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AA3CBB" w:rsidRPr="00AA3CBB" w14:paraId="4EE6A248" w14:textId="77777777" w:rsidTr="0015382F">
        <w:trPr>
          <w:trHeight w:val="414"/>
        </w:trPr>
        <w:tc>
          <w:tcPr>
            <w:tcW w:w="4439" w:type="pct"/>
            <w:vMerge w:val="restart"/>
            <w:shd w:val="clear" w:color="auto" w:fill="auto"/>
            <w:hideMark/>
          </w:tcPr>
          <w:p w14:paraId="5E65EF92" w14:textId="77777777" w:rsidR="003F1CB6" w:rsidRPr="00AA3CBB" w:rsidRDefault="003F1CB6" w:rsidP="003F1CB6">
            <w:pPr>
              <w:spacing w:line="360" w:lineRule="auto"/>
              <w:jc w:val="center"/>
              <w:rPr>
                <w:rFonts w:ascii="Arial" w:hAnsi="Arial" w:cs="Arial"/>
                <w:b/>
                <w:bCs/>
              </w:rPr>
            </w:pPr>
            <w:r w:rsidRPr="00AA3CBB">
              <w:rPr>
                <w:rFonts w:ascii="Arial" w:hAnsi="Arial" w:cs="Arial"/>
                <w:b/>
                <w:bCs/>
              </w:rPr>
              <w:t>Í   N   D   I   C   E</w:t>
            </w:r>
          </w:p>
        </w:tc>
        <w:tc>
          <w:tcPr>
            <w:tcW w:w="561" w:type="pct"/>
            <w:vMerge w:val="restart"/>
            <w:shd w:val="clear" w:color="auto" w:fill="auto"/>
            <w:hideMark/>
          </w:tcPr>
          <w:p w14:paraId="07A48DF5" w14:textId="77777777" w:rsidR="003F1CB6" w:rsidRPr="00AA3CBB" w:rsidRDefault="003F1CB6" w:rsidP="003F1CB6">
            <w:pPr>
              <w:spacing w:line="360" w:lineRule="auto"/>
              <w:ind w:left="-51"/>
              <w:jc w:val="center"/>
              <w:rPr>
                <w:rFonts w:ascii="Arial" w:hAnsi="Arial" w:cs="Arial"/>
                <w:b/>
              </w:rPr>
            </w:pPr>
            <w:r w:rsidRPr="00AA3CBB">
              <w:rPr>
                <w:rFonts w:ascii="Arial" w:hAnsi="Arial" w:cs="Arial"/>
                <w:b/>
              </w:rPr>
              <w:t>PÁGINA</w:t>
            </w:r>
          </w:p>
        </w:tc>
      </w:tr>
      <w:tr w:rsidR="00AA3CBB" w:rsidRPr="00AA3CBB" w14:paraId="5E0281C2" w14:textId="77777777" w:rsidTr="0015382F">
        <w:trPr>
          <w:trHeight w:val="414"/>
        </w:trPr>
        <w:tc>
          <w:tcPr>
            <w:tcW w:w="4439" w:type="pct"/>
            <w:vMerge/>
            <w:shd w:val="clear" w:color="auto" w:fill="auto"/>
            <w:hideMark/>
          </w:tcPr>
          <w:p w14:paraId="00EC796E" w14:textId="77777777" w:rsidR="003F1CB6" w:rsidRPr="00AA3CBB"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AA3CBB" w:rsidRDefault="003F1CB6" w:rsidP="003F1CB6">
            <w:pPr>
              <w:spacing w:line="360" w:lineRule="auto"/>
              <w:jc w:val="center"/>
              <w:rPr>
                <w:rFonts w:ascii="Arial" w:hAnsi="Arial" w:cs="Arial"/>
              </w:rPr>
            </w:pPr>
          </w:p>
        </w:tc>
      </w:tr>
      <w:tr w:rsidR="00AA3CBB" w:rsidRPr="00AA3CBB" w14:paraId="2601DAF1" w14:textId="77777777" w:rsidTr="00A96F25">
        <w:trPr>
          <w:trHeight w:val="414"/>
        </w:trPr>
        <w:tc>
          <w:tcPr>
            <w:tcW w:w="4439" w:type="pct"/>
            <w:vMerge/>
            <w:shd w:val="clear" w:color="auto" w:fill="auto"/>
            <w:hideMark/>
          </w:tcPr>
          <w:p w14:paraId="2138D8B7" w14:textId="77777777" w:rsidR="003F1CB6" w:rsidRPr="00AA3CBB"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AA3CBB" w:rsidRDefault="003F1CB6" w:rsidP="003F1CB6">
            <w:pPr>
              <w:spacing w:line="360" w:lineRule="auto"/>
              <w:jc w:val="center"/>
              <w:rPr>
                <w:rFonts w:ascii="Arial" w:hAnsi="Arial" w:cs="Arial"/>
                <w:b/>
              </w:rPr>
            </w:pPr>
          </w:p>
        </w:tc>
      </w:tr>
      <w:tr w:rsidR="00AA3CBB" w:rsidRPr="00AA3CBB" w14:paraId="5A3AF1F3" w14:textId="77777777" w:rsidTr="0015382F">
        <w:trPr>
          <w:trHeight w:val="414"/>
        </w:trPr>
        <w:tc>
          <w:tcPr>
            <w:tcW w:w="4439" w:type="pct"/>
            <w:vMerge w:val="restart"/>
            <w:shd w:val="clear" w:color="auto" w:fill="auto"/>
            <w:hideMark/>
          </w:tcPr>
          <w:p w14:paraId="65FAD6C2" w14:textId="77777777" w:rsidR="003F1CB6" w:rsidRPr="00AA3CBB" w:rsidRDefault="003F1CB6" w:rsidP="003F1CB6">
            <w:pPr>
              <w:spacing w:line="360" w:lineRule="auto"/>
              <w:rPr>
                <w:rFonts w:ascii="Arial" w:hAnsi="Arial" w:cs="Arial"/>
                <w:b/>
                <w:bCs/>
              </w:rPr>
            </w:pPr>
            <w:r w:rsidRPr="00AA3CBB">
              <w:rPr>
                <w:rFonts w:ascii="Arial" w:hAnsi="Arial" w:cs="Arial"/>
                <w:b/>
                <w:bCs/>
              </w:rPr>
              <w:t>INTRODUCCIÓN</w:t>
            </w:r>
          </w:p>
          <w:p w14:paraId="303908CC" w14:textId="4E386EAE" w:rsidR="007D48A8" w:rsidRPr="00AA3CBB" w:rsidRDefault="007D48A8" w:rsidP="003F1CB6">
            <w:pPr>
              <w:spacing w:line="360" w:lineRule="auto"/>
              <w:rPr>
                <w:rFonts w:ascii="Arial" w:hAnsi="Arial" w:cs="Arial"/>
                <w:b/>
                <w:bCs/>
              </w:rPr>
            </w:pPr>
          </w:p>
        </w:tc>
        <w:tc>
          <w:tcPr>
            <w:tcW w:w="561" w:type="pct"/>
            <w:vMerge w:val="restart"/>
            <w:shd w:val="clear" w:color="auto" w:fill="auto"/>
            <w:hideMark/>
          </w:tcPr>
          <w:p w14:paraId="17134B42" w14:textId="36AC0301" w:rsidR="003F1CB6" w:rsidRPr="00AA3CBB" w:rsidRDefault="001113C2" w:rsidP="00564A08">
            <w:pPr>
              <w:spacing w:line="360" w:lineRule="auto"/>
              <w:jc w:val="center"/>
              <w:rPr>
                <w:rFonts w:ascii="Arial" w:hAnsi="Arial" w:cs="Arial"/>
                <w:b/>
              </w:rPr>
            </w:pPr>
            <w:r w:rsidRPr="00AA3CBB">
              <w:rPr>
                <w:rFonts w:ascii="Arial" w:hAnsi="Arial" w:cs="Arial"/>
                <w:b/>
              </w:rPr>
              <w:t>3</w:t>
            </w:r>
          </w:p>
        </w:tc>
      </w:tr>
      <w:tr w:rsidR="00AA3CBB" w:rsidRPr="00AA3CBB" w14:paraId="7CE10647" w14:textId="77777777" w:rsidTr="0015382F">
        <w:trPr>
          <w:trHeight w:val="414"/>
        </w:trPr>
        <w:tc>
          <w:tcPr>
            <w:tcW w:w="4439" w:type="pct"/>
            <w:vMerge/>
            <w:shd w:val="clear" w:color="auto" w:fill="auto"/>
            <w:hideMark/>
          </w:tcPr>
          <w:p w14:paraId="2260E25A" w14:textId="77777777" w:rsidR="003F1CB6" w:rsidRPr="00AA3CBB"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AA3CBB" w:rsidRDefault="003F1CB6" w:rsidP="003F1CB6">
            <w:pPr>
              <w:spacing w:line="360" w:lineRule="auto"/>
              <w:jc w:val="center"/>
              <w:rPr>
                <w:rFonts w:ascii="Arial" w:hAnsi="Arial" w:cs="Arial"/>
                <w:b/>
              </w:rPr>
            </w:pPr>
          </w:p>
        </w:tc>
      </w:tr>
      <w:tr w:rsidR="00AA3CBB" w:rsidRPr="00AA3CBB" w14:paraId="051CFC06" w14:textId="77777777" w:rsidTr="0015382F">
        <w:trPr>
          <w:trHeight w:val="414"/>
        </w:trPr>
        <w:tc>
          <w:tcPr>
            <w:tcW w:w="4439" w:type="pct"/>
            <w:vMerge w:val="restart"/>
            <w:shd w:val="clear" w:color="auto" w:fill="auto"/>
            <w:hideMark/>
          </w:tcPr>
          <w:p w14:paraId="5FBACFE5" w14:textId="77777777" w:rsidR="003F1CB6" w:rsidRPr="00AA3CBB" w:rsidRDefault="003F1CB6" w:rsidP="003F1CB6">
            <w:pPr>
              <w:spacing w:line="360" w:lineRule="auto"/>
              <w:rPr>
                <w:rFonts w:ascii="Arial" w:hAnsi="Arial" w:cs="Arial"/>
                <w:b/>
                <w:bCs/>
              </w:rPr>
            </w:pPr>
            <w:r w:rsidRPr="00AA3CBB">
              <w:rPr>
                <w:rFonts w:ascii="Arial" w:hAnsi="Arial" w:cs="Arial"/>
                <w:b/>
                <w:bCs/>
              </w:rPr>
              <w:t>ANTECEDENTES DE LA ENTIDAD FISCALIZADA</w:t>
            </w:r>
          </w:p>
        </w:tc>
        <w:tc>
          <w:tcPr>
            <w:tcW w:w="561" w:type="pct"/>
            <w:vMerge w:val="restart"/>
            <w:shd w:val="clear" w:color="auto" w:fill="auto"/>
            <w:hideMark/>
          </w:tcPr>
          <w:p w14:paraId="1CC67902" w14:textId="23D2F22D" w:rsidR="003F1CB6" w:rsidRPr="00AA3CBB" w:rsidRDefault="006F757C" w:rsidP="00564A08">
            <w:pPr>
              <w:tabs>
                <w:tab w:val="left" w:pos="380"/>
                <w:tab w:val="center" w:pos="455"/>
              </w:tabs>
              <w:spacing w:line="360" w:lineRule="auto"/>
              <w:rPr>
                <w:rFonts w:ascii="Arial" w:hAnsi="Arial" w:cs="Arial"/>
                <w:b/>
              </w:rPr>
            </w:pPr>
            <w:r w:rsidRPr="00AA3CBB">
              <w:rPr>
                <w:rFonts w:ascii="Arial" w:hAnsi="Arial" w:cs="Arial"/>
                <w:b/>
              </w:rPr>
              <w:tab/>
            </w:r>
            <w:r w:rsidR="001113C2" w:rsidRPr="00AA3CBB">
              <w:rPr>
                <w:rFonts w:ascii="Arial" w:hAnsi="Arial" w:cs="Arial"/>
                <w:b/>
              </w:rPr>
              <w:t>4</w:t>
            </w:r>
          </w:p>
        </w:tc>
      </w:tr>
      <w:tr w:rsidR="00AA3CBB" w:rsidRPr="00AA3CBB" w14:paraId="454B2811" w14:textId="77777777" w:rsidTr="00A96F25">
        <w:trPr>
          <w:trHeight w:val="414"/>
        </w:trPr>
        <w:tc>
          <w:tcPr>
            <w:tcW w:w="4439" w:type="pct"/>
            <w:vMerge/>
            <w:shd w:val="clear" w:color="auto" w:fill="auto"/>
            <w:hideMark/>
          </w:tcPr>
          <w:p w14:paraId="43FD31CB" w14:textId="77777777" w:rsidR="003F1CB6" w:rsidRPr="00AA3CBB"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AA3CBB" w:rsidRDefault="003F1CB6" w:rsidP="003F1CB6">
            <w:pPr>
              <w:spacing w:line="360" w:lineRule="auto"/>
              <w:jc w:val="center"/>
              <w:rPr>
                <w:rFonts w:ascii="Arial" w:hAnsi="Arial" w:cs="Arial"/>
                <w:b/>
              </w:rPr>
            </w:pPr>
          </w:p>
        </w:tc>
      </w:tr>
      <w:tr w:rsidR="00AA3CBB" w:rsidRPr="00AA3CBB" w14:paraId="47458874" w14:textId="77777777" w:rsidTr="0015382F">
        <w:trPr>
          <w:trHeight w:val="414"/>
        </w:trPr>
        <w:tc>
          <w:tcPr>
            <w:tcW w:w="4439" w:type="pct"/>
            <w:vMerge w:val="restart"/>
            <w:shd w:val="clear" w:color="auto" w:fill="auto"/>
            <w:hideMark/>
          </w:tcPr>
          <w:p w14:paraId="6F4CF8BA" w14:textId="77777777" w:rsidR="003F1CB6" w:rsidRPr="00AA3CBB" w:rsidRDefault="003F1CB6" w:rsidP="003F1CB6">
            <w:pPr>
              <w:spacing w:line="360" w:lineRule="auto"/>
              <w:rPr>
                <w:rFonts w:ascii="Arial" w:hAnsi="Arial" w:cs="Arial"/>
                <w:b/>
                <w:bCs/>
              </w:rPr>
            </w:pPr>
            <w:r w:rsidRPr="00AA3CBB">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AA3CBB" w:rsidRDefault="003F1CB6" w:rsidP="003F1CB6">
            <w:pPr>
              <w:spacing w:line="360" w:lineRule="auto"/>
              <w:jc w:val="center"/>
              <w:rPr>
                <w:rFonts w:ascii="Arial" w:hAnsi="Arial" w:cs="Arial"/>
                <w:b/>
              </w:rPr>
            </w:pPr>
          </w:p>
        </w:tc>
      </w:tr>
      <w:tr w:rsidR="00AA3CBB" w:rsidRPr="00AA3CBB" w14:paraId="13C9586D" w14:textId="77777777" w:rsidTr="00A96F25">
        <w:trPr>
          <w:trHeight w:val="414"/>
        </w:trPr>
        <w:tc>
          <w:tcPr>
            <w:tcW w:w="4439" w:type="pct"/>
            <w:vMerge/>
            <w:shd w:val="clear" w:color="auto" w:fill="auto"/>
            <w:hideMark/>
          </w:tcPr>
          <w:p w14:paraId="5190AE9E" w14:textId="77777777" w:rsidR="003F1CB6" w:rsidRPr="00AA3CBB"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AA3CBB" w:rsidRDefault="003F1CB6" w:rsidP="003F1CB6">
            <w:pPr>
              <w:spacing w:line="360" w:lineRule="auto"/>
              <w:jc w:val="center"/>
              <w:rPr>
                <w:rFonts w:ascii="Arial" w:hAnsi="Arial" w:cs="Arial"/>
                <w:b/>
              </w:rPr>
            </w:pPr>
          </w:p>
        </w:tc>
      </w:tr>
      <w:tr w:rsidR="00AA3CBB" w:rsidRPr="00AA3CBB" w14:paraId="71033516" w14:textId="77777777" w:rsidTr="0015382F">
        <w:trPr>
          <w:trHeight w:val="20"/>
        </w:trPr>
        <w:tc>
          <w:tcPr>
            <w:tcW w:w="4439" w:type="pct"/>
            <w:shd w:val="clear" w:color="auto" w:fill="auto"/>
            <w:hideMark/>
          </w:tcPr>
          <w:p w14:paraId="2E52044C" w14:textId="77777777" w:rsidR="003F1CB6" w:rsidRPr="00AA3CBB" w:rsidRDefault="003F1CB6" w:rsidP="003F1CB6">
            <w:pPr>
              <w:spacing w:after="180" w:line="360" w:lineRule="auto"/>
              <w:rPr>
                <w:rFonts w:ascii="Arial" w:hAnsi="Arial" w:cs="Arial"/>
                <w:b/>
                <w:bCs/>
              </w:rPr>
            </w:pPr>
            <w:r w:rsidRPr="00AA3CBB">
              <w:rPr>
                <w:rFonts w:ascii="Arial" w:hAnsi="Arial" w:cs="Arial"/>
                <w:b/>
                <w:bCs/>
              </w:rPr>
              <w:t>I.1. ASPECTOS GENERALES DE LA AUDITORÍA</w:t>
            </w:r>
          </w:p>
        </w:tc>
        <w:tc>
          <w:tcPr>
            <w:tcW w:w="561" w:type="pct"/>
            <w:shd w:val="clear" w:color="auto" w:fill="auto"/>
            <w:hideMark/>
          </w:tcPr>
          <w:p w14:paraId="1B7BA204" w14:textId="7DDC8901" w:rsidR="003F1CB6" w:rsidRPr="00AA3CBB" w:rsidRDefault="001113C2" w:rsidP="003F1CB6">
            <w:pPr>
              <w:spacing w:line="360" w:lineRule="auto"/>
              <w:jc w:val="center"/>
              <w:rPr>
                <w:rFonts w:ascii="Arial" w:hAnsi="Arial" w:cs="Arial"/>
                <w:b/>
              </w:rPr>
            </w:pPr>
            <w:r w:rsidRPr="00AA3CBB">
              <w:rPr>
                <w:rFonts w:ascii="Arial" w:hAnsi="Arial" w:cs="Arial"/>
                <w:b/>
              </w:rPr>
              <w:t>5</w:t>
            </w:r>
          </w:p>
        </w:tc>
      </w:tr>
      <w:tr w:rsidR="00AA3CBB" w:rsidRPr="00AA3CBB" w14:paraId="2F2B0472" w14:textId="77777777" w:rsidTr="0015382F">
        <w:trPr>
          <w:trHeight w:val="20"/>
        </w:trPr>
        <w:tc>
          <w:tcPr>
            <w:tcW w:w="4439" w:type="pct"/>
            <w:shd w:val="clear" w:color="auto" w:fill="auto"/>
          </w:tcPr>
          <w:p w14:paraId="231891B1" w14:textId="77777777" w:rsidR="003F1CB6" w:rsidRPr="00AA3CBB" w:rsidRDefault="003F1CB6" w:rsidP="003F1CB6">
            <w:pPr>
              <w:spacing w:after="180" w:line="360" w:lineRule="auto"/>
              <w:ind w:left="708"/>
              <w:rPr>
                <w:rFonts w:ascii="Arial" w:hAnsi="Arial" w:cs="Arial"/>
                <w:b/>
                <w:bCs/>
              </w:rPr>
            </w:pPr>
            <w:r w:rsidRPr="00AA3CBB">
              <w:rPr>
                <w:rFonts w:ascii="Arial" w:hAnsi="Arial" w:cs="Arial"/>
                <w:b/>
                <w:bCs/>
              </w:rPr>
              <w:t>A. Título de la Auditoría</w:t>
            </w:r>
          </w:p>
        </w:tc>
        <w:tc>
          <w:tcPr>
            <w:tcW w:w="561" w:type="pct"/>
            <w:shd w:val="clear" w:color="auto" w:fill="auto"/>
          </w:tcPr>
          <w:p w14:paraId="009A0128" w14:textId="2AADC39A" w:rsidR="003F1CB6" w:rsidRPr="00AA3CBB" w:rsidRDefault="001113C2" w:rsidP="003F1CB6">
            <w:pPr>
              <w:spacing w:line="360" w:lineRule="auto"/>
              <w:jc w:val="center"/>
              <w:rPr>
                <w:rFonts w:ascii="Arial" w:hAnsi="Arial" w:cs="Arial"/>
                <w:b/>
              </w:rPr>
            </w:pPr>
            <w:r w:rsidRPr="00AA3CBB">
              <w:rPr>
                <w:rFonts w:ascii="Arial" w:hAnsi="Arial" w:cs="Arial"/>
                <w:b/>
              </w:rPr>
              <w:t>5</w:t>
            </w:r>
          </w:p>
        </w:tc>
      </w:tr>
      <w:tr w:rsidR="00AA3CBB" w:rsidRPr="00AA3CBB" w14:paraId="0D152633" w14:textId="77777777" w:rsidTr="0015382F">
        <w:trPr>
          <w:trHeight w:val="20"/>
        </w:trPr>
        <w:tc>
          <w:tcPr>
            <w:tcW w:w="4439" w:type="pct"/>
            <w:shd w:val="clear" w:color="auto" w:fill="auto"/>
          </w:tcPr>
          <w:p w14:paraId="205643A3" w14:textId="77777777" w:rsidR="003F1CB6" w:rsidRPr="00AA3CBB" w:rsidRDefault="003F1CB6" w:rsidP="003F1CB6">
            <w:pPr>
              <w:tabs>
                <w:tab w:val="left" w:pos="1912"/>
              </w:tabs>
              <w:spacing w:after="180" w:line="360" w:lineRule="auto"/>
              <w:ind w:left="708"/>
              <w:rPr>
                <w:rFonts w:ascii="Arial" w:hAnsi="Arial" w:cs="Arial"/>
                <w:b/>
                <w:bCs/>
              </w:rPr>
            </w:pPr>
            <w:r w:rsidRPr="00AA3CBB">
              <w:rPr>
                <w:rFonts w:ascii="Arial" w:hAnsi="Arial" w:cs="Arial"/>
                <w:b/>
                <w:bCs/>
              </w:rPr>
              <w:t>B. Objetivo</w:t>
            </w:r>
          </w:p>
        </w:tc>
        <w:tc>
          <w:tcPr>
            <w:tcW w:w="561" w:type="pct"/>
            <w:shd w:val="clear" w:color="auto" w:fill="auto"/>
          </w:tcPr>
          <w:p w14:paraId="286D885D" w14:textId="46985FA3" w:rsidR="003F1CB6" w:rsidRPr="00AA3CBB" w:rsidRDefault="001113C2" w:rsidP="003F1CB6">
            <w:pPr>
              <w:spacing w:line="360" w:lineRule="auto"/>
              <w:jc w:val="center"/>
              <w:rPr>
                <w:rFonts w:ascii="Arial" w:hAnsi="Arial" w:cs="Arial"/>
                <w:b/>
              </w:rPr>
            </w:pPr>
            <w:r w:rsidRPr="00AA3CBB">
              <w:rPr>
                <w:rFonts w:ascii="Arial" w:hAnsi="Arial" w:cs="Arial"/>
                <w:b/>
              </w:rPr>
              <w:t>6</w:t>
            </w:r>
          </w:p>
        </w:tc>
      </w:tr>
      <w:tr w:rsidR="00AA3CBB" w:rsidRPr="00AA3CBB" w14:paraId="56466CEA" w14:textId="77777777" w:rsidTr="0015382F">
        <w:trPr>
          <w:trHeight w:val="20"/>
        </w:trPr>
        <w:tc>
          <w:tcPr>
            <w:tcW w:w="4439" w:type="pct"/>
            <w:shd w:val="clear" w:color="auto" w:fill="auto"/>
          </w:tcPr>
          <w:p w14:paraId="7F673C84" w14:textId="77777777" w:rsidR="003F1CB6" w:rsidRPr="00AA3CBB" w:rsidRDefault="003F1CB6" w:rsidP="003F1CB6">
            <w:pPr>
              <w:spacing w:after="180" w:line="360" w:lineRule="auto"/>
              <w:ind w:left="708"/>
              <w:rPr>
                <w:rFonts w:ascii="Arial" w:hAnsi="Arial" w:cs="Arial"/>
                <w:b/>
                <w:bCs/>
              </w:rPr>
            </w:pPr>
            <w:r w:rsidRPr="00AA3CBB">
              <w:rPr>
                <w:rFonts w:ascii="Arial" w:hAnsi="Arial" w:cs="Arial"/>
                <w:b/>
                <w:bCs/>
              </w:rPr>
              <w:t>C. Alcance</w:t>
            </w:r>
          </w:p>
        </w:tc>
        <w:tc>
          <w:tcPr>
            <w:tcW w:w="561" w:type="pct"/>
            <w:shd w:val="clear" w:color="auto" w:fill="auto"/>
          </w:tcPr>
          <w:p w14:paraId="36898F2C" w14:textId="1861BA25" w:rsidR="003F1CB6" w:rsidRPr="00AA3CBB" w:rsidRDefault="001113C2" w:rsidP="003F1CB6">
            <w:pPr>
              <w:spacing w:line="360" w:lineRule="auto"/>
              <w:jc w:val="center"/>
              <w:rPr>
                <w:rFonts w:ascii="Arial" w:hAnsi="Arial" w:cs="Arial"/>
                <w:b/>
              </w:rPr>
            </w:pPr>
            <w:r w:rsidRPr="00AA3CBB">
              <w:rPr>
                <w:rFonts w:ascii="Arial" w:hAnsi="Arial" w:cs="Arial"/>
                <w:b/>
              </w:rPr>
              <w:t>6</w:t>
            </w:r>
          </w:p>
        </w:tc>
      </w:tr>
      <w:tr w:rsidR="00AA3CBB" w:rsidRPr="00AA3CBB" w14:paraId="666CE19E" w14:textId="77777777" w:rsidTr="0015382F">
        <w:trPr>
          <w:trHeight w:val="20"/>
        </w:trPr>
        <w:tc>
          <w:tcPr>
            <w:tcW w:w="4439" w:type="pct"/>
            <w:shd w:val="clear" w:color="auto" w:fill="auto"/>
          </w:tcPr>
          <w:p w14:paraId="66CD365B" w14:textId="77777777" w:rsidR="003F1CB6" w:rsidRPr="00AA3CBB" w:rsidRDefault="003F1CB6" w:rsidP="003F1CB6">
            <w:pPr>
              <w:tabs>
                <w:tab w:val="left" w:pos="1390"/>
              </w:tabs>
              <w:spacing w:after="180" w:line="360" w:lineRule="auto"/>
              <w:ind w:left="708"/>
              <w:rPr>
                <w:rFonts w:ascii="Arial" w:hAnsi="Arial" w:cs="Arial"/>
                <w:b/>
                <w:bCs/>
              </w:rPr>
            </w:pPr>
            <w:r w:rsidRPr="00AA3CBB">
              <w:rPr>
                <w:rFonts w:ascii="Arial" w:hAnsi="Arial" w:cs="Arial"/>
                <w:b/>
                <w:bCs/>
              </w:rPr>
              <w:t>D. Criterios de Selección</w:t>
            </w:r>
          </w:p>
        </w:tc>
        <w:tc>
          <w:tcPr>
            <w:tcW w:w="561" w:type="pct"/>
            <w:shd w:val="clear" w:color="auto" w:fill="auto"/>
          </w:tcPr>
          <w:p w14:paraId="69AB29BB" w14:textId="30718E0D" w:rsidR="003F1CB6" w:rsidRPr="00AA3CBB" w:rsidRDefault="001113C2" w:rsidP="003F1CB6">
            <w:pPr>
              <w:spacing w:line="360" w:lineRule="auto"/>
              <w:jc w:val="center"/>
              <w:rPr>
                <w:rFonts w:ascii="Arial" w:hAnsi="Arial" w:cs="Arial"/>
                <w:b/>
              </w:rPr>
            </w:pPr>
            <w:r w:rsidRPr="00AA3CBB">
              <w:rPr>
                <w:rFonts w:ascii="Arial" w:hAnsi="Arial" w:cs="Arial"/>
                <w:b/>
              </w:rPr>
              <w:t>7</w:t>
            </w:r>
          </w:p>
        </w:tc>
      </w:tr>
      <w:tr w:rsidR="00AA3CBB" w:rsidRPr="00AA3CBB" w14:paraId="3CFE61AF" w14:textId="77777777" w:rsidTr="0015382F">
        <w:trPr>
          <w:trHeight w:val="20"/>
        </w:trPr>
        <w:tc>
          <w:tcPr>
            <w:tcW w:w="4439" w:type="pct"/>
            <w:shd w:val="clear" w:color="auto" w:fill="auto"/>
          </w:tcPr>
          <w:p w14:paraId="7A185FCF" w14:textId="77777777" w:rsidR="003F1CB6" w:rsidRPr="00AA3CBB" w:rsidRDefault="003F1CB6" w:rsidP="003F1CB6">
            <w:pPr>
              <w:spacing w:after="180" w:line="360" w:lineRule="auto"/>
              <w:ind w:left="708"/>
              <w:rPr>
                <w:rFonts w:ascii="Arial" w:hAnsi="Arial" w:cs="Arial"/>
                <w:b/>
                <w:bCs/>
              </w:rPr>
            </w:pPr>
            <w:r w:rsidRPr="00AA3CBB">
              <w:rPr>
                <w:rFonts w:ascii="Arial" w:hAnsi="Arial" w:cs="Arial"/>
                <w:b/>
                <w:bCs/>
              </w:rPr>
              <w:t>E. Áreas Revisadas</w:t>
            </w:r>
          </w:p>
        </w:tc>
        <w:tc>
          <w:tcPr>
            <w:tcW w:w="561" w:type="pct"/>
            <w:shd w:val="clear" w:color="auto" w:fill="auto"/>
          </w:tcPr>
          <w:p w14:paraId="14207A3E" w14:textId="6EFABCEC" w:rsidR="003F1CB6" w:rsidRPr="00AA3CBB" w:rsidRDefault="001113C2" w:rsidP="003F1CB6">
            <w:pPr>
              <w:spacing w:line="360" w:lineRule="auto"/>
              <w:jc w:val="center"/>
              <w:rPr>
                <w:rFonts w:ascii="Arial" w:hAnsi="Arial" w:cs="Arial"/>
                <w:b/>
              </w:rPr>
            </w:pPr>
            <w:r w:rsidRPr="00AA3CBB">
              <w:rPr>
                <w:rFonts w:ascii="Arial" w:hAnsi="Arial" w:cs="Arial"/>
                <w:b/>
              </w:rPr>
              <w:t>8</w:t>
            </w:r>
          </w:p>
        </w:tc>
      </w:tr>
      <w:tr w:rsidR="00AA3CBB" w:rsidRPr="00AA3CBB" w14:paraId="2FFEBB74" w14:textId="77777777" w:rsidTr="0015382F">
        <w:trPr>
          <w:trHeight w:val="20"/>
        </w:trPr>
        <w:tc>
          <w:tcPr>
            <w:tcW w:w="4439" w:type="pct"/>
            <w:shd w:val="clear" w:color="auto" w:fill="auto"/>
          </w:tcPr>
          <w:p w14:paraId="05F64328" w14:textId="77777777" w:rsidR="003F1CB6" w:rsidRPr="00AA3CBB" w:rsidRDefault="003F1CB6" w:rsidP="003F1CB6">
            <w:pPr>
              <w:spacing w:after="180" w:line="360" w:lineRule="auto"/>
              <w:ind w:left="708"/>
              <w:rPr>
                <w:rFonts w:ascii="Arial" w:hAnsi="Arial" w:cs="Arial"/>
                <w:b/>
                <w:bCs/>
              </w:rPr>
            </w:pPr>
            <w:r w:rsidRPr="00AA3CBB">
              <w:rPr>
                <w:rFonts w:ascii="Arial" w:hAnsi="Arial" w:cs="Arial"/>
                <w:b/>
                <w:bCs/>
              </w:rPr>
              <w:t>F. Procedimientos de Auditoría Aplicados</w:t>
            </w:r>
          </w:p>
        </w:tc>
        <w:tc>
          <w:tcPr>
            <w:tcW w:w="561" w:type="pct"/>
            <w:shd w:val="clear" w:color="auto" w:fill="auto"/>
          </w:tcPr>
          <w:p w14:paraId="537AFB12" w14:textId="4B749A49" w:rsidR="003F1CB6" w:rsidRPr="00AA3CBB" w:rsidRDefault="006C506B" w:rsidP="002C3956">
            <w:pPr>
              <w:spacing w:line="360" w:lineRule="auto"/>
              <w:jc w:val="center"/>
              <w:rPr>
                <w:rFonts w:ascii="Arial" w:hAnsi="Arial" w:cs="Arial"/>
                <w:b/>
              </w:rPr>
            </w:pPr>
            <w:r>
              <w:rPr>
                <w:rFonts w:ascii="Arial" w:hAnsi="Arial" w:cs="Arial"/>
                <w:b/>
              </w:rPr>
              <w:t>8</w:t>
            </w:r>
          </w:p>
        </w:tc>
      </w:tr>
      <w:tr w:rsidR="00AA3CBB" w:rsidRPr="00AA3CBB" w14:paraId="48C9FCB2" w14:textId="77777777" w:rsidTr="0015382F">
        <w:trPr>
          <w:trHeight w:val="20"/>
        </w:trPr>
        <w:tc>
          <w:tcPr>
            <w:tcW w:w="4439" w:type="pct"/>
            <w:shd w:val="clear" w:color="auto" w:fill="auto"/>
          </w:tcPr>
          <w:p w14:paraId="5A6A29C8" w14:textId="5F3B9EAD" w:rsidR="003F1CB6" w:rsidRPr="00AA3CBB" w:rsidRDefault="003F1CB6" w:rsidP="004A4F1A">
            <w:pPr>
              <w:spacing w:after="180" w:line="360" w:lineRule="auto"/>
              <w:ind w:left="708"/>
              <w:rPr>
                <w:rFonts w:ascii="Arial" w:hAnsi="Arial" w:cs="Arial"/>
                <w:b/>
                <w:bCs/>
              </w:rPr>
            </w:pPr>
            <w:r w:rsidRPr="00AA3CBB">
              <w:rPr>
                <w:rFonts w:ascii="Arial" w:hAnsi="Arial" w:cs="Arial"/>
                <w:b/>
                <w:bCs/>
              </w:rPr>
              <w:t xml:space="preserve">G. Servidores Públicos </w:t>
            </w:r>
            <w:r w:rsidR="004A4F1A" w:rsidRPr="00AA3CBB">
              <w:rPr>
                <w:rFonts w:ascii="Arial" w:hAnsi="Arial" w:cs="Arial"/>
                <w:b/>
                <w:bCs/>
              </w:rPr>
              <w:t xml:space="preserve">que intervinieron en la </w:t>
            </w:r>
            <w:r w:rsidRPr="00AA3CBB">
              <w:rPr>
                <w:rFonts w:ascii="Arial" w:hAnsi="Arial" w:cs="Arial"/>
                <w:b/>
                <w:bCs/>
              </w:rPr>
              <w:t>Auditoría</w:t>
            </w:r>
          </w:p>
        </w:tc>
        <w:tc>
          <w:tcPr>
            <w:tcW w:w="561" w:type="pct"/>
            <w:shd w:val="clear" w:color="auto" w:fill="auto"/>
          </w:tcPr>
          <w:p w14:paraId="35D1B2ED" w14:textId="2A7A386F" w:rsidR="003F1CB6" w:rsidRPr="00AA3CBB" w:rsidRDefault="003F1CB6" w:rsidP="006C506B">
            <w:pPr>
              <w:spacing w:line="360" w:lineRule="auto"/>
              <w:jc w:val="center"/>
              <w:rPr>
                <w:rFonts w:ascii="Arial" w:hAnsi="Arial" w:cs="Arial"/>
                <w:b/>
              </w:rPr>
            </w:pPr>
            <w:r w:rsidRPr="00AA3CBB">
              <w:rPr>
                <w:rFonts w:ascii="Arial" w:hAnsi="Arial" w:cs="Arial"/>
                <w:b/>
              </w:rPr>
              <w:t>1</w:t>
            </w:r>
            <w:r w:rsidR="006C506B">
              <w:rPr>
                <w:rFonts w:ascii="Arial" w:hAnsi="Arial" w:cs="Arial"/>
                <w:b/>
              </w:rPr>
              <w:t>0</w:t>
            </w:r>
          </w:p>
        </w:tc>
      </w:tr>
      <w:tr w:rsidR="00AA3CBB" w:rsidRPr="00AA3CBB" w14:paraId="746BE4DF" w14:textId="77777777" w:rsidTr="00A96F25">
        <w:trPr>
          <w:trHeight w:val="489"/>
        </w:trPr>
        <w:tc>
          <w:tcPr>
            <w:tcW w:w="4439" w:type="pct"/>
            <w:shd w:val="clear" w:color="auto" w:fill="auto"/>
          </w:tcPr>
          <w:p w14:paraId="07F02743" w14:textId="77777777" w:rsidR="003F1CB6" w:rsidRPr="00AA3CBB" w:rsidRDefault="003F1CB6" w:rsidP="003F1CB6">
            <w:pPr>
              <w:spacing w:after="180" w:line="360" w:lineRule="auto"/>
              <w:rPr>
                <w:rFonts w:ascii="Arial" w:hAnsi="Arial" w:cs="Arial"/>
                <w:b/>
                <w:bCs/>
              </w:rPr>
            </w:pPr>
            <w:r w:rsidRPr="00AA3CBB">
              <w:rPr>
                <w:rFonts w:ascii="Arial" w:hAnsi="Arial" w:cs="Arial"/>
                <w:b/>
                <w:bCs/>
              </w:rPr>
              <w:t xml:space="preserve">I.2. </w:t>
            </w:r>
            <w:r w:rsidR="002B321E" w:rsidRPr="00AA3CBB">
              <w:rPr>
                <w:rFonts w:ascii="Arial" w:hAnsi="Arial" w:cs="Arial"/>
                <w:b/>
                <w:bCs/>
              </w:rPr>
              <w:t>CUMPLIMIENTO DE DISPOSICIONES LEGALES Y NORMATIVAS</w:t>
            </w:r>
          </w:p>
        </w:tc>
        <w:tc>
          <w:tcPr>
            <w:tcW w:w="561" w:type="pct"/>
            <w:shd w:val="clear" w:color="auto" w:fill="auto"/>
          </w:tcPr>
          <w:p w14:paraId="231EECB7" w14:textId="0A9B26D6" w:rsidR="003F1CB6" w:rsidRPr="00AA3CBB" w:rsidRDefault="003F1CB6" w:rsidP="00A82FD9">
            <w:pPr>
              <w:spacing w:line="360" w:lineRule="auto"/>
              <w:jc w:val="center"/>
              <w:rPr>
                <w:rFonts w:ascii="Arial" w:hAnsi="Arial" w:cs="Arial"/>
                <w:b/>
              </w:rPr>
            </w:pPr>
            <w:r w:rsidRPr="00AA3CBB">
              <w:rPr>
                <w:rFonts w:ascii="Arial" w:hAnsi="Arial" w:cs="Arial"/>
                <w:b/>
              </w:rPr>
              <w:t>1</w:t>
            </w:r>
            <w:r w:rsidR="001113C2" w:rsidRPr="00AA3CBB">
              <w:rPr>
                <w:rFonts w:ascii="Arial" w:hAnsi="Arial" w:cs="Arial"/>
                <w:b/>
              </w:rPr>
              <w:t>1</w:t>
            </w:r>
          </w:p>
        </w:tc>
      </w:tr>
      <w:tr w:rsidR="00AA3CBB" w:rsidRPr="00AA3CBB" w14:paraId="2F8B1763" w14:textId="77777777" w:rsidTr="00A96F25">
        <w:trPr>
          <w:trHeight w:val="483"/>
        </w:trPr>
        <w:tc>
          <w:tcPr>
            <w:tcW w:w="4439" w:type="pct"/>
            <w:shd w:val="clear" w:color="auto" w:fill="auto"/>
          </w:tcPr>
          <w:p w14:paraId="6A382849" w14:textId="77777777" w:rsidR="003F1CB6" w:rsidRPr="00AA3CBB" w:rsidRDefault="003F1CB6" w:rsidP="003F1CB6">
            <w:pPr>
              <w:spacing w:after="180" w:line="360" w:lineRule="auto"/>
              <w:ind w:left="708"/>
              <w:rPr>
                <w:rFonts w:ascii="Arial" w:hAnsi="Arial" w:cs="Arial"/>
                <w:b/>
                <w:bCs/>
              </w:rPr>
            </w:pPr>
            <w:r w:rsidRPr="00AA3CBB">
              <w:rPr>
                <w:rFonts w:ascii="Arial" w:hAnsi="Arial" w:cs="Arial"/>
                <w:b/>
                <w:bCs/>
              </w:rPr>
              <w:t>A. Conclusiones</w:t>
            </w:r>
          </w:p>
        </w:tc>
        <w:tc>
          <w:tcPr>
            <w:tcW w:w="561" w:type="pct"/>
            <w:shd w:val="clear" w:color="auto" w:fill="auto"/>
          </w:tcPr>
          <w:p w14:paraId="076E5A4E" w14:textId="18DC1353" w:rsidR="003F1CB6" w:rsidRPr="00AA3CBB" w:rsidRDefault="00A82FD9" w:rsidP="003F1CB6">
            <w:pPr>
              <w:spacing w:line="360" w:lineRule="auto"/>
              <w:jc w:val="center"/>
              <w:rPr>
                <w:rFonts w:ascii="Arial" w:hAnsi="Arial" w:cs="Arial"/>
                <w:b/>
              </w:rPr>
            </w:pPr>
            <w:r w:rsidRPr="00AA3CBB">
              <w:rPr>
                <w:rFonts w:ascii="Arial" w:hAnsi="Arial" w:cs="Arial"/>
                <w:b/>
              </w:rPr>
              <w:t>1</w:t>
            </w:r>
            <w:r w:rsidR="006C506B">
              <w:rPr>
                <w:rFonts w:ascii="Arial" w:hAnsi="Arial" w:cs="Arial"/>
                <w:b/>
              </w:rPr>
              <w:t>1</w:t>
            </w:r>
          </w:p>
        </w:tc>
      </w:tr>
      <w:tr w:rsidR="00AA3CBB" w:rsidRPr="00AA3CBB" w14:paraId="6CA1BCEB" w14:textId="77777777" w:rsidTr="0015382F">
        <w:trPr>
          <w:trHeight w:val="20"/>
        </w:trPr>
        <w:tc>
          <w:tcPr>
            <w:tcW w:w="4439" w:type="pct"/>
            <w:shd w:val="clear" w:color="auto" w:fill="auto"/>
            <w:hideMark/>
          </w:tcPr>
          <w:p w14:paraId="060CFB86" w14:textId="77777777" w:rsidR="003F1CB6" w:rsidRPr="00AA3CBB" w:rsidRDefault="003F1CB6" w:rsidP="003F1CB6">
            <w:pPr>
              <w:spacing w:after="180" w:line="360" w:lineRule="auto"/>
              <w:rPr>
                <w:rFonts w:ascii="Arial" w:hAnsi="Arial" w:cs="Arial"/>
                <w:b/>
                <w:bCs/>
              </w:rPr>
            </w:pPr>
            <w:r w:rsidRPr="00AA3CBB">
              <w:rPr>
                <w:rFonts w:ascii="Arial" w:hAnsi="Arial" w:cs="Arial"/>
                <w:b/>
                <w:bCs/>
              </w:rPr>
              <w:t>I.3. RESULTADOS DE LA FISCALIZACIÓN EFECTUADA</w:t>
            </w:r>
          </w:p>
        </w:tc>
        <w:tc>
          <w:tcPr>
            <w:tcW w:w="561" w:type="pct"/>
            <w:shd w:val="clear" w:color="auto" w:fill="auto"/>
            <w:hideMark/>
          </w:tcPr>
          <w:p w14:paraId="3B19ECE4" w14:textId="0647C950" w:rsidR="003F1CB6" w:rsidRPr="00AA3CBB" w:rsidRDefault="003F1CB6" w:rsidP="00A82FD9">
            <w:pPr>
              <w:spacing w:line="360" w:lineRule="auto"/>
              <w:jc w:val="center"/>
              <w:rPr>
                <w:rFonts w:ascii="Arial" w:hAnsi="Arial" w:cs="Arial"/>
                <w:b/>
              </w:rPr>
            </w:pPr>
            <w:r w:rsidRPr="00AA3CBB">
              <w:rPr>
                <w:rFonts w:ascii="Arial" w:hAnsi="Arial" w:cs="Arial"/>
                <w:b/>
              </w:rPr>
              <w:t>1</w:t>
            </w:r>
            <w:r w:rsidR="006C506B">
              <w:rPr>
                <w:rFonts w:ascii="Arial" w:hAnsi="Arial" w:cs="Arial"/>
                <w:b/>
              </w:rPr>
              <w:t>1</w:t>
            </w:r>
          </w:p>
        </w:tc>
      </w:tr>
      <w:tr w:rsidR="00AA3CBB" w:rsidRPr="00AA3CBB" w14:paraId="7FE4ECCC" w14:textId="77777777" w:rsidTr="0015382F">
        <w:trPr>
          <w:trHeight w:val="20"/>
        </w:trPr>
        <w:tc>
          <w:tcPr>
            <w:tcW w:w="4439" w:type="pct"/>
            <w:shd w:val="clear" w:color="auto" w:fill="auto"/>
          </w:tcPr>
          <w:p w14:paraId="13D97843" w14:textId="2D9BDDBE" w:rsidR="003F1CB6" w:rsidRPr="00AA3CBB" w:rsidRDefault="006D1583" w:rsidP="00210EA3">
            <w:pPr>
              <w:pStyle w:val="Prrafodelista"/>
              <w:numPr>
                <w:ilvl w:val="0"/>
                <w:numId w:val="3"/>
              </w:numPr>
              <w:spacing w:after="180" w:line="360" w:lineRule="auto"/>
              <w:jc w:val="both"/>
              <w:rPr>
                <w:rFonts w:ascii="Arial" w:hAnsi="Arial" w:cs="Arial"/>
                <w:b/>
                <w:bCs/>
              </w:rPr>
            </w:pPr>
            <w:r w:rsidRPr="00AA3CBB">
              <w:rPr>
                <w:rFonts w:ascii="Arial" w:hAnsi="Arial" w:cs="Arial"/>
                <w:b/>
                <w:bCs/>
              </w:rPr>
              <w:t>Resumen de Resultados Finales</w:t>
            </w:r>
            <w:r w:rsidR="00343FDF" w:rsidRPr="00AA3CBB">
              <w:rPr>
                <w:rFonts w:ascii="Arial" w:hAnsi="Arial" w:cs="Arial"/>
                <w:b/>
                <w:bCs/>
              </w:rPr>
              <w:t xml:space="preserve"> de Auditoría</w:t>
            </w:r>
            <w:r w:rsidRPr="00AA3CBB">
              <w:rPr>
                <w:rFonts w:ascii="Arial" w:hAnsi="Arial" w:cs="Arial"/>
                <w:b/>
                <w:bCs/>
              </w:rPr>
              <w:t xml:space="preserve"> y </w:t>
            </w:r>
            <w:r w:rsidR="007D48A8" w:rsidRPr="00AA3CBB">
              <w:rPr>
                <w:rFonts w:ascii="Arial" w:hAnsi="Arial" w:cs="Arial"/>
                <w:b/>
                <w:bCs/>
              </w:rPr>
              <w:t>Observaciones Determinadas</w:t>
            </w:r>
            <w:r w:rsidRPr="00AA3CBB">
              <w:rPr>
                <w:rFonts w:ascii="Arial" w:hAnsi="Arial" w:cs="Arial"/>
                <w:b/>
                <w:bCs/>
              </w:rPr>
              <w:t xml:space="preserve"> en Materia Financiera</w:t>
            </w:r>
          </w:p>
        </w:tc>
        <w:tc>
          <w:tcPr>
            <w:tcW w:w="561" w:type="pct"/>
            <w:shd w:val="clear" w:color="auto" w:fill="auto"/>
          </w:tcPr>
          <w:p w14:paraId="18E7639B" w14:textId="615EE7B7" w:rsidR="003F1CB6" w:rsidRPr="00AA3CBB" w:rsidRDefault="003F1CB6" w:rsidP="002C3956">
            <w:pPr>
              <w:spacing w:line="360" w:lineRule="auto"/>
              <w:jc w:val="center"/>
              <w:rPr>
                <w:rFonts w:ascii="Arial" w:hAnsi="Arial" w:cs="Arial"/>
                <w:b/>
              </w:rPr>
            </w:pPr>
            <w:r w:rsidRPr="00AA3CBB">
              <w:rPr>
                <w:rFonts w:ascii="Arial" w:hAnsi="Arial" w:cs="Arial"/>
                <w:b/>
              </w:rPr>
              <w:t>1</w:t>
            </w:r>
            <w:r w:rsidR="001113C2" w:rsidRPr="00AA3CBB">
              <w:rPr>
                <w:rFonts w:ascii="Arial" w:hAnsi="Arial" w:cs="Arial"/>
                <w:b/>
              </w:rPr>
              <w:t>2</w:t>
            </w:r>
          </w:p>
        </w:tc>
      </w:tr>
      <w:tr w:rsidR="00AA3CBB" w:rsidRPr="00AA3CBB" w14:paraId="7E3A1284" w14:textId="77777777" w:rsidTr="00A96F25">
        <w:trPr>
          <w:trHeight w:val="1393"/>
        </w:trPr>
        <w:tc>
          <w:tcPr>
            <w:tcW w:w="4439" w:type="pct"/>
            <w:shd w:val="clear" w:color="auto" w:fill="auto"/>
          </w:tcPr>
          <w:p w14:paraId="6EE46FA1" w14:textId="6738A164" w:rsidR="00A70D60" w:rsidRPr="00AA3CBB" w:rsidRDefault="00A70D60" w:rsidP="00A96F25">
            <w:pPr>
              <w:spacing w:line="360" w:lineRule="auto"/>
              <w:ind w:left="716" w:right="190"/>
              <w:jc w:val="both"/>
              <w:rPr>
                <w:rFonts w:ascii="Arial" w:hAnsi="Arial" w:cs="Arial"/>
                <w:b/>
              </w:rPr>
            </w:pPr>
            <w:r w:rsidRPr="00AA3CBB">
              <w:rPr>
                <w:rFonts w:ascii="Arial" w:hAnsi="Arial" w:cs="Arial"/>
                <w:b/>
              </w:rPr>
              <w:lastRenderedPageBreak/>
              <w:t xml:space="preserve">B. </w:t>
            </w:r>
            <w:r w:rsidRPr="00AA3CBB">
              <w:rPr>
                <w:rFonts w:ascii="Arial" w:hAnsi="Arial" w:cs="Arial"/>
                <w:b/>
                <w:bCs/>
              </w:rPr>
              <w:t>Observaciones Determinadas</w:t>
            </w:r>
            <w:r w:rsidR="004A4F1A" w:rsidRPr="00AA3CBB">
              <w:rPr>
                <w:rFonts w:ascii="Arial" w:hAnsi="Arial" w:cs="Arial"/>
                <w:b/>
                <w:bCs/>
              </w:rPr>
              <w:t xml:space="preserve"> por Auditoría en Materia Financiera</w:t>
            </w:r>
            <w:r w:rsidRPr="00AA3CBB">
              <w:rPr>
                <w:rFonts w:ascii="Arial" w:hAnsi="Arial" w:cs="Arial"/>
                <w:b/>
                <w:bCs/>
              </w:rPr>
              <w:t>, Justificaciones y Aclaraciones de la Entidad Fiscalizada, Acciones y Recomendaciones Emitidas</w:t>
            </w:r>
          </w:p>
        </w:tc>
        <w:tc>
          <w:tcPr>
            <w:tcW w:w="561" w:type="pct"/>
            <w:shd w:val="clear" w:color="auto" w:fill="auto"/>
          </w:tcPr>
          <w:p w14:paraId="4C9B55DE" w14:textId="088159C1" w:rsidR="00A70D60" w:rsidRPr="00AA3CBB" w:rsidRDefault="00A70D60" w:rsidP="003F1CB6">
            <w:pPr>
              <w:spacing w:line="360" w:lineRule="auto"/>
              <w:jc w:val="center"/>
              <w:rPr>
                <w:rFonts w:ascii="Arial" w:hAnsi="Arial" w:cs="Arial"/>
                <w:b/>
              </w:rPr>
            </w:pPr>
            <w:r w:rsidRPr="00AA3CBB">
              <w:rPr>
                <w:rFonts w:ascii="Arial" w:hAnsi="Arial" w:cs="Arial"/>
                <w:b/>
              </w:rPr>
              <w:t>1</w:t>
            </w:r>
            <w:r w:rsidR="006C506B">
              <w:rPr>
                <w:rFonts w:ascii="Arial" w:hAnsi="Arial" w:cs="Arial"/>
                <w:b/>
              </w:rPr>
              <w:t>2</w:t>
            </w:r>
          </w:p>
        </w:tc>
      </w:tr>
      <w:tr w:rsidR="00AA3CBB" w:rsidRPr="00AA3CBB" w14:paraId="23CAD7C6" w14:textId="77777777" w:rsidTr="0015382F">
        <w:trPr>
          <w:trHeight w:val="667"/>
        </w:trPr>
        <w:tc>
          <w:tcPr>
            <w:tcW w:w="4439" w:type="pct"/>
            <w:shd w:val="clear" w:color="auto" w:fill="auto"/>
          </w:tcPr>
          <w:p w14:paraId="2B60642C" w14:textId="77777777" w:rsidR="003F1CB6" w:rsidRPr="00AA3CBB" w:rsidRDefault="003F1CB6" w:rsidP="003F1CB6">
            <w:pPr>
              <w:spacing w:line="360" w:lineRule="auto"/>
              <w:rPr>
                <w:rFonts w:ascii="Arial" w:hAnsi="Arial" w:cs="Arial"/>
                <w:b/>
                <w:bCs/>
              </w:rPr>
            </w:pPr>
            <w:r w:rsidRPr="00AA3CBB">
              <w:rPr>
                <w:rFonts w:ascii="Arial" w:hAnsi="Arial" w:cs="Arial"/>
                <w:b/>
                <w:bCs/>
              </w:rPr>
              <w:t>II. INFORME INDIVIDUAL DE AUDITORÍA RELATIVO A EGRESOS</w:t>
            </w:r>
          </w:p>
        </w:tc>
        <w:tc>
          <w:tcPr>
            <w:tcW w:w="561" w:type="pct"/>
            <w:shd w:val="clear" w:color="auto" w:fill="auto"/>
          </w:tcPr>
          <w:p w14:paraId="2BEFA648" w14:textId="77777777" w:rsidR="003F1CB6" w:rsidRPr="00AA3CBB" w:rsidRDefault="003F1CB6" w:rsidP="003F1CB6">
            <w:pPr>
              <w:spacing w:line="360" w:lineRule="auto"/>
              <w:jc w:val="center"/>
              <w:rPr>
                <w:rFonts w:ascii="Arial" w:hAnsi="Arial" w:cs="Arial"/>
                <w:b/>
              </w:rPr>
            </w:pPr>
          </w:p>
        </w:tc>
      </w:tr>
      <w:tr w:rsidR="00AA3CBB" w:rsidRPr="00AA3CBB" w14:paraId="7D0A869C" w14:textId="77777777" w:rsidTr="00A96F25">
        <w:trPr>
          <w:trHeight w:val="472"/>
        </w:trPr>
        <w:tc>
          <w:tcPr>
            <w:tcW w:w="4439" w:type="pct"/>
            <w:shd w:val="clear" w:color="auto" w:fill="auto"/>
          </w:tcPr>
          <w:p w14:paraId="37C48293" w14:textId="77777777" w:rsidR="003F1CB6" w:rsidRPr="00AA3CBB" w:rsidRDefault="003F1CB6" w:rsidP="003F1CB6">
            <w:pPr>
              <w:spacing w:line="360" w:lineRule="auto"/>
              <w:rPr>
                <w:rFonts w:ascii="Arial" w:hAnsi="Arial" w:cs="Arial"/>
                <w:b/>
                <w:bCs/>
              </w:rPr>
            </w:pPr>
            <w:r w:rsidRPr="00AA3CBB">
              <w:rPr>
                <w:rFonts w:ascii="Arial" w:hAnsi="Arial" w:cs="Arial"/>
                <w:b/>
                <w:bCs/>
              </w:rPr>
              <w:t>II.1. ASPECTOS GENERALES DE LA AUDITORÍA</w:t>
            </w:r>
          </w:p>
        </w:tc>
        <w:tc>
          <w:tcPr>
            <w:tcW w:w="561" w:type="pct"/>
            <w:shd w:val="clear" w:color="auto" w:fill="auto"/>
          </w:tcPr>
          <w:p w14:paraId="08D20B5C" w14:textId="711FBF5D" w:rsidR="003F1CB6" w:rsidRPr="00AA3CBB" w:rsidRDefault="006C506B" w:rsidP="00CD3FB8">
            <w:pPr>
              <w:spacing w:line="360" w:lineRule="auto"/>
              <w:jc w:val="center"/>
              <w:rPr>
                <w:rFonts w:ascii="Arial" w:hAnsi="Arial" w:cs="Arial"/>
                <w:b/>
              </w:rPr>
            </w:pPr>
            <w:r>
              <w:rPr>
                <w:rFonts w:ascii="Arial" w:hAnsi="Arial" w:cs="Arial"/>
                <w:b/>
              </w:rPr>
              <w:t>13</w:t>
            </w:r>
          </w:p>
        </w:tc>
      </w:tr>
      <w:tr w:rsidR="00AA3CBB" w:rsidRPr="00AA3CBB" w14:paraId="366303F6" w14:textId="77777777" w:rsidTr="00671A2A">
        <w:trPr>
          <w:trHeight w:val="572"/>
        </w:trPr>
        <w:tc>
          <w:tcPr>
            <w:tcW w:w="4439" w:type="pct"/>
            <w:shd w:val="clear" w:color="auto" w:fill="auto"/>
          </w:tcPr>
          <w:p w14:paraId="17DB05BC" w14:textId="77777777" w:rsidR="003F1CB6" w:rsidRPr="00AA3CBB" w:rsidRDefault="003F1CB6" w:rsidP="003F1CB6">
            <w:pPr>
              <w:spacing w:line="360" w:lineRule="auto"/>
              <w:ind w:left="709"/>
              <w:rPr>
                <w:rFonts w:ascii="Arial" w:hAnsi="Arial" w:cs="Arial"/>
                <w:b/>
                <w:bCs/>
              </w:rPr>
            </w:pPr>
            <w:r w:rsidRPr="00AA3CBB">
              <w:rPr>
                <w:rFonts w:ascii="Arial" w:hAnsi="Arial" w:cs="Arial"/>
                <w:b/>
                <w:bCs/>
              </w:rPr>
              <w:t>A. Título de la Auditoría</w:t>
            </w:r>
          </w:p>
        </w:tc>
        <w:tc>
          <w:tcPr>
            <w:tcW w:w="561" w:type="pct"/>
            <w:shd w:val="clear" w:color="auto" w:fill="auto"/>
          </w:tcPr>
          <w:p w14:paraId="4877C8E6" w14:textId="5A213DCB" w:rsidR="003F1CB6" w:rsidRPr="00AA3CBB" w:rsidRDefault="006C506B" w:rsidP="00CD3FB8">
            <w:pPr>
              <w:spacing w:line="360" w:lineRule="auto"/>
              <w:jc w:val="center"/>
              <w:rPr>
                <w:rFonts w:ascii="Arial" w:hAnsi="Arial" w:cs="Arial"/>
                <w:b/>
              </w:rPr>
            </w:pPr>
            <w:r>
              <w:rPr>
                <w:rFonts w:ascii="Arial" w:hAnsi="Arial" w:cs="Arial"/>
                <w:b/>
              </w:rPr>
              <w:t>13</w:t>
            </w:r>
          </w:p>
        </w:tc>
      </w:tr>
      <w:tr w:rsidR="00AA3CBB" w:rsidRPr="00AA3CBB" w14:paraId="543A2F29" w14:textId="77777777" w:rsidTr="00671A2A">
        <w:trPr>
          <w:trHeight w:val="566"/>
        </w:trPr>
        <w:tc>
          <w:tcPr>
            <w:tcW w:w="4439" w:type="pct"/>
            <w:shd w:val="clear" w:color="auto" w:fill="auto"/>
          </w:tcPr>
          <w:p w14:paraId="0F9BB722" w14:textId="77777777" w:rsidR="003F1CB6" w:rsidRPr="00AA3CBB" w:rsidRDefault="003F1CB6" w:rsidP="003F1CB6">
            <w:pPr>
              <w:spacing w:line="360" w:lineRule="auto"/>
              <w:ind w:left="709"/>
              <w:rPr>
                <w:rFonts w:ascii="Arial" w:hAnsi="Arial" w:cs="Arial"/>
                <w:b/>
                <w:bCs/>
              </w:rPr>
            </w:pPr>
            <w:r w:rsidRPr="00AA3CBB">
              <w:rPr>
                <w:rFonts w:ascii="Arial" w:hAnsi="Arial" w:cs="Arial"/>
                <w:b/>
                <w:bCs/>
              </w:rPr>
              <w:t>B. Objetivo</w:t>
            </w:r>
          </w:p>
        </w:tc>
        <w:tc>
          <w:tcPr>
            <w:tcW w:w="561" w:type="pct"/>
            <w:shd w:val="clear" w:color="auto" w:fill="auto"/>
          </w:tcPr>
          <w:p w14:paraId="63CD40C2" w14:textId="7502D2CE" w:rsidR="003F1CB6" w:rsidRPr="00AA3CBB" w:rsidRDefault="006C506B" w:rsidP="00C04E4B">
            <w:pPr>
              <w:spacing w:line="360" w:lineRule="auto"/>
              <w:jc w:val="center"/>
              <w:rPr>
                <w:rFonts w:ascii="Arial" w:hAnsi="Arial" w:cs="Arial"/>
                <w:b/>
              </w:rPr>
            </w:pPr>
            <w:r>
              <w:rPr>
                <w:rFonts w:ascii="Arial" w:hAnsi="Arial" w:cs="Arial"/>
                <w:b/>
              </w:rPr>
              <w:t>14</w:t>
            </w:r>
          </w:p>
        </w:tc>
      </w:tr>
      <w:tr w:rsidR="00AA3CBB" w:rsidRPr="00AA3CBB" w14:paraId="3E0648E3" w14:textId="77777777" w:rsidTr="00671A2A">
        <w:trPr>
          <w:trHeight w:val="542"/>
        </w:trPr>
        <w:tc>
          <w:tcPr>
            <w:tcW w:w="4439" w:type="pct"/>
            <w:shd w:val="clear" w:color="auto" w:fill="auto"/>
          </w:tcPr>
          <w:p w14:paraId="57302C2F" w14:textId="77777777" w:rsidR="003F1CB6" w:rsidRPr="00AA3CBB" w:rsidRDefault="003F1CB6" w:rsidP="003F1CB6">
            <w:pPr>
              <w:spacing w:line="360" w:lineRule="auto"/>
              <w:ind w:left="709"/>
              <w:rPr>
                <w:rFonts w:ascii="Arial" w:hAnsi="Arial" w:cs="Arial"/>
                <w:b/>
                <w:bCs/>
              </w:rPr>
            </w:pPr>
            <w:r w:rsidRPr="00AA3CBB">
              <w:rPr>
                <w:rFonts w:ascii="Arial" w:hAnsi="Arial" w:cs="Arial"/>
                <w:b/>
                <w:bCs/>
              </w:rPr>
              <w:t>C. Alcance</w:t>
            </w:r>
          </w:p>
        </w:tc>
        <w:tc>
          <w:tcPr>
            <w:tcW w:w="561" w:type="pct"/>
            <w:shd w:val="clear" w:color="auto" w:fill="auto"/>
          </w:tcPr>
          <w:p w14:paraId="6E1BDD50" w14:textId="59CDED0C" w:rsidR="003F1CB6" w:rsidRPr="00AA3CBB" w:rsidRDefault="006C506B" w:rsidP="00C04E4B">
            <w:pPr>
              <w:spacing w:line="360" w:lineRule="auto"/>
              <w:jc w:val="center"/>
              <w:rPr>
                <w:rFonts w:ascii="Arial" w:hAnsi="Arial" w:cs="Arial"/>
                <w:b/>
              </w:rPr>
            </w:pPr>
            <w:r>
              <w:rPr>
                <w:rFonts w:ascii="Arial" w:hAnsi="Arial" w:cs="Arial"/>
                <w:b/>
              </w:rPr>
              <w:t>14</w:t>
            </w:r>
          </w:p>
        </w:tc>
      </w:tr>
      <w:tr w:rsidR="00AA3CBB" w:rsidRPr="00AA3CBB" w14:paraId="57C459FF" w14:textId="77777777" w:rsidTr="00671A2A">
        <w:trPr>
          <w:trHeight w:val="575"/>
        </w:trPr>
        <w:tc>
          <w:tcPr>
            <w:tcW w:w="4439" w:type="pct"/>
            <w:shd w:val="clear" w:color="auto" w:fill="auto"/>
          </w:tcPr>
          <w:p w14:paraId="02CF1A9D" w14:textId="20BE3FA9" w:rsidR="003F1CB6" w:rsidRPr="00AA3CBB" w:rsidRDefault="001B3167" w:rsidP="001B3167">
            <w:pPr>
              <w:spacing w:line="360" w:lineRule="auto"/>
              <w:ind w:left="709"/>
              <w:rPr>
                <w:rFonts w:ascii="Arial" w:hAnsi="Arial" w:cs="Arial"/>
                <w:b/>
                <w:bCs/>
              </w:rPr>
            </w:pPr>
            <w:r w:rsidRPr="00AA3CBB">
              <w:rPr>
                <w:rFonts w:ascii="Arial" w:hAnsi="Arial" w:cs="Arial"/>
                <w:b/>
                <w:bCs/>
              </w:rPr>
              <w:t>D</w:t>
            </w:r>
            <w:r w:rsidR="003F1CB6" w:rsidRPr="00AA3CBB">
              <w:rPr>
                <w:rFonts w:ascii="Arial" w:hAnsi="Arial" w:cs="Arial"/>
                <w:b/>
                <w:bCs/>
              </w:rPr>
              <w:t xml:space="preserve">. </w:t>
            </w:r>
            <w:r w:rsidRPr="00AA3CBB">
              <w:rPr>
                <w:rFonts w:ascii="Arial" w:hAnsi="Arial" w:cs="Arial"/>
                <w:b/>
                <w:bCs/>
              </w:rPr>
              <w:t>Criterios de Selección</w:t>
            </w:r>
          </w:p>
        </w:tc>
        <w:tc>
          <w:tcPr>
            <w:tcW w:w="561" w:type="pct"/>
            <w:shd w:val="clear" w:color="auto" w:fill="auto"/>
          </w:tcPr>
          <w:p w14:paraId="5E3CA64A" w14:textId="6F1B9101" w:rsidR="003F1CB6" w:rsidRPr="00AA3CBB" w:rsidRDefault="006C506B" w:rsidP="00CD3FB8">
            <w:pPr>
              <w:spacing w:line="360" w:lineRule="auto"/>
              <w:jc w:val="center"/>
              <w:rPr>
                <w:rFonts w:ascii="Arial" w:hAnsi="Arial" w:cs="Arial"/>
                <w:b/>
              </w:rPr>
            </w:pPr>
            <w:r>
              <w:rPr>
                <w:rFonts w:ascii="Arial" w:hAnsi="Arial" w:cs="Arial"/>
                <w:b/>
              </w:rPr>
              <w:t>15</w:t>
            </w:r>
          </w:p>
        </w:tc>
      </w:tr>
      <w:tr w:rsidR="00AA3CBB" w:rsidRPr="00AA3CBB" w14:paraId="59C2B8B1" w14:textId="77777777" w:rsidTr="00671A2A">
        <w:trPr>
          <w:trHeight w:val="575"/>
        </w:trPr>
        <w:tc>
          <w:tcPr>
            <w:tcW w:w="4439" w:type="pct"/>
            <w:shd w:val="clear" w:color="auto" w:fill="auto"/>
          </w:tcPr>
          <w:p w14:paraId="6621C13E" w14:textId="53DD718E" w:rsidR="001B3167" w:rsidRPr="00AA3CBB" w:rsidRDefault="001B3167" w:rsidP="003F1CB6">
            <w:pPr>
              <w:spacing w:line="360" w:lineRule="auto"/>
              <w:ind w:left="709"/>
              <w:rPr>
                <w:rFonts w:ascii="Arial" w:hAnsi="Arial" w:cs="Arial"/>
                <w:b/>
                <w:bCs/>
              </w:rPr>
            </w:pPr>
            <w:r w:rsidRPr="00AA3CBB">
              <w:rPr>
                <w:rFonts w:ascii="Arial" w:hAnsi="Arial" w:cs="Arial"/>
                <w:b/>
                <w:bCs/>
              </w:rPr>
              <w:t>E. Áreas Revisadas</w:t>
            </w:r>
          </w:p>
        </w:tc>
        <w:tc>
          <w:tcPr>
            <w:tcW w:w="561" w:type="pct"/>
            <w:shd w:val="clear" w:color="auto" w:fill="auto"/>
          </w:tcPr>
          <w:p w14:paraId="37FF573E" w14:textId="40460CA1" w:rsidR="001B3167" w:rsidRPr="00AA3CBB" w:rsidRDefault="006C506B" w:rsidP="00564A08">
            <w:pPr>
              <w:spacing w:line="360" w:lineRule="auto"/>
              <w:jc w:val="center"/>
              <w:rPr>
                <w:rFonts w:ascii="Arial" w:hAnsi="Arial" w:cs="Arial"/>
                <w:b/>
              </w:rPr>
            </w:pPr>
            <w:r>
              <w:rPr>
                <w:rFonts w:ascii="Arial" w:hAnsi="Arial" w:cs="Arial"/>
                <w:b/>
              </w:rPr>
              <w:t>16</w:t>
            </w:r>
          </w:p>
        </w:tc>
      </w:tr>
      <w:tr w:rsidR="00AA3CBB" w:rsidRPr="00AA3CBB" w14:paraId="2B710375" w14:textId="77777777" w:rsidTr="00671A2A">
        <w:trPr>
          <w:trHeight w:val="568"/>
        </w:trPr>
        <w:tc>
          <w:tcPr>
            <w:tcW w:w="4439" w:type="pct"/>
            <w:shd w:val="clear" w:color="auto" w:fill="auto"/>
          </w:tcPr>
          <w:p w14:paraId="22BD78CF" w14:textId="77777777" w:rsidR="003F1CB6" w:rsidRPr="00AA3CBB" w:rsidRDefault="003F1CB6" w:rsidP="003F1CB6">
            <w:pPr>
              <w:spacing w:line="360" w:lineRule="auto"/>
              <w:ind w:left="709"/>
              <w:rPr>
                <w:rFonts w:ascii="Arial" w:hAnsi="Arial" w:cs="Arial"/>
                <w:b/>
                <w:bCs/>
              </w:rPr>
            </w:pPr>
            <w:r w:rsidRPr="00AA3CBB">
              <w:rPr>
                <w:rFonts w:ascii="Arial" w:hAnsi="Arial" w:cs="Arial"/>
                <w:b/>
                <w:bCs/>
              </w:rPr>
              <w:t>F. Procedimientos de Auditoría Aplicados</w:t>
            </w:r>
          </w:p>
        </w:tc>
        <w:tc>
          <w:tcPr>
            <w:tcW w:w="561" w:type="pct"/>
            <w:shd w:val="clear" w:color="auto" w:fill="auto"/>
          </w:tcPr>
          <w:p w14:paraId="59D069A0" w14:textId="6A57F191" w:rsidR="003F1CB6" w:rsidRPr="00AA3CBB" w:rsidRDefault="006C506B" w:rsidP="00C04E4B">
            <w:pPr>
              <w:spacing w:line="360" w:lineRule="auto"/>
              <w:jc w:val="center"/>
              <w:rPr>
                <w:rFonts w:ascii="Arial" w:hAnsi="Arial" w:cs="Arial"/>
                <w:b/>
              </w:rPr>
            </w:pPr>
            <w:r>
              <w:rPr>
                <w:rFonts w:ascii="Arial" w:hAnsi="Arial" w:cs="Arial"/>
                <w:b/>
              </w:rPr>
              <w:t>16</w:t>
            </w:r>
          </w:p>
        </w:tc>
      </w:tr>
      <w:tr w:rsidR="00AA3CBB" w:rsidRPr="00AA3CBB" w14:paraId="0733ECD1" w14:textId="77777777" w:rsidTr="00671A2A">
        <w:trPr>
          <w:trHeight w:val="563"/>
        </w:trPr>
        <w:tc>
          <w:tcPr>
            <w:tcW w:w="4439" w:type="pct"/>
            <w:shd w:val="clear" w:color="auto" w:fill="auto"/>
          </w:tcPr>
          <w:p w14:paraId="299E5B4C" w14:textId="56528245" w:rsidR="003F1CB6" w:rsidRPr="00AA3CBB" w:rsidRDefault="003F1CB6" w:rsidP="004A4F1A">
            <w:pPr>
              <w:spacing w:line="360" w:lineRule="auto"/>
              <w:ind w:left="709"/>
              <w:rPr>
                <w:rFonts w:ascii="Arial" w:hAnsi="Arial" w:cs="Arial"/>
                <w:b/>
                <w:bCs/>
              </w:rPr>
            </w:pPr>
            <w:r w:rsidRPr="00AA3CBB">
              <w:rPr>
                <w:rFonts w:ascii="Arial" w:hAnsi="Arial" w:cs="Arial"/>
                <w:b/>
                <w:bCs/>
              </w:rPr>
              <w:t xml:space="preserve">G. Servidores Públicos </w:t>
            </w:r>
            <w:r w:rsidR="004A4F1A" w:rsidRPr="00AA3CBB">
              <w:rPr>
                <w:rFonts w:ascii="Arial" w:hAnsi="Arial" w:cs="Arial"/>
                <w:b/>
                <w:bCs/>
              </w:rPr>
              <w:t xml:space="preserve">que intervinieron en la </w:t>
            </w:r>
            <w:r w:rsidRPr="00AA3CBB">
              <w:rPr>
                <w:rFonts w:ascii="Arial" w:hAnsi="Arial" w:cs="Arial"/>
                <w:b/>
                <w:bCs/>
              </w:rPr>
              <w:t>Auditoría</w:t>
            </w:r>
          </w:p>
        </w:tc>
        <w:tc>
          <w:tcPr>
            <w:tcW w:w="561" w:type="pct"/>
            <w:shd w:val="clear" w:color="auto" w:fill="auto"/>
          </w:tcPr>
          <w:p w14:paraId="3B214A80" w14:textId="24E81A63" w:rsidR="003F1CB6" w:rsidRPr="00AA3CBB" w:rsidRDefault="006C506B" w:rsidP="00C04E4B">
            <w:pPr>
              <w:spacing w:line="360" w:lineRule="auto"/>
              <w:jc w:val="center"/>
              <w:rPr>
                <w:rFonts w:ascii="Arial" w:hAnsi="Arial" w:cs="Arial"/>
                <w:b/>
              </w:rPr>
            </w:pPr>
            <w:r>
              <w:rPr>
                <w:rFonts w:ascii="Arial" w:hAnsi="Arial" w:cs="Arial"/>
                <w:b/>
              </w:rPr>
              <w:t>20</w:t>
            </w:r>
          </w:p>
        </w:tc>
      </w:tr>
      <w:tr w:rsidR="00AA3CBB" w:rsidRPr="00AA3CBB" w14:paraId="2FD01E24" w14:textId="77777777" w:rsidTr="00671A2A">
        <w:trPr>
          <w:trHeight w:val="563"/>
        </w:trPr>
        <w:tc>
          <w:tcPr>
            <w:tcW w:w="4439" w:type="pct"/>
            <w:shd w:val="clear" w:color="auto" w:fill="auto"/>
          </w:tcPr>
          <w:p w14:paraId="6E10B902" w14:textId="77777777" w:rsidR="003F1CB6" w:rsidRPr="00AA3CBB" w:rsidRDefault="003F1CB6" w:rsidP="003F1CB6">
            <w:pPr>
              <w:spacing w:line="360" w:lineRule="auto"/>
              <w:rPr>
                <w:rFonts w:ascii="Arial" w:hAnsi="Arial" w:cs="Arial"/>
                <w:b/>
                <w:bCs/>
              </w:rPr>
            </w:pPr>
            <w:r w:rsidRPr="00AA3CBB">
              <w:rPr>
                <w:rFonts w:ascii="Arial" w:hAnsi="Arial" w:cs="Arial"/>
                <w:b/>
                <w:bCs/>
              </w:rPr>
              <w:t xml:space="preserve">II.2. </w:t>
            </w:r>
            <w:r w:rsidR="002B321E" w:rsidRPr="00AA3CBB">
              <w:rPr>
                <w:rFonts w:ascii="Arial" w:hAnsi="Arial" w:cs="Arial"/>
                <w:b/>
                <w:bCs/>
              </w:rPr>
              <w:t>CUMPLIMIENTO DE DISPOSICIONES LEGALES Y NORMATIVAS</w:t>
            </w:r>
          </w:p>
        </w:tc>
        <w:tc>
          <w:tcPr>
            <w:tcW w:w="561" w:type="pct"/>
            <w:shd w:val="clear" w:color="auto" w:fill="auto"/>
          </w:tcPr>
          <w:p w14:paraId="12966C94" w14:textId="26A10763" w:rsidR="003F1CB6" w:rsidRPr="00AA3CBB" w:rsidRDefault="00C04E4B" w:rsidP="00671A2A">
            <w:pPr>
              <w:spacing w:line="360" w:lineRule="auto"/>
              <w:jc w:val="center"/>
              <w:rPr>
                <w:rFonts w:ascii="Arial" w:hAnsi="Arial" w:cs="Arial"/>
                <w:b/>
              </w:rPr>
            </w:pPr>
            <w:r w:rsidRPr="00AA3CBB">
              <w:rPr>
                <w:rFonts w:ascii="Arial" w:hAnsi="Arial" w:cs="Arial"/>
                <w:b/>
              </w:rPr>
              <w:t>2</w:t>
            </w:r>
            <w:r w:rsidR="006C506B">
              <w:rPr>
                <w:rFonts w:ascii="Arial" w:hAnsi="Arial" w:cs="Arial"/>
                <w:b/>
              </w:rPr>
              <w:t>1</w:t>
            </w:r>
          </w:p>
        </w:tc>
      </w:tr>
      <w:tr w:rsidR="00AA3CBB" w:rsidRPr="00AA3CBB" w14:paraId="05C40040" w14:textId="77777777" w:rsidTr="00671A2A">
        <w:trPr>
          <w:trHeight w:val="492"/>
        </w:trPr>
        <w:tc>
          <w:tcPr>
            <w:tcW w:w="4439" w:type="pct"/>
            <w:shd w:val="clear" w:color="auto" w:fill="auto"/>
          </w:tcPr>
          <w:p w14:paraId="5E2123A4" w14:textId="77777777" w:rsidR="003F1CB6" w:rsidRPr="00AA3CBB" w:rsidRDefault="003F1CB6" w:rsidP="003F1CB6">
            <w:pPr>
              <w:spacing w:line="360" w:lineRule="auto"/>
              <w:ind w:left="709"/>
              <w:rPr>
                <w:rFonts w:ascii="Arial" w:hAnsi="Arial" w:cs="Arial"/>
                <w:b/>
                <w:bCs/>
              </w:rPr>
            </w:pPr>
            <w:r w:rsidRPr="00AA3CBB">
              <w:rPr>
                <w:rFonts w:ascii="Arial" w:hAnsi="Arial" w:cs="Arial"/>
                <w:b/>
                <w:bCs/>
              </w:rPr>
              <w:t>A. Conclusiones</w:t>
            </w:r>
          </w:p>
        </w:tc>
        <w:tc>
          <w:tcPr>
            <w:tcW w:w="561" w:type="pct"/>
            <w:shd w:val="clear" w:color="auto" w:fill="auto"/>
          </w:tcPr>
          <w:p w14:paraId="38613F3E" w14:textId="5305133F" w:rsidR="003F1CB6" w:rsidRPr="00AA3CBB" w:rsidRDefault="00C04E4B" w:rsidP="00671A2A">
            <w:pPr>
              <w:spacing w:line="360" w:lineRule="auto"/>
              <w:jc w:val="center"/>
              <w:rPr>
                <w:rFonts w:ascii="Arial" w:hAnsi="Arial" w:cs="Arial"/>
                <w:b/>
              </w:rPr>
            </w:pPr>
            <w:r w:rsidRPr="00AA3CBB">
              <w:rPr>
                <w:rFonts w:ascii="Arial" w:hAnsi="Arial" w:cs="Arial"/>
                <w:b/>
              </w:rPr>
              <w:t>2</w:t>
            </w:r>
            <w:r w:rsidR="00137322">
              <w:rPr>
                <w:rFonts w:ascii="Arial" w:hAnsi="Arial" w:cs="Arial"/>
                <w:b/>
              </w:rPr>
              <w:t>1</w:t>
            </w:r>
          </w:p>
        </w:tc>
      </w:tr>
      <w:tr w:rsidR="00AA3CBB" w:rsidRPr="00AA3CBB" w14:paraId="4D174527" w14:textId="77777777" w:rsidTr="00671A2A">
        <w:trPr>
          <w:trHeight w:val="556"/>
        </w:trPr>
        <w:tc>
          <w:tcPr>
            <w:tcW w:w="4439" w:type="pct"/>
            <w:shd w:val="clear" w:color="auto" w:fill="auto"/>
          </w:tcPr>
          <w:p w14:paraId="4B4A38BE" w14:textId="77777777" w:rsidR="003F1CB6" w:rsidRPr="00AA3CBB" w:rsidRDefault="003F1CB6" w:rsidP="003F1CB6">
            <w:pPr>
              <w:spacing w:line="360" w:lineRule="auto"/>
              <w:rPr>
                <w:rFonts w:ascii="Arial" w:hAnsi="Arial" w:cs="Arial"/>
                <w:b/>
                <w:bCs/>
              </w:rPr>
            </w:pPr>
            <w:r w:rsidRPr="00AA3CBB">
              <w:rPr>
                <w:rFonts w:ascii="Arial" w:hAnsi="Arial" w:cs="Arial"/>
                <w:b/>
                <w:bCs/>
              </w:rPr>
              <w:t>II.3. RESULTADOS DE LA FISCALIZACIÓN EFECTUADA</w:t>
            </w:r>
          </w:p>
        </w:tc>
        <w:tc>
          <w:tcPr>
            <w:tcW w:w="561" w:type="pct"/>
            <w:shd w:val="clear" w:color="auto" w:fill="auto"/>
          </w:tcPr>
          <w:p w14:paraId="796FB247" w14:textId="56563E2B" w:rsidR="003F1CB6" w:rsidRPr="00AA3CBB" w:rsidRDefault="00C04E4B" w:rsidP="00671A2A">
            <w:pPr>
              <w:tabs>
                <w:tab w:val="left" w:pos="300"/>
                <w:tab w:val="center" w:pos="455"/>
              </w:tabs>
              <w:spacing w:line="360" w:lineRule="auto"/>
              <w:jc w:val="center"/>
              <w:rPr>
                <w:rFonts w:ascii="Arial" w:hAnsi="Arial" w:cs="Arial"/>
                <w:b/>
              </w:rPr>
            </w:pPr>
            <w:r w:rsidRPr="00AA3CBB">
              <w:rPr>
                <w:rFonts w:ascii="Arial" w:hAnsi="Arial" w:cs="Arial"/>
                <w:b/>
              </w:rPr>
              <w:t>2</w:t>
            </w:r>
            <w:r w:rsidR="006C506B">
              <w:rPr>
                <w:rFonts w:ascii="Arial" w:hAnsi="Arial" w:cs="Arial"/>
                <w:b/>
              </w:rPr>
              <w:t>1</w:t>
            </w:r>
          </w:p>
        </w:tc>
      </w:tr>
      <w:tr w:rsidR="00AA3CBB" w:rsidRPr="00AA3CBB" w14:paraId="32D76B8C" w14:textId="77777777" w:rsidTr="00671A2A">
        <w:trPr>
          <w:trHeight w:val="830"/>
        </w:trPr>
        <w:tc>
          <w:tcPr>
            <w:tcW w:w="4439" w:type="pct"/>
            <w:shd w:val="clear" w:color="auto" w:fill="auto"/>
          </w:tcPr>
          <w:p w14:paraId="10C4D0A6" w14:textId="316EC9AA" w:rsidR="00E21CEA" w:rsidRPr="00AA3CBB" w:rsidRDefault="003B0026" w:rsidP="00210EA3">
            <w:pPr>
              <w:pStyle w:val="Prrafodelista"/>
              <w:numPr>
                <w:ilvl w:val="0"/>
                <w:numId w:val="4"/>
              </w:numPr>
              <w:spacing w:after="180" w:line="360" w:lineRule="auto"/>
              <w:jc w:val="both"/>
              <w:rPr>
                <w:rFonts w:ascii="Arial" w:hAnsi="Arial" w:cs="Arial"/>
                <w:b/>
                <w:bCs/>
              </w:rPr>
            </w:pPr>
            <w:r w:rsidRPr="00AA3CBB">
              <w:rPr>
                <w:rFonts w:ascii="Arial" w:hAnsi="Arial" w:cs="Arial"/>
                <w:b/>
                <w:bCs/>
              </w:rPr>
              <w:t>Resumen de Resultados Finales de Auditoría y Observaciones</w:t>
            </w:r>
            <w:r w:rsidR="007D48A8" w:rsidRPr="00AA3CBB">
              <w:rPr>
                <w:rFonts w:ascii="Arial" w:hAnsi="Arial" w:cs="Arial"/>
                <w:b/>
                <w:bCs/>
              </w:rPr>
              <w:t xml:space="preserve"> </w:t>
            </w:r>
            <w:r w:rsidRPr="00AA3CBB">
              <w:rPr>
                <w:rFonts w:ascii="Arial" w:hAnsi="Arial" w:cs="Arial"/>
                <w:b/>
                <w:bCs/>
              </w:rPr>
              <w:t>Determinadas en Materia Financiera</w:t>
            </w:r>
          </w:p>
        </w:tc>
        <w:tc>
          <w:tcPr>
            <w:tcW w:w="561" w:type="pct"/>
            <w:shd w:val="clear" w:color="auto" w:fill="auto"/>
          </w:tcPr>
          <w:p w14:paraId="69851DDC" w14:textId="7C695F84" w:rsidR="00E21CEA" w:rsidRPr="00AA3CBB" w:rsidRDefault="006C506B" w:rsidP="000B697C">
            <w:pPr>
              <w:spacing w:line="360" w:lineRule="auto"/>
              <w:jc w:val="center"/>
              <w:rPr>
                <w:rFonts w:ascii="Arial" w:hAnsi="Arial" w:cs="Arial"/>
                <w:b/>
              </w:rPr>
            </w:pPr>
            <w:r>
              <w:rPr>
                <w:rFonts w:ascii="Arial" w:hAnsi="Arial" w:cs="Arial"/>
                <w:b/>
              </w:rPr>
              <w:t>22</w:t>
            </w:r>
          </w:p>
        </w:tc>
      </w:tr>
      <w:tr w:rsidR="00AA3CBB" w:rsidRPr="00AA3CBB" w14:paraId="78A7BC3A" w14:textId="77777777" w:rsidTr="00E40C7B">
        <w:trPr>
          <w:trHeight w:val="1252"/>
        </w:trPr>
        <w:tc>
          <w:tcPr>
            <w:tcW w:w="4439" w:type="pct"/>
            <w:shd w:val="clear" w:color="auto" w:fill="auto"/>
          </w:tcPr>
          <w:p w14:paraId="64D2D6B8" w14:textId="6EB9C89B" w:rsidR="00A96F25" w:rsidRPr="00AA3CBB" w:rsidRDefault="00A96F25" w:rsidP="00210EA3">
            <w:pPr>
              <w:pStyle w:val="Prrafodelista"/>
              <w:numPr>
                <w:ilvl w:val="0"/>
                <w:numId w:val="4"/>
              </w:numPr>
              <w:spacing w:after="180" w:line="360" w:lineRule="auto"/>
              <w:jc w:val="both"/>
              <w:rPr>
                <w:rFonts w:ascii="Arial" w:hAnsi="Arial" w:cs="Arial"/>
                <w:b/>
                <w:bCs/>
              </w:rPr>
            </w:pPr>
            <w:r w:rsidRPr="00AA3CBB">
              <w:rPr>
                <w:rFonts w:ascii="Arial" w:hAnsi="Arial" w:cs="Arial"/>
                <w:b/>
                <w:bCs/>
              </w:rPr>
              <w:t>Observaciones Determinadas por Auditoría en Materia Financiera, Justificaciones y Aclaraciones de la Entidad Fiscalizada, Acciones y Recomendaciones Emitidas</w:t>
            </w:r>
          </w:p>
        </w:tc>
        <w:tc>
          <w:tcPr>
            <w:tcW w:w="561" w:type="pct"/>
            <w:shd w:val="clear" w:color="auto" w:fill="auto"/>
          </w:tcPr>
          <w:p w14:paraId="07844716" w14:textId="1C0946EB" w:rsidR="00A96F25" w:rsidRPr="00AA3CBB" w:rsidRDefault="006C506B" w:rsidP="000B697C">
            <w:pPr>
              <w:spacing w:line="360" w:lineRule="auto"/>
              <w:jc w:val="center"/>
              <w:rPr>
                <w:rFonts w:ascii="Arial" w:hAnsi="Arial" w:cs="Arial"/>
                <w:b/>
              </w:rPr>
            </w:pPr>
            <w:r>
              <w:rPr>
                <w:rFonts w:ascii="Arial" w:hAnsi="Arial" w:cs="Arial"/>
                <w:b/>
              </w:rPr>
              <w:t>25</w:t>
            </w:r>
          </w:p>
        </w:tc>
      </w:tr>
      <w:tr w:rsidR="00AA3CBB" w:rsidRPr="00AA3CBB" w14:paraId="68C986D4" w14:textId="77777777" w:rsidTr="00E40C7B">
        <w:trPr>
          <w:trHeight w:val="687"/>
        </w:trPr>
        <w:tc>
          <w:tcPr>
            <w:tcW w:w="4439" w:type="pct"/>
            <w:shd w:val="clear" w:color="auto" w:fill="auto"/>
          </w:tcPr>
          <w:p w14:paraId="0D459F8C" w14:textId="75339620" w:rsidR="00E21CEA" w:rsidRPr="00AA3CBB" w:rsidRDefault="00A96F25" w:rsidP="00A96F25">
            <w:pPr>
              <w:spacing w:after="180" w:line="360" w:lineRule="auto"/>
              <w:jc w:val="both"/>
              <w:rPr>
                <w:rFonts w:ascii="Arial" w:hAnsi="Arial" w:cs="Arial"/>
                <w:b/>
                <w:bCs/>
              </w:rPr>
            </w:pPr>
            <w:r w:rsidRPr="00AA3CBB">
              <w:rPr>
                <w:rFonts w:ascii="Arial" w:hAnsi="Arial" w:cs="Arial"/>
                <w:b/>
                <w:bCs/>
              </w:rPr>
              <w:t>III. DICTAMEN DE LOS INFORMES INDIVIDUALES DE AUDITORÍA</w:t>
            </w:r>
          </w:p>
        </w:tc>
        <w:tc>
          <w:tcPr>
            <w:tcW w:w="561" w:type="pct"/>
            <w:shd w:val="clear" w:color="auto" w:fill="auto"/>
          </w:tcPr>
          <w:p w14:paraId="43066E7D" w14:textId="062BB4B2" w:rsidR="00564A08" w:rsidRPr="00AA3CBB" w:rsidRDefault="006C506B" w:rsidP="009D2B82">
            <w:pPr>
              <w:spacing w:line="360" w:lineRule="auto"/>
              <w:jc w:val="center"/>
              <w:rPr>
                <w:rFonts w:ascii="Arial" w:hAnsi="Arial" w:cs="Arial"/>
                <w:b/>
              </w:rPr>
            </w:pPr>
            <w:r>
              <w:rPr>
                <w:rFonts w:ascii="Arial" w:hAnsi="Arial" w:cs="Arial"/>
                <w:b/>
              </w:rPr>
              <w:t>29</w:t>
            </w:r>
          </w:p>
        </w:tc>
      </w:tr>
    </w:tbl>
    <w:p w14:paraId="2789D1C0" w14:textId="27E4F4F9" w:rsidR="00774F13" w:rsidRDefault="00774F13" w:rsidP="00B93F1F">
      <w:pPr>
        <w:spacing w:line="360" w:lineRule="auto"/>
        <w:ind w:right="190"/>
        <w:rPr>
          <w:rFonts w:ascii="Arial" w:hAnsi="Arial" w:cs="Arial"/>
          <w:b/>
          <w:bCs/>
        </w:rPr>
      </w:pPr>
    </w:p>
    <w:p w14:paraId="5FCBB84B" w14:textId="41E11943"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6E06D22F" w:rsidR="00A35B86" w:rsidRDefault="00A35B86" w:rsidP="00B93F1F">
      <w:pPr>
        <w:spacing w:line="360" w:lineRule="auto"/>
        <w:ind w:right="190"/>
        <w:rPr>
          <w:rFonts w:ascii="Arial" w:hAnsi="Arial" w:cs="Arial"/>
          <w:b/>
          <w:bCs/>
        </w:rPr>
      </w:pPr>
    </w:p>
    <w:p w14:paraId="6D142481" w14:textId="6F323AF4"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190BFF">
        <w:rPr>
          <w:rFonts w:ascii="Arial" w:hAnsi="Arial" w:cs="Arial"/>
        </w:rPr>
        <w:t>Gobierno del Estado</w:t>
      </w:r>
      <w:r w:rsidR="00171324" w:rsidRPr="002013D4">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212F8A2B" w14:textId="31E3A92C"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esta H. </w:t>
      </w:r>
      <w:r w:rsidR="00190BFF">
        <w:rPr>
          <w:rFonts w:ascii="Arial" w:hAnsi="Arial" w:cs="Arial"/>
        </w:rPr>
        <w:t>XVI</w:t>
      </w:r>
      <w:r w:rsidR="000C795B" w:rsidRPr="007D48A8">
        <w:rPr>
          <w:rFonts w:ascii="Arial" w:hAnsi="Arial" w:cs="Arial"/>
        </w:rPr>
        <w:t xml:space="preserve"> 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1A51F485"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190BFF">
        <w:rPr>
          <w:rFonts w:ascii="Arial" w:hAnsi="Arial" w:cs="Arial"/>
          <w:bCs/>
        </w:rPr>
        <w:t xml:space="preserve"> </w:t>
      </w:r>
      <w:r w:rsidR="00190BFF">
        <w:rPr>
          <w:rFonts w:ascii="Arial" w:hAnsi="Arial" w:cs="Arial"/>
          <w:b/>
          <w:bCs/>
        </w:rPr>
        <w:t>Sistema para el Desarrollo Integral de la Familia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3CAEA5A" w14:textId="5DC04FC7"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982A2D" w:rsidRPr="00190BFF">
        <w:rPr>
          <w:rFonts w:ascii="Arial" w:hAnsi="Arial" w:cs="Arial"/>
          <w:bCs/>
        </w:rPr>
        <w:t>el</w:t>
      </w:r>
      <w:r w:rsidR="00190BFF" w:rsidRPr="00190BFF">
        <w:rPr>
          <w:rFonts w:ascii="Arial" w:hAnsi="Arial" w:cs="Arial"/>
          <w:b/>
          <w:bCs/>
        </w:rPr>
        <w:t xml:space="preserve"> </w:t>
      </w:r>
      <w:r w:rsidR="00190BFF">
        <w:rPr>
          <w:rFonts w:ascii="Arial" w:hAnsi="Arial" w:cs="Arial"/>
          <w:b/>
          <w:bCs/>
        </w:rPr>
        <w:t>Sistema para el Desarrollo Integral de la Familia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4A4F1A">
        <w:rPr>
          <w:rFonts w:ascii="Arial" w:hAnsi="Arial" w:cs="Arial"/>
          <w:bCs/>
        </w:rPr>
        <w:t>2019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190BFF">
        <w:rPr>
          <w:rFonts w:ascii="Arial" w:hAnsi="Arial" w:cs="Arial"/>
          <w:bCs/>
        </w:rPr>
        <w:t>ingresos obtenidos y los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38BAA07B" w:rsidR="00675F09" w:rsidRPr="000E7791" w:rsidRDefault="00675F09" w:rsidP="00B93F1F">
      <w:pPr>
        <w:spacing w:line="360" w:lineRule="auto"/>
        <w:ind w:right="190"/>
        <w:jc w:val="both"/>
        <w:rPr>
          <w:rFonts w:ascii="Arial" w:hAnsi="Arial" w:cs="Arial"/>
          <w:bCs/>
        </w:rPr>
      </w:pPr>
    </w:p>
    <w:p w14:paraId="3B5FC50C" w14:textId="67FB08B1"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0"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1" w:name="_Hlk11355006"/>
      <w:r w:rsidR="00BB679F" w:rsidRPr="002B3A76">
        <w:rPr>
          <w:rFonts w:ascii="Arial" w:hAnsi="Arial" w:cs="Arial"/>
          <w:bCs/>
        </w:rPr>
        <w:t>disposiciones legales y normativas aplicables</w:t>
      </w:r>
      <w:bookmarkEnd w:id="1"/>
      <w:r w:rsidR="00BB679F" w:rsidRPr="002B3A76">
        <w:rPr>
          <w:rFonts w:ascii="Arial" w:hAnsi="Arial" w:cs="Arial"/>
          <w:bCs/>
        </w:rPr>
        <w:t>,</w:t>
      </w:r>
      <w:r w:rsidR="0031062A" w:rsidRPr="002B3A76">
        <w:rPr>
          <w:rFonts w:ascii="Arial" w:hAnsi="Arial" w:cs="Arial"/>
          <w:bCs/>
        </w:rPr>
        <w:t xml:space="preserve"> en cuanto a los ingresos y gastos públicos, </w:t>
      </w:r>
      <w:bookmarkEnd w:id="0"/>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del</w:t>
      </w:r>
      <w:r w:rsidR="00190BFF" w:rsidRPr="00190BFF">
        <w:rPr>
          <w:rFonts w:ascii="Arial" w:hAnsi="Arial" w:cs="Arial"/>
          <w:b/>
          <w:bCs/>
        </w:rPr>
        <w:t xml:space="preserve"> </w:t>
      </w:r>
      <w:r w:rsidR="00190BFF">
        <w:rPr>
          <w:rFonts w:ascii="Arial" w:hAnsi="Arial" w:cs="Arial"/>
          <w:b/>
          <w:bCs/>
        </w:rPr>
        <w:t>Sistema para el Desarrollo Integral de la Familia del Estado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2734A70" w14:textId="14209A9D" w:rsidR="0026517A" w:rsidRPr="0026517A" w:rsidRDefault="00F258F3" w:rsidP="0026517A">
      <w:pPr>
        <w:spacing w:line="360" w:lineRule="auto"/>
        <w:ind w:right="48"/>
        <w:jc w:val="both"/>
        <w:rPr>
          <w:rFonts w:ascii="Arial" w:hAnsi="Arial" w:cs="Arial"/>
        </w:rPr>
      </w:pPr>
      <w:r w:rsidRPr="009879F6">
        <w:rPr>
          <w:rFonts w:ascii="Arial" w:hAnsi="Arial" w:cs="Arial"/>
        </w:rPr>
        <w:t>En la Cuenta Pública del</w:t>
      </w:r>
      <w:r w:rsidR="00190BFF">
        <w:rPr>
          <w:rFonts w:ascii="Arial" w:hAnsi="Arial" w:cs="Arial"/>
        </w:rPr>
        <w:t xml:space="preserve"> </w:t>
      </w:r>
      <w:r w:rsidR="00190BFF">
        <w:rPr>
          <w:rFonts w:ascii="Arial" w:hAnsi="Arial" w:cs="Arial"/>
          <w:b/>
          <w:bCs/>
        </w:rPr>
        <w:t>Sistema para el Desarrollo Integral de la Familia del Estado de Quintana Roo</w:t>
      </w:r>
      <w:r w:rsidR="00257CE6" w:rsidRPr="009879F6">
        <w:rPr>
          <w:rFonts w:ascii="Arial" w:hAnsi="Arial" w:cs="Arial"/>
        </w:rPr>
        <w:t>,</w:t>
      </w:r>
      <w:r w:rsidRPr="009879F6">
        <w:rPr>
          <w:rFonts w:ascii="Arial" w:hAnsi="Arial" w:cs="Arial"/>
        </w:rPr>
        <w:t xml:space="preserve"> correspondiente al ejercicio fiscal </w:t>
      </w:r>
      <w:r w:rsidR="0026517A">
        <w:rPr>
          <w:rFonts w:ascii="Arial" w:hAnsi="Arial" w:cs="Arial"/>
        </w:rPr>
        <w:t>2019</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190BFF">
        <w:rPr>
          <w:rFonts w:ascii="Arial" w:hAnsi="Arial" w:cs="Arial"/>
        </w:rPr>
        <w:t>recaudación del ingreso y el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190BFF">
        <w:rPr>
          <w:rFonts w:ascii="Arial" w:hAnsi="Arial" w:cs="Arial"/>
        </w:rPr>
        <w:t>estatales, federales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26517A" w:rsidRPr="0026517A">
        <w:rPr>
          <w:rFonts w:ascii="Arial" w:hAnsi="Arial" w:cs="Arial"/>
        </w:rPr>
        <w:t>19 de</w:t>
      </w:r>
      <w:r w:rsidR="005C728D">
        <w:rPr>
          <w:rFonts w:ascii="Arial" w:hAnsi="Arial" w:cs="Arial"/>
        </w:rPr>
        <w:t xml:space="preserve"> junio de 2020, con oficio NÚM.</w:t>
      </w:r>
      <w:r w:rsidR="0026517A" w:rsidRPr="0026517A">
        <w:rPr>
          <w:rFonts w:ascii="Arial" w:hAnsi="Arial" w:cs="Arial"/>
        </w:rPr>
        <w:t xml:space="preserve"> DRF/0150/2020.</w:t>
      </w:r>
    </w:p>
    <w:p w14:paraId="28360F93" w14:textId="75B601E3" w:rsidR="00F258F3" w:rsidRPr="009879F6" w:rsidRDefault="007F6993" w:rsidP="0026517A">
      <w:pPr>
        <w:spacing w:line="360" w:lineRule="auto"/>
        <w:ind w:right="48"/>
        <w:jc w:val="both"/>
        <w:rPr>
          <w:rFonts w:ascii="Arial" w:hAnsi="Arial" w:cs="Arial"/>
          <w:bCs/>
        </w:rPr>
      </w:pPr>
      <w:r w:rsidRPr="009879F6">
        <w:rPr>
          <w:rFonts w:ascii="Arial" w:hAnsi="Arial" w:cs="Arial"/>
        </w:rPr>
        <w:t xml:space="preserve"> </w:t>
      </w:r>
    </w:p>
    <w:p w14:paraId="3C02640D" w14:textId="7F64E89F"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26517A">
        <w:rPr>
          <w:rFonts w:ascii="Arial" w:hAnsi="Arial" w:cs="Arial"/>
          <w:bCs/>
        </w:rPr>
        <w:t>30 de junio de 2020</w:t>
      </w:r>
      <w:r w:rsidRPr="009879F6">
        <w:rPr>
          <w:rFonts w:ascii="Arial" w:hAnsi="Arial" w:cs="Arial"/>
          <w:bCs/>
        </w:rPr>
        <w:t xml:space="preserve"> 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7F6993">
        <w:rPr>
          <w:rFonts w:ascii="Arial" w:hAnsi="Arial" w:cs="Arial"/>
          <w:bCs/>
        </w:rPr>
        <w:t>20</w:t>
      </w:r>
      <w:r w:rsidR="0026517A">
        <w:rPr>
          <w:rFonts w:ascii="Arial" w:hAnsi="Arial" w:cs="Arial"/>
          <w:bCs/>
        </w:rPr>
        <w:t>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26517A">
        <w:rPr>
          <w:rFonts w:ascii="Arial" w:hAnsi="Arial" w:cs="Arial"/>
          <w:bCs/>
        </w:rPr>
        <w:t>2019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B93F1F">
      <w:pPr>
        <w:spacing w:line="360" w:lineRule="auto"/>
        <w:ind w:right="190"/>
        <w:jc w:val="both"/>
        <w:rPr>
          <w:rFonts w:ascii="Arial" w:hAnsi="Arial" w:cs="Arial"/>
        </w:rPr>
      </w:pPr>
    </w:p>
    <w:p w14:paraId="1F84C5BA" w14:textId="3C56FD06" w:rsidR="00345C1A" w:rsidRPr="00A05588" w:rsidRDefault="00345C1A" w:rsidP="00B93F1F">
      <w:pPr>
        <w:spacing w:line="360" w:lineRule="auto"/>
        <w:ind w:right="190"/>
        <w:jc w:val="both"/>
        <w:rPr>
          <w:rFonts w:ascii="Arial" w:hAnsi="Arial" w:cs="Arial"/>
        </w:rPr>
      </w:pPr>
      <w:bookmarkStart w:id="2"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2"/>
      <w:r w:rsidR="00A277F8" w:rsidRPr="009879F6">
        <w:rPr>
          <w:rFonts w:ascii="Arial" w:hAnsi="Arial" w:cs="Arial"/>
        </w:rPr>
        <w:t xml:space="preserve">, </w:t>
      </w:r>
      <w:r w:rsidRPr="009879F6">
        <w:rPr>
          <w:rFonts w:ascii="Arial" w:hAnsi="Arial" w:cs="Arial"/>
        </w:rPr>
        <w:t xml:space="preserve">se tiene a bien presentar </w:t>
      </w:r>
      <w:r w:rsidR="00996A1B" w:rsidRPr="009879F6">
        <w:rPr>
          <w:rFonts w:ascii="Arial" w:hAnsi="Arial" w:cs="Arial"/>
        </w:rPr>
        <w:t>los</w:t>
      </w:r>
      <w:r w:rsidRPr="009879F6">
        <w:rPr>
          <w:rFonts w:ascii="Arial" w:hAnsi="Arial" w:cs="Arial"/>
        </w:rPr>
        <w:t xml:space="preserve"> Informe</w:t>
      </w:r>
      <w:r w:rsidR="00996A1B" w:rsidRPr="009879F6">
        <w:rPr>
          <w:rFonts w:ascii="Arial" w:hAnsi="Arial" w:cs="Arial"/>
        </w:rPr>
        <w:t>s</w:t>
      </w:r>
      <w:r w:rsidR="00E95DC3" w:rsidRPr="009879F6">
        <w:rPr>
          <w:rFonts w:ascii="Arial" w:hAnsi="Arial" w:cs="Arial"/>
        </w:rPr>
        <w:t xml:space="preserve"> Individual</w:t>
      </w:r>
      <w:r w:rsidR="00996A1B" w:rsidRPr="009879F6">
        <w:rPr>
          <w:rFonts w:ascii="Arial" w:hAnsi="Arial" w:cs="Arial"/>
        </w:rPr>
        <w:t>es</w:t>
      </w:r>
      <w:r w:rsidR="00E95DC3" w:rsidRPr="009879F6">
        <w:rPr>
          <w:rFonts w:ascii="Arial" w:hAnsi="Arial" w:cs="Arial"/>
        </w:rPr>
        <w:t xml:space="preserve">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7E1669" w:rsidRPr="009879F6">
        <w:rPr>
          <w:rFonts w:ascii="Arial" w:hAnsi="Arial" w:cs="Arial"/>
        </w:rPr>
        <w:t xml:space="preserve"> obtenidos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 xml:space="preserve">del </w:t>
      </w:r>
      <w:r w:rsidR="007F6993">
        <w:rPr>
          <w:rFonts w:ascii="Arial" w:hAnsi="Arial" w:cs="Arial"/>
          <w:b/>
          <w:bCs/>
        </w:rPr>
        <w:t>Sistema para el Desarrollo Integral de la Familia del Estado de Quintana Roo</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26517A">
        <w:rPr>
          <w:rFonts w:ascii="Arial" w:hAnsi="Arial" w:cs="Arial"/>
          <w:bCs/>
        </w:rPr>
        <w:t>2019</w:t>
      </w:r>
      <w:r w:rsidRPr="009879F6">
        <w:rPr>
          <w:rFonts w:ascii="Arial" w:hAnsi="Arial" w:cs="Arial"/>
        </w:rPr>
        <w:t>.</w:t>
      </w:r>
    </w:p>
    <w:p w14:paraId="17B7AFC5" w14:textId="77777777" w:rsidR="005C728D" w:rsidRDefault="005C728D" w:rsidP="00B93F1F">
      <w:pPr>
        <w:spacing w:line="360" w:lineRule="auto"/>
        <w:ind w:right="190"/>
        <w:rPr>
          <w:rFonts w:ascii="Arial" w:hAnsi="Arial" w:cs="Arial"/>
          <w:b/>
          <w:bCs/>
        </w:rPr>
      </w:pPr>
    </w:p>
    <w:p w14:paraId="42BFFED1" w14:textId="1FD3B446"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0E30C964"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47BEA410" w14:textId="7F36E862" w:rsidR="007F6993" w:rsidRPr="00CE0EAE" w:rsidRDefault="007F6993" w:rsidP="007F6993">
      <w:pPr>
        <w:tabs>
          <w:tab w:val="left" w:pos="-720"/>
        </w:tabs>
        <w:suppressAutoHyphens/>
        <w:spacing w:line="360" w:lineRule="auto"/>
        <w:jc w:val="both"/>
        <w:rPr>
          <w:rFonts w:ascii="Arial" w:hAnsi="Arial" w:cs="Arial"/>
          <w:spacing w:val="-3"/>
          <w:lang w:val="es-ES"/>
        </w:rPr>
      </w:pPr>
      <w:r w:rsidRPr="00CE0EAE">
        <w:rPr>
          <w:rFonts w:ascii="Arial" w:hAnsi="Arial" w:cs="Arial"/>
          <w:spacing w:val="-3"/>
          <w:lang w:val="es-ES"/>
        </w:rPr>
        <w:t>El 1</w:t>
      </w:r>
      <w:r>
        <w:rPr>
          <w:rFonts w:ascii="Arial" w:hAnsi="Arial" w:cs="Arial"/>
          <w:spacing w:val="-3"/>
          <w:lang w:val="es-ES"/>
        </w:rPr>
        <w:t>1</w:t>
      </w:r>
      <w:r w:rsidRPr="00CE0EAE">
        <w:rPr>
          <w:rFonts w:ascii="Arial" w:hAnsi="Arial" w:cs="Arial"/>
          <w:spacing w:val="-3"/>
          <w:lang w:val="es-ES"/>
        </w:rPr>
        <w:t xml:space="preserve"> </w:t>
      </w:r>
      <w:r>
        <w:rPr>
          <w:rFonts w:ascii="Arial" w:hAnsi="Arial" w:cs="Arial"/>
          <w:spacing w:val="-3"/>
          <w:lang w:val="es-ES"/>
        </w:rPr>
        <w:t xml:space="preserve">de </w:t>
      </w:r>
      <w:r w:rsidRPr="00CE0EAE">
        <w:rPr>
          <w:rFonts w:ascii="Arial" w:hAnsi="Arial" w:cs="Arial"/>
          <w:spacing w:val="-3"/>
          <w:lang w:val="es-ES"/>
        </w:rPr>
        <w:t xml:space="preserve">enero de 1985, </w:t>
      </w:r>
      <w:r>
        <w:rPr>
          <w:rFonts w:ascii="Arial" w:hAnsi="Arial" w:cs="Arial"/>
          <w:spacing w:val="-3"/>
          <w:lang w:val="es-ES"/>
        </w:rPr>
        <w:t xml:space="preserve">se expidió el </w:t>
      </w:r>
      <w:r w:rsidRPr="00CE0EAE">
        <w:rPr>
          <w:rFonts w:ascii="Arial" w:hAnsi="Arial" w:cs="Arial"/>
          <w:spacing w:val="-3"/>
          <w:lang w:val="es-ES"/>
        </w:rPr>
        <w:t xml:space="preserve">Decreto </w:t>
      </w:r>
      <w:r>
        <w:rPr>
          <w:rFonts w:ascii="Arial" w:hAnsi="Arial" w:cs="Arial"/>
          <w:spacing w:val="-3"/>
          <w:lang w:val="es-ES"/>
        </w:rPr>
        <w:t xml:space="preserve">número 18, de la </w:t>
      </w:r>
      <w:r w:rsidRPr="00CE0EAE">
        <w:rPr>
          <w:rFonts w:ascii="Arial" w:hAnsi="Arial" w:cs="Arial"/>
          <w:spacing w:val="-3"/>
          <w:lang w:val="es-ES"/>
        </w:rPr>
        <w:t xml:space="preserve">Ley Orgánica del </w:t>
      </w:r>
      <w:r w:rsidRPr="00CE0EAE">
        <w:rPr>
          <w:rFonts w:ascii="Arial" w:hAnsi="Arial" w:cs="Arial"/>
          <w:b/>
          <w:spacing w:val="-3"/>
          <w:lang w:val="es-ES"/>
        </w:rPr>
        <w:t>Sistema para el Desarrollo Integral de la Familia del Estado de Quintana Roo</w:t>
      </w:r>
      <w:r>
        <w:rPr>
          <w:rFonts w:ascii="Arial" w:hAnsi="Arial" w:cs="Arial"/>
          <w:spacing w:val="-3"/>
          <w:lang w:val="es-ES"/>
        </w:rPr>
        <w:t xml:space="preserve">, el cual fue publicado en el Periódico Oficial del Estado de Quintana Roo el 15 de enero del mismo año como </w:t>
      </w:r>
      <w:r w:rsidRPr="00CE0EAE">
        <w:rPr>
          <w:rFonts w:ascii="Arial" w:hAnsi="Arial" w:cs="Arial"/>
          <w:spacing w:val="-3"/>
          <w:lang w:val="es-ES"/>
        </w:rPr>
        <w:t>un Organismo Público Descentralizado de Interés Social con Personalid</w:t>
      </w:r>
      <w:r>
        <w:rPr>
          <w:rFonts w:ascii="Arial" w:hAnsi="Arial" w:cs="Arial"/>
          <w:spacing w:val="-3"/>
          <w:lang w:val="es-ES"/>
        </w:rPr>
        <w:t xml:space="preserve">ad Jurídica y Patrimonio Propio, el cual </w:t>
      </w:r>
      <w:r w:rsidRPr="00CE0EAE">
        <w:rPr>
          <w:rFonts w:ascii="Arial" w:hAnsi="Arial" w:cs="Arial"/>
          <w:spacing w:val="-3"/>
          <w:lang w:val="es-ES"/>
        </w:rPr>
        <w:t xml:space="preserve">tiene </w:t>
      </w:r>
      <w:r>
        <w:rPr>
          <w:rFonts w:ascii="Arial" w:hAnsi="Arial" w:cs="Arial"/>
          <w:spacing w:val="-3"/>
          <w:lang w:val="es-ES"/>
        </w:rPr>
        <w:t>por objeto principalmente</w:t>
      </w:r>
      <w:r w:rsidRPr="00CE0EAE">
        <w:rPr>
          <w:rFonts w:ascii="Arial" w:hAnsi="Arial" w:cs="Arial"/>
          <w:spacing w:val="-3"/>
          <w:lang w:val="es-ES"/>
        </w:rPr>
        <w:t>:</w:t>
      </w:r>
    </w:p>
    <w:p w14:paraId="77A8C869" w14:textId="77777777" w:rsidR="007F6993" w:rsidRPr="005C728D" w:rsidRDefault="007F6993" w:rsidP="007F6993">
      <w:pPr>
        <w:tabs>
          <w:tab w:val="left" w:pos="-720"/>
          <w:tab w:val="left" w:pos="0"/>
        </w:tabs>
        <w:suppressAutoHyphens/>
        <w:spacing w:line="360" w:lineRule="auto"/>
        <w:ind w:left="720" w:hanging="720"/>
        <w:jc w:val="both"/>
        <w:rPr>
          <w:rFonts w:ascii="Arial" w:hAnsi="Arial" w:cs="Arial"/>
          <w:spacing w:val="-3"/>
          <w:szCs w:val="16"/>
          <w:lang w:val="es-ES"/>
        </w:rPr>
      </w:pPr>
    </w:p>
    <w:p w14:paraId="211D52BE" w14:textId="77777777" w:rsidR="007F6993" w:rsidRPr="002C4CFE" w:rsidRDefault="007F6993" w:rsidP="007F6993">
      <w:pPr>
        <w:tabs>
          <w:tab w:val="left" w:pos="-720"/>
          <w:tab w:val="left" w:pos="0"/>
        </w:tabs>
        <w:suppressAutoHyphens/>
        <w:spacing w:line="360" w:lineRule="auto"/>
        <w:jc w:val="both"/>
        <w:rPr>
          <w:rFonts w:ascii="Arial" w:hAnsi="Arial" w:cs="Arial"/>
          <w:spacing w:val="-3"/>
          <w:lang w:val="es-ES"/>
        </w:rPr>
      </w:pPr>
      <w:r w:rsidRPr="007A3706">
        <w:rPr>
          <w:rFonts w:ascii="Arial" w:hAnsi="Arial" w:cs="Arial"/>
          <w:spacing w:val="-3"/>
          <w:lang w:val="es-ES"/>
        </w:rPr>
        <w:t>Promover el bienestar social y prestar al efecto, tanto en forma directa como coordinada con los Sistemas Municipales DIF, servicios de asistencia social, con apoyo en las normas que dicta la Secretaría de Salud, el Sistema Nacional para el Desarrollo Integral de la Familia, así como los del propio E</w:t>
      </w:r>
      <w:r>
        <w:rPr>
          <w:rFonts w:ascii="Arial" w:hAnsi="Arial" w:cs="Arial"/>
          <w:spacing w:val="-3"/>
          <w:lang w:val="es-ES"/>
        </w:rPr>
        <w:t>stado que incidan en la materia, a</w:t>
      </w:r>
      <w:r w:rsidRPr="007A3706">
        <w:rPr>
          <w:rFonts w:ascii="Arial" w:hAnsi="Arial" w:cs="Arial"/>
          <w:spacing w:val="-3"/>
          <w:lang w:val="es-ES"/>
        </w:rPr>
        <w:t>poyar el desarrollo de la familia y la comunidad</w:t>
      </w:r>
      <w:r>
        <w:rPr>
          <w:rFonts w:ascii="Arial" w:hAnsi="Arial" w:cs="Arial"/>
          <w:spacing w:val="-3"/>
          <w:lang w:val="es-ES"/>
        </w:rPr>
        <w:t>, i</w:t>
      </w:r>
      <w:r w:rsidRPr="007A3706">
        <w:rPr>
          <w:rFonts w:ascii="Arial" w:hAnsi="Arial" w:cs="Arial"/>
          <w:spacing w:val="-3"/>
          <w:lang w:val="es-ES"/>
        </w:rPr>
        <w:t>mpulsar el sano crecimiento físico y mental de la niñez quintanarroense</w:t>
      </w:r>
      <w:r>
        <w:rPr>
          <w:rFonts w:ascii="Arial" w:hAnsi="Arial" w:cs="Arial"/>
          <w:spacing w:val="-3"/>
          <w:lang w:val="es-ES"/>
        </w:rPr>
        <w:t xml:space="preserve"> y operar establecimientos de asistencia s</w:t>
      </w:r>
      <w:r w:rsidRPr="002C4CFE">
        <w:rPr>
          <w:rFonts w:ascii="Arial" w:hAnsi="Arial" w:cs="Arial"/>
          <w:spacing w:val="-3"/>
          <w:lang w:val="es-ES"/>
        </w:rPr>
        <w:t>ocial en be</w:t>
      </w:r>
      <w:r>
        <w:rPr>
          <w:rFonts w:ascii="Arial" w:hAnsi="Arial" w:cs="Arial"/>
          <w:spacing w:val="-3"/>
          <w:lang w:val="es-ES"/>
        </w:rPr>
        <w:t xml:space="preserve">neficio de menores en estado de </w:t>
      </w:r>
      <w:r w:rsidRPr="002C4CFE">
        <w:rPr>
          <w:rFonts w:ascii="Arial" w:hAnsi="Arial" w:cs="Arial"/>
          <w:spacing w:val="-3"/>
          <w:lang w:val="es-ES"/>
        </w:rPr>
        <w:t>abandono, de</w:t>
      </w:r>
      <w:r>
        <w:rPr>
          <w:rFonts w:ascii="Arial" w:hAnsi="Arial" w:cs="Arial"/>
          <w:spacing w:val="-3"/>
          <w:lang w:val="es-ES"/>
        </w:rPr>
        <w:t xml:space="preserve"> ancianos y de los minusválidos.</w:t>
      </w:r>
    </w:p>
    <w:p w14:paraId="70879352" w14:textId="7F6E7120" w:rsidR="003A721E" w:rsidRPr="009879F6" w:rsidRDefault="003A721E"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7C9B7342"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al</w:t>
      </w:r>
      <w:r w:rsidR="007F6993">
        <w:rPr>
          <w:rFonts w:ascii="Arial" w:hAnsi="Arial" w:cs="Arial"/>
          <w:bCs/>
        </w:rPr>
        <w:t xml:space="preserve"> </w:t>
      </w:r>
      <w:r w:rsidR="007F6993" w:rsidRPr="00CE0EAE">
        <w:rPr>
          <w:rFonts w:ascii="Arial" w:hAnsi="Arial" w:cs="Arial"/>
          <w:b/>
          <w:spacing w:val="-3"/>
          <w:lang w:val="es-ES"/>
        </w:rPr>
        <w:t>Sistema para el Desarrollo Integral de la Familia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2"/>
        <w:gridCol w:w="6286"/>
      </w:tblGrid>
      <w:tr w:rsidR="00AA50F2" w:rsidRPr="009879F6" w14:paraId="7B2B84D6" w14:textId="77777777" w:rsidTr="00083AC3">
        <w:trPr>
          <w:trHeight w:val="678"/>
          <w:tblHeader/>
          <w:jc w:val="center"/>
        </w:trPr>
        <w:tc>
          <w:tcPr>
            <w:tcW w:w="1756" w:type="pct"/>
            <w:shd w:val="clear" w:color="auto" w:fill="auto"/>
          </w:tcPr>
          <w:p w14:paraId="08D72471" w14:textId="4FE9F6A9" w:rsidR="00AA50F2" w:rsidRPr="009879F6" w:rsidRDefault="0026517A" w:rsidP="00083AC3">
            <w:pPr>
              <w:spacing w:line="360" w:lineRule="auto"/>
              <w:ind w:right="190"/>
              <w:jc w:val="both"/>
              <w:rPr>
                <w:rFonts w:ascii="Arial" w:hAnsi="Arial" w:cs="Arial"/>
                <w:b/>
                <w:bCs/>
              </w:rPr>
            </w:pPr>
            <w:r w:rsidRPr="0026517A">
              <w:rPr>
                <w:rFonts w:ascii="Arial" w:hAnsi="Arial" w:cs="Arial"/>
                <w:b/>
                <w:bCs/>
              </w:rPr>
              <w:t>19-AEMF-C-GOB-046-095</w:t>
            </w:r>
          </w:p>
        </w:tc>
        <w:tc>
          <w:tcPr>
            <w:tcW w:w="3244" w:type="pct"/>
            <w:shd w:val="clear" w:color="auto" w:fill="auto"/>
          </w:tcPr>
          <w:p w14:paraId="409DA764" w14:textId="572DC846" w:rsidR="00AA50F2" w:rsidRPr="009879F6" w:rsidRDefault="00F81F59" w:rsidP="00083AC3">
            <w:pPr>
              <w:spacing w:line="360" w:lineRule="auto"/>
              <w:ind w:right="190"/>
              <w:jc w:val="both"/>
              <w:rPr>
                <w:rFonts w:ascii="Arial" w:hAnsi="Arial" w:cs="Arial"/>
                <w:bCs/>
              </w:rPr>
            </w:pPr>
            <w:r w:rsidRPr="009879F6">
              <w:rPr>
                <w:rFonts w:ascii="Arial" w:hAnsi="Arial" w:cs="Arial"/>
                <w:bCs/>
              </w:rPr>
              <w:t>“</w:t>
            </w:r>
            <w:r w:rsidR="00083AC3">
              <w:rPr>
                <w:rFonts w:ascii="Arial" w:hAnsi="Arial" w:cs="Arial"/>
                <w:bCs/>
              </w:rPr>
              <w:t>Auditoría de Cumplimiento Financiero de Ingresos y Otros Beneficios</w:t>
            </w:r>
            <w:r w:rsidR="0076652B" w:rsidRPr="009879F6">
              <w:rPr>
                <w:rFonts w:ascii="Arial" w:hAnsi="Arial" w:cs="Arial"/>
                <w:bCs/>
              </w:rPr>
              <w:t>”</w:t>
            </w:r>
          </w:p>
        </w:tc>
      </w:tr>
    </w:tbl>
    <w:p w14:paraId="261DF85F" w14:textId="7B553E8E" w:rsidR="00202093" w:rsidRDefault="00202093" w:rsidP="00B93F1F">
      <w:pPr>
        <w:spacing w:line="360" w:lineRule="auto"/>
        <w:jc w:val="both"/>
        <w:rPr>
          <w:rFonts w:ascii="Arial" w:hAnsi="Arial" w:cs="Arial"/>
          <w:b/>
          <w:bCs/>
        </w:rPr>
      </w:pPr>
    </w:p>
    <w:p w14:paraId="104DBC7C" w14:textId="77777777" w:rsidR="005C728D" w:rsidRDefault="005C728D"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06DD078E" w14:textId="77777777" w:rsidR="00AA50F2" w:rsidRDefault="00AA50F2" w:rsidP="00B93F1F">
      <w:pPr>
        <w:spacing w:line="360" w:lineRule="auto"/>
        <w:jc w:val="both"/>
        <w:rPr>
          <w:rFonts w:ascii="Arial" w:hAnsi="Arial" w:cs="Arial"/>
          <w:bCs/>
        </w:rPr>
      </w:pPr>
    </w:p>
    <w:p w14:paraId="7FE56E40" w14:textId="3AA37C0E" w:rsidR="00F03B97" w:rsidRDefault="00F03B97" w:rsidP="00F03B97">
      <w:pPr>
        <w:spacing w:line="360" w:lineRule="auto"/>
        <w:ind w:right="190"/>
        <w:jc w:val="both"/>
        <w:rPr>
          <w:rFonts w:ascii="Arial" w:hAnsi="Arial" w:cs="Arial"/>
          <w:bCs/>
        </w:rPr>
      </w:pPr>
      <w:r>
        <w:rPr>
          <w:rFonts w:ascii="Arial" w:hAnsi="Arial" w:cs="Arial"/>
          <w:bCs/>
        </w:rPr>
        <w:t xml:space="preserve">Fiscalizar la gestión financiera de los ingresos propios y estatales, asignados al </w:t>
      </w:r>
      <w:r w:rsidRPr="00CE0EAE">
        <w:rPr>
          <w:rFonts w:ascii="Arial" w:hAnsi="Arial" w:cs="Arial"/>
          <w:b/>
          <w:spacing w:val="-3"/>
          <w:lang w:val="es-ES"/>
        </w:rPr>
        <w:t>Sistema para el Desarrollo Integral de la Familia del Estado de Quintana Roo</w:t>
      </w:r>
      <w:r>
        <w:rPr>
          <w:rFonts w:ascii="Arial" w:hAnsi="Arial" w:cs="Arial"/>
          <w:b/>
        </w:rPr>
        <w:t>,</w:t>
      </w:r>
      <w:r>
        <w:rPr>
          <w:rFonts w:ascii="Arial" w:hAnsi="Arial" w:cs="Arial"/>
          <w:bCs/>
        </w:rPr>
        <w:t xml:space="preserve"> así como la información financiera, contable y presupuestaria de los mismos, verificando la forma y términos en que fueron recaudados, obtenidos, captados y administrados, comprobando el cumplimiento de lo dispuesto en la Ley de Ingresos del Estado de Quintana Roo, correspo</w:t>
      </w:r>
      <w:r w:rsidR="007A6619">
        <w:rPr>
          <w:rFonts w:ascii="Arial" w:hAnsi="Arial" w:cs="Arial"/>
          <w:bCs/>
        </w:rPr>
        <w:t>ndiente al ejercicio fiscal 2019</w:t>
      </w:r>
      <w:r>
        <w:rPr>
          <w:rFonts w:ascii="Arial" w:hAnsi="Arial" w:cs="Arial"/>
          <w:bCs/>
        </w:rPr>
        <w:t>, y demás disposiciones legales y normativas aplicables.</w:t>
      </w:r>
    </w:p>
    <w:p w14:paraId="0042726B" w14:textId="77777777" w:rsidR="00F03B97" w:rsidRDefault="00F03B97" w:rsidP="00B93F1F">
      <w:pPr>
        <w:spacing w:line="360" w:lineRule="auto"/>
        <w:jc w:val="both"/>
        <w:rPr>
          <w:rFonts w:ascii="Arial" w:hAnsi="Arial" w:cs="Arial"/>
          <w:bCs/>
          <w:shd w:val="clear" w:color="auto" w:fill="F7CAAC" w:themeFill="accent2" w:themeFillTint="66"/>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3C29DB2A" w:rsidR="00AA50F2" w:rsidRPr="005667C3"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D27A5B" w:rsidRPr="005667C3">
        <w:rPr>
          <w:rFonts w:ascii="Arial" w:hAnsi="Arial" w:cs="Arial"/>
        </w:rPr>
        <w:t>$613,850,410.72</w:t>
      </w:r>
    </w:p>
    <w:p w14:paraId="4BF3AC1B" w14:textId="77777777" w:rsidR="00A720AA" w:rsidRPr="009879F6" w:rsidRDefault="00A720AA" w:rsidP="00B93F1F">
      <w:pPr>
        <w:spacing w:line="360" w:lineRule="auto"/>
        <w:rPr>
          <w:rFonts w:ascii="Arial" w:hAnsi="Arial" w:cs="Arial"/>
        </w:rPr>
      </w:pPr>
      <w:bookmarkStart w:id="3" w:name="_Toc518907881"/>
      <w:bookmarkStart w:id="4" w:name="_Toc520196704"/>
    </w:p>
    <w:p w14:paraId="5E1E76C7" w14:textId="4CB46398" w:rsidR="00A720AA" w:rsidRPr="005667C3" w:rsidRDefault="00A720AA" w:rsidP="00B93F1F">
      <w:pPr>
        <w:spacing w:line="360" w:lineRule="auto"/>
        <w:rPr>
          <w:rFonts w:ascii="Arial" w:hAnsi="Arial" w:cs="Arial"/>
        </w:rPr>
      </w:pPr>
      <w:r w:rsidRPr="009879F6">
        <w:rPr>
          <w:rFonts w:ascii="Arial" w:hAnsi="Arial" w:cs="Arial"/>
          <w:b/>
        </w:rPr>
        <w:t xml:space="preserve">Población Objetivo: </w:t>
      </w:r>
      <w:r w:rsidR="00D27A5B" w:rsidRPr="005667C3">
        <w:rPr>
          <w:rFonts w:ascii="Arial" w:hAnsi="Arial" w:cs="Arial"/>
        </w:rPr>
        <w:t>$474,388,141.72</w:t>
      </w:r>
    </w:p>
    <w:p w14:paraId="51BF8A82" w14:textId="77777777" w:rsidR="00E34202" w:rsidRPr="009879F6" w:rsidRDefault="00E34202" w:rsidP="00B93F1F">
      <w:pPr>
        <w:spacing w:line="360" w:lineRule="auto"/>
        <w:rPr>
          <w:rFonts w:ascii="Arial" w:hAnsi="Arial" w:cs="Arial"/>
        </w:rPr>
      </w:pPr>
    </w:p>
    <w:p w14:paraId="4EF12D06" w14:textId="3BBD97DA" w:rsidR="00AA50F2" w:rsidRPr="005667C3" w:rsidRDefault="00AA50F2" w:rsidP="00B93F1F">
      <w:pPr>
        <w:spacing w:line="360" w:lineRule="auto"/>
        <w:rPr>
          <w:rFonts w:ascii="Arial" w:hAnsi="Arial" w:cs="Arial"/>
          <w:bCs/>
          <w:color w:val="000000"/>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3"/>
      <w:bookmarkEnd w:id="4"/>
      <w:r w:rsidRPr="00217108">
        <w:rPr>
          <w:rFonts w:ascii="Arial" w:hAnsi="Arial" w:cs="Arial"/>
        </w:rPr>
        <w:t>$</w:t>
      </w:r>
      <w:r w:rsidR="005667C3" w:rsidRPr="005667C3">
        <w:rPr>
          <w:rFonts w:ascii="Arial" w:hAnsi="Arial" w:cs="Arial"/>
          <w:bCs/>
          <w:color w:val="000000"/>
        </w:rPr>
        <w:t>379,510,513.38</w:t>
      </w:r>
    </w:p>
    <w:p w14:paraId="311F8E55" w14:textId="77777777" w:rsidR="00217108" w:rsidRPr="009879F6" w:rsidRDefault="00217108" w:rsidP="00B93F1F">
      <w:pPr>
        <w:spacing w:line="360" w:lineRule="auto"/>
        <w:rPr>
          <w:rFonts w:ascii="Arial" w:hAnsi="Arial" w:cs="Arial"/>
        </w:rPr>
      </w:pPr>
    </w:p>
    <w:p w14:paraId="15590F48" w14:textId="107A9548" w:rsidR="00AA50F2" w:rsidRPr="009879F6" w:rsidRDefault="00FA4D20" w:rsidP="00B93F1F">
      <w:pPr>
        <w:spacing w:line="360" w:lineRule="auto"/>
        <w:rPr>
          <w:rFonts w:ascii="Arial" w:hAnsi="Arial" w:cs="Arial"/>
        </w:rPr>
      </w:pPr>
      <w:bookmarkStart w:id="5" w:name="_Toc518907882"/>
      <w:bookmarkStart w:id="6"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5"/>
      <w:bookmarkEnd w:id="6"/>
      <w:r w:rsidR="00217108">
        <w:rPr>
          <w:rFonts w:ascii="Arial" w:hAnsi="Arial" w:cs="Arial"/>
        </w:rPr>
        <w:t>8</w:t>
      </w:r>
      <w:r w:rsidR="005667C3">
        <w:rPr>
          <w:rFonts w:ascii="Arial" w:hAnsi="Arial" w:cs="Arial"/>
        </w:rPr>
        <w:t>0</w:t>
      </w:r>
      <w:r w:rsidR="00774F13">
        <w:rPr>
          <w:rFonts w:ascii="Arial" w:hAnsi="Arial" w:cs="Arial"/>
        </w:rPr>
        <w:t>.00</w:t>
      </w:r>
      <w:r w:rsidR="00AA50F2" w:rsidRPr="009879F6">
        <w:rPr>
          <w:rFonts w:ascii="Arial" w:hAnsi="Arial" w:cs="Arial"/>
        </w:rPr>
        <w:t>%</w:t>
      </w:r>
    </w:p>
    <w:p w14:paraId="14ABF74E" w14:textId="3FC38FF4" w:rsidR="00AA50F2" w:rsidRDefault="00AA50F2" w:rsidP="00B93F1F">
      <w:pPr>
        <w:spacing w:line="360" w:lineRule="auto"/>
        <w:jc w:val="both"/>
        <w:rPr>
          <w:rFonts w:ascii="Arial" w:hAnsi="Arial" w:cs="Arial"/>
        </w:rPr>
      </w:pPr>
    </w:p>
    <w:p w14:paraId="243B1D04" w14:textId="122654D4" w:rsidR="00E34202" w:rsidRPr="009879F6" w:rsidRDefault="007B1830" w:rsidP="00FC2B31">
      <w:pPr>
        <w:spacing w:line="360" w:lineRule="auto"/>
        <w:ind w:right="190"/>
        <w:jc w:val="both"/>
        <w:rPr>
          <w:rFonts w:ascii="Arial" w:hAnsi="Arial" w:cs="Arial"/>
        </w:rPr>
      </w:pPr>
      <w:r w:rsidRPr="009879F6">
        <w:rPr>
          <w:rFonts w:ascii="Arial" w:hAnsi="Arial" w:cs="Arial"/>
        </w:rPr>
        <w:t xml:space="preserve">En el </w:t>
      </w:r>
      <w:r w:rsidR="00D95ECA" w:rsidRPr="009879F6">
        <w:rPr>
          <w:rFonts w:ascii="Arial" w:hAnsi="Arial" w:cs="Arial"/>
        </w:rPr>
        <w:t xml:space="preserve">total del </w:t>
      </w:r>
      <w:r w:rsidRPr="009879F6">
        <w:rPr>
          <w:rFonts w:ascii="Arial" w:hAnsi="Arial" w:cs="Arial"/>
        </w:rPr>
        <w:t>U</w:t>
      </w:r>
      <w:r w:rsidR="00E34202" w:rsidRPr="009879F6">
        <w:rPr>
          <w:rFonts w:ascii="Arial" w:hAnsi="Arial" w:cs="Arial"/>
        </w:rPr>
        <w:t xml:space="preserve">niverso están considerados los recursos federales </w:t>
      </w:r>
      <w:r w:rsidRPr="009879F6">
        <w:rPr>
          <w:rFonts w:ascii="Arial" w:hAnsi="Arial" w:cs="Arial"/>
        </w:rPr>
        <w:t>por la</w:t>
      </w:r>
      <w:r w:rsidR="00E34202" w:rsidRPr="009879F6">
        <w:rPr>
          <w:rFonts w:ascii="Arial" w:hAnsi="Arial" w:cs="Arial"/>
        </w:rPr>
        <w:t xml:space="preserve"> cantid</w:t>
      </w:r>
      <w:r w:rsidR="005667C3">
        <w:rPr>
          <w:rFonts w:ascii="Arial" w:hAnsi="Arial" w:cs="Arial"/>
        </w:rPr>
        <w:t xml:space="preserve">ad de </w:t>
      </w:r>
      <w:r w:rsidR="005667C3" w:rsidRPr="005667C3">
        <w:rPr>
          <w:rFonts w:ascii="Arial" w:hAnsi="Arial" w:cs="Arial"/>
        </w:rPr>
        <w:t>$139,462,269.00</w:t>
      </w:r>
      <w:r w:rsidR="00E34202" w:rsidRPr="009879F6">
        <w:rPr>
          <w:rFonts w:ascii="Arial" w:hAnsi="Arial" w:cs="Arial"/>
        </w:rPr>
        <w:t xml:space="preserve">, </w:t>
      </w:r>
      <w:r w:rsidR="00A26BAE" w:rsidRPr="009879F6">
        <w:rPr>
          <w:rFonts w:ascii="Arial" w:hAnsi="Arial" w:cs="Arial"/>
        </w:rPr>
        <w:t xml:space="preserve">los cuales </w:t>
      </w:r>
      <w:r w:rsidR="00E34202" w:rsidRPr="009879F6">
        <w:rPr>
          <w:rFonts w:ascii="Arial" w:hAnsi="Arial" w:cs="Arial"/>
        </w:rPr>
        <w:t xml:space="preserve">no se </w:t>
      </w:r>
      <w:r w:rsidR="00D95ECA" w:rsidRPr="009879F6">
        <w:rPr>
          <w:rFonts w:ascii="Arial" w:hAnsi="Arial" w:cs="Arial"/>
        </w:rPr>
        <w:t>contemplaron</w:t>
      </w:r>
      <w:r w:rsidR="00E34202" w:rsidRPr="009879F6">
        <w:rPr>
          <w:rFonts w:ascii="Arial" w:hAnsi="Arial" w:cs="Arial"/>
        </w:rPr>
        <w:t xml:space="preserve"> </w:t>
      </w:r>
      <w:r w:rsidR="00D95ECA" w:rsidRPr="009879F6">
        <w:rPr>
          <w:rFonts w:ascii="Arial" w:hAnsi="Arial" w:cs="Arial"/>
        </w:rPr>
        <w:t>en</w:t>
      </w:r>
      <w:r w:rsidR="00E34202" w:rsidRPr="009879F6">
        <w:rPr>
          <w:rFonts w:ascii="Arial" w:hAnsi="Arial" w:cs="Arial"/>
        </w:rPr>
        <w:t xml:space="preserve"> </w:t>
      </w:r>
      <w:r w:rsidR="00D95ECA" w:rsidRPr="009879F6">
        <w:rPr>
          <w:rFonts w:ascii="Arial" w:hAnsi="Arial" w:cs="Arial"/>
        </w:rPr>
        <w:t xml:space="preserve">el monto de </w:t>
      </w:r>
      <w:r w:rsidR="00E34202" w:rsidRPr="009879F6">
        <w:rPr>
          <w:rFonts w:ascii="Arial" w:hAnsi="Arial" w:cs="Arial"/>
        </w:rPr>
        <w:t>la muestra auditada</w:t>
      </w:r>
      <w:r w:rsidR="00C06E38" w:rsidRPr="009879F6">
        <w:rPr>
          <w:rFonts w:ascii="Arial" w:hAnsi="Arial" w:cs="Arial"/>
        </w:rPr>
        <w:t xml:space="preserve">, </w:t>
      </w:r>
      <w:r w:rsidR="00D95ECA" w:rsidRPr="009879F6">
        <w:rPr>
          <w:rFonts w:ascii="Arial" w:hAnsi="Arial" w:cs="Arial"/>
        </w:rPr>
        <w:t>quedando integrada</w:t>
      </w:r>
      <w:r w:rsidR="00C06E38" w:rsidRPr="009879F6">
        <w:rPr>
          <w:rFonts w:ascii="Arial" w:hAnsi="Arial" w:cs="Arial"/>
        </w:rPr>
        <w:t xml:space="preserve"> la población objetivo </w:t>
      </w:r>
      <w:r w:rsidRPr="009879F6">
        <w:rPr>
          <w:rFonts w:ascii="Arial" w:hAnsi="Arial" w:cs="Arial"/>
        </w:rPr>
        <w:t>únicamente por r</w:t>
      </w:r>
      <w:r w:rsidR="00C06E38" w:rsidRPr="009879F6">
        <w:rPr>
          <w:rFonts w:ascii="Arial" w:hAnsi="Arial" w:cs="Arial"/>
        </w:rPr>
        <w:t xml:space="preserve">ecursos </w:t>
      </w:r>
      <w:r w:rsidR="00306516">
        <w:rPr>
          <w:rFonts w:ascii="Arial" w:hAnsi="Arial" w:cs="Arial"/>
        </w:rPr>
        <w:t>estatales y propios</w:t>
      </w:r>
      <w:r w:rsidR="00C06E38" w:rsidRPr="009879F6">
        <w:rPr>
          <w:rFonts w:ascii="Arial" w:hAnsi="Arial" w:cs="Arial"/>
        </w:rPr>
        <w:t>.</w:t>
      </w:r>
    </w:p>
    <w:p w14:paraId="0AD4E657" w14:textId="77777777" w:rsidR="00E34202" w:rsidRPr="009879F6" w:rsidRDefault="00E34202" w:rsidP="00E34202">
      <w:pPr>
        <w:spacing w:line="360" w:lineRule="auto"/>
        <w:jc w:val="both"/>
        <w:rPr>
          <w:rFonts w:ascii="Arial" w:hAnsi="Arial" w:cs="Arial"/>
        </w:rPr>
      </w:pPr>
    </w:p>
    <w:p w14:paraId="249560D0" w14:textId="48CBB490"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w:t>
      </w:r>
      <w:r w:rsidR="00AA50F2" w:rsidRPr="00F03B97">
        <w:rPr>
          <w:rFonts w:ascii="Arial" w:hAnsi="Arial" w:cs="Arial"/>
        </w:rPr>
        <w:t xml:space="preserve">los </w:t>
      </w:r>
      <w:r w:rsidR="00306516" w:rsidRPr="00F03B97">
        <w:rPr>
          <w:rFonts w:ascii="Arial" w:hAnsi="Arial" w:cs="Arial"/>
        </w:rPr>
        <w:t>ingresos y otros beneficios</w:t>
      </w:r>
      <w:r w:rsidR="00AA50F2" w:rsidRPr="00F03B97">
        <w:rPr>
          <w:rFonts w:ascii="Arial" w:hAnsi="Arial" w:cs="Arial"/>
        </w:rPr>
        <w:t xml:space="preserve"> que</w:t>
      </w:r>
      <w:r w:rsidRPr="00F03B97">
        <w:rPr>
          <w:rFonts w:ascii="Arial" w:hAnsi="Arial" w:cs="Arial"/>
        </w:rPr>
        <w:t xml:space="preserve"> forman parte del </w:t>
      </w:r>
      <w:r w:rsidR="00306516" w:rsidRPr="00F03B97">
        <w:rPr>
          <w:rFonts w:ascii="Arial" w:hAnsi="Arial" w:cs="Arial"/>
        </w:rPr>
        <w:t>Estado de Actividades</w:t>
      </w:r>
      <w:r w:rsidR="00AA50F2" w:rsidRPr="00F03B97">
        <w:rPr>
          <w:rFonts w:ascii="Arial" w:hAnsi="Arial" w:cs="Arial"/>
        </w:rPr>
        <w:t xml:space="preserve"> por el período comprendido del 1º de enero al 31 de diciembre de </w:t>
      </w:r>
      <w:r w:rsidR="005667C3">
        <w:rPr>
          <w:rFonts w:ascii="Arial" w:hAnsi="Arial" w:cs="Arial"/>
        </w:rPr>
        <w:t>2019</w:t>
      </w:r>
      <w:r w:rsidR="00E53FCC">
        <w:rPr>
          <w:rFonts w:ascii="Arial" w:hAnsi="Arial" w:cs="Arial"/>
        </w:rPr>
        <w:t>.</w:t>
      </w:r>
    </w:p>
    <w:p w14:paraId="20B1FCA7" w14:textId="77777777" w:rsidR="00AB0742" w:rsidRDefault="00AB0742" w:rsidP="006E7F65">
      <w:pPr>
        <w:tabs>
          <w:tab w:val="left" w:pos="2160"/>
        </w:tabs>
        <w:spacing w:line="360" w:lineRule="auto"/>
        <w:ind w:right="190"/>
        <w:jc w:val="both"/>
        <w:rPr>
          <w:rFonts w:ascii="Arial" w:hAnsi="Arial" w:cs="Arial"/>
          <w:bCs/>
        </w:rPr>
      </w:pPr>
      <w:bookmarkStart w:id="7" w:name="_Hlk11406313"/>
    </w:p>
    <w:bookmarkEnd w:id="7"/>
    <w:p w14:paraId="225F6A6F" w14:textId="54BDFBF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CAEA1CA"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596DC5">
        <w:rPr>
          <w:rFonts w:ascii="Arial" w:hAnsi="Arial" w:cs="Arial"/>
          <w:bCs/>
        </w:rPr>
        <w:t>ingresos y otros beneficios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308B2199"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al </w:t>
      </w:r>
      <w:r w:rsidR="00596DC5" w:rsidRPr="00CE0EAE">
        <w:rPr>
          <w:rFonts w:ascii="Arial" w:hAnsi="Arial" w:cs="Arial"/>
          <w:b/>
          <w:spacing w:val="-3"/>
          <w:lang w:val="es-ES"/>
        </w:rPr>
        <w:t>Sistema para el Desarrollo Integral de la Familia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F52F12" w:rsidRPr="00596DC5">
        <w:rPr>
          <w:rFonts w:ascii="Arial" w:hAnsi="Arial" w:cs="Arial"/>
          <w:bCs/>
        </w:rPr>
        <w:t>histórica que se encuentra en los antecedentes de las auditorías practicadas</w:t>
      </w:r>
      <w:r w:rsidR="00F52F12">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3A721E">
      <w:pPr>
        <w:spacing w:line="360" w:lineRule="auto"/>
        <w:ind w:right="190"/>
        <w:jc w:val="both"/>
        <w:rPr>
          <w:rFonts w:ascii="Arial" w:hAnsi="Arial" w:cs="Arial"/>
          <w:bCs/>
        </w:rPr>
      </w:pPr>
    </w:p>
    <w:p w14:paraId="127CB1DB" w14:textId="7FA8951B"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determinándose </w:t>
      </w:r>
      <w:r w:rsidRPr="00A05588">
        <w:rPr>
          <w:rFonts w:ascii="Arial" w:hAnsi="Arial" w:cs="Arial"/>
          <w:bCs/>
        </w:rPr>
        <w:t xml:space="preserve">mediante </w:t>
      </w:r>
      <w:r w:rsidR="002369F2">
        <w:rPr>
          <w:rFonts w:ascii="Arial" w:hAnsi="Arial" w:cs="Arial"/>
          <w:bCs/>
        </w:rPr>
        <w:t xml:space="preserve">la competencia técnica y profesional </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actuación fiscalizadora</w:t>
      </w:r>
      <w:r w:rsidR="00AF4D99">
        <w:rPr>
          <w:rFonts w:ascii="Arial" w:hAnsi="Arial" w:cs="Arial"/>
          <w:bCs/>
        </w:rPr>
        <w:t>,</w:t>
      </w:r>
      <w:r>
        <w:rPr>
          <w:rFonts w:ascii="Arial" w:hAnsi="Arial" w:cs="Arial"/>
          <w:bCs/>
        </w:rPr>
        <w:t xml:space="preserve"> </w:t>
      </w:r>
      <w:r w:rsidR="00391B50">
        <w:rPr>
          <w:rFonts w:ascii="Arial" w:hAnsi="Arial" w:cs="Arial"/>
          <w:bCs/>
        </w:rPr>
        <w:t>bas</w:t>
      </w:r>
      <w:r w:rsidR="002369F2">
        <w:rPr>
          <w:rFonts w:ascii="Arial" w:hAnsi="Arial" w:cs="Arial"/>
          <w:bCs/>
        </w:rPr>
        <w:t>ándose</w:t>
      </w:r>
      <w:r w:rsidR="00391B50">
        <w:rPr>
          <w:rFonts w:ascii="Arial" w:hAnsi="Arial" w:cs="Arial"/>
          <w:bCs/>
        </w:rPr>
        <w:t xml:space="preserve"> 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3EFBC6E4" w14:textId="0F4ED966" w:rsidR="00F77A34" w:rsidRDefault="00F77A34"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589FDCDF" w14:textId="77777777" w:rsidR="000B6D1F" w:rsidRDefault="000B6D1F" w:rsidP="00186DA1">
      <w:pPr>
        <w:spacing w:line="360" w:lineRule="auto"/>
        <w:ind w:right="190"/>
        <w:jc w:val="both"/>
        <w:rPr>
          <w:rFonts w:ascii="Arial" w:hAnsi="Arial" w:cs="Arial"/>
        </w:rPr>
      </w:pPr>
    </w:p>
    <w:p w14:paraId="01FDD4FA" w14:textId="4E35FDA5" w:rsidR="008D4630" w:rsidRPr="008D4630" w:rsidRDefault="005C188E" w:rsidP="000B6D1F">
      <w:pPr>
        <w:spacing w:line="360" w:lineRule="auto"/>
        <w:ind w:right="190"/>
        <w:jc w:val="both"/>
        <w:rPr>
          <w:rFonts w:ascii="Arial" w:hAnsi="Arial" w:cs="Arial"/>
        </w:rPr>
      </w:pPr>
      <w:r w:rsidRPr="000B6D1F">
        <w:rPr>
          <w:rFonts w:ascii="Arial" w:hAnsi="Arial" w:cs="Arial"/>
        </w:rPr>
        <w:t>Se revisaron la D</w:t>
      </w:r>
      <w:r w:rsidR="00AD7EAE">
        <w:rPr>
          <w:rFonts w:ascii="Arial" w:hAnsi="Arial" w:cs="Arial"/>
        </w:rPr>
        <w:t>irección</w:t>
      </w:r>
      <w:r w:rsidRPr="000B6D1F">
        <w:rPr>
          <w:rFonts w:ascii="Arial" w:hAnsi="Arial" w:cs="Arial"/>
        </w:rPr>
        <w:t xml:space="preserve"> de Recursos Financieros, </w:t>
      </w:r>
      <w:r w:rsidR="002369F2">
        <w:rPr>
          <w:rFonts w:ascii="Arial" w:hAnsi="Arial" w:cs="Arial"/>
        </w:rPr>
        <w:t>el Departamento de Contabilidad y el Departamento de Ingresos</w:t>
      </w:r>
      <w:r w:rsidR="000B6D1F">
        <w:rPr>
          <w:rFonts w:ascii="Arial" w:hAnsi="Arial" w:cs="Arial"/>
        </w:rPr>
        <w:t xml:space="preserve"> </w:t>
      </w:r>
      <w:r w:rsidR="00CC3B92" w:rsidRPr="000B6D1F">
        <w:rPr>
          <w:rFonts w:ascii="Arial" w:hAnsi="Arial" w:cs="Arial"/>
        </w:rPr>
        <w:t xml:space="preserve">del </w:t>
      </w:r>
      <w:r w:rsidR="00CC3B92" w:rsidRPr="000B6D1F">
        <w:rPr>
          <w:rFonts w:ascii="Arial" w:hAnsi="Arial" w:cs="Arial"/>
          <w:b/>
          <w:spacing w:val="-3"/>
          <w:lang w:val="es-ES"/>
        </w:rPr>
        <w:t>Sistema</w:t>
      </w:r>
      <w:r w:rsidR="00CC3B92" w:rsidRPr="00CE0EAE">
        <w:rPr>
          <w:rFonts w:ascii="Arial" w:hAnsi="Arial" w:cs="Arial"/>
          <w:b/>
          <w:spacing w:val="-3"/>
          <w:lang w:val="es-ES"/>
        </w:rPr>
        <w:t xml:space="preserve"> para el Desarrollo Integral de la Familia del Estado de Quintana Roo</w:t>
      </w:r>
      <w:r w:rsidR="00CC3B92">
        <w:rPr>
          <w:rFonts w:ascii="Arial" w:hAnsi="Arial" w:cs="Arial"/>
          <w:b/>
          <w:spacing w:val="-3"/>
          <w:lang w:val="es-ES"/>
        </w:rPr>
        <w:t>.</w:t>
      </w:r>
    </w:p>
    <w:p w14:paraId="76F3C656" w14:textId="7DB98E03" w:rsidR="001B2D0D" w:rsidRDefault="001B2D0D" w:rsidP="00E53FCC">
      <w:pPr>
        <w:spacing w:line="360" w:lineRule="auto"/>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03EC3EFC"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3C744D1F" w14:textId="70228A45" w:rsidR="00A72C49" w:rsidRPr="009042BB" w:rsidRDefault="0003050F" w:rsidP="00200839">
      <w:pPr>
        <w:spacing w:line="360" w:lineRule="auto"/>
        <w:ind w:right="190"/>
        <w:jc w:val="both"/>
        <w:rPr>
          <w:rFonts w:ascii="Arial" w:hAnsi="Arial" w:cs="Arial"/>
        </w:rPr>
      </w:pPr>
      <w:r w:rsidRPr="009042BB">
        <w:rPr>
          <w:rFonts w:ascii="Arial" w:hAnsi="Arial" w:cs="Arial"/>
        </w:rPr>
        <w:t>1</w:t>
      </w:r>
      <w:r w:rsidR="00A72C49" w:rsidRPr="009042BB">
        <w:rPr>
          <w:rFonts w:ascii="Arial" w:hAnsi="Arial" w:cs="Arial"/>
        </w:rPr>
        <w:t xml:space="preserve">. </w:t>
      </w:r>
      <w:r w:rsidR="00A72C49" w:rsidRPr="009042BB">
        <w:rPr>
          <w:rFonts w:ascii="Arial" w:hAnsi="Arial" w:cs="Arial"/>
          <w:lang w:val="es-ES"/>
        </w:rPr>
        <w:t xml:space="preserve">Verificar que </w:t>
      </w:r>
      <w:r w:rsidRPr="009042BB">
        <w:rPr>
          <w:rFonts w:ascii="Arial" w:hAnsi="Arial" w:cs="Arial"/>
          <w:lang w:val="es-ES"/>
        </w:rPr>
        <w:t xml:space="preserve">en </w:t>
      </w:r>
      <w:r w:rsidR="00A72C49" w:rsidRPr="009042BB">
        <w:rPr>
          <w:rFonts w:ascii="Arial" w:hAnsi="Arial" w:cs="Arial"/>
          <w:lang w:val="es-ES"/>
        </w:rPr>
        <w:t>lo</w:t>
      </w:r>
      <w:r w:rsidR="0036786E" w:rsidRPr="009042BB">
        <w:rPr>
          <w:rFonts w:ascii="Arial" w:hAnsi="Arial" w:cs="Arial"/>
          <w:lang w:val="es-ES"/>
        </w:rPr>
        <w:t xml:space="preserve">s registros contables se </w:t>
      </w:r>
      <w:r w:rsidRPr="009042BB">
        <w:rPr>
          <w:rFonts w:ascii="Arial" w:hAnsi="Arial" w:cs="Arial"/>
          <w:lang w:val="es-ES"/>
        </w:rPr>
        <w:t xml:space="preserve">llevaron a cabo </w:t>
      </w:r>
      <w:r w:rsidR="00A72C49" w:rsidRPr="009042BB">
        <w:rPr>
          <w:rFonts w:ascii="Arial" w:hAnsi="Arial" w:cs="Arial"/>
          <w:lang w:val="es-ES"/>
        </w:rPr>
        <w:t>las disposiciones de la L</w:t>
      </w:r>
      <w:r w:rsidR="0036786E" w:rsidRPr="009042BB">
        <w:rPr>
          <w:rFonts w:ascii="Arial" w:hAnsi="Arial" w:cs="Arial"/>
          <w:lang w:val="es-ES"/>
        </w:rPr>
        <w:t xml:space="preserve">ey </w:t>
      </w:r>
      <w:r w:rsidR="00A72C49" w:rsidRPr="009042BB">
        <w:rPr>
          <w:rFonts w:ascii="Arial" w:hAnsi="Arial" w:cs="Arial"/>
          <w:lang w:val="es-ES"/>
        </w:rPr>
        <w:t>G</w:t>
      </w:r>
      <w:r w:rsidR="0036786E" w:rsidRPr="009042BB">
        <w:rPr>
          <w:rFonts w:ascii="Arial" w:hAnsi="Arial" w:cs="Arial"/>
          <w:lang w:val="es-ES"/>
        </w:rPr>
        <w:t xml:space="preserve">eneral de </w:t>
      </w:r>
      <w:r w:rsidR="00A72C49" w:rsidRPr="009042BB">
        <w:rPr>
          <w:rFonts w:ascii="Arial" w:hAnsi="Arial" w:cs="Arial"/>
          <w:lang w:val="es-ES"/>
        </w:rPr>
        <w:t>C</w:t>
      </w:r>
      <w:r w:rsidR="0036786E" w:rsidRPr="009042BB">
        <w:rPr>
          <w:rFonts w:ascii="Arial" w:hAnsi="Arial" w:cs="Arial"/>
          <w:lang w:val="es-ES"/>
        </w:rPr>
        <w:t xml:space="preserve">ontabilidad </w:t>
      </w:r>
      <w:r w:rsidR="00A72C49" w:rsidRPr="009042BB">
        <w:rPr>
          <w:rFonts w:ascii="Arial" w:hAnsi="Arial" w:cs="Arial"/>
          <w:lang w:val="es-ES"/>
        </w:rPr>
        <w:t>G</w:t>
      </w:r>
      <w:r w:rsidR="0036786E" w:rsidRPr="009042BB">
        <w:rPr>
          <w:rFonts w:ascii="Arial" w:hAnsi="Arial" w:cs="Arial"/>
          <w:lang w:val="es-ES"/>
        </w:rPr>
        <w:t>ubernamental</w:t>
      </w:r>
      <w:r w:rsidR="00A72C49" w:rsidRPr="009042BB">
        <w:rPr>
          <w:rFonts w:ascii="Arial" w:hAnsi="Arial" w:cs="Arial"/>
          <w:lang w:val="es-ES"/>
        </w:rPr>
        <w:t xml:space="preserve"> </w:t>
      </w:r>
      <w:r w:rsidR="0036786E" w:rsidRPr="009042BB">
        <w:rPr>
          <w:rFonts w:ascii="Arial" w:hAnsi="Arial" w:cs="Arial"/>
          <w:lang w:val="es-ES"/>
        </w:rPr>
        <w:t xml:space="preserve">(LGCG) </w:t>
      </w:r>
      <w:r w:rsidR="00A72C49" w:rsidRPr="009042BB">
        <w:rPr>
          <w:rFonts w:ascii="Arial" w:hAnsi="Arial" w:cs="Arial"/>
          <w:lang w:val="es-ES"/>
        </w:rPr>
        <w:t xml:space="preserve">y los criterios </w:t>
      </w:r>
      <w:r w:rsidR="0036786E" w:rsidRPr="009042BB">
        <w:rPr>
          <w:rFonts w:ascii="Arial" w:hAnsi="Arial" w:cs="Arial"/>
          <w:lang w:val="es-ES"/>
        </w:rPr>
        <w:t xml:space="preserve">establecidos </w:t>
      </w:r>
      <w:r w:rsidRPr="009042BB">
        <w:rPr>
          <w:rFonts w:ascii="Arial" w:hAnsi="Arial" w:cs="Arial"/>
          <w:lang w:val="es-ES"/>
        </w:rPr>
        <w:t>por</w:t>
      </w:r>
      <w:r w:rsidR="0036786E" w:rsidRPr="009042BB">
        <w:rPr>
          <w:rFonts w:ascii="Arial" w:hAnsi="Arial" w:cs="Arial"/>
          <w:lang w:val="es-ES"/>
        </w:rPr>
        <w:t xml:space="preserve"> el Consejo Nacional de Armonización C</w:t>
      </w:r>
      <w:r w:rsidR="00A72C49" w:rsidRPr="009042BB">
        <w:rPr>
          <w:rFonts w:ascii="Arial" w:hAnsi="Arial" w:cs="Arial"/>
          <w:lang w:val="es-ES"/>
        </w:rPr>
        <w:t>ontable</w:t>
      </w:r>
      <w:r w:rsidR="0036786E" w:rsidRPr="009042BB">
        <w:rPr>
          <w:rFonts w:ascii="Arial" w:hAnsi="Arial" w:cs="Arial"/>
          <w:lang w:val="es-ES"/>
        </w:rPr>
        <w:t xml:space="preserve"> (CONAC)</w:t>
      </w:r>
      <w:r w:rsidR="00A72C49" w:rsidRPr="009042BB">
        <w:rPr>
          <w:rFonts w:ascii="Arial" w:hAnsi="Arial" w:cs="Arial"/>
          <w:lang w:val="es-ES"/>
        </w:rPr>
        <w:t>.</w:t>
      </w:r>
    </w:p>
    <w:p w14:paraId="55BE7406" w14:textId="77777777" w:rsidR="00A72C49" w:rsidRPr="00D27A5B" w:rsidRDefault="00A72C49" w:rsidP="00200839">
      <w:pPr>
        <w:spacing w:line="360" w:lineRule="auto"/>
        <w:ind w:right="190"/>
        <w:jc w:val="both"/>
        <w:rPr>
          <w:rFonts w:ascii="Arial" w:hAnsi="Arial" w:cs="Arial"/>
          <w:highlight w:val="yellow"/>
        </w:rPr>
      </w:pPr>
    </w:p>
    <w:p w14:paraId="61611EA2" w14:textId="225422AE" w:rsidR="00564E1E" w:rsidRPr="009042BB" w:rsidRDefault="0003050F" w:rsidP="00200839">
      <w:pPr>
        <w:spacing w:line="360" w:lineRule="auto"/>
        <w:ind w:right="190"/>
        <w:jc w:val="both"/>
        <w:rPr>
          <w:rFonts w:ascii="Arial" w:hAnsi="Arial" w:cs="Arial"/>
        </w:rPr>
      </w:pPr>
      <w:r w:rsidRPr="009042BB">
        <w:rPr>
          <w:rFonts w:ascii="Arial" w:hAnsi="Arial" w:cs="Arial"/>
        </w:rPr>
        <w:t>2</w:t>
      </w:r>
      <w:r w:rsidR="00A72C49" w:rsidRPr="009042BB">
        <w:rPr>
          <w:rFonts w:ascii="Arial" w:hAnsi="Arial" w:cs="Arial"/>
        </w:rPr>
        <w:t xml:space="preserve">. </w:t>
      </w:r>
      <w:r w:rsidR="0036786E" w:rsidRPr="009042BB">
        <w:rPr>
          <w:rFonts w:ascii="Arial" w:hAnsi="Arial" w:cs="Arial"/>
        </w:rPr>
        <w:t xml:space="preserve">Verificar </w:t>
      </w:r>
      <w:r w:rsidR="00564E1E" w:rsidRPr="009042BB">
        <w:rPr>
          <w:rFonts w:ascii="Arial" w:hAnsi="Arial" w:cs="Arial"/>
          <w:lang w:val="es-ES"/>
        </w:rPr>
        <w:t>que los ingresos por concepto de Participaciones, Aportaciones, Transferencias, Asignaciones, Subsidios y Otras Ayudas recibidas por la Secretaría de Planeación y Finanzas o su equivalente, se realizaron conforme al marco legal correspondiente.</w:t>
      </w:r>
      <w:r w:rsidR="00564E1E" w:rsidRPr="009042BB">
        <w:rPr>
          <w:rFonts w:ascii="Arial" w:hAnsi="Arial" w:cs="Arial"/>
          <w:sz w:val="20"/>
          <w:szCs w:val="20"/>
          <w:lang w:val="es-ES"/>
        </w:rPr>
        <w:t xml:space="preserve"> </w:t>
      </w:r>
    </w:p>
    <w:p w14:paraId="17DC84CE" w14:textId="77777777" w:rsidR="00564E1E" w:rsidRPr="00D27A5B" w:rsidRDefault="00564E1E" w:rsidP="00200839">
      <w:pPr>
        <w:spacing w:line="360" w:lineRule="auto"/>
        <w:ind w:right="190"/>
        <w:jc w:val="both"/>
        <w:rPr>
          <w:rFonts w:ascii="Arial" w:hAnsi="Arial" w:cs="Arial"/>
          <w:highlight w:val="yellow"/>
        </w:rPr>
      </w:pPr>
    </w:p>
    <w:p w14:paraId="5AFCA71B" w14:textId="1EA8228E" w:rsidR="00564E1E" w:rsidRPr="009042BB" w:rsidRDefault="0003050F" w:rsidP="0001401D">
      <w:pPr>
        <w:spacing w:line="360" w:lineRule="auto"/>
        <w:ind w:right="193"/>
        <w:jc w:val="both"/>
        <w:rPr>
          <w:rFonts w:ascii="Arial" w:hAnsi="Arial" w:cs="Arial"/>
        </w:rPr>
      </w:pPr>
      <w:r w:rsidRPr="009042BB">
        <w:rPr>
          <w:rFonts w:ascii="Arial" w:hAnsi="Arial" w:cs="Arial"/>
        </w:rPr>
        <w:t>3</w:t>
      </w:r>
      <w:r w:rsidR="00564E1E" w:rsidRPr="009042BB">
        <w:rPr>
          <w:rFonts w:ascii="Arial" w:hAnsi="Arial" w:cs="Arial"/>
        </w:rPr>
        <w:t xml:space="preserve">. </w:t>
      </w:r>
      <w:r w:rsidR="0036786E" w:rsidRPr="009042BB">
        <w:rPr>
          <w:rFonts w:ascii="Arial" w:hAnsi="Arial" w:cs="Arial"/>
        </w:rPr>
        <w:t xml:space="preserve">Verificar que </w:t>
      </w:r>
      <w:r w:rsidR="00564E1E" w:rsidRPr="009042BB">
        <w:rPr>
          <w:rFonts w:ascii="Arial" w:hAnsi="Arial" w:cs="Arial"/>
          <w:lang w:val="es-ES"/>
        </w:rPr>
        <w:t xml:space="preserve">los recursos financieros autorizados por el H. Poder Legislativo y transferidos por la Secretaría de Finanzas y Planeación </w:t>
      </w:r>
      <w:r w:rsidR="0036786E" w:rsidRPr="009042BB">
        <w:rPr>
          <w:rFonts w:ascii="Arial" w:hAnsi="Arial" w:cs="Arial"/>
          <w:lang w:val="es-ES"/>
        </w:rPr>
        <w:t xml:space="preserve">al Sistema DIF, corresponden con </w:t>
      </w:r>
      <w:r w:rsidR="00564E1E" w:rsidRPr="009042BB">
        <w:rPr>
          <w:rFonts w:ascii="Arial" w:hAnsi="Arial" w:cs="Arial"/>
          <w:lang w:val="es-ES"/>
        </w:rPr>
        <w:t xml:space="preserve">los registros contables </w:t>
      </w:r>
      <w:r w:rsidR="0036786E" w:rsidRPr="009042BB">
        <w:rPr>
          <w:rFonts w:ascii="Arial" w:hAnsi="Arial" w:cs="Arial"/>
          <w:lang w:val="es-ES"/>
        </w:rPr>
        <w:t>registrados en sus Estados Financieros del ejercicio en revisión.</w:t>
      </w:r>
      <w:r w:rsidR="00564E1E" w:rsidRPr="009042BB">
        <w:rPr>
          <w:rFonts w:ascii="Arial" w:hAnsi="Arial" w:cs="Arial"/>
          <w:sz w:val="20"/>
          <w:szCs w:val="20"/>
          <w:lang w:val="es-ES"/>
        </w:rPr>
        <w:t xml:space="preserve"> </w:t>
      </w:r>
    </w:p>
    <w:p w14:paraId="7D5A4C6E" w14:textId="77777777" w:rsidR="00564E1E" w:rsidRPr="009042BB" w:rsidRDefault="00564E1E" w:rsidP="00200839">
      <w:pPr>
        <w:spacing w:line="360" w:lineRule="auto"/>
        <w:ind w:right="190"/>
        <w:jc w:val="both"/>
        <w:rPr>
          <w:rFonts w:ascii="Arial" w:hAnsi="Arial" w:cs="Arial"/>
        </w:rPr>
      </w:pPr>
    </w:p>
    <w:p w14:paraId="1D4B82E1" w14:textId="5DB9FBE8" w:rsidR="00564E1E" w:rsidRPr="009042BB" w:rsidRDefault="0003050F" w:rsidP="0001401D">
      <w:pPr>
        <w:spacing w:line="360" w:lineRule="auto"/>
        <w:jc w:val="both"/>
        <w:rPr>
          <w:rFonts w:ascii="Arial" w:hAnsi="Arial" w:cs="Arial"/>
        </w:rPr>
      </w:pPr>
      <w:r w:rsidRPr="009042BB">
        <w:rPr>
          <w:rFonts w:ascii="Arial" w:hAnsi="Arial" w:cs="Arial"/>
        </w:rPr>
        <w:t>4. Verificar que lo</w:t>
      </w:r>
      <w:r w:rsidR="00564E1E" w:rsidRPr="009042BB">
        <w:rPr>
          <w:rFonts w:ascii="Arial" w:hAnsi="Arial" w:cs="Arial"/>
        </w:rPr>
        <w:t xml:space="preserve">s </w:t>
      </w:r>
      <w:r w:rsidRPr="009042BB">
        <w:rPr>
          <w:rFonts w:ascii="Arial" w:hAnsi="Arial" w:cs="Arial"/>
        </w:rPr>
        <w:t>registros de los</w:t>
      </w:r>
      <w:r w:rsidR="00564E1E" w:rsidRPr="009042BB">
        <w:rPr>
          <w:rFonts w:ascii="Arial" w:hAnsi="Arial" w:cs="Arial"/>
        </w:rPr>
        <w:t xml:space="preserve"> Ingresos</w:t>
      </w:r>
      <w:r w:rsidRPr="009042BB">
        <w:rPr>
          <w:rFonts w:ascii="Arial" w:hAnsi="Arial" w:cs="Arial"/>
        </w:rPr>
        <w:t xml:space="preserve"> obtenidos durante el ejercicio revisado, estén debidamente documentados</w:t>
      </w:r>
      <w:r w:rsidR="00564E1E" w:rsidRPr="009042BB">
        <w:rPr>
          <w:rFonts w:ascii="Arial" w:hAnsi="Arial" w:cs="Arial"/>
        </w:rPr>
        <w:t>.</w:t>
      </w:r>
    </w:p>
    <w:p w14:paraId="7D34732F" w14:textId="19737DE8" w:rsidR="00564E1E" w:rsidRPr="009042BB" w:rsidRDefault="00564E1E" w:rsidP="00200839">
      <w:pPr>
        <w:spacing w:line="360" w:lineRule="auto"/>
        <w:ind w:right="190"/>
        <w:jc w:val="both"/>
        <w:rPr>
          <w:rFonts w:ascii="Arial" w:hAnsi="Arial" w:cs="Arial"/>
        </w:rPr>
      </w:pPr>
    </w:p>
    <w:p w14:paraId="042A0C08" w14:textId="223E4046" w:rsidR="00564E1E" w:rsidRPr="009042BB" w:rsidRDefault="0003050F" w:rsidP="0001401D">
      <w:pPr>
        <w:spacing w:line="360" w:lineRule="auto"/>
        <w:jc w:val="both"/>
        <w:rPr>
          <w:rFonts w:ascii="Arial" w:hAnsi="Arial" w:cs="Arial"/>
          <w:lang w:val="es-ES"/>
        </w:rPr>
      </w:pPr>
      <w:r w:rsidRPr="009042BB">
        <w:rPr>
          <w:rFonts w:ascii="Arial" w:hAnsi="Arial" w:cs="Arial"/>
        </w:rPr>
        <w:t>5</w:t>
      </w:r>
      <w:r w:rsidR="00564E1E" w:rsidRPr="009042BB">
        <w:rPr>
          <w:rFonts w:ascii="Arial" w:hAnsi="Arial" w:cs="Arial"/>
        </w:rPr>
        <w:t xml:space="preserve">. </w:t>
      </w:r>
      <w:r w:rsidR="00564E1E" w:rsidRPr="009042BB">
        <w:rPr>
          <w:rFonts w:ascii="Arial" w:hAnsi="Arial" w:cs="Arial"/>
          <w:lang w:val="es-ES"/>
        </w:rPr>
        <w:t>Constatar que los ingresos por participaciones y a</w:t>
      </w:r>
      <w:r w:rsidR="009042BB" w:rsidRPr="009042BB">
        <w:rPr>
          <w:rFonts w:ascii="Arial" w:hAnsi="Arial" w:cs="Arial"/>
          <w:lang w:val="es-ES"/>
        </w:rPr>
        <w:t>portaciones que se recibieron de</w:t>
      </w:r>
      <w:r w:rsidR="00564E1E" w:rsidRPr="009042BB">
        <w:rPr>
          <w:rFonts w:ascii="Arial" w:hAnsi="Arial" w:cs="Arial"/>
          <w:lang w:val="es-ES"/>
        </w:rPr>
        <w:t xml:space="preserve"> la Secretaría de Finanzas y Planeación, se depositaron en una cuenta bancaria del</w:t>
      </w:r>
      <w:r w:rsidR="0001401D" w:rsidRPr="009042BB">
        <w:rPr>
          <w:rFonts w:ascii="Arial" w:hAnsi="Arial" w:cs="Arial"/>
          <w:lang w:val="es-ES"/>
        </w:rPr>
        <w:t xml:space="preserve"> Sistema </w:t>
      </w:r>
      <w:r w:rsidR="001B2D0D">
        <w:rPr>
          <w:rFonts w:ascii="Arial" w:hAnsi="Arial" w:cs="Arial"/>
          <w:lang w:val="es-ES"/>
        </w:rPr>
        <w:t>para el Desarrollo Integral de la Familia del Estado de Quintana Roo (</w:t>
      </w:r>
      <w:r w:rsidR="0001401D" w:rsidRPr="009042BB">
        <w:rPr>
          <w:rFonts w:ascii="Arial" w:hAnsi="Arial" w:cs="Arial"/>
          <w:lang w:val="es-ES"/>
        </w:rPr>
        <w:t>DIF</w:t>
      </w:r>
      <w:r w:rsidR="001B2D0D">
        <w:rPr>
          <w:rFonts w:ascii="Arial" w:hAnsi="Arial" w:cs="Arial"/>
          <w:lang w:val="es-ES"/>
        </w:rPr>
        <w:t>)</w:t>
      </w:r>
      <w:r w:rsidR="00564E1E" w:rsidRPr="009042BB">
        <w:rPr>
          <w:rFonts w:ascii="Arial" w:hAnsi="Arial" w:cs="Arial"/>
          <w:lang w:val="es-ES"/>
        </w:rPr>
        <w:t>.</w:t>
      </w:r>
    </w:p>
    <w:p w14:paraId="0543B001" w14:textId="0A297F2D" w:rsidR="00564E1E" w:rsidRPr="009042BB" w:rsidRDefault="00564E1E" w:rsidP="00200839">
      <w:pPr>
        <w:spacing w:line="360" w:lineRule="auto"/>
        <w:ind w:right="190"/>
        <w:jc w:val="both"/>
        <w:rPr>
          <w:rFonts w:ascii="Arial" w:hAnsi="Arial" w:cs="Arial"/>
        </w:rPr>
      </w:pPr>
    </w:p>
    <w:p w14:paraId="38C56D34" w14:textId="2AA5985C" w:rsidR="00564E1E" w:rsidRPr="009042BB" w:rsidRDefault="0003050F" w:rsidP="0001401D">
      <w:pPr>
        <w:spacing w:line="360" w:lineRule="auto"/>
        <w:jc w:val="both"/>
        <w:rPr>
          <w:rFonts w:ascii="Arial" w:hAnsi="Arial" w:cs="Arial"/>
          <w:lang w:val="es-ES"/>
        </w:rPr>
      </w:pPr>
      <w:r w:rsidRPr="009042BB">
        <w:rPr>
          <w:rFonts w:ascii="Arial" w:hAnsi="Arial" w:cs="Arial"/>
        </w:rPr>
        <w:t>6</w:t>
      </w:r>
      <w:r w:rsidR="00564E1E" w:rsidRPr="009042BB">
        <w:rPr>
          <w:rFonts w:ascii="Arial" w:hAnsi="Arial" w:cs="Arial"/>
        </w:rPr>
        <w:t xml:space="preserve">. </w:t>
      </w:r>
      <w:r w:rsidR="00564E1E" w:rsidRPr="009042BB">
        <w:rPr>
          <w:rFonts w:ascii="Arial" w:hAnsi="Arial" w:cs="Arial"/>
          <w:lang w:val="es-ES"/>
        </w:rPr>
        <w:t>Verificar que la recaudación y depósito de los ingresos se reali</w:t>
      </w:r>
      <w:r w:rsidR="0001401D" w:rsidRPr="009042BB">
        <w:rPr>
          <w:rFonts w:ascii="Arial" w:hAnsi="Arial" w:cs="Arial"/>
          <w:lang w:val="es-ES"/>
        </w:rPr>
        <w:t>zaron</w:t>
      </w:r>
      <w:r w:rsidR="00564E1E" w:rsidRPr="009042BB">
        <w:rPr>
          <w:rFonts w:ascii="Arial" w:hAnsi="Arial" w:cs="Arial"/>
          <w:lang w:val="es-ES"/>
        </w:rPr>
        <w:t xml:space="preserve"> con oportunidad, así como la expedición simultánea del comprobante fiscal digital y registro contable, en cumplimiento de las disposiciones aplicables.</w:t>
      </w:r>
    </w:p>
    <w:p w14:paraId="582B675E" w14:textId="62C08043" w:rsidR="00564E1E" w:rsidRPr="00D27A5B" w:rsidRDefault="00564E1E" w:rsidP="0001401D">
      <w:pPr>
        <w:spacing w:line="360" w:lineRule="auto"/>
        <w:ind w:right="190"/>
        <w:jc w:val="both"/>
        <w:rPr>
          <w:rFonts w:ascii="Arial" w:hAnsi="Arial" w:cs="Arial"/>
          <w:highlight w:val="yellow"/>
        </w:rPr>
      </w:pPr>
    </w:p>
    <w:p w14:paraId="0E05714C" w14:textId="10170787" w:rsidR="00564E1E" w:rsidRPr="009042BB" w:rsidRDefault="0003050F" w:rsidP="00200839">
      <w:pPr>
        <w:spacing w:line="360" w:lineRule="auto"/>
        <w:ind w:right="190"/>
        <w:jc w:val="both"/>
        <w:rPr>
          <w:rFonts w:ascii="Arial" w:hAnsi="Arial" w:cs="Arial"/>
          <w:lang w:val="es-ES"/>
        </w:rPr>
      </w:pPr>
      <w:r w:rsidRPr="009042BB">
        <w:rPr>
          <w:rFonts w:ascii="Arial" w:hAnsi="Arial" w:cs="Arial"/>
        </w:rPr>
        <w:t>7</w:t>
      </w:r>
      <w:r w:rsidR="00564E1E" w:rsidRPr="009042BB">
        <w:rPr>
          <w:rFonts w:ascii="Arial" w:hAnsi="Arial" w:cs="Arial"/>
        </w:rPr>
        <w:t xml:space="preserve">. </w:t>
      </w:r>
      <w:r w:rsidR="00564E1E" w:rsidRPr="009042BB">
        <w:rPr>
          <w:rFonts w:ascii="Arial" w:hAnsi="Arial" w:cs="Arial"/>
          <w:lang w:val="es-ES"/>
        </w:rPr>
        <w:t>Verificar que la recaudación de los ingresos de gestión se haya efectuado de conformidad con los lineamientos y disposiciones legales establecidos.</w:t>
      </w:r>
    </w:p>
    <w:p w14:paraId="27304003" w14:textId="158D8897" w:rsidR="00564E1E" w:rsidRPr="00926AE3" w:rsidRDefault="00564E1E" w:rsidP="00200839">
      <w:pPr>
        <w:spacing w:line="360" w:lineRule="auto"/>
        <w:ind w:right="190"/>
        <w:jc w:val="both"/>
        <w:rPr>
          <w:rFonts w:ascii="Arial" w:hAnsi="Arial" w:cs="Arial"/>
          <w:lang w:val="es-ES"/>
        </w:rPr>
      </w:pPr>
    </w:p>
    <w:p w14:paraId="729AD3FF" w14:textId="42A2080C"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5906B17" w14:textId="64AF74A4" w:rsidR="00F03B97" w:rsidRDefault="00F03B97" w:rsidP="00FC2B31">
      <w:pPr>
        <w:spacing w:line="360" w:lineRule="auto"/>
        <w:ind w:right="190"/>
        <w:jc w:val="both"/>
        <w:rPr>
          <w:rFonts w:ascii="Arial" w:hAnsi="Arial" w:cs="Arial"/>
          <w:b/>
        </w:rPr>
      </w:pPr>
    </w:p>
    <w:p w14:paraId="4A1FF583" w14:textId="71D99B41"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3A7F20">
        <w:rPr>
          <w:rFonts w:ascii="Arial" w:hAnsi="Arial" w:cs="Arial"/>
          <w:b/>
        </w:rPr>
        <w:t xml:space="preserve">que intervinieron en </w:t>
      </w:r>
      <w:r w:rsidR="00E43850" w:rsidRPr="002E2A36">
        <w:rPr>
          <w:rFonts w:ascii="Arial" w:hAnsi="Arial" w:cs="Arial"/>
          <w:b/>
        </w:rPr>
        <w:t xml:space="preserve">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077376D"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se en</w:t>
      </w:r>
      <w:r w:rsidR="003A7F20">
        <w:rPr>
          <w:rFonts w:ascii="Arial" w:hAnsi="Arial" w:cs="Arial"/>
          <w:bCs/>
        </w:rPr>
        <w:t xml:space="preserve">cuentra referido en la orden emitida con oficio número ASEQROO/ASE/AEMF/0590/08/2020, siendo los servidores públicos a cargo de coordinar y supervisar la auditoría los siguientes: </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96DC5"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596DC5" w:rsidRPr="00845B1A" w14:paraId="134EFBDA" w14:textId="77777777" w:rsidTr="002367AD">
        <w:trPr>
          <w:jc w:val="center"/>
        </w:trPr>
        <w:tc>
          <w:tcPr>
            <w:tcW w:w="6374" w:type="dxa"/>
            <w:shd w:val="clear" w:color="auto" w:fill="auto"/>
          </w:tcPr>
          <w:p w14:paraId="56F4CBBE" w14:textId="2E8F6EF5" w:rsidR="00855650" w:rsidRPr="00845B1A" w:rsidRDefault="00596DC5" w:rsidP="00596DC5">
            <w:pPr>
              <w:spacing w:line="360" w:lineRule="auto"/>
              <w:rPr>
                <w:rFonts w:ascii="Arial" w:hAnsi="Arial" w:cs="Arial"/>
                <w:bCs/>
              </w:rPr>
            </w:pPr>
            <w:r>
              <w:rPr>
                <w:rFonts w:ascii="Arial" w:hAnsi="Arial" w:cs="Arial"/>
                <w:bCs/>
              </w:rPr>
              <w:t>L.A.E. Juan Gilberto Ayala Zavalegui</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596DC5" w:rsidRPr="00845B1A" w14:paraId="50132D96" w14:textId="77777777" w:rsidTr="002367AD">
        <w:trPr>
          <w:jc w:val="center"/>
        </w:trPr>
        <w:tc>
          <w:tcPr>
            <w:tcW w:w="6374" w:type="dxa"/>
            <w:shd w:val="clear" w:color="auto" w:fill="auto"/>
          </w:tcPr>
          <w:p w14:paraId="5820A067" w14:textId="71C6199E" w:rsidR="00855650" w:rsidRPr="00845B1A" w:rsidRDefault="00596DC5" w:rsidP="00596DC5">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Minerva </w:t>
            </w:r>
            <w:proofErr w:type="spellStart"/>
            <w:r>
              <w:rPr>
                <w:rFonts w:ascii="Arial" w:hAnsi="Arial" w:cs="Arial"/>
                <w:bCs/>
              </w:rPr>
              <w:t>Lissete</w:t>
            </w:r>
            <w:proofErr w:type="spellEnd"/>
            <w:r>
              <w:rPr>
                <w:rFonts w:ascii="Arial" w:hAnsi="Arial" w:cs="Arial"/>
                <w:bCs/>
              </w:rPr>
              <w:t xml:space="preserve"> Herrera Flores</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2C49E92F" w14:textId="77777777" w:rsidR="00596DC5" w:rsidRPr="00845B1A" w:rsidRDefault="00596DC5"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F73A6B3"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596DC5">
        <w:rPr>
          <w:rFonts w:ascii="Arial" w:hAnsi="Arial" w:cs="Arial"/>
        </w:rPr>
        <w:t>la Ley de Ingresos del Estado de Quintana Roo</w:t>
      </w:r>
      <w:r w:rsidR="00571E1B">
        <w:rPr>
          <w:rFonts w:ascii="Arial" w:hAnsi="Arial" w:cs="Arial"/>
        </w:rPr>
        <w:t>,</w:t>
      </w:r>
      <w:r w:rsidR="00596DC5">
        <w:rPr>
          <w:rFonts w:ascii="Arial" w:hAnsi="Arial" w:cs="Arial"/>
        </w:rPr>
        <w:t xml:space="preserve"> para el ejercicio fisca</w:t>
      </w:r>
      <w:r w:rsidR="003E6420">
        <w:rPr>
          <w:rFonts w:ascii="Arial" w:hAnsi="Arial" w:cs="Arial"/>
        </w:rPr>
        <w:t>l 2019</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C3C5473" w14:textId="77777777" w:rsidR="00314E32" w:rsidRPr="00845B1A" w:rsidRDefault="00314E32"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4238F3A2" w14:textId="48E0F3AE" w:rsidR="00F03B2F" w:rsidRPr="00AA3641" w:rsidRDefault="00F03B97" w:rsidP="00F03B2F">
      <w:pPr>
        <w:spacing w:line="360" w:lineRule="auto"/>
        <w:jc w:val="both"/>
        <w:rPr>
          <w:rFonts w:ascii="Arial" w:hAnsi="Arial" w:cs="Arial"/>
        </w:rPr>
      </w:pPr>
      <w:r w:rsidRPr="00F03B97">
        <w:rPr>
          <w:rFonts w:ascii="Arial" w:hAnsi="Arial" w:cs="Arial"/>
        </w:rPr>
        <w:t>Se constató el cumplimiento de la Ley General de Contabilidad Gubernamental y la normatividad emitida por el Consejo Nacional de Armonización Contable (CONAC), la Ley de Ingresos del Estado de Quintana Roo</w:t>
      </w:r>
      <w:r w:rsidR="00314E32">
        <w:rPr>
          <w:rFonts w:ascii="Arial" w:hAnsi="Arial" w:cs="Arial"/>
        </w:rPr>
        <w:t>,</w:t>
      </w:r>
      <w:r w:rsidRPr="00F03B97">
        <w:rPr>
          <w:rFonts w:ascii="Arial" w:hAnsi="Arial" w:cs="Arial"/>
        </w:rPr>
        <w:t xml:space="preserve"> correspondiente al ejercicio fiscal </w:t>
      </w:r>
      <w:r w:rsidR="003E6420">
        <w:rPr>
          <w:rFonts w:ascii="Arial" w:hAnsi="Arial" w:cs="Arial"/>
        </w:rPr>
        <w:t>2019</w:t>
      </w:r>
      <w:r w:rsidR="00AA3641" w:rsidRPr="00F03B97">
        <w:rPr>
          <w:rFonts w:ascii="Arial" w:hAnsi="Arial" w:cs="Arial"/>
        </w:rPr>
        <w:t>, así</w:t>
      </w:r>
      <w:r w:rsidRPr="00F03B97">
        <w:rPr>
          <w:rFonts w:ascii="Arial" w:hAnsi="Arial" w:cs="Arial"/>
        </w:rPr>
        <w:t xml:space="preserve"> como de las demás disposiciones legales y normativas </w:t>
      </w:r>
      <w:r w:rsidRPr="00F03B2F">
        <w:rPr>
          <w:rFonts w:ascii="Arial" w:hAnsi="Arial" w:cs="Arial"/>
        </w:rPr>
        <w:t>aplicables</w:t>
      </w:r>
      <w:r w:rsidR="00F03B2F" w:rsidRPr="00F03B2F">
        <w:rPr>
          <w:rFonts w:ascii="Arial" w:hAnsi="Arial" w:cs="Arial"/>
        </w:rPr>
        <w:t>,</w:t>
      </w:r>
      <w:r w:rsidR="00F03B2F" w:rsidRPr="00F03B2F">
        <w:rPr>
          <w:rFonts w:ascii="Arial" w:hAnsi="Arial" w:cs="Arial"/>
          <w:color w:val="FF0000"/>
        </w:rPr>
        <w:t xml:space="preserve"> </w:t>
      </w:r>
      <w:r w:rsidR="00F03B2F" w:rsidRPr="00F03B2F">
        <w:rPr>
          <w:rFonts w:ascii="Arial" w:hAnsi="Arial" w:cs="Arial"/>
        </w:rPr>
        <w:t>excepto por la acción emitida descrita en el punto I.3. Apartado B.</w:t>
      </w:r>
      <w:r w:rsidR="00F03B2F" w:rsidRPr="00AA3641">
        <w:rPr>
          <w:rFonts w:ascii="Arial" w:hAnsi="Arial" w:cs="Arial"/>
          <w:bCs/>
          <w:i/>
          <w:iCs/>
        </w:rPr>
        <w:t xml:space="preserve"> </w:t>
      </w:r>
    </w:p>
    <w:p w14:paraId="70EAEEBF" w14:textId="77777777" w:rsidR="00596DC5" w:rsidRPr="000F6372" w:rsidRDefault="00596DC5" w:rsidP="00B93F1F">
      <w:pPr>
        <w:spacing w:line="360" w:lineRule="auto"/>
        <w:ind w:right="190"/>
        <w:jc w:val="both"/>
        <w:rPr>
          <w:rFonts w:ascii="Arial" w:hAnsi="Arial" w:cs="Arial"/>
        </w:rPr>
      </w:pPr>
    </w:p>
    <w:p w14:paraId="709275CB" w14:textId="7777777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56EC9A76" w:rsidR="00761FA3" w:rsidRDefault="00183532" w:rsidP="002367AD">
      <w:pPr>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8" w:name="_Hlk11408938"/>
      <w:r w:rsidR="00AC1182" w:rsidRPr="00925461">
        <w:rPr>
          <w:rFonts w:ascii="Arial" w:hAnsi="Arial" w:cs="Arial"/>
        </w:rPr>
        <w:t xml:space="preserve">se </w:t>
      </w:r>
      <w:r w:rsidR="00AC1182" w:rsidRPr="00A16BB4">
        <w:rPr>
          <w:rFonts w:ascii="Arial" w:hAnsi="Arial" w:cs="Arial"/>
        </w:rPr>
        <w:t xml:space="preserve">presentaron </w:t>
      </w:r>
      <w:bookmarkStart w:id="9" w:name="_Hlk11408885"/>
      <w:r w:rsidR="00926AE3" w:rsidRPr="00A16BB4">
        <w:rPr>
          <w:rFonts w:ascii="Arial" w:hAnsi="Arial" w:cs="Arial"/>
          <w:b/>
        </w:rPr>
        <w:t>2</w:t>
      </w:r>
      <w:r w:rsidR="00B03571" w:rsidRPr="00A16BB4">
        <w:rPr>
          <w:rFonts w:ascii="Arial" w:hAnsi="Arial" w:cs="Arial"/>
        </w:rPr>
        <w:t xml:space="preserve"> </w:t>
      </w:r>
      <w:r w:rsidR="00AC1182" w:rsidRPr="00A16BB4">
        <w:rPr>
          <w:rFonts w:ascii="Arial" w:hAnsi="Arial" w:cs="Arial"/>
        </w:rPr>
        <w:t>resultados</w:t>
      </w:r>
      <w:r w:rsidR="00AC1182" w:rsidRPr="00845B1A">
        <w:rPr>
          <w:rFonts w:ascii="Arial" w:hAnsi="Arial" w:cs="Arial"/>
        </w:rPr>
        <w:t xml:space="preserve"> </w:t>
      </w:r>
      <w:bookmarkStart w:id="10" w:name="_Hlk11360245"/>
      <w:r w:rsidR="00AC1182" w:rsidRPr="00845B1A">
        <w:rPr>
          <w:rFonts w:ascii="Arial" w:hAnsi="Arial" w:cs="Arial"/>
        </w:rPr>
        <w:t xml:space="preserve">finales de auditoría </w:t>
      </w:r>
      <w:bookmarkEnd w:id="10"/>
      <w:r w:rsidR="00AC1182" w:rsidRPr="00845B1A">
        <w:rPr>
          <w:rFonts w:ascii="Arial" w:hAnsi="Arial" w:cs="Arial"/>
        </w:rPr>
        <w:t xml:space="preserve">y se </w:t>
      </w:r>
      <w:r w:rsidR="00AC1182" w:rsidRPr="00A16BB4">
        <w:rPr>
          <w:rFonts w:ascii="Arial" w:hAnsi="Arial" w:cs="Arial"/>
        </w:rPr>
        <w:t xml:space="preserve">determinaron </w:t>
      </w:r>
      <w:r w:rsidR="00A16BB4" w:rsidRPr="00A16BB4">
        <w:rPr>
          <w:rFonts w:ascii="Arial" w:hAnsi="Arial" w:cs="Arial"/>
          <w:b/>
        </w:rPr>
        <w:t>4</w:t>
      </w:r>
      <w:r w:rsidR="00B03571" w:rsidRPr="00A16BB4">
        <w:rPr>
          <w:rFonts w:ascii="Arial" w:hAnsi="Arial" w:cs="Arial"/>
        </w:rPr>
        <w:t xml:space="preserve"> </w:t>
      </w:r>
      <w:r w:rsidR="00AC1182" w:rsidRPr="00A16BB4">
        <w:rPr>
          <w:rFonts w:ascii="Arial" w:hAnsi="Arial" w:cs="Arial"/>
        </w:rPr>
        <w:t xml:space="preserve">observaciones, de las </w:t>
      </w:r>
      <w:r w:rsidR="00AC1182" w:rsidRPr="00F03B2F">
        <w:rPr>
          <w:rFonts w:ascii="Arial" w:hAnsi="Arial" w:cs="Arial"/>
        </w:rPr>
        <w:t xml:space="preserve">cuales </w:t>
      </w:r>
      <w:r w:rsidR="00F03B2F" w:rsidRPr="00F03B2F">
        <w:rPr>
          <w:rFonts w:ascii="Arial" w:hAnsi="Arial" w:cs="Arial"/>
        </w:rPr>
        <w:t>3</w:t>
      </w:r>
      <w:r w:rsidR="00B03571" w:rsidRPr="00F03B2F">
        <w:rPr>
          <w:rFonts w:ascii="Arial" w:hAnsi="Arial" w:cs="Arial"/>
        </w:rPr>
        <w:t xml:space="preserve"> </w:t>
      </w:r>
      <w:r w:rsidR="00AC1182" w:rsidRPr="00F03B2F">
        <w:rPr>
          <w:rFonts w:ascii="Arial" w:hAnsi="Arial" w:cs="Arial"/>
        </w:rPr>
        <w:t>fue</w:t>
      </w:r>
      <w:r w:rsidR="00F03B2F" w:rsidRPr="00F03B2F">
        <w:rPr>
          <w:rFonts w:ascii="Arial" w:hAnsi="Arial" w:cs="Arial"/>
        </w:rPr>
        <w:t>ron</w:t>
      </w:r>
      <w:r w:rsidR="00B03571" w:rsidRPr="00F03B2F">
        <w:rPr>
          <w:rFonts w:ascii="Arial" w:hAnsi="Arial" w:cs="Arial"/>
        </w:rPr>
        <w:t xml:space="preserve"> solventada</w:t>
      </w:r>
      <w:r w:rsidR="00F03B2F" w:rsidRPr="00F03B2F">
        <w:rPr>
          <w:rFonts w:ascii="Arial" w:hAnsi="Arial" w:cs="Arial"/>
        </w:rPr>
        <w:t>s</w:t>
      </w:r>
      <w:r w:rsidR="00AC1182" w:rsidRPr="00F03B2F">
        <w:rPr>
          <w:rFonts w:ascii="Arial" w:hAnsi="Arial" w:cs="Arial"/>
        </w:rPr>
        <w:t xml:space="preserve">, y </w:t>
      </w:r>
      <w:r w:rsidR="00F03B2F" w:rsidRPr="00F03B2F">
        <w:rPr>
          <w:rFonts w:ascii="Arial" w:hAnsi="Arial" w:cs="Arial"/>
        </w:rPr>
        <w:t>1</w:t>
      </w:r>
      <w:r w:rsidR="007B02D8" w:rsidRPr="00F03B2F">
        <w:rPr>
          <w:rFonts w:ascii="Arial" w:hAnsi="Arial" w:cs="Arial"/>
        </w:rPr>
        <w:t xml:space="preserve"> </w:t>
      </w:r>
      <w:r w:rsidR="00AC1182" w:rsidRPr="00F03B2F">
        <w:rPr>
          <w:rFonts w:ascii="Arial" w:hAnsi="Arial" w:cs="Arial"/>
        </w:rPr>
        <w:t xml:space="preserve">se encuentran pendientes de solventar; emitiéndose </w:t>
      </w:r>
      <w:r w:rsidR="00F03B2F" w:rsidRPr="00F03B2F">
        <w:rPr>
          <w:rFonts w:ascii="Arial" w:hAnsi="Arial" w:cs="Arial"/>
        </w:rPr>
        <w:t>1</w:t>
      </w:r>
      <w:r w:rsidR="007B02D8" w:rsidRPr="00F03B2F">
        <w:rPr>
          <w:rFonts w:ascii="Arial" w:hAnsi="Arial" w:cs="Arial"/>
        </w:rPr>
        <w:t xml:space="preserve"> </w:t>
      </w:r>
      <w:r w:rsidR="00F03B2F" w:rsidRPr="00F03B2F">
        <w:rPr>
          <w:rFonts w:ascii="Arial" w:hAnsi="Arial" w:cs="Arial"/>
        </w:rPr>
        <w:t>recomendación</w:t>
      </w:r>
      <w:r w:rsidR="00AC1182" w:rsidRPr="00F03B2F">
        <w:rPr>
          <w:rFonts w:ascii="Arial" w:hAnsi="Arial" w:cs="Arial"/>
        </w:rPr>
        <w:t>.</w:t>
      </w:r>
    </w:p>
    <w:p w14:paraId="4DEE753C" w14:textId="77777777" w:rsidR="00F03B2F" w:rsidRPr="00E53FCC" w:rsidRDefault="00F03B2F" w:rsidP="002367AD">
      <w:pPr>
        <w:spacing w:line="360" w:lineRule="auto"/>
        <w:ind w:right="190"/>
        <w:jc w:val="both"/>
        <w:rPr>
          <w:rFonts w:ascii="Arial" w:hAnsi="Arial" w:cs="Arial"/>
          <w:sz w:val="20"/>
        </w:rPr>
      </w:pPr>
    </w:p>
    <w:bookmarkEnd w:id="8"/>
    <w:bookmarkEnd w:id="9"/>
    <w:p w14:paraId="48F04B82" w14:textId="3C591038"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1"/>
    </w:p>
    <w:p w14:paraId="458D97BD" w14:textId="77777777" w:rsidR="00A93AE5" w:rsidRPr="00E53FCC" w:rsidRDefault="00A93AE5" w:rsidP="002367AD">
      <w:pPr>
        <w:spacing w:line="360" w:lineRule="auto"/>
        <w:ind w:right="332"/>
        <w:jc w:val="both"/>
        <w:rPr>
          <w:rFonts w:ascii="Arial" w:hAnsi="Arial" w:cs="Arial"/>
          <w:sz w:val="20"/>
        </w:rPr>
      </w:pPr>
    </w:p>
    <w:p w14:paraId="6402FB82" w14:textId="3CE4B0A7" w:rsidR="00640CCA" w:rsidRDefault="00640CCA" w:rsidP="002367AD">
      <w:pPr>
        <w:spacing w:line="360" w:lineRule="auto"/>
        <w:ind w:right="332"/>
        <w:jc w:val="both"/>
        <w:rPr>
          <w:rFonts w:ascii="Arial" w:hAnsi="Arial" w:cs="Arial"/>
        </w:rPr>
      </w:pPr>
      <w:bookmarkStart w:id="12" w:name="_Hlk11361172"/>
      <w:r>
        <w:rPr>
          <w:rFonts w:ascii="Arial" w:hAnsi="Arial" w:cs="Arial"/>
        </w:rPr>
        <w:t xml:space="preserve">Derivado del proceso de fiscalización </w:t>
      </w:r>
      <w:r w:rsidR="00B840E8">
        <w:rPr>
          <w:rFonts w:ascii="Arial" w:hAnsi="Arial" w:cs="Arial"/>
        </w:rPr>
        <w:t>y de la reunión de trabajo con e</w:t>
      </w:r>
      <w:r>
        <w:rPr>
          <w:rFonts w:ascii="Arial" w:hAnsi="Arial" w:cs="Arial"/>
        </w:rPr>
        <w:t xml:space="preserve">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los cuales se presentan en la tabla</w:t>
      </w:r>
      <w:r w:rsidR="00F25E15">
        <w:rPr>
          <w:rFonts w:ascii="Arial" w:hAnsi="Arial" w:cs="Arial"/>
        </w:rPr>
        <w:t xml:space="preserve"> siguiente</w:t>
      </w:r>
      <w:r>
        <w:rPr>
          <w:rFonts w:ascii="Arial" w:hAnsi="Arial" w:cs="Arial"/>
        </w:rPr>
        <w:t>:</w:t>
      </w:r>
    </w:p>
    <w:bookmarkEnd w:id="12"/>
    <w:p w14:paraId="61779FDD" w14:textId="3FD44E91" w:rsidR="00B16F60" w:rsidRDefault="00B16F60" w:rsidP="00761FA3">
      <w:pPr>
        <w:spacing w:line="360" w:lineRule="auto"/>
        <w:jc w:val="both"/>
        <w:rPr>
          <w:rFonts w:ascii="Arial" w:hAnsi="Arial" w:cs="Arial"/>
        </w:rPr>
      </w:pPr>
    </w:p>
    <w:tbl>
      <w:tblPr>
        <w:tblStyle w:val="Tablaconcuadrcula4"/>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23"/>
        <w:gridCol w:w="3571"/>
        <w:gridCol w:w="3081"/>
        <w:gridCol w:w="1603"/>
      </w:tblGrid>
      <w:tr w:rsidR="00A16BB4" w:rsidRPr="00B632BA" w14:paraId="4318E69D" w14:textId="77777777" w:rsidTr="00503FE0">
        <w:trPr>
          <w:trHeight w:val="841"/>
          <w:tblHeader/>
        </w:trPr>
        <w:tc>
          <w:tcPr>
            <w:tcW w:w="735" w:type="pct"/>
            <w:shd w:val="clear" w:color="auto" w:fill="D0CECE"/>
            <w:vAlign w:val="center"/>
          </w:tcPr>
          <w:p w14:paraId="717FFFA7" w14:textId="77777777" w:rsidR="00A16BB4" w:rsidRPr="00B632BA" w:rsidRDefault="00A16BB4" w:rsidP="00503FE0">
            <w:pPr>
              <w:spacing w:line="360" w:lineRule="auto"/>
              <w:jc w:val="center"/>
              <w:rPr>
                <w:rFonts w:ascii="Arial" w:hAnsi="Arial" w:cs="Arial"/>
                <w:b/>
                <w:sz w:val="20"/>
                <w:szCs w:val="20"/>
              </w:rPr>
            </w:pPr>
            <w:r w:rsidRPr="00B632BA">
              <w:rPr>
                <w:rFonts w:ascii="Arial" w:hAnsi="Arial" w:cs="Arial"/>
                <w:b/>
                <w:sz w:val="20"/>
                <w:szCs w:val="20"/>
              </w:rPr>
              <w:t>Referencia</w:t>
            </w:r>
          </w:p>
        </w:tc>
        <w:tc>
          <w:tcPr>
            <w:tcW w:w="1845" w:type="pct"/>
            <w:shd w:val="clear" w:color="auto" w:fill="D0CECE"/>
            <w:vAlign w:val="center"/>
          </w:tcPr>
          <w:p w14:paraId="567F9E7B" w14:textId="77777777" w:rsidR="00A16BB4" w:rsidRPr="00B632BA" w:rsidRDefault="00A16BB4" w:rsidP="00503FE0">
            <w:pPr>
              <w:spacing w:line="360" w:lineRule="auto"/>
              <w:jc w:val="center"/>
              <w:rPr>
                <w:rFonts w:ascii="Arial" w:hAnsi="Arial" w:cs="Arial"/>
                <w:b/>
                <w:sz w:val="20"/>
                <w:szCs w:val="20"/>
              </w:rPr>
            </w:pPr>
            <w:r w:rsidRPr="00B632BA">
              <w:rPr>
                <w:rFonts w:ascii="Arial" w:hAnsi="Arial" w:cs="Arial"/>
                <w:b/>
                <w:sz w:val="20"/>
                <w:szCs w:val="20"/>
              </w:rPr>
              <w:t>Concepto del Resultado</w:t>
            </w:r>
          </w:p>
        </w:tc>
        <w:tc>
          <w:tcPr>
            <w:tcW w:w="1592" w:type="pct"/>
            <w:shd w:val="clear" w:color="auto" w:fill="D0CECE"/>
            <w:vAlign w:val="center"/>
          </w:tcPr>
          <w:p w14:paraId="78EFB56A" w14:textId="77777777" w:rsidR="00A16BB4" w:rsidRPr="00B632BA" w:rsidRDefault="00A16BB4" w:rsidP="00503FE0">
            <w:pPr>
              <w:spacing w:line="360" w:lineRule="auto"/>
              <w:jc w:val="center"/>
              <w:rPr>
                <w:rFonts w:ascii="Arial" w:hAnsi="Arial" w:cs="Arial"/>
                <w:b/>
                <w:sz w:val="20"/>
                <w:szCs w:val="20"/>
              </w:rPr>
            </w:pPr>
            <w:r w:rsidRPr="00B632BA">
              <w:rPr>
                <w:rFonts w:ascii="Arial" w:hAnsi="Arial" w:cs="Arial"/>
                <w:b/>
                <w:sz w:val="20"/>
                <w:szCs w:val="20"/>
              </w:rPr>
              <w:t>Tipo de Observación</w:t>
            </w:r>
          </w:p>
        </w:tc>
        <w:tc>
          <w:tcPr>
            <w:tcW w:w="828" w:type="pct"/>
            <w:shd w:val="clear" w:color="auto" w:fill="D0CECE"/>
            <w:vAlign w:val="center"/>
          </w:tcPr>
          <w:p w14:paraId="1F0F9075" w14:textId="77777777" w:rsidR="00A16BB4" w:rsidRPr="00B632BA" w:rsidRDefault="00A16BB4" w:rsidP="00503FE0">
            <w:pPr>
              <w:spacing w:line="360" w:lineRule="auto"/>
              <w:jc w:val="center"/>
              <w:rPr>
                <w:rFonts w:ascii="Arial" w:hAnsi="Arial" w:cs="Arial"/>
                <w:b/>
                <w:sz w:val="20"/>
                <w:szCs w:val="20"/>
              </w:rPr>
            </w:pPr>
            <w:r w:rsidRPr="00B632BA">
              <w:rPr>
                <w:rFonts w:ascii="Arial" w:hAnsi="Arial" w:cs="Arial"/>
                <w:b/>
                <w:sz w:val="20"/>
                <w:szCs w:val="20"/>
              </w:rPr>
              <w:t>Importe</w:t>
            </w:r>
          </w:p>
          <w:p w14:paraId="3325902D" w14:textId="77777777" w:rsidR="00A16BB4" w:rsidRPr="00B632BA" w:rsidRDefault="00A16BB4" w:rsidP="00503FE0">
            <w:pPr>
              <w:spacing w:line="360" w:lineRule="auto"/>
              <w:jc w:val="center"/>
              <w:rPr>
                <w:rFonts w:ascii="Arial" w:hAnsi="Arial" w:cs="Arial"/>
                <w:b/>
                <w:sz w:val="20"/>
                <w:szCs w:val="20"/>
              </w:rPr>
            </w:pPr>
            <w:r w:rsidRPr="00B632BA">
              <w:rPr>
                <w:rFonts w:ascii="Arial" w:hAnsi="Arial" w:cs="Arial"/>
                <w:b/>
                <w:sz w:val="20"/>
                <w:szCs w:val="20"/>
              </w:rPr>
              <w:t>Observado</w:t>
            </w:r>
          </w:p>
        </w:tc>
      </w:tr>
      <w:tr w:rsidR="00A16BB4" w:rsidRPr="00B632BA" w14:paraId="3E2AB182" w14:textId="77777777" w:rsidTr="00503FE0">
        <w:trPr>
          <w:trHeight w:val="622"/>
        </w:trPr>
        <w:tc>
          <w:tcPr>
            <w:tcW w:w="735" w:type="pct"/>
          </w:tcPr>
          <w:p w14:paraId="2D53EDD4" w14:textId="77777777" w:rsidR="00A16BB4" w:rsidRPr="00567E86" w:rsidRDefault="00A16BB4" w:rsidP="00503FE0">
            <w:pPr>
              <w:spacing w:line="360" w:lineRule="auto"/>
              <w:jc w:val="center"/>
              <w:rPr>
                <w:rFonts w:ascii="Arial" w:hAnsi="Arial" w:cs="Arial"/>
                <w:sz w:val="16"/>
                <w:szCs w:val="16"/>
              </w:rPr>
            </w:pPr>
            <w:r w:rsidRPr="00567E86">
              <w:rPr>
                <w:rFonts w:ascii="Arial" w:hAnsi="Arial" w:cs="Arial"/>
                <w:sz w:val="16"/>
                <w:szCs w:val="16"/>
              </w:rPr>
              <w:t>Resultado :1</w:t>
            </w:r>
          </w:p>
          <w:p w14:paraId="07D79ADC" w14:textId="77777777" w:rsidR="00A16BB4" w:rsidRPr="00567E86" w:rsidRDefault="00A16BB4" w:rsidP="00503FE0">
            <w:pPr>
              <w:spacing w:line="360" w:lineRule="auto"/>
              <w:jc w:val="center"/>
              <w:rPr>
                <w:rFonts w:ascii="Arial" w:hAnsi="Arial" w:cs="Arial"/>
                <w:sz w:val="16"/>
                <w:szCs w:val="16"/>
              </w:rPr>
            </w:pPr>
            <w:r w:rsidRPr="00567E86">
              <w:rPr>
                <w:rFonts w:ascii="Arial" w:hAnsi="Arial" w:cs="Arial"/>
                <w:sz w:val="16"/>
                <w:szCs w:val="16"/>
              </w:rPr>
              <w:t>Observación :1</w:t>
            </w:r>
          </w:p>
        </w:tc>
        <w:tc>
          <w:tcPr>
            <w:tcW w:w="1845" w:type="pct"/>
          </w:tcPr>
          <w:p w14:paraId="755CB047" w14:textId="77777777" w:rsidR="00A16BB4" w:rsidRPr="00567E86" w:rsidRDefault="00A16BB4" w:rsidP="00503FE0">
            <w:pPr>
              <w:spacing w:line="360" w:lineRule="auto"/>
              <w:jc w:val="both"/>
              <w:rPr>
                <w:rFonts w:ascii="Arial" w:hAnsi="Arial" w:cs="Arial"/>
                <w:color w:val="FF0000"/>
                <w:sz w:val="16"/>
                <w:szCs w:val="16"/>
              </w:rPr>
            </w:pPr>
            <w:r>
              <w:rPr>
                <w:rFonts w:ascii="Arial" w:hAnsi="Arial" w:cs="Arial"/>
                <w:sz w:val="16"/>
                <w:szCs w:val="16"/>
              </w:rPr>
              <w:t>Conciliaciones de Ingresos Propios de los Centros Integrales</w:t>
            </w:r>
          </w:p>
        </w:tc>
        <w:tc>
          <w:tcPr>
            <w:tcW w:w="1592" w:type="pct"/>
          </w:tcPr>
          <w:p w14:paraId="7FE38322" w14:textId="77777777" w:rsidR="00A16BB4" w:rsidRPr="00E4200A" w:rsidRDefault="00A16BB4" w:rsidP="00503FE0">
            <w:pPr>
              <w:spacing w:line="360" w:lineRule="auto"/>
              <w:jc w:val="both"/>
              <w:rPr>
                <w:rFonts w:ascii="Arial" w:hAnsi="Arial" w:cs="Arial"/>
                <w:color w:val="FF0000"/>
                <w:sz w:val="16"/>
                <w:szCs w:val="16"/>
                <w:highlight w:val="yellow"/>
              </w:rPr>
            </w:pPr>
            <w:r w:rsidRPr="00E4200A">
              <w:rPr>
                <w:rFonts w:ascii="Arial" w:hAnsi="Arial" w:cs="Arial"/>
                <w:sz w:val="16"/>
                <w:szCs w:val="16"/>
              </w:rPr>
              <w:t>(1A)</w:t>
            </w:r>
            <w:r w:rsidRPr="00E4200A">
              <w:rPr>
                <w:rFonts w:ascii="Arial" w:hAnsi="Arial" w:cs="Arial"/>
                <w:b/>
                <w:sz w:val="16"/>
                <w:szCs w:val="16"/>
              </w:rPr>
              <w:t xml:space="preserve"> </w:t>
            </w:r>
            <w:r w:rsidRPr="00E4200A">
              <w:rPr>
                <w:rFonts w:ascii="Arial" w:hAnsi="Arial" w:cs="Arial"/>
                <w:sz w:val="16"/>
                <w:szCs w:val="16"/>
              </w:rPr>
              <w:t xml:space="preserve">Falta de documentación comprobatoria de los ingresos </w:t>
            </w:r>
          </w:p>
        </w:tc>
        <w:tc>
          <w:tcPr>
            <w:tcW w:w="828" w:type="pct"/>
          </w:tcPr>
          <w:p w14:paraId="562AAC8E" w14:textId="77777777" w:rsidR="00A16BB4" w:rsidRPr="00B632BA" w:rsidRDefault="00A16BB4" w:rsidP="00503FE0">
            <w:pPr>
              <w:spacing w:line="360" w:lineRule="auto"/>
              <w:jc w:val="right"/>
              <w:rPr>
                <w:rFonts w:ascii="Arial" w:hAnsi="Arial" w:cs="Arial"/>
                <w:sz w:val="16"/>
                <w:szCs w:val="16"/>
              </w:rPr>
            </w:pPr>
            <w:r>
              <w:rPr>
                <w:rFonts w:ascii="Arial" w:hAnsi="Arial" w:cs="Arial"/>
                <w:sz w:val="16"/>
                <w:szCs w:val="16"/>
              </w:rPr>
              <w:t>$</w:t>
            </w:r>
            <w:r w:rsidRPr="00B57B19">
              <w:rPr>
                <w:rFonts w:ascii="Arial" w:hAnsi="Arial" w:cs="Arial"/>
                <w:sz w:val="16"/>
                <w:szCs w:val="16"/>
              </w:rPr>
              <w:t>281,558.00</w:t>
            </w:r>
          </w:p>
        </w:tc>
      </w:tr>
      <w:tr w:rsidR="00A16BB4" w:rsidRPr="00B632BA" w14:paraId="5D3F2148" w14:textId="77777777" w:rsidTr="00503FE0">
        <w:trPr>
          <w:trHeight w:val="622"/>
        </w:trPr>
        <w:tc>
          <w:tcPr>
            <w:tcW w:w="735" w:type="pct"/>
          </w:tcPr>
          <w:p w14:paraId="06E88D9D" w14:textId="77777777" w:rsidR="00A16BB4" w:rsidRPr="00567E86" w:rsidRDefault="00A16BB4" w:rsidP="00503FE0">
            <w:pPr>
              <w:spacing w:line="360" w:lineRule="auto"/>
              <w:jc w:val="center"/>
              <w:rPr>
                <w:rFonts w:ascii="Arial" w:hAnsi="Arial" w:cs="Arial"/>
                <w:sz w:val="16"/>
                <w:szCs w:val="16"/>
              </w:rPr>
            </w:pPr>
            <w:r w:rsidRPr="00567E86">
              <w:rPr>
                <w:rFonts w:ascii="Arial" w:hAnsi="Arial" w:cs="Arial"/>
                <w:sz w:val="16"/>
                <w:szCs w:val="16"/>
              </w:rPr>
              <w:t>Resultado :1</w:t>
            </w:r>
          </w:p>
          <w:p w14:paraId="228D7B28" w14:textId="77777777" w:rsidR="00A16BB4" w:rsidRPr="00567E86" w:rsidRDefault="00A16BB4" w:rsidP="00503FE0">
            <w:pPr>
              <w:spacing w:line="360" w:lineRule="auto"/>
              <w:jc w:val="center"/>
              <w:rPr>
                <w:rFonts w:ascii="Arial" w:hAnsi="Arial" w:cs="Arial"/>
                <w:sz w:val="16"/>
                <w:szCs w:val="16"/>
              </w:rPr>
            </w:pPr>
            <w:r w:rsidRPr="00567E86">
              <w:rPr>
                <w:rFonts w:ascii="Arial" w:hAnsi="Arial" w:cs="Arial"/>
                <w:sz w:val="16"/>
                <w:szCs w:val="16"/>
              </w:rPr>
              <w:t>Observación :</w:t>
            </w:r>
            <w:r>
              <w:rPr>
                <w:rFonts w:ascii="Arial" w:hAnsi="Arial" w:cs="Arial"/>
                <w:sz w:val="16"/>
                <w:szCs w:val="16"/>
              </w:rPr>
              <w:t>2</w:t>
            </w:r>
          </w:p>
        </w:tc>
        <w:tc>
          <w:tcPr>
            <w:tcW w:w="1845" w:type="pct"/>
          </w:tcPr>
          <w:p w14:paraId="28BA6D12" w14:textId="77777777" w:rsidR="00A16BB4" w:rsidRDefault="00A16BB4" w:rsidP="00503FE0">
            <w:pPr>
              <w:spacing w:line="360" w:lineRule="auto"/>
              <w:jc w:val="both"/>
              <w:rPr>
                <w:rFonts w:ascii="Arial" w:hAnsi="Arial" w:cs="Arial"/>
                <w:sz w:val="16"/>
                <w:szCs w:val="16"/>
              </w:rPr>
            </w:pPr>
            <w:r>
              <w:rPr>
                <w:rFonts w:ascii="Arial" w:hAnsi="Arial" w:cs="Arial"/>
                <w:sz w:val="16"/>
                <w:szCs w:val="16"/>
              </w:rPr>
              <w:t>Conciliaciones de Ingresos Propios de los Centros Integrales</w:t>
            </w:r>
          </w:p>
        </w:tc>
        <w:tc>
          <w:tcPr>
            <w:tcW w:w="1592" w:type="pct"/>
          </w:tcPr>
          <w:p w14:paraId="12F72694" w14:textId="77777777" w:rsidR="00A16BB4" w:rsidRPr="00E4200A" w:rsidRDefault="00A16BB4" w:rsidP="00503FE0">
            <w:pPr>
              <w:spacing w:line="360" w:lineRule="auto"/>
              <w:jc w:val="both"/>
              <w:rPr>
                <w:rFonts w:ascii="Arial" w:hAnsi="Arial" w:cs="Arial"/>
                <w:sz w:val="16"/>
                <w:szCs w:val="16"/>
              </w:rPr>
            </w:pPr>
            <w:r w:rsidRPr="00E4200A">
              <w:rPr>
                <w:rFonts w:ascii="Arial" w:hAnsi="Arial" w:cs="Arial"/>
                <w:sz w:val="16"/>
                <w:szCs w:val="16"/>
              </w:rPr>
              <w:t>(1A)</w:t>
            </w:r>
            <w:r w:rsidRPr="00E4200A">
              <w:rPr>
                <w:rFonts w:ascii="Arial" w:hAnsi="Arial" w:cs="Arial"/>
                <w:b/>
                <w:sz w:val="16"/>
                <w:szCs w:val="16"/>
              </w:rPr>
              <w:t xml:space="preserve"> </w:t>
            </w:r>
            <w:r w:rsidRPr="00E4200A">
              <w:rPr>
                <w:rFonts w:ascii="Arial" w:hAnsi="Arial" w:cs="Arial"/>
                <w:sz w:val="16"/>
                <w:szCs w:val="16"/>
              </w:rPr>
              <w:t xml:space="preserve">Falta de documentación comprobatoria de los ingresos </w:t>
            </w:r>
          </w:p>
        </w:tc>
        <w:tc>
          <w:tcPr>
            <w:tcW w:w="828" w:type="pct"/>
          </w:tcPr>
          <w:p w14:paraId="2E8FC9D8" w14:textId="77777777" w:rsidR="00A16BB4" w:rsidRPr="00B632BA" w:rsidRDefault="00A16BB4" w:rsidP="00503FE0">
            <w:pPr>
              <w:spacing w:line="360" w:lineRule="auto"/>
              <w:jc w:val="right"/>
              <w:rPr>
                <w:rFonts w:ascii="Arial" w:hAnsi="Arial" w:cs="Arial"/>
                <w:sz w:val="16"/>
                <w:szCs w:val="16"/>
              </w:rPr>
            </w:pPr>
            <w:r>
              <w:rPr>
                <w:rFonts w:ascii="Arial" w:hAnsi="Arial" w:cs="Arial"/>
                <w:sz w:val="16"/>
                <w:szCs w:val="16"/>
              </w:rPr>
              <w:t>8,600.00</w:t>
            </w:r>
          </w:p>
        </w:tc>
      </w:tr>
      <w:tr w:rsidR="00A16BB4" w:rsidRPr="00B632BA" w14:paraId="031A2ED9" w14:textId="77777777" w:rsidTr="00503FE0">
        <w:trPr>
          <w:trHeight w:val="560"/>
        </w:trPr>
        <w:tc>
          <w:tcPr>
            <w:tcW w:w="735" w:type="pct"/>
            <w:shd w:val="clear" w:color="auto" w:fill="auto"/>
          </w:tcPr>
          <w:p w14:paraId="59ECC1BD" w14:textId="77777777" w:rsidR="00A16BB4" w:rsidRPr="00567E86" w:rsidRDefault="00A16BB4" w:rsidP="00503FE0">
            <w:pPr>
              <w:spacing w:line="360" w:lineRule="auto"/>
              <w:jc w:val="center"/>
              <w:rPr>
                <w:rFonts w:ascii="Arial" w:hAnsi="Arial" w:cs="Arial"/>
                <w:sz w:val="16"/>
                <w:szCs w:val="16"/>
              </w:rPr>
            </w:pPr>
            <w:r w:rsidRPr="00567E86">
              <w:rPr>
                <w:rFonts w:ascii="Arial" w:hAnsi="Arial" w:cs="Arial"/>
                <w:sz w:val="16"/>
                <w:szCs w:val="16"/>
              </w:rPr>
              <w:t>Resultado :</w:t>
            </w:r>
            <w:r>
              <w:rPr>
                <w:rFonts w:ascii="Arial" w:hAnsi="Arial" w:cs="Arial"/>
                <w:sz w:val="16"/>
                <w:szCs w:val="16"/>
              </w:rPr>
              <w:t>1</w:t>
            </w:r>
          </w:p>
          <w:p w14:paraId="6AD14FCA" w14:textId="77777777" w:rsidR="00A16BB4" w:rsidRPr="00567E86" w:rsidRDefault="00A16BB4" w:rsidP="00503FE0">
            <w:pPr>
              <w:spacing w:line="360" w:lineRule="auto"/>
              <w:jc w:val="center"/>
              <w:rPr>
                <w:rFonts w:ascii="Arial" w:hAnsi="Arial" w:cs="Arial"/>
                <w:sz w:val="16"/>
                <w:szCs w:val="16"/>
              </w:rPr>
            </w:pPr>
            <w:r w:rsidRPr="00567E86">
              <w:rPr>
                <w:rFonts w:ascii="Arial" w:hAnsi="Arial" w:cs="Arial"/>
                <w:sz w:val="16"/>
                <w:szCs w:val="16"/>
              </w:rPr>
              <w:t>Observación :</w:t>
            </w:r>
            <w:r>
              <w:rPr>
                <w:rFonts w:ascii="Arial" w:hAnsi="Arial" w:cs="Arial"/>
                <w:sz w:val="16"/>
                <w:szCs w:val="16"/>
              </w:rPr>
              <w:t>3</w:t>
            </w:r>
          </w:p>
        </w:tc>
        <w:tc>
          <w:tcPr>
            <w:tcW w:w="1845" w:type="pct"/>
            <w:shd w:val="clear" w:color="auto" w:fill="auto"/>
          </w:tcPr>
          <w:p w14:paraId="7AEEFA4E" w14:textId="77777777" w:rsidR="00A16BB4" w:rsidRPr="00E4200A" w:rsidRDefault="00A16BB4" w:rsidP="00503FE0">
            <w:pPr>
              <w:spacing w:line="360" w:lineRule="auto"/>
              <w:jc w:val="both"/>
              <w:rPr>
                <w:rFonts w:ascii="Arial" w:hAnsi="Arial" w:cs="Arial"/>
                <w:sz w:val="16"/>
                <w:szCs w:val="16"/>
              </w:rPr>
            </w:pPr>
            <w:r>
              <w:rPr>
                <w:rFonts w:ascii="Arial" w:hAnsi="Arial" w:cs="Arial"/>
                <w:sz w:val="16"/>
                <w:szCs w:val="16"/>
              </w:rPr>
              <w:t>Conciliaciones de Ingresos Propios de los Centros Integrales</w:t>
            </w:r>
          </w:p>
        </w:tc>
        <w:tc>
          <w:tcPr>
            <w:tcW w:w="1592" w:type="pct"/>
            <w:shd w:val="clear" w:color="auto" w:fill="auto"/>
          </w:tcPr>
          <w:p w14:paraId="3D058157" w14:textId="77777777" w:rsidR="00A16BB4" w:rsidRPr="00E4200A" w:rsidRDefault="00A16BB4" w:rsidP="00503FE0">
            <w:pPr>
              <w:spacing w:line="360" w:lineRule="auto"/>
              <w:jc w:val="both"/>
              <w:rPr>
                <w:rFonts w:ascii="Arial" w:hAnsi="Arial" w:cs="Arial"/>
                <w:color w:val="FF0000"/>
                <w:sz w:val="16"/>
                <w:szCs w:val="16"/>
                <w:highlight w:val="yellow"/>
              </w:rPr>
            </w:pPr>
            <w:r w:rsidRPr="00E4200A">
              <w:rPr>
                <w:rFonts w:ascii="Arial" w:hAnsi="Arial" w:cs="Arial"/>
                <w:sz w:val="16"/>
                <w:szCs w:val="16"/>
              </w:rPr>
              <w:t>(1A)</w:t>
            </w:r>
            <w:r w:rsidRPr="00E4200A">
              <w:rPr>
                <w:rFonts w:ascii="Arial" w:hAnsi="Arial" w:cs="Arial"/>
                <w:b/>
                <w:sz w:val="16"/>
                <w:szCs w:val="16"/>
              </w:rPr>
              <w:t xml:space="preserve"> </w:t>
            </w:r>
            <w:r w:rsidRPr="00E4200A">
              <w:rPr>
                <w:rFonts w:ascii="Arial" w:hAnsi="Arial" w:cs="Arial"/>
                <w:sz w:val="16"/>
                <w:szCs w:val="16"/>
              </w:rPr>
              <w:t xml:space="preserve">Falta de documentación comprobatoria de los ingresos </w:t>
            </w:r>
          </w:p>
        </w:tc>
        <w:tc>
          <w:tcPr>
            <w:tcW w:w="828" w:type="pct"/>
            <w:shd w:val="clear" w:color="auto" w:fill="auto"/>
          </w:tcPr>
          <w:p w14:paraId="173FBBF4" w14:textId="77777777" w:rsidR="00A16BB4" w:rsidRPr="00567E86" w:rsidRDefault="00A16BB4" w:rsidP="00503FE0">
            <w:pPr>
              <w:spacing w:line="360" w:lineRule="auto"/>
              <w:jc w:val="center"/>
              <w:rPr>
                <w:rFonts w:ascii="Arial" w:hAnsi="Arial" w:cs="Arial"/>
                <w:sz w:val="16"/>
                <w:szCs w:val="16"/>
              </w:rPr>
            </w:pPr>
            <w:r>
              <w:rPr>
                <w:rFonts w:ascii="Arial" w:hAnsi="Arial" w:cs="Arial"/>
                <w:sz w:val="16"/>
                <w:szCs w:val="16"/>
              </w:rPr>
              <w:t>Aspectos de Control Interno</w:t>
            </w:r>
          </w:p>
        </w:tc>
      </w:tr>
      <w:tr w:rsidR="00A16BB4" w:rsidRPr="00B632BA" w14:paraId="4665CB9F" w14:textId="77777777" w:rsidTr="00503FE0">
        <w:trPr>
          <w:trHeight w:val="570"/>
        </w:trPr>
        <w:tc>
          <w:tcPr>
            <w:tcW w:w="735" w:type="pct"/>
          </w:tcPr>
          <w:p w14:paraId="1E83FEF2" w14:textId="77777777" w:rsidR="00A16BB4" w:rsidRPr="00B632BA" w:rsidRDefault="00A16BB4" w:rsidP="00503FE0">
            <w:pPr>
              <w:spacing w:line="360" w:lineRule="auto"/>
              <w:jc w:val="center"/>
              <w:rPr>
                <w:rFonts w:ascii="Arial" w:hAnsi="Arial" w:cs="Arial"/>
                <w:sz w:val="16"/>
                <w:szCs w:val="16"/>
              </w:rPr>
            </w:pPr>
            <w:r w:rsidRPr="00B632BA">
              <w:rPr>
                <w:rFonts w:ascii="Arial" w:hAnsi="Arial" w:cs="Arial"/>
                <w:sz w:val="16"/>
                <w:szCs w:val="16"/>
              </w:rPr>
              <w:t>Resultado :</w:t>
            </w:r>
            <w:r>
              <w:rPr>
                <w:rFonts w:ascii="Arial" w:hAnsi="Arial" w:cs="Arial"/>
                <w:sz w:val="16"/>
                <w:szCs w:val="16"/>
              </w:rPr>
              <w:t>2</w:t>
            </w:r>
          </w:p>
          <w:p w14:paraId="48D841AA" w14:textId="77777777" w:rsidR="00A16BB4" w:rsidRPr="00B632BA" w:rsidRDefault="00A16BB4" w:rsidP="00503FE0">
            <w:pPr>
              <w:spacing w:line="360" w:lineRule="auto"/>
              <w:jc w:val="center"/>
              <w:rPr>
                <w:rFonts w:ascii="Arial" w:hAnsi="Arial" w:cs="Arial"/>
                <w:sz w:val="16"/>
                <w:szCs w:val="16"/>
              </w:rPr>
            </w:pPr>
            <w:r w:rsidRPr="00B632BA">
              <w:rPr>
                <w:rFonts w:ascii="Arial" w:hAnsi="Arial" w:cs="Arial"/>
                <w:sz w:val="16"/>
                <w:szCs w:val="16"/>
              </w:rPr>
              <w:t>Observación:</w:t>
            </w:r>
            <w:r>
              <w:rPr>
                <w:rFonts w:ascii="Arial" w:hAnsi="Arial" w:cs="Arial"/>
                <w:sz w:val="16"/>
                <w:szCs w:val="16"/>
              </w:rPr>
              <w:t>4</w:t>
            </w:r>
          </w:p>
        </w:tc>
        <w:tc>
          <w:tcPr>
            <w:tcW w:w="1845" w:type="pct"/>
          </w:tcPr>
          <w:p w14:paraId="2B5BE6A2" w14:textId="77777777" w:rsidR="00A16BB4" w:rsidRPr="00B632BA" w:rsidRDefault="00A16BB4" w:rsidP="00503FE0">
            <w:pPr>
              <w:spacing w:line="360" w:lineRule="auto"/>
              <w:jc w:val="both"/>
              <w:rPr>
                <w:rFonts w:ascii="Arial" w:hAnsi="Arial" w:cs="Arial"/>
                <w:sz w:val="16"/>
                <w:szCs w:val="16"/>
              </w:rPr>
            </w:pPr>
            <w:r w:rsidRPr="00B632BA">
              <w:rPr>
                <w:rFonts w:ascii="Arial" w:hAnsi="Arial" w:cs="Arial"/>
                <w:sz w:val="16"/>
                <w:szCs w:val="16"/>
              </w:rPr>
              <w:t xml:space="preserve">Pólizas </w:t>
            </w:r>
            <w:r>
              <w:rPr>
                <w:rFonts w:ascii="Arial" w:hAnsi="Arial" w:cs="Arial"/>
                <w:sz w:val="16"/>
                <w:szCs w:val="16"/>
              </w:rPr>
              <w:t>Contables por Ministraciones de Ingresos Estatales</w:t>
            </w:r>
          </w:p>
        </w:tc>
        <w:tc>
          <w:tcPr>
            <w:tcW w:w="1592" w:type="pct"/>
          </w:tcPr>
          <w:p w14:paraId="7FABA073" w14:textId="77777777" w:rsidR="00A16BB4" w:rsidRPr="00B632BA" w:rsidRDefault="00A16BB4" w:rsidP="00503FE0">
            <w:pPr>
              <w:spacing w:line="360" w:lineRule="auto"/>
              <w:jc w:val="both"/>
              <w:rPr>
                <w:rFonts w:ascii="Arial" w:hAnsi="Arial" w:cs="Arial"/>
                <w:color w:val="FF0000"/>
                <w:sz w:val="16"/>
                <w:szCs w:val="16"/>
              </w:rPr>
            </w:pPr>
            <w:r w:rsidRPr="00B632BA">
              <w:rPr>
                <w:rFonts w:ascii="Arial" w:hAnsi="Arial" w:cs="Arial"/>
                <w:sz w:val="16"/>
                <w:szCs w:val="16"/>
              </w:rPr>
              <w:t>(1A)</w:t>
            </w:r>
            <w:r w:rsidRPr="00B632BA">
              <w:rPr>
                <w:rFonts w:ascii="Arial" w:hAnsi="Arial" w:cs="Arial"/>
                <w:b/>
                <w:sz w:val="16"/>
                <w:szCs w:val="16"/>
              </w:rPr>
              <w:t xml:space="preserve"> </w:t>
            </w:r>
            <w:r w:rsidRPr="00B632BA">
              <w:rPr>
                <w:rFonts w:ascii="Arial" w:hAnsi="Arial" w:cs="Arial"/>
                <w:sz w:val="16"/>
                <w:szCs w:val="16"/>
              </w:rPr>
              <w:t>Falta de documentación comprobatoria de los ingresos</w:t>
            </w:r>
          </w:p>
        </w:tc>
        <w:tc>
          <w:tcPr>
            <w:tcW w:w="828" w:type="pct"/>
          </w:tcPr>
          <w:p w14:paraId="7637668B" w14:textId="77777777" w:rsidR="00A16BB4" w:rsidRPr="00B632BA" w:rsidRDefault="00A16BB4" w:rsidP="00503FE0">
            <w:pPr>
              <w:spacing w:line="360" w:lineRule="auto"/>
              <w:jc w:val="right"/>
              <w:rPr>
                <w:rFonts w:ascii="Arial" w:hAnsi="Arial" w:cs="Arial"/>
                <w:sz w:val="16"/>
                <w:szCs w:val="16"/>
              </w:rPr>
            </w:pPr>
            <w:r w:rsidRPr="00B632BA">
              <w:rPr>
                <w:rFonts w:ascii="Arial" w:hAnsi="Arial" w:cs="Arial"/>
                <w:sz w:val="16"/>
                <w:szCs w:val="16"/>
              </w:rPr>
              <w:t>8,382,054.09</w:t>
            </w:r>
          </w:p>
        </w:tc>
      </w:tr>
      <w:tr w:rsidR="00A16BB4" w:rsidRPr="00B632BA" w14:paraId="506CA0E8" w14:textId="77777777" w:rsidTr="00503FE0">
        <w:trPr>
          <w:trHeight w:val="268"/>
        </w:trPr>
        <w:tc>
          <w:tcPr>
            <w:tcW w:w="735" w:type="pct"/>
          </w:tcPr>
          <w:p w14:paraId="4A41669B" w14:textId="77777777" w:rsidR="00A16BB4" w:rsidRPr="00B632BA" w:rsidRDefault="00A16BB4" w:rsidP="00503FE0">
            <w:pPr>
              <w:spacing w:line="360" w:lineRule="auto"/>
              <w:jc w:val="center"/>
              <w:rPr>
                <w:rFonts w:ascii="Arial" w:hAnsi="Arial" w:cs="Arial"/>
                <w:b/>
                <w:color w:val="FF0000"/>
                <w:sz w:val="16"/>
                <w:szCs w:val="16"/>
              </w:rPr>
            </w:pPr>
          </w:p>
        </w:tc>
        <w:tc>
          <w:tcPr>
            <w:tcW w:w="1845" w:type="pct"/>
          </w:tcPr>
          <w:p w14:paraId="4A0A2BF7" w14:textId="77777777" w:rsidR="00A16BB4" w:rsidRPr="00B632BA" w:rsidRDefault="00A16BB4" w:rsidP="00503FE0">
            <w:pPr>
              <w:spacing w:line="360" w:lineRule="auto"/>
              <w:jc w:val="right"/>
              <w:rPr>
                <w:rFonts w:ascii="Arial" w:hAnsi="Arial" w:cs="Arial"/>
                <w:b/>
                <w:color w:val="FF0000"/>
                <w:sz w:val="16"/>
                <w:szCs w:val="16"/>
              </w:rPr>
            </w:pPr>
          </w:p>
        </w:tc>
        <w:tc>
          <w:tcPr>
            <w:tcW w:w="1592" w:type="pct"/>
          </w:tcPr>
          <w:p w14:paraId="03456C8A" w14:textId="77777777" w:rsidR="00A16BB4" w:rsidRPr="00B632BA" w:rsidRDefault="00A16BB4" w:rsidP="00503FE0">
            <w:pPr>
              <w:spacing w:line="360" w:lineRule="auto"/>
              <w:jc w:val="right"/>
              <w:rPr>
                <w:rFonts w:ascii="Arial" w:hAnsi="Arial" w:cs="Arial"/>
                <w:b/>
                <w:color w:val="FF0000"/>
                <w:sz w:val="16"/>
                <w:szCs w:val="16"/>
              </w:rPr>
            </w:pPr>
            <w:r w:rsidRPr="00B632BA">
              <w:rPr>
                <w:rFonts w:ascii="Arial" w:hAnsi="Arial" w:cs="Arial"/>
                <w:b/>
                <w:sz w:val="16"/>
                <w:szCs w:val="16"/>
              </w:rPr>
              <w:t>Total</w:t>
            </w:r>
          </w:p>
        </w:tc>
        <w:tc>
          <w:tcPr>
            <w:tcW w:w="828" w:type="pct"/>
            <w:tcBorders>
              <w:top w:val="single" w:sz="4" w:space="0" w:color="auto"/>
              <w:bottom w:val="double" w:sz="4" w:space="0" w:color="auto"/>
            </w:tcBorders>
          </w:tcPr>
          <w:p w14:paraId="19619A64" w14:textId="77777777" w:rsidR="00A16BB4" w:rsidRPr="00B632BA" w:rsidRDefault="00A16BB4" w:rsidP="00503FE0">
            <w:pPr>
              <w:spacing w:line="360" w:lineRule="auto"/>
              <w:jc w:val="right"/>
              <w:rPr>
                <w:rFonts w:ascii="Arial" w:hAnsi="Arial" w:cs="Arial"/>
                <w:b/>
                <w:sz w:val="16"/>
                <w:szCs w:val="16"/>
              </w:rPr>
            </w:pPr>
            <w:r w:rsidRPr="00B632BA">
              <w:rPr>
                <w:rFonts w:ascii="Arial" w:hAnsi="Arial" w:cs="Arial"/>
                <w:b/>
                <w:sz w:val="16"/>
                <w:szCs w:val="16"/>
              </w:rPr>
              <w:t>$</w:t>
            </w:r>
            <w:r w:rsidRPr="00B57B19">
              <w:rPr>
                <w:rFonts w:ascii="Arial" w:hAnsi="Arial" w:cs="Arial"/>
                <w:b/>
                <w:sz w:val="16"/>
                <w:szCs w:val="16"/>
              </w:rPr>
              <w:t>8,672,212.09</w:t>
            </w:r>
          </w:p>
        </w:tc>
      </w:tr>
    </w:tbl>
    <w:p w14:paraId="4ED6E1BF" w14:textId="6D46447A" w:rsidR="00A16BB4" w:rsidRDefault="00A16BB4" w:rsidP="00761FA3">
      <w:pPr>
        <w:spacing w:line="360" w:lineRule="auto"/>
        <w:jc w:val="both"/>
        <w:rPr>
          <w:rFonts w:ascii="Arial" w:hAnsi="Arial" w:cs="Arial"/>
        </w:rPr>
      </w:pPr>
    </w:p>
    <w:p w14:paraId="06EE40BD" w14:textId="7290C409" w:rsidR="00A70D60" w:rsidRDefault="00A70D60" w:rsidP="00A70D60">
      <w:pPr>
        <w:spacing w:line="360" w:lineRule="auto"/>
        <w:ind w:right="190"/>
        <w:jc w:val="both"/>
        <w:rPr>
          <w:rFonts w:ascii="Arial" w:hAnsi="Arial" w:cs="Arial"/>
          <w:b/>
          <w:bCs/>
        </w:rPr>
      </w:pPr>
      <w:bookmarkStart w:id="13" w:name="_Hlk11419841"/>
      <w:r w:rsidRPr="00E3352A">
        <w:rPr>
          <w:rFonts w:ascii="Arial" w:hAnsi="Arial" w:cs="Arial"/>
          <w:b/>
        </w:rPr>
        <w:t xml:space="preserve">B. </w:t>
      </w:r>
      <w:r w:rsidRPr="00E3352A">
        <w:rPr>
          <w:rFonts w:ascii="Arial" w:hAnsi="Arial" w:cs="Arial"/>
          <w:b/>
          <w:bCs/>
        </w:rPr>
        <w:t>Observaciones Determinadas</w:t>
      </w:r>
      <w:r w:rsidR="009042BB">
        <w:rPr>
          <w:rFonts w:ascii="Arial" w:hAnsi="Arial" w:cs="Arial"/>
          <w:b/>
          <w:bCs/>
        </w:rPr>
        <w:t xml:space="preserve"> por Auditoría en Materia Financiera</w:t>
      </w:r>
      <w:r>
        <w:rPr>
          <w:rFonts w:ascii="Arial" w:hAnsi="Arial" w:cs="Arial"/>
          <w:b/>
          <w:bCs/>
        </w:rPr>
        <w:t xml:space="preserve">, </w:t>
      </w:r>
      <w:r w:rsidRPr="00E3352A">
        <w:rPr>
          <w:rFonts w:ascii="Arial" w:hAnsi="Arial" w:cs="Arial"/>
          <w:b/>
          <w:bCs/>
        </w:rPr>
        <w:t>Justificaciones y Aclaraciones de la Entidad Fiscalizada</w:t>
      </w:r>
      <w:r>
        <w:rPr>
          <w:rFonts w:ascii="Arial" w:hAnsi="Arial" w:cs="Arial"/>
          <w:b/>
          <w:bCs/>
        </w:rPr>
        <w:t xml:space="preserve">, </w:t>
      </w:r>
      <w:r w:rsidRPr="00E3352A">
        <w:rPr>
          <w:rFonts w:ascii="Arial" w:hAnsi="Arial" w:cs="Arial"/>
          <w:b/>
          <w:bCs/>
        </w:rPr>
        <w:t>Acciones</w:t>
      </w:r>
      <w:r>
        <w:rPr>
          <w:rFonts w:ascii="Arial" w:hAnsi="Arial" w:cs="Arial"/>
          <w:b/>
          <w:bCs/>
        </w:rPr>
        <w:t xml:space="preserve"> y Recomendaciones </w:t>
      </w:r>
      <w:r w:rsidRPr="00E3352A">
        <w:rPr>
          <w:rFonts w:ascii="Arial" w:hAnsi="Arial" w:cs="Arial"/>
          <w:b/>
          <w:bCs/>
        </w:rPr>
        <w:t>Emitidas</w:t>
      </w:r>
    </w:p>
    <w:p w14:paraId="16145A41" w14:textId="77777777" w:rsidR="00E53FCC" w:rsidRDefault="00E53FCC" w:rsidP="001C472E">
      <w:pPr>
        <w:tabs>
          <w:tab w:val="left" w:pos="426"/>
        </w:tabs>
        <w:spacing w:line="360" w:lineRule="auto"/>
        <w:ind w:right="190"/>
        <w:jc w:val="both"/>
        <w:rPr>
          <w:rFonts w:ascii="Arial" w:hAnsi="Arial" w:cs="Arial"/>
          <w:szCs w:val="28"/>
        </w:rPr>
      </w:pPr>
    </w:p>
    <w:p w14:paraId="6A9B98BE" w14:textId="55EA3C33" w:rsidR="001C472E" w:rsidRPr="0034445F" w:rsidRDefault="001C472E" w:rsidP="001C472E">
      <w:pPr>
        <w:tabs>
          <w:tab w:val="left" w:pos="426"/>
        </w:tabs>
        <w:spacing w:line="360" w:lineRule="auto"/>
        <w:ind w:right="190"/>
        <w:jc w:val="both"/>
        <w:rPr>
          <w:rFonts w:ascii="Arial" w:hAnsi="Arial" w:cs="Arial"/>
          <w:szCs w:val="28"/>
        </w:rPr>
      </w:pPr>
      <w:r w:rsidRPr="0034445F">
        <w:rPr>
          <w:rFonts w:ascii="Arial" w:hAnsi="Arial" w:cs="Arial"/>
          <w:szCs w:val="28"/>
        </w:rPr>
        <w:t xml:space="preserve">Durante el proceso de fiscalización, y como resultado de los procedimientos de auditoría, se realizaron observaciones de las cuales se recibieron </w:t>
      </w:r>
      <w:proofErr w:type="spellStart"/>
      <w:r w:rsidRPr="0034445F">
        <w:rPr>
          <w:rFonts w:ascii="Arial" w:hAnsi="Arial" w:cs="Arial"/>
          <w:szCs w:val="28"/>
        </w:rPr>
        <w:t>solventaciones</w:t>
      </w:r>
      <w:proofErr w:type="spellEnd"/>
      <w:r w:rsidRPr="0034445F">
        <w:rPr>
          <w:rFonts w:ascii="Arial" w:hAnsi="Arial" w:cs="Arial"/>
          <w:szCs w:val="28"/>
        </w:rPr>
        <w:t xml:space="preserve"> por parte del ente auditado </w:t>
      </w:r>
      <w:r>
        <w:rPr>
          <w:rFonts w:ascii="Arial" w:hAnsi="Arial" w:cs="Arial"/>
          <w:szCs w:val="28"/>
        </w:rPr>
        <w:t>como</w:t>
      </w:r>
      <w:r w:rsidRPr="0034445F">
        <w:rPr>
          <w:rFonts w:ascii="Arial" w:hAnsi="Arial" w:cs="Arial"/>
          <w:szCs w:val="28"/>
        </w:rPr>
        <w:t xml:space="preserve"> se detalla</w:t>
      </w:r>
      <w:r>
        <w:rPr>
          <w:rFonts w:ascii="Arial" w:hAnsi="Arial" w:cs="Arial"/>
          <w:szCs w:val="28"/>
        </w:rPr>
        <w:t xml:space="preserve"> en el cuadro siguiente</w:t>
      </w:r>
      <w:r w:rsidRPr="0034445F">
        <w:rPr>
          <w:rFonts w:ascii="Arial" w:hAnsi="Arial" w:cs="Arial"/>
          <w:szCs w:val="28"/>
        </w:rPr>
        <w:t>:</w:t>
      </w:r>
    </w:p>
    <w:p w14:paraId="2BF96EC4" w14:textId="6F27676B" w:rsidR="00A70D60" w:rsidRDefault="00A70D60" w:rsidP="0000347D">
      <w:pPr>
        <w:tabs>
          <w:tab w:val="left" w:pos="426"/>
        </w:tabs>
        <w:spacing w:line="360" w:lineRule="auto"/>
        <w:ind w:right="190"/>
        <w:jc w:val="both"/>
        <w:rPr>
          <w:rFonts w:ascii="Arial" w:hAnsi="Arial" w:cs="Arial"/>
          <w:b/>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1701"/>
        <w:gridCol w:w="1559"/>
        <w:gridCol w:w="1843"/>
      </w:tblGrid>
      <w:tr w:rsidR="00EC6BA1" w:rsidRPr="00EC6BA1" w14:paraId="178DAAAF" w14:textId="77777777" w:rsidTr="005411A4">
        <w:trPr>
          <w:trHeight w:val="397"/>
          <w:tblHeader/>
          <w:jc w:val="center"/>
        </w:trPr>
        <w:tc>
          <w:tcPr>
            <w:tcW w:w="949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C42A0B" w14:textId="77777777" w:rsidR="00EC6BA1" w:rsidRPr="00D56D74" w:rsidRDefault="00EC6BA1" w:rsidP="005411A4">
            <w:pPr>
              <w:jc w:val="center"/>
              <w:rPr>
                <w:rFonts w:ascii="Arial" w:hAnsi="Arial" w:cs="Arial"/>
                <w:b/>
                <w:sz w:val="22"/>
              </w:rPr>
            </w:pPr>
            <w:r w:rsidRPr="00D56D74">
              <w:rPr>
                <w:rFonts w:ascii="Arial" w:hAnsi="Arial" w:cs="Arial"/>
                <w:b/>
                <w:sz w:val="20"/>
              </w:rPr>
              <w:t xml:space="preserve">Resumen General de Observaciones y </w:t>
            </w:r>
            <w:proofErr w:type="spellStart"/>
            <w:r w:rsidRPr="00D56D74">
              <w:rPr>
                <w:rFonts w:ascii="Arial" w:hAnsi="Arial" w:cs="Arial"/>
                <w:b/>
                <w:sz w:val="20"/>
              </w:rPr>
              <w:t>Solventaciones</w:t>
            </w:r>
            <w:proofErr w:type="spellEnd"/>
            <w:r w:rsidRPr="00D56D74">
              <w:rPr>
                <w:rFonts w:ascii="Arial" w:hAnsi="Arial" w:cs="Arial"/>
                <w:b/>
                <w:sz w:val="20"/>
              </w:rPr>
              <w:t xml:space="preserve"> en Materia Financiera</w:t>
            </w:r>
          </w:p>
        </w:tc>
      </w:tr>
      <w:tr w:rsidR="00EC6BA1" w:rsidRPr="00EC6BA1" w14:paraId="77F6CE07" w14:textId="77777777" w:rsidTr="005411A4">
        <w:trPr>
          <w:tblHeader/>
          <w:jc w:val="center"/>
        </w:trPr>
        <w:tc>
          <w:tcPr>
            <w:tcW w:w="255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0D9C861" w14:textId="77777777" w:rsidR="00EC6BA1" w:rsidRPr="00D56D74" w:rsidRDefault="00EC6BA1" w:rsidP="005411A4">
            <w:pPr>
              <w:jc w:val="center"/>
              <w:rPr>
                <w:rFonts w:ascii="Arial" w:hAnsi="Arial" w:cs="Arial"/>
                <w:b/>
                <w:sz w:val="20"/>
              </w:rPr>
            </w:pPr>
            <w:r w:rsidRPr="00D56D74">
              <w:rPr>
                <w:rFonts w:ascii="Arial" w:hAnsi="Arial" w:cs="Arial"/>
                <w:b/>
                <w:sz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E8EBAF" w14:textId="77777777" w:rsidR="00EC6BA1" w:rsidRPr="00D56D74" w:rsidRDefault="00EC6BA1" w:rsidP="005411A4">
            <w:pPr>
              <w:jc w:val="center"/>
              <w:rPr>
                <w:rFonts w:ascii="Arial" w:hAnsi="Arial" w:cs="Arial"/>
                <w:b/>
                <w:sz w:val="20"/>
              </w:rPr>
            </w:pPr>
            <w:r w:rsidRPr="00D56D74">
              <w:rPr>
                <w:rFonts w:ascii="Arial" w:hAnsi="Arial" w:cs="Arial"/>
                <w:b/>
                <w:sz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BA66620" w14:textId="77777777" w:rsidR="00EC6BA1" w:rsidRPr="00D56D74" w:rsidRDefault="00EC6BA1" w:rsidP="005411A4">
            <w:pPr>
              <w:jc w:val="center"/>
              <w:rPr>
                <w:rFonts w:ascii="Arial" w:hAnsi="Arial" w:cs="Arial"/>
                <w:b/>
                <w:sz w:val="20"/>
              </w:rPr>
            </w:pPr>
            <w:r w:rsidRPr="00D56D74">
              <w:rPr>
                <w:rFonts w:ascii="Arial" w:hAnsi="Arial" w:cs="Arial"/>
                <w:b/>
                <w:sz w:val="20"/>
              </w:rPr>
              <w:t xml:space="preserve">Modalidades de </w:t>
            </w:r>
            <w:proofErr w:type="spellStart"/>
            <w:r w:rsidRPr="00D56D74">
              <w:rPr>
                <w:rFonts w:ascii="Arial" w:hAnsi="Arial" w:cs="Arial"/>
                <w:b/>
                <w:sz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9A8B364" w14:textId="77777777" w:rsidR="00EC6BA1" w:rsidRPr="00D56D74" w:rsidRDefault="00EC6BA1" w:rsidP="005411A4">
            <w:pPr>
              <w:jc w:val="center"/>
              <w:rPr>
                <w:rFonts w:ascii="Arial" w:hAnsi="Arial" w:cs="Arial"/>
                <w:b/>
                <w:sz w:val="20"/>
              </w:rPr>
            </w:pPr>
            <w:r w:rsidRPr="00D56D74">
              <w:rPr>
                <w:rFonts w:ascii="Arial" w:hAnsi="Arial" w:cs="Arial"/>
                <w:b/>
                <w:sz w:val="20"/>
              </w:rPr>
              <w:t>Pendiente de Solventar</w:t>
            </w:r>
          </w:p>
        </w:tc>
      </w:tr>
      <w:tr w:rsidR="00EC6BA1" w:rsidRPr="00EC6BA1" w14:paraId="0398F240" w14:textId="77777777" w:rsidTr="005411A4">
        <w:trPr>
          <w:tblHeader/>
          <w:jc w:val="center"/>
        </w:trPr>
        <w:tc>
          <w:tcPr>
            <w:tcW w:w="255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24AE66A" w14:textId="77777777" w:rsidR="00EC6BA1" w:rsidRPr="00D56D74" w:rsidRDefault="00EC6BA1" w:rsidP="005411A4">
            <w:pPr>
              <w:spacing w:line="276" w:lineRule="auto"/>
              <w:jc w:val="center"/>
              <w:rPr>
                <w:rFonts w:ascii="Arial" w:hAnsi="Arial" w:cs="Arial"/>
                <w:b/>
                <w:bCs/>
                <w:i/>
                <w:i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E7664B9" w14:textId="77777777" w:rsidR="00EC6BA1" w:rsidRPr="00D56D74" w:rsidRDefault="00EC6BA1" w:rsidP="005411A4">
            <w:pPr>
              <w:rPr>
                <w:rFonts w:ascii="Arial" w:hAnsi="Arial" w:cs="Arial"/>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02DC7B" w14:textId="77777777" w:rsidR="00EC6BA1" w:rsidRPr="00D56D74" w:rsidRDefault="00EC6BA1" w:rsidP="005411A4">
            <w:pPr>
              <w:jc w:val="center"/>
              <w:rPr>
                <w:rFonts w:ascii="Arial" w:hAnsi="Arial" w:cs="Arial"/>
                <w:b/>
                <w:sz w:val="20"/>
              </w:rPr>
            </w:pPr>
            <w:r w:rsidRPr="00D56D74">
              <w:rPr>
                <w:rFonts w:ascii="Arial" w:hAnsi="Arial" w:cs="Arial"/>
                <w:b/>
                <w:sz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BD13B44" w14:textId="77777777" w:rsidR="00EC6BA1" w:rsidRPr="00D56D74" w:rsidRDefault="00EC6BA1" w:rsidP="005411A4">
            <w:pPr>
              <w:jc w:val="center"/>
              <w:rPr>
                <w:rFonts w:ascii="Arial" w:hAnsi="Arial" w:cs="Arial"/>
                <w:b/>
                <w:sz w:val="20"/>
              </w:rPr>
            </w:pPr>
            <w:r w:rsidRPr="00D56D74">
              <w:rPr>
                <w:rFonts w:ascii="Arial" w:hAnsi="Arial" w:cs="Arial"/>
                <w:b/>
                <w:sz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DB7EB6" w14:textId="77777777" w:rsidR="00EC6BA1" w:rsidRPr="00D56D74" w:rsidRDefault="00EC6BA1" w:rsidP="005411A4">
            <w:pPr>
              <w:rPr>
                <w:rFonts w:ascii="Arial" w:hAnsi="Arial" w:cs="Arial"/>
              </w:rPr>
            </w:pPr>
          </w:p>
        </w:tc>
      </w:tr>
      <w:tr w:rsidR="00FB1CD8" w:rsidRPr="00EC6BA1" w14:paraId="1042D6C9" w14:textId="77777777" w:rsidTr="005411A4">
        <w:trPr>
          <w:jc w:val="center"/>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D922478" w14:textId="686BB34A" w:rsidR="00FB1CD8" w:rsidRPr="008E6FDB" w:rsidRDefault="00FB1CD8" w:rsidP="00FB1CD8">
            <w:pPr>
              <w:spacing w:line="276" w:lineRule="auto"/>
              <w:rPr>
                <w:rFonts w:ascii="Arial" w:hAnsi="Arial" w:cs="Arial"/>
                <w:i/>
                <w:iCs/>
                <w:sz w:val="18"/>
                <w:szCs w:val="18"/>
              </w:rPr>
            </w:pPr>
            <w:r w:rsidRPr="008E6FDB">
              <w:rPr>
                <w:rFonts w:ascii="Arial" w:hAnsi="Arial" w:cs="Arial"/>
                <w:sz w:val="18"/>
                <w:szCs w:val="18"/>
              </w:rPr>
              <w:t>(1A)</w:t>
            </w:r>
            <w:r w:rsidRPr="008E6FDB">
              <w:rPr>
                <w:rFonts w:ascii="Arial" w:hAnsi="Arial" w:cs="Arial"/>
                <w:b/>
                <w:sz w:val="18"/>
                <w:szCs w:val="18"/>
              </w:rPr>
              <w:t xml:space="preserve"> </w:t>
            </w:r>
            <w:r w:rsidRPr="008E6FDB">
              <w:rPr>
                <w:rFonts w:ascii="Arial" w:hAnsi="Arial" w:cs="Arial"/>
                <w:sz w:val="18"/>
                <w:szCs w:val="18"/>
              </w:rPr>
              <w:t>Falta de documentación comprobatoria de los ingresos</w:t>
            </w:r>
          </w:p>
        </w:tc>
        <w:tc>
          <w:tcPr>
            <w:tcW w:w="1843" w:type="dxa"/>
            <w:tcBorders>
              <w:top w:val="single" w:sz="4" w:space="0" w:color="D9D9D9" w:themeColor="background1" w:themeShade="D9"/>
              <w:left w:val="single" w:sz="4" w:space="0" w:color="A6A6A6"/>
              <w:bottom w:val="single" w:sz="4" w:space="0" w:color="auto"/>
              <w:right w:val="single" w:sz="4" w:space="0" w:color="A6A6A6"/>
            </w:tcBorders>
            <w:shd w:val="clear" w:color="auto" w:fill="auto"/>
          </w:tcPr>
          <w:p w14:paraId="0A8DD14F" w14:textId="7ED50937" w:rsidR="00FB1CD8" w:rsidRPr="008E6FDB" w:rsidRDefault="003828DF" w:rsidP="00FB1CD8">
            <w:pPr>
              <w:jc w:val="right"/>
              <w:rPr>
                <w:rFonts w:ascii="Arial" w:hAnsi="Arial" w:cs="Arial"/>
                <w:sz w:val="18"/>
                <w:szCs w:val="18"/>
              </w:rPr>
            </w:pPr>
            <w:r>
              <w:rPr>
                <w:rFonts w:ascii="Arial" w:hAnsi="Arial" w:cs="Arial"/>
                <w:sz w:val="18"/>
                <w:szCs w:val="18"/>
              </w:rPr>
              <w:t>$8,672,212</w:t>
            </w:r>
            <w:r w:rsidR="00FB1CD8" w:rsidRPr="008E6FDB">
              <w:rPr>
                <w:rFonts w:ascii="Arial" w:hAnsi="Arial" w:cs="Arial"/>
                <w:sz w:val="18"/>
                <w:szCs w:val="18"/>
              </w:rPr>
              <w:t xml:space="preserve">.09     </w:t>
            </w:r>
          </w:p>
        </w:tc>
        <w:tc>
          <w:tcPr>
            <w:tcW w:w="1701" w:type="dxa"/>
            <w:tcBorders>
              <w:top w:val="single" w:sz="4" w:space="0" w:color="D9D9D9" w:themeColor="background1" w:themeShade="D9"/>
              <w:left w:val="single" w:sz="4" w:space="0" w:color="A6A6A6"/>
              <w:bottom w:val="single" w:sz="4" w:space="0" w:color="auto"/>
              <w:right w:val="single" w:sz="4" w:space="0" w:color="A6A6A6"/>
            </w:tcBorders>
            <w:shd w:val="clear" w:color="auto" w:fill="auto"/>
          </w:tcPr>
          <w:p w14:paraId="7DA382A3" w14:textId="2E8C5936" w:rsidR="00FB1CD8" w:rsidRPr="008E6FDB" w:rsidRDefault="003828DF" w:rsidP="00FB1CD8">
            <w:pPr>
              <w:jc w:val="right"/>
              <w:rPr>
                <w:rFonts w:ascii="Arial" w:hAnsi="Arial" w:cs="Arial"/>
                <w:sz w:val="18"/>
                <w:szCs w:val="18"/>
              </w:rPr>
            </w:pPr>
            <w:r>
              <w:rPr>
                <w:rFonts w:ascii="Arial" w:hAnsi="Arial" w:cs="Arial"/>
                <w:sz w:val="18"/>
                <w:szCs w:val="18"/>
              </w:rPr>
              <w:t>$8,672,212</w:t>
            </w:r>
            <w:r w:rsidR="00FB1CD8" w:rsidRPr="008E6FDB">
              <w:rPr>
                <w:rFonts w:ascii="Arial" w:hAnsi="Arial" w:cs="Arial"/>
                <w:sz w:val="18"/>
                <w:szCs w:val="18"/>
              </w:rPr>
              <w:t xml:space="preserve">.09     </w:t>
            </w:r>
          </w:p>
        </w:tc>
        <w:tc>
          <w:tcPr>
            <w:tcW w:w="1559" w:type="dxa"/>
            <w:tcBorders>
              <w:top w:val="single" w:sz="4" w:space="0" w:color="D9D9D9" w:themeColor="background1" w:themeShade="D9"/>
              <w:left w:val="single" w:sz="4" w:space="0" w:color="A6A6A6"/>
              <w:bottom w:val="single" w:sz="4" w:space="0" w:color="auto"/>
              <w:right w:val="single" w:sz="4" w:space="0" w:color="A6A6A6"/>
            </w:tcBorders>
            <w:shd w:val="clear" w:color="auto" w:fill="auto"/>
          </w:tcPr>
          <w:p w14:paraId="04D7973D" w14:textId="1737416F" w:rsidR="00FB1CD8" w:rsidRPr="008E6FDB" w:rsidRDefault="00FB1CD8" w:rsidP="00FB1CD8">
            <w:pPr>
              <w:jc w:val="right"/>
              <w:rPr>
                <w:rFonts w:ascii="Arial" w:hAnsi="Arial" w:cs="Arial"/>
                <w:sz w:val="18"/>
                <w:szCs w:val="18"/>
              </w:rPr>
            </w:pPr>
            <w:r w:rsidRPr="008E6FDB">
              <w:rPr>
                <w:rFonts w:ascii="Arial" w:hAnsi="Arial" w:cs="Arial"/>
                <w:sz w:val="18"/>
                <w:szCs w:val="18"/>
              </w:rPr>
              <w:t>$0.00</w:t>
            </w:r>
          </w:p>
          <w:p w14:paraId="5DD1A18D" w14:textId="77777777" w:rsidR="00FB1CD8" w:rsidRPr="008E6FDB" w:rsidRDefault="00FB1CD8" w:rsidP="00FB1CD8">
            <w:pPr>
              <w:jc w:val="right"/>
              <w:rPr>
                <w:rFonts w:ascii="Arial" w:hAnsi="Arial" w:cs="Arial"/>
                <w:sz w:val="18"/>
                <w:szCs w:val="18"/>
              </w:rPr>
            </w:pPr>
          </w:p>
        </w:tc>
        <w:tc>
          <w:tcPr>
            <w:tcW w:w="1843" w:type="dxa"/>
            <w:tcBorders>
              <w:top w:val="single" w:sz="4" w:space="0" w:color="D9D9D9" w:themeColor="background1" w:themeShade="D9"/>
              <w:left w:val="single" w:sz="4" w:space="0" w:color="A6A6A6"/>
              <w:bottom w:val="single" w:sz="4" w:space="0" w:color="auto"/>
              <w:right w:val="single" w:sz="4" w:space="0" w:color="D9D9D9" w:themeColor="background1" w:themeShade="D9"/>
            </w:tcBorders>
            <w:shd w:val="clear" w:color="auto" w:fill="auto"/>
          </w:tcPr>
          <w:p w14:paraId="4E2F865F" w14:textId="2AD3F5C7" w:rsidR="00FB1CD8" w:rsidRPr="008E6FDB" w:rsidRDefault="00FB1CD8" w:rsidP="00FB1CD8">
            <w:pPr>
              <w:jc w:val="right"/>
              <w:rPr>
                <w:rFonts w:ascii="Arial" w:hAnsi="Arial" w:cs="Arial"/>
                <w:sz w:val="18"/>
                <w:szCs w:val="18"/>
              </w:rPr>
            </w:pPr>
            <w:r w:rsidRPr="008E6FDB">
              <w:rPr>
                <w:rFonts w:ascii="Arial" w:hAnsi="Arial" w:cs="Arial"/>
                <w:sz w:val="18"/>
                <w:szCs w:val="18"/>
              </w:rPr>
              <w:t xml:space="preserve">$0.00         </w:t>
            </w:r>
          </w:p>
        </w:tc>
      </w:tr>
      <w:tr w:rsidR="00FB1CD8" w:rsidRPr="00A66BCA" w14:paraId="2293A742" w14:textId="77777777" w:rsidTr="003828DF">
        <w:trPr>
          <w:trHeight w:val="207"/>
          <w:jc w:val="center"/>
        </w:trPr>
        <w:tc>
          <w:tcPr>
            <w:tcW w:w="25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vAlign w:val="center"/>
          </w:tcPr>
          <w:p w14:paraId="5F9EF863" w14:textId="77777777" w:rsidR="00FB1CD8" w:rsidRPr="008E6FDB" w:rsidRDefault="00FB1CD8" w:rsidP="00FB1CD8">
            <w:pPr>
              <w:jc w:val="right"/>
              <w:rPr>
                <w:rFonts w:ascii="Arial" w:hAnsi="Arial" w:cs="Arial"/>
                <w:b/>
                <w:sz w:val="18"/>
                <w:szCs w:val="18"/>
              </w:rPr>
            </w:pPr>
            <w:r w:rsidRPr="008E6FDB">
              <w:rPr>
                <w:rFonts w:ascii="Arial" w:hAnsi="Arial" w:cs="Arial"/>
                <w:b/>
                <w:sz w:val="18"/>
                <w:szCs w:val="18"/>
              </w:rPr>
              <w:t>Totales</w:t>
            </w:r>
          </w:p>
        </w:tc>
        <w:tc>
          <w:tcPr>
            <w:tcW w:w="1843" w:type="dxa"/>
            <w:tcBorders>
              <w:top w:val="single" w:sz="4" w:space="0" w:color="auto"/>
              <w:left w:val="single" w:sz="4" w:space="0" w:color="A6A6A6"/>
              <w:bottom w:val="double" w:sz="4" w:space="0" w:color="auto"/>
              <w:right w:val="single" w:sz="4" w:space="0" w:color="A6A6A6"/>
            </w:tcBorders>
            <w:shd w:val="clear" w:color="auto" w:fill="auto"/>
            <w:vAlign w:val="center"/>
          </w:tcPr>
          <w:p w14:paraId="70ABE5C6" w14:textId="05202414" w:rsidR="00FB1CD8" w:rsidRPr="008E6FDB" w:rsidRDefault="00FB1CD8" w:rsidP="00FB1CD8">
            <w:pPr>
              <w:jc w:val="right"/>
              <w:rPr>
                <w:rFonts w:ascii="Arial" w:hAnsi="Arial" w:cs="Arial"/>
                <w:b/>
                <w:sz w:val="18"/>
                <w:szCs w:val="18"/>
              </w:rPr>
            </w:pPr>
            <w:r w:rsidRPr="008E6FDB">
              <w:rPr>
                <w:rFonts w:ascii="Arial" w:hAnsi="Arial" w:cs="Arial"/>
                <w:b/>
                <w:sz w:val="18"/>
                <w:szCs w:val="18"/>
              </w:rPr>
              <w:t xml:space="preserve">$8,672,212.09  </w:t>
            </w:r>
          </w:p>
        </w:tc>
        <w:tc>
          <w:tcPr>
            <w:tcW w:w="1701" w:type="dxa"/>
            <w:tcBorders>
              <w:top w:val="single" w:sz="4" w:space="0" w:color="auto"/>
              <w:left w:val="single" w:sz="4" w:space="0" w:color="A6A6A6"/>
              <w:bottom w:val="double" w:sz="4" w:space="0" w:color="auto"/>
              <w:right w:val="single" w:sz="4" w:space="0" w:color="A6A6A6"/>
            </w:tcBorders>
            <w:shd w:val="clear" w:color="auto" w:fill="auto"/>
            <w:vAlign w:val="center"/>
          </w:tcPr>
          <w:p w14:paraId="0D9AC7C8" w14:textId="14FFD501" w:rsidR="00FB1CD8" w:rsidRPr="008E6FDB" w:rsidRDefault="00FB1CD8" w:rsidP="00FB1CD8">
            <w:pPr>
              <w:jc w:val="right"/>
              <w:rPr>
                <w:rFonts w:ascii="Arial" w:hAnsi="Arial" w:cs="Arial"/>
                <w:b/>
                <w:sz w:val="18"/>
                <w:szCs w:val="18"/>
              </w:rPr>
            </w:pPr>
            <w:r w:rsidRPr="008E6FDB">
              <w:rPr>
                <w:rFonts w:ascii="Arial" w:hAnsi="Arial" w:cs="Arial"/>
                <w:b/>
                <w:sz w:val="18"/>
                <w:szCs w:val="18"/>
              </w:rPr>
              <w:t xml:space="preserve">$8,672,212.09  </w:t>
            </w:r>
          </w:p>
        </w:tc>
        <w:tc>
          <w:tcPr>
            <w:tcW w:w="1559" w:type="dxa"/>
            <w:tcBorders>
              <w:top w:val="single" w:sz="4" w:space="0" w:color="auto"/>
              <w:left w:val="single" w:sz="4" w:space="0" w:color="A6A6A6"/>
              <w:bottom w:val="double" w:sz="4" w:space="0" w:color="auto"/>
              <w:right w:val="single" w:sz="4" w:space="0" w:color="A6A6A6"/>
            </w:tcBorders>
            <w:shd w:val="clear" w:color="auto" w:fill="auto"/>
            <w:vAlign w:val="center"/>
          </w:tcPr>
          <w:p w14:paraId="05EEF809" w14:textId="6DA34D8A" w:rsidR="00FB1CD8" w:rsidRPr="008E6FDB" w:rsidRDefault="00FB1CD8" w:rsidP="00FB1CD8">
            <w:pPr>
              <w:jc w:val="right"/>
              <w:rPr>
                <w:rFonts w:ascii="Arial" w:hAnsi="Arial" w:cs="Arial"/>
                <w:b/>
                <w:sz w:val="18"/>
                <w:szCs w:val="18"/>
              </w:rPr>
            </w:pPr>
            <w:r w:rsidRPr="008E6FDB">
              <w:rPr>
                <w:rFonts w:ascii="Arial" w:hAnsi="Arial" w:cs="Arial"/>
                <w:b/>
                <w:sz w:val="18"/>
                <w:szCs w:val="18"/>
              </w:rPr>
              <w:t>$0.00</w:t>
            </w:r>
          </w:p>
        </w:tc>
        <w:tc>
          <w:tcPr>
            <w:tcW w:w="1843" w:type="dxa"/>
            <w:tcBorders>
              <w:top w:val="single" w:sz="4" w:space="0" w:color="auto"/>
              <w:left w:val="single" w:sz="4" w:space="0" w:color="A6A6A6"/>
              <w:bottom w:val="double" w:sz="4" w:space="0" w:color="auto"/>
              <w:right w:val="single" w:sz="4" w:space="0" w:color="D9D9D9" w:themeColor="background1" w:themeShade="D9"/>
            </w:tcBorders>
            <w:shd w:val="clear" w:color="auto" w:fill="auto"/>
            <w:vAlign w:val="center"/>
          </w:tcPr>
          <w:p w14:paraId="3BAE2379" w14:textId="7ADC528E" w:rsidR="00FB1CD8" w:rsidRPr="008E6FDB" w:rsidRDefault="00FB1CD8" w:rsidP="00FB1CD8">
            <w:pPr>
              <w:jc w:val="right"/>
              <w:rPr>
                <w:rFonts w:ascii="Arial" w:hAnsi="Arial" w:cs="Arial"/>
                <w:b/>
                <w:sz w:val="18"/>
                <w:szCs w:val="18"/>
              </w:rPr>
            </w:pPr>
            <w:r w:rsidRPr="008E6FDB">
              <w:rPr>
                <w:rFonts w:ascii="Arial" w:hAnsi="Arial" w:cs="Arial"/>
                <w:b/>
                <w:sz w:val="18"/>
                <w:szCs w:val="18"/>
              </w:rPr>
              <w:t>$0.00</w:t>
            </w:r>
          </w:p>
        </w:tc>
      </w:tr>
    </w:tbl>
    <w:p w14:paraId="6A91556C" w14:textId="018F0815" w:rsidR="00EC6BA1" w:rsidRDefault="00EC6BA1" w:rsidP="0000347D">
      <w:pPr>
        <w:tabs>
          <w:tab w:val="left" w:pos="426"/>
        </w:tabs>
        <w:spacing w:line="360" w:lineRule="auto"/>
        <w:ind w:right="190"/>
        <w:jc w:val="both"/>
        <w:rPr>
          <w:rFonts w:ascii="Arial" w:hAnsi="Arial" w:cs="Arial"/>
          <w:b/>
          <w:szCs w:val="28"/>
        </w:rPr>
      </w:pPr>
    </w:p>
    <w:p w14:paraId="6735B81C" w14:textId="158199E4" w:rsidR="00EC6BA1" w:rsidRDefault="001C472E" w:rsidP="0000347D">
      <w:pPr>
        <w:tabs>
          <w:tab w:val="left" w:pos="426"/>
        </w:tabs>
        <w:spacing w:line="360" w:lineRule="auto"/>
        <w:ind w:right="190"/>
        <w:jc w:val="both"/>
        <w:rPr>
          <w:rFonts w:ascii="Arial" w:hAnsi="Arial" w:cs="Arial"/>
          <w:szCs w:val="28"/>
        </w:rPr>
      </w:pPr>
      <w:proofErr w:type="gramStart"/>
      <w:r w:rsidRPr="001C472E">
        <w:rPr>
          <w:rFonts w:ascii="Arial" w:hAnsi="Arial" w:cs="Arial"/>
          <w:szCs w:val="28"/>
        </w:rPr>
        <w:t>Asimismo</w:t>
      </w:r>
      <w:proofErr w:type="gramEnd"/>
      <w:r w:rsidRPr="001C472E">
        <w:rPr>
          <w:rFonts w:ascii="Arial" w:hAnsi="Arial" w:cs="Arial"/>
          <w:szCs w:val="28"/>
        </w:rPr>
        <w:t xml:space="preserve"> la entidad fiscalizada presentó en reunión de trabajo efectuada</w:t>
      </w:r>
      <w:r>
        <w:rPr>
          <w:rFonts w:ascii="Arial" w:hAnsi="Arial" w:cs="Arial"/>
          <w:szCs w:val="28"/>
        </w:rPr>
        <w:t xml:space="preserve">, las justificaciones y aclaraciones relacionadas con los conceptos observados de los resultados de auditoría en materia financiera, las cuales se detallan a continuación: </w:t>
      </w:r>
    </w:p>
    <w:p w14:paraId="27F989EF" w14:textId="362EF6F4" w:rsidR="00E53FCC" w:rsidRDefault="00E53FCC" w:rsidP="0000347D">
      <w:pPr>
        <w:tabs>
          <w:tab w:val="left" w:pos="426"/>
        </w:tabs>
        <w:spacing w:line="360" w:lineRule="auto"/>
        <w:ind w:right="190"/>
        <w:jc w:val="both"/>
        <w:rPr>
          <w:rFonts w:ascii="Arial" w:hAnsi="Arial" w:cs="Arial"/>
          <w:szCs w:val="28"/>
        </w:rPr>
      </w:pPr>
    </w:p>
    <w:tbl>
      <w:tblPr>
        <w:tblStyle w:val="Tablaconcuadrcula4"/>
        <w:tblW w:w="4994"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1"/>
        <w:gridCol w:w="3437"/>
        <w:gridCol w:w="2799"/>
        <w:gridCol w:w="1879"/>
      </w:tblGrid>
      <w:tr w:rsidR="00E53FCC" w:rsidRPr="00E53FCC" w14:paraId="2E40F219" w14:textId="77777777" w:rsidTr="008E6FDB">
        <w:trPr>
          <w:trHeight w:val="841"/>
          <w:tblHeader/>
        </w:trPr>
        <w:tc>
          <w:tcPr>
            <w:tcW w:w="802" w:type="pct"/>
            <w:shd w:val="clear" w:color="auto" w:fill="D0CECE"/>
            <w:vAlign w:val="center"/>
          </w:tcPr>
          <w:p w14:paraId="10FD720E" w14:textId="77777777" w:rsidR="00E53FCC" w:rsidRPr="002A5F83" w:rsidRDefault="00E53FCC" w:rsidP="00E53FCC">
            <w:pPr>
              <w:tabs>
                <w:tab w:val="left" w:pos="2160"/>
              </w:tabs>
              <w:spacing w:line="360" w:lineRule="auto"/>
              <w:jc w:val="center"/>
              <w:rPr>
                <w:rFonts w:ascii="Arial" w:hAnsi="Arial" w:cs="Arial"/>
                <w:b/>
                <w:sz w:val="20"/>
                <w:szCs w:val="20"/>
              </w:rPr>
            </w:pPr>
            <w:r w:rsidRPr="002A5F83">
              <w:rPr>
                <w:rFonts w:ascii="Arial" w:hAnsi="Arial" w:cs="Arial"/>
                <w:b/>
                <w:sz w:val="20"/>
                <w:szCs w:val="20"/>
              </w:rPr>
              <w:t>Referencia</w:t>
            </w:r>
          </w:p>
        </w:tc>
        <w:tc>
          <w:tcPr>
            <w:tcW w:w="1778" w:type="pct"/>
            <w:shd w:val="clear" w:color="auto" w:fill="D0CECE"/>
            <w:vAlign w:val="center"/>
          </w:tcPr>
          <w:p w14:paraId="660D41F3" w14:textId="77777777" w:rsidR="00E53FCC" w:rsidRPr="002A5F83" w:rsidRDefault="00E53FCC" w:rsidP="00E53FCC">
            <w:pPr>
              <w:tabs>
                <w:tab w:val="left" w:pos="2160"/>
              </w:tabs>
              <w:spacing w:line="360" w:lineRule="auto"/>
              <w:jc w:val="center"/>
              <w:rPr>
                <w:rFonts w:ascii="Arial" w:hAnsi="Arial" w:cs="Arial"/>
                <w:b/>
                <w:sz w:val="20"/>
                <w:szCs w:val="20"/>
              </w:rPr>
            </w:pPr>
            <w:r w:rsidRPr="002A5F83">
              <w:rPr>
                <w:rFonts w:ascii="Arial" w:hAnsi="Arial" w:cs="Arial"/>
                <w:b/>
                <w:sz w:val="20"/>
                <w:szCs w:val="20"/>
              </w:rPr>
              <w:t>Concepto de la Observación</w:t>
            </w:r>
          </w:p>
        </w:tc>
        <w:tc>
          <w:tcPr>
            <w:tcW w:w="1448" w:type="pct"/>
            <w:shd w:val="clear" w:color="auto" w:fill="D0CECE"/>
            <w:vAlign w:val="center"/>
          </w:tcPr>
          <w:p w14:paraId="36BB9351" w14:textId="77777777" w:rsidR="00E53FCC" w:rsidRPr="002A5F83" w:rsidRDefault="00E53FCC" w:rsidP="00E53FCC">
            <w:pPr>
              <w:tabs>
                <w:tab w:val="left" w:pos="2160"/>
              </w:tabs>
              <w:spacing w:line="360" w:lineRule="auto"/>
              <w:jc w:val="center"/>
              <w:rPr>
                <w:rFonts w:ascii="Arial" w:hAnsi="Arial" w:cs="Arial"/>
                <w:b/>
                <w:sz w:val="20"/>
                <w:szCs w:val="20"/>
              </w:rPr>
            </w:pPr>
            <w:r w:rsidRPr="002A5F83">
              <w:rPr>
                <w:rFonts w:ascii="Arial" w:hAnsi="Arial" w:cs="Arial"/>
                <w:b/>
                <w:sz w:val="20"/>
                <w:szCs w:val="20"/>
              </w:rPr>
              <w:t>Síntesis de Justificaciones y Aclaraciones</w:t>
            </w:r>
          </w:p>
        </w:tc>
        <w:tc>
          <w:tcPr>
            <w:tcW w:w="972" w:type="pct"/>
            <w:shd w:val="clear" w:color="auto" w:fill="D0CECE"/>
            <w:vAlign w:val="center"/>
          </w:tcPr>
          <w:p w14:paraId="550F6B3B" w14:textId="77777777" w:rsidR="00E53FCC" w:rsidRPr="002A5F83" w:rsidRDefault="00E53FCC" w:rsidP="00E53FCC">
            <w:pPr>
              <w:tabs>
                <w:tab w:val="left" w:pos="2160"/>
              </w:tabs>
              <w:spacing w:line="360" w:lineRule="auto"/>
              <w:jc w:val="center"/>
              <w:rPr>
                <w:rFonts w:ascii="Arial" w:hAnsi="Arial" w:cs="Arial"/>
                <w:b/>
                <w:sz w:val="20"/>
                <w:szCs w:val="20"/>
              </w:rPr>
            </w:pPr>
            <w:r w:rsidRPr="002A5F83">
              <w:rPr>
                <w:rFonts w:ascii="Arial" w:hAnsi="Arial" w:cs="Arial"/>
                <w:b/>
                <w:sz w:val="20"/>
                <w:szCs w:val="20"/>
              </w:rPr>
              <w:t>Acción Promovida/</w:t>
            </w:r>
          </w:p>
          <w:p w14:paraId="4B91AA59" w14:textId="77777777" w:rsidR="00E53FCC" w:rsidRPr="002A5F83" w:rsidRDefault="00E53FCC" w:rsidP="00E53FCC">
            <w:pPr>
              <w:tabs>
                <w:tab w:val="left" w:pos="2160"/>
              </w:tabs>
              <w:spacing w:line="360" w:lineRule="auto"/>
              <w:jc w:val="center"/>
              <w:rPr>
                <w:rFonts w:ascii="Arial" w:hAnsi="Arial" w:cs="Arial"/>
                <w:b/>
                <w:sz w:val="20"/>
                <w:szCs w:val="20"/>
              </w:rPr>
            </w:pPr>
            <w:r w:rsidRPr="002A5F83">
              <w:rPr>
                <w:rFonts w:ascii="Arial" w:hAnsi="Arial" w:cs="Arial"/>
                <w:b/>
                <w:sz w:val="20"/>
                <w:szCs w:val="20"/>
              </w:rPr>
              <w:t>Recomendación</w:t>
            </w:r>
          </w:p>
        </w:tc>
      </w:tr>
      <w:tr w:rsidR="00E53FCC" w:rsidRPr="00E53FCC" w14:paraId="5AB5AE76" w14:textId="77777777" w:rsidTr="008E6FDB">
        <w:trPr>
          <w:trHeight w:val="622"/>
        </w:trPr>
        <w:tc>
          <w:tcPr>
            <w:tcW w:w="802" w:type="pct"/>
          </w:tcPr>
          <w:p w14:paraId="0C9473CA" w14:textId="3B5E1C4B" w:rsidR="00E53FCC" w:rsidRPr="008E6FDB" w:rsidRDefault="00E53FCC" w:rsidP="008E6FDB">
            <w:pPr>
              <w:spacing w:line="360" w:lineRule="auto"/>
              <w:jc w:val="center"/>
              <w:rPr>
                <w:rFonts w:ascii="Arial" w:hAnsi="Arial" w:cs="Arial"/>
                <w:sz w:val="18"/>
                <w:szCs w:val="18"/>
              </w:rPr>
            </w:pPr>
            <w:r w:rsidRPr="008E6FDB">
              <w:rPr>
                <w:rFonts w:ascii="Arial" w:hAnsi="Arial" w:cs="Arial"/>
                <w:sz w:val="18"/>
                <w:szCs w:val="18"/>
              </w:rPr>
              <w:t>Resultado:</w:t>
            </w:r>
            <w:r w:rsidR="003828DF">
              <w:rPr>
                <w:rFonts w:ascii="Arial" w:hAnsi="Arial" w:cs="Arial"/>
                <w:sz w:val="18"/>
                <w:szCs w:val="18"/>
              </w:rPr>
              <w:t xml:space="preserve"> </w:t>
            </w:r>
            <w:r w:rsidRPr="008E6FDB">
              <w:rPr>
                <w:rFonts w:ascii="Arial" w:hAnsi="Arial" w:cs="Arial"/>
                <w:sz w:val="18"/>
                <w:szCs w:val="18"/>
              </w:rPr>
              <w:t>1</w:t>
            </w:r>
          </w:p>
          <w:p w14:paraId="362AC388" w14:textId="0BB510A5" w:rsidR="00E53FCC" w:rsidRPr="008E6FDB" w:rsidRDefault="00E53FCC" w:rsidP="003828DF">
            <w:pPr>
              <w:spacing w:line="360" w:lineRule="auto"/>
              <w:jc w:val="center"/>
              <w:rPr>
                <w:rFonts w:ascii="Arial" w:hAnsi="Arial" w:cs="Arial"/>
                <w:sz w:val="18"/>
                <w:szCs w:val="18"/>
              </w:rPr>
            </w:pPr>
            <w:r w:rsidRPr="008E6FDB">
              <w:rPr>
                <w:rFonts w:ascii="Arial" w:hAnsi="Arial" w:cs="Arial"/>
                <w:sz w:val="18"/>
                <w:szCs w:val="18"/>
              </w:rPr>
              <w:t>Observación:</w:t>
            </w:r>
            <w:r w:rsidR="003828DF">
              <w:rPr>
                <w:rFonts w:ascii="Arial" w:hAnsi="Arial" w:cs="Arial"/>
                <w:sz w:val="18"/>
                <w:szCs w:val="18"/>
              </w:rPr>
              <w:t xml:space="preserve"> </w:t>
            </w:r>
            <w:r w:rsidRPr="008E6FDB">
              <w:rPr>
                <w:rFonts w:ascii="Arial" w:hAnsi="Arial" w:cs="Arial"/>
                <w:sz w:val="18"/>
                <w:szCs w:val="18"/>
              </w:rPr>
              <w:t>1</w:t>
            </w:r>
          </w:p>
        </w:tc>
        <w:tc>
          <w:tcPr>
            <w:tcW w:w="1778" w:type="pct"/>
          </w:tcPr>
          <w:p w14:paraId="219C0642" w14:textId="77777777" w:rsidR="00E53FCC" w:rsidRPr="008E6FDB" w:rsidRDefault="00E53FCC" w:rsidP="00E53FCC">
            <w:pPr>
              <w:spacing w:line="360" w:lineRule="auto"/>
              <w:jc w:val="both"/>
              <w:rPr>
                <w:rFonts w:ascii="Arial" w:hAnsi="Arial" w:cs="Arial"/>
                <w:color w:val="FF0000"/>
                <w:sz w:val="18"/>
                <w:szCs w:val="18"/>
                <w:highlight w:val="yellow"/>
              </w:rPr>
            </w:pPr>
            <w:r w:rsidRPr="008E6FDB">
              <w:rPr>
                <w:rFonts w:ascii="Arial" w:hAnsi="Arial" w:cs="Arial"/>
                <w:sz w:val="18"/>
                <w:szCs w:val="18"/>
              </w:rPr>
              <w:t xml:space="preserve">Falta de documentación comprobatoria de los ingresos </w:t>
            </w:r>
          </w:p>
        </w:tc>
        <w:tc>
          <w:tcPr>
            <w:tcW w:w="1448" w:type="pct"/>
          </w:tcPr>
          <w:p w14:paraId="79A8E13F" w14:textId="77777777" w:rsidR="00E53FCC" w:rsidRPr="008E6FDB" w:rsidRDefault="00E53FCC" w:rsidP="00E53FCC">
            <w:pPr>
              <w:spacing w:line="360" w:lineRule="auto"/>
              <w:jc w:val="both"/>
              <w:rPr>
                <w:rFonts w:ascii="Arial" w:hAnsi="Arial" w:cs="Arial"/>
                <w:color w:val="FF0000"/>
                <w:sz w:val="18"/>
                <w:szCs w:val="18"/>
                <w:highlight w:val="yellow"/>
              </w:rPr>
            </w:pPr>
            <w:r w:rsidRPr="008E6FDB">
              <w:rPr>
                <w:rFonts w:ascii="Arial" w:hAnsi="Arial" w:cs="Arial"/>
                <w:sz w:val="18"/>
                <w:szCs w:val="18"/>
              </w:rPr>
              <w:t>Presentó documentación soporte y justificación en la reunión de trabajo</w:t>
            </w:r>
          </w:p>
        </w:tc>
        <w:tc>
          <w:tcPr>
            <w:tcW w:w="972" w:type="pct"/>
          </w:tcPr>
          <w:p w14:paraId="5ED634D5" w14:textId="77777777" w:rsidR="00E53FCC" w:rsidRPr="008E6FDB" w:rsidRDefault="00E53FCC" w:rsidP="002A5F83">
            <w:pPr>
              <w:spacing w:line="360" w:lineRule="auto"/>
              <w:jc w:val="center"/>
              <w:rPr>
                <w:rFonts w:ascii="Arial" w:hAnsi="Arial" w:cs="Arial"/>
                <w:sz w:val="18"/>
                <w:szCs w:val="18"/>
              </w:rPr>
            </w:pPr>
            <w:r w:rsidRPr="008E6FDB">
              <w:rPr>
                <w:rFonts w:ascii="Arial" w:hAnsi="Arial" w:cs="Arial"/>
                <w:sz w:val="18"/>
                <w:szCs w:val="18"/>
              </w:rPr>
              <w:t>Solventada</w:t>
            </w:r>
          </w:p>
        </w:tc>
      </w:tr>
      <w:tr w:rsidR="00E53FCC" w:rsidRPr="00E53FCC" w14:paraId="52D29987" w14:textId="77777777" w:rsidTr="008E6FDB">
        <w:trPr>
          <w:trHeight w:val="622"/>
        </w:trPr>
        <w:tc>
          <w:tcPr>
            <w:tcW w:w="802" w:type="pct"/>
          </w:tcPr>
          <w:p w14:paraId="06F2D1F7" w14:textId="38D96328" w:rsidR="00E53FCC" w:rsidRPr="008E6FDB" w:rsidRDefault="00E53FCC" w:rsidP="008E6FDB">
            <w:pPr>
              <w:spacing w:line="360" w:lineRule="auto"/>
              <w:jc w:val="center"/>
              <w:rPr>
                <w:rFonts w:ascii="Arial" w:hAnsi="Arial" w:cs="Arial"/>
                <w:sz w:val="18"/>
                <w:szCs w:val="18"/>
              </w:rPr>
            </w:pPr>
            <w:r w:rsidRPr="008E6FDB">
              <w:rPr>
                <w:rFonts w:ascii="Arial" w:hAnsi="Arial" w:cs="Arial"/>
                <w:sz w:val="18"/>
                <w:szCs w:val="18"/>
              </w:rPr>
              <w:t>Resultado:</w:t>
            </w:r>
            <w:r w:rsidR="003828DF">
              <w:rPr>
                <w:rFonts w:ascii="Arial" w:hAnsi="Arial" w:cs="Arial"/>
                <w:sz w:val="18"/>
                <w:szCs w:val="18"/>
              </w:rPr>
              <w:t xml:space="preserve"> </w:t>
            </w:r>
            <w:r w:rsidRPr="008E6FDB">
              <w:rPr>
                <w:rFonts w:ascii="Arial" w:hAnsi="Arial" w:cs="Arial"/>
                <w:sz w:val="18"/>
                <w:szCs w:val="18"/>
              </w:rPr>
              <w:t>1</w:t>
            </w:r>
          </w:p>
          <w:p w14:paraId="2C6DB631" w14:textId="24E45AA6" w:rsidR="00E53FCC" w:rsidRPr="008E6FDB" w:rsidRDefault="00E53FCC" w:rsidP="003828DF">
            <w:pPr>
              <w:spacing w:line="360" w:lineRule="auto"/>
              <w:jc w:val="center"/>
              <w:rPr>
                <w:rFonts w:ascii="Arial" w:hAnsi="Arial" w:cs="Arial"/>
                <w:sz w:val="18"/>
                <w:szCs w:val="18"/>
              </w:rPr>
            </w:pPr>
            <w:r w:rsidRPr="008E6FDB">
              <w:rPr>
                <w:rFonts w:ascii="Arial" w:hAnsi="Arial" w:cs="Arial"/>
                <w:sz w:val="18"/>
                <w:szCs w:val="18"/>
              </w:rPr>
              <w:t>Observación:</w:t>
            </w:r>
            <w:r w:rsidR="003828DF">
              <w:rPr>
                <w:rFonts w:ascii="Arial" w:hAnsi="Arial" w:cs="Arial"/>
                <w:sz w:val="18"/>
                <w:szCs w:val="18"/>
              </w:rPr>
              <w:t xml:space="preserve"> </w:t>
            </w:r>
            <w:r w:rsidRPr="008E6FDB">
              <w:rPr>
                <w:rFonts w:ascii="Arial" w:hAnsi="Arial" w:cs="Arial"/>
                <w:sz w:val="18"/>
                <w:szCs w:val="18"/>
              </w:rPr>
              <w:t>2</w:t>
            </w:r>
          </w:p>
        </w:tc>
        <w:tc>
          <w:tcPr>
            <w:tcW w:w="1778" w:type="pct"/>
          </w:tcPr>
          <w:p w14:paraId="07F337E4" w14:textId="77777777" w:rsidR="00E53FCC" w:rsidRPr="008E6FDB" w:rsidRDefault="00E53FCC" w:rsidP="00E53FCC">
            <w:pPr>
              <w:spacing w:line="360" w:lineRule="auto"/>
              <w:jc w:val="both"/>
              <w:rPr>
                <w:rFonts w:ascii="Arial" w:hAnsi="Arial" w:cs="Arial"/>
                <w:sz w:val="18"/>
                <w:szCs w:val="18"/>
              </w:rPr>
            </w:pPr>
            <w:r w:rsidRPr="008E6FDB">
              <w:rPr>
                <w:rFonts w:ascii="Arial" w:hAnsi="Arial" w:cs="Arial"/>
                <w:sz w:val="18"/>
                <w:szCs w:val="18"/>
              </w:rPr>
              <w:t xml:space="preserve">Falta de documentación comprobatoria de los ingresos </w:t>
            </w:r>
          </w:p>
        </w:tc>
        <w:tc>
          <w:tcPr>
            <w:tcW w:w="1448" w:type="pct"/>
          </w:tcPr>
          <w:p w14:paraId="18B3E140" w14:textId="77777777" w:rsidR="00E53FCC" w:rsidRPr="008E6FDB" w:rsidRDefault="00E53FCC" w:rsidP="00E53FCC">
            <w:pPr>
              <w:spacing w:line="360" w:lineRule="auto"/>
              <w:jc w:val="both"/>
              <w:rPr>
                <w:rFonts w:ascii="Arial" w:hAnsi="Arial" w:cs="Arial"/>
                <w:sz w:val="18"/>
                <w:szCs w:val="18"/>
              </w:rPr>
            </w:pPr>
            <w:r w:rsidRPr="008E6FDB">
              <w:rPr>
                <w:rFonts w:ascii="Arial" w:hAnsi="Arial" w:cs="Arial"/>
                <w:sz w:val="18"/>
                <w:szCs w:val="18"/>
              </w:rPr>
              <w:t>Presentó documentación soporte y justificación en la reunión de trabajo</w:t>
            </w:r>
          </w:p>
        </w:tc>
        <w:tc>
          <w:tcPr>
            <w:tcW w:w="972" w:type="pct"/>
          </w:tcPr>
          <w:p w14:paraId="47D5094D" w14:textId="77777777" w:rsidR="00E53FCC" w:rsidRPr="008E6FDB" w:rsidRDefault="00E53FCC" w:rsidP="002A5F83">
            <w:pPr>
              <w:spacing w:line="360" w:lineRule="auto"/>
              <w:jc w:val="center"/>
              <w:rPr>
                <w:rFonts w:ascii="Arial" w:hAnsi="Arial" w:cs="Arial"/>
                <w:sz w:val="18"/>
                <w:szCs w:val="18"/>
              </w:rPr>
            </w:pPr>
            <w:r w:rsidRPr="008E6FDB">
              <w:rPr>
                <w:rFonts w:ascii="Arial" w:hAnsi="Arial" w:cs="Arial"/>
                <w:sz w:val="18"/>
                <w:szCs w:val="18"/>
              </w:rPr>
              <w:t>Solventada</w:t>
            </w:r>
          </w:p>
        </w:tc>
      </w:tr>
      <w:tr w:rsidR="00E53FCC" w:rsidRPr="00E53FCC" w14:paraId="4E61B540" w14:textId="77777777" w:rsidTr="008E6FDB">
        <w:trPr>
          <w:trHeight w:val="560"/>
        </w:trPr>
        <w:tc>
          <w:tcPr>
            <w:tcW w:w="802" w:type="pct"/>
            <w:shd w:val="clear" w:color="auto" w:fill="auto"/>
          </w:tcPr>
          <w:p w14:paraId="74589F9D" w14:textId="06879F12" w:rsidR="00E53FCC" w:rsidRPr="008E6FDB" w:rsidRDefault="00E53FCC" w:rsidP="008E6FDB">
            <w:pPr>
              <w:spacing w:line="360" w:lineRule="auto"/>
              <w:jc w:val="center"/>
              <w:rPr>
                <w:rFonts w:ascii="Arial" w:hAnsi="Arial" w:cs="Arial"/>
                <w:sz w:val="18"/>
                <w:szCs w:val="18"/>
              </w:rPr>
            </w:pPr>
            <w:r w:rsidRPr="008E6FDB">
              <w:rPr>
                <w:rFonts w:ascii="Arial" w:hAnsi="Arial" w:cs="Arial"/>
                <w:sz w:val="18"/>
                <w:szCs w:val="18"/>
              </w:rPr>
              <w:t>Resultado:</w:t>
            </w:r>
            <w:r w:rsidR="003828DF">
              <w:rPr>
                <w:rFonts w:ascii="Arial" w:hAnsi="Arial" w:cs="Arial"/>
                <w:sz w:val="18"/>
                <w:szCs w:val="18"/>
              </w:rPr>
              <w:t xml:space="preserve"> </w:t>
            </w:r>
            <w:r w:rsidRPr="008E6FDB">
              <w:rPr>
                <w:rFonts w:ascii="Arial" w:hAnsi="Arial" w:cs="Arial"/>
                <w:sz w:val="18"/>
                <w:szCs w:val="18"/>
              </w:rPr>
              <w:t>1</w:t>
            </w:r>
          </w:p>
          <w:p w14:paraId="06F0467F" w14:textId="73DE5D36" w:rsidR="00E53FCC" w:rsidRPr="008E6FDB" w:rsidRDefault="00E53FCC" w:rsidP="003828DF">
            <w:pPr>
              <w:spacing w:line="360" w:lineRule="auto"/>
              <w:jc w:val="center"/>
              <w:rPr>
                <w:rFonts w:ascii="Arial" w:hAnsi="Arial" w:cs="Arial"/>
                <w:sz w:val="18"/>
                <w:szCs w:val="18"/>
              </w:rPr>
            </w:pPr>
            <w:r w:rsidRPr="008E6FDB">
              <w:rPr>
                <w:rFonts w:ascii="Arial" w:hAnsi="Arial" w:cs="Arial"/>
                <w:sz w:val="18"/>
                <w:szCs w:val="18"/>
              </w:rPr>
              <w:t>Observación:</w:t>
            </w:r>
            <w:r w:rsidR="003828DF">
              <w:rPr>
                <w:rFonts w:ascii="Arial" w:hAnsi="Arial" w:cs="Arial"/>
                <w:sz w:val="18"/>
                <w:szCs w:val="18"/>
              </w:rPr>
              <w:t xml:space="preserve"> </w:t>
            </w:r>
            <w:r w:rsidRPr="008E6FDB">
              <w:rPr>
                <w:rFonts w:ascii="Arial" w:hAnsi="Arial" w:cs="Arial"/>
                <w:sz w:val="18"/>
                <w:szCs w:val="18"/>
              </w:rPr>
              <w:t>3</w:t>
            </w:r>
          </w:p>
        </w:tc>
        <w:tc>
          <w:tcPr>
            <w:tcW w:w="1778" w:type="pct"/>
            <w:shd w:val="clear" w:color="auto" w:fill="auto"/>
          </w:tcPr>
          <w:p w14:paraId="4ACD1E5F" w14:textId="77777777" w:rsidR="00E53FCC" w:rsidRPr="008E6FDB" w:rsidRDefault="00E53FCC" w:rsidP="00E53FCC">
            <w:pPr>
              <w:spacing w:line="360" w:lineRule="auto"/>
              <w:jc w:val="both"/>
              <w:rPr>
                <w:rFonts w:ascii="Arial" w:hAnsi="Arial" w:cs="Arial"/>
                <w:color w:val="FF0000"/>
                <w:sz w:val="18"/>
                <w:szCs w:val="18"/>
                <w:highlight w:val="yellow"/>
              </w:rPr>
            </w:pPr>
            <w:r w:rsidRPr="008E6FDB">
              <w:rPr>
                <w:rFonts w:ascii="Arial" w:hAnsi="Arial" w:cs="Arial"/>
                <w:sz w:val="18"/>
                <w:szCs w:val="18"/>
              </w:rPr>
              <w:t xml:space="preserve">Falta de documentación comprobatoria de los ingresos </w:t>
            </w:r>
          </w:p>
        </w:tc>
        <w:tc>
          <w:tcPr>
            <w:tcW w:w="1448" w:type="pct"/>
            <w:shd w:val="clear" w:color="auto" w:fill="auto"/>
          </w:tcPr>
          <w:p w14:paraId="3A13111B" w14:textId="1F6BC48C" w:rsidR="00E53FCC" w:rsidRPr="008E6FDB" w:rsidRDefault="0026511E" w:rsidP="00E53FCC">
            <w:pPr>
              <w:spacing w:line="360" w:lineRule="auto"/>
              <w:jc w:val="both"/>
              <w:rPr>
                <w:rFonts w:ascii="Arial" w:hAnsi="Arial" w:cs="Arial"/>
                <w:color w:val="FF0000"/>
                <w:sz w:val="18"/>
                <w:szCs w:val="18"/>
                <w:highlight w:val="yellow"/>
              </w:rPr>
            </w:pPr>
            <w:r w:rsidRPr="008E6FDB">
              <w:rPr>
                <w:rFonts w:ascii="Arial" w:hAnsi="Arial" w:cs="Arial"/>
                <w:sz w:val="18"/>
                <w:szCs w:val="18"/>
              </w:rPr>
              <w:t>Argumentación y justificación no satisfactoria</w:t>
            </w:r>
          </w:p>
        </w:tc>
        <w:tc>
          <w:tcPr>
            <w:tcW w:w="972" w:type="pct"/>
            <w:shd w:val="clear" w:color="auto" w:fill="auto"/>
          </w:tcPr>
          <w:p w14:paraId="0884168C" w14:textId="77777777" w:rsidR="00E53FCC" w:rsidRPr="008E6FDB" w:rsidRDefault="00E53FCC" w:rsidP="002A5F83">
            <w:pPr>
              <w:spacing w:line="360" w:lineRule="auto"/>
              <w:jc w:val="center"/>
              <w:rPr>
                <w:rFonts w:ascii="Arial" w:hAnsi="Arial" w:cs="Arial"/>
                <w:sz w:val="18"/>
                <w:szCs w:val="18"/>
              </w:rPr>
            </w:pPr>
            <w:r w:rsidRPr="008E6FDB">
              <w:rPr>
                <w:rFonts w:ascii="Arial" w:hAnsi="Arial" w:cs="Arial"/>
                <w:sz w:val="18"/>
                <w:szCs w:val="18"/>
              </w:rPr>
              <w:t>Recomendación</w:t>
            </w:r>
          </w:p>
        </w:tc>
      </w:tr>
      <w:tr w:rsidR="00E53FCC" w:rsidRPr="00E53FCC" w14:paraId="786DDB3C" w14:textId="77777777" w:rsidTr="008E6FDB">
        <w:trPr>
          <w:trHeight w:val="570"/>
        </w:trPr>
        <w:tc>
          <w:tcPr>
            <w:tcW w:w="802" w:type="pct"/>
          </w:tcPr>
          <w:p w14:paraId="15734187" w14:textId="46CF0A59" w:rsidR="00E53FCC" w:rsidRPr="008E6FDB" w:rsidRDefault="00E53FCC" w:rsidP="008E6FDB">
            <w:pPr>
              <w:spacing w:line="360" w:lineRule="auto"/>
              <w:jc w:val="center"/>
              <w:rPr>
                <w:rFonts w:ascii="Arial" w:hAnsi="Arial" w:cs="Arial"/>
                <w:sz w:val="18"/>
                <w:szCs w:val="18"/>
              </w:rPr>
            </w:pPr>
            <w:r w:rsidRPr="008E6FDB">
              <w:rPr>
                <w:rFonts w:ascii="Arial" w:hAnsi="Arial" w:cs="Arial"/>
                <w:sz w:val="18"/>
                <w:szCs w:val="18"/>
              </w:rPr>
              <w:t>Resultado:</w:t>
            </w:r>
            <w:r w:rsidR="003828DF">
              <w:rPr>
                <w:rFonts w:ascii="Arial" w:hAnsi="Arial" w:cs="Arial"/>
                <w:sz w:val="18"/>
                <w:szCs w:val="18"/>
              </w:rPr>
              <w:t xml:space="preserve"> </w:t>
            </w:r>
            <w:r w:rsidRPr="008E6FDB">
              <w:rPr>
                <w:rFonts w:ascii="Arial" w:hAnsi="Arial" w:cs="Arial"/>
                <w:sz w:val="18"/>
                <w:szCs w:val="18"/>
              </w:rPr>
              <w:t>2</w:t>
            </w:r>
          </w:p>
          <w:p w14:paraId="01A59364" w14:textId="6C775CDC" w:rsidR="00E53FCC" w:rsidRPr="008E6FDB" w:rsidRDefault="00E53FCC" w:rsidP="008E6FDB">
            <w:pPr>
              <w:spacing w:line="360" w:lineRule="auto"/>
              <w:jc w:val="center"/>
              <w:rPr>
                <w:rFonts w:ascii="Arial" w:hAnsi="Arial" w:cs="Arial"/>
                <w:sz w:val="18"/>
                <w:szCs w:val="18"/>
              </w:rPr>
            </w:pPr>
            <w:r w:rsidRPr="008E6FDB">
              <w:rPr>
                <w:rFonts w:ascii="Arial" w:hAnsi="Arial" w:cs="Arial"/>
                <w:sz w:val="18"/>
                <w:szCs w:val="18"/>
              </w:rPr>
              <w:t>Observación:</w:t>
            </w:r>
            <w:r w:rsidR="003828DF">
              <w:rPr>
                <w:rFonts w:ascii="Arial" w:hAnsi="Arial" w:cs="Arial"/>
                <w:sz w:val="18"/>
                <w:szCs w:val="18"/>
              </w:rPr>
              <w:t xml:space="preserve"> </w:t>
            </w:r>
            <w:r w:rsidRPr="008E6FDB">
              <w:rPr>
                <w:rFonts w:ascii="Arial" w:hAnsi="Arial" w:cs="Arial"/>
                <w:sz w:val="18"/>
                <w:szCs w:val="18"/>
              </w:rPr>
              <w:t>4</w:t>
            </w:r>
          </w:p>
        </w:tc>
        <w:tc>
          <w:tcPr>
            <w:tcW w:w="1778" w:type="pct"/>
          </w:tcPr>
          <w:p w14:paraId="48141169" w14:textId="77777777" w:rsidR="00E53FCC" w:rsidRPr="008E6FDB" w:rsidRDefault="00E53FCC" w:rsidP="00E53FCC">
            <w:pPr>
              <w:spacing w:line="360" w:lineRule="auto"/>
              <w:jc w:val="both"/>
              <w:rPr>
                <w:rFonts w:ascii="Arial" w:hAnsi="Arial" w:cs="Arial"/>
                <w:color w:val="FF0000"/>
                <w:sz w:val="18"/>
                <w:szCs w:val="18"/>
              </w:rPr>
            </w:pPr>
            <w:r w:rsidRPr="008E6FDB">
              <w:rPr>
                <w:rFonts w:ascii="Arial" w:hAnsi="Arial" w:cs="Arial"/>
                <w:sz w:val="18"/>
                <w:szCs w:val="18"/>
              </w:rPr>
              <w:t>Falta de documentación comprobatoria de los ingresos</w:t>
            </w:r>
          </w:p>
        </w:tc>
        <w:tc>
          <w:tcPr>
            <w:tcW w:w="1448" w:type="pct"/>
          </w:tcPr>
          <w:p w14:paraId="44ECB7D2" w14:textId="7014696E" w:rsidR="00E53FCC" w:rsidRPr="008E6FDB" w:rsidRDefault="0050386A" w:rsidP="00E53FCC">
            <w:pPr>
              <w:spacing w:line="360" w:lineRule="auto"/>
              <w:jc w:val="both"/>
              <w:rPr>
                <w:rFonts w:ascii="Arial" w:hAnsi="Arial" w:cs="Arial"/>
                <w:color w:val="FF0000"/>
                <w:sz w:val="18"/>
                <w:szCs w:val="18"/>
              </w:rPr>
            </w:pPr>
            <w:r w:rsidRPr="008E6FDB">
              <w:rPr>
                <w:rFonts w:ascii="Arial" w:hAnsi="Arial" w:cs="Arial"/>
                <w:sz w:val="18"/>
                <w:szCs w:val="18"/>
              </w:rPr>
              <w:t>Presentó documentación soporte y justificación en la reunión de trabajo</w:t>
            </w:r>
          </w:p>
        </w:tc>
        <w:tc>
          <w:tcPr>
            <w:tcW w:w="972" w:type="pct"/>
          </w:tcPr>
          <w:p w14:paraId="4854CDF4" w14:textId="77777777" w:rsidR="00E53FCC" w:rsidRPr="008E6FDB" w:rsidRDefault="00E53FCC" w:rsidP="002A5F83">
            <w:pPr>
              <w:spacing w:line="360" w:lineRule="auto"/>
              <w:jc w:val="center"/>
              <w:rPr>
                <w:rFonts w:ascii="Arial" w:hAnsi="Arial" w:cs="Arial"/>
                <w:sz w:val="18"/>
                <w:szCs w:val="18"/>
              </w:rPr>
            </w:pPr>
            <w:r w:rsidRPr="008E6FDB">
              <w:rPr>
                <w:rFonts w:ascii="Arial" w:hAnsi="Arial" w:cs="Arial"/>
                <w:sz w:val="18"/>
                <w:szCs w:val="18"/>
              </w:rPr>
              <w:t>Solventada</w:t>
            </w:r>
          </w:p>
        </w:tc>
      </w:tr>
    </w:tbl>
    <w:p w14:paraId="6E924BC9" w14:textId="791F1CE8" w:rsidR="002A5F83" w:rsidRPr="008E6FDB" w:rsidRDefault="002A5F83" w:rsidP="00596DC5">
      <w:pPr>
        <w:spacing w:line="360" w:lineRule="auto"/>
        <w:ind w:right="190"/>
        <w:jc w:val="both"/>
        <w:rPr>
          <w:rFonts w:asciiTheme="minorHAnsi" w:hAnsiTheme="minorHAnsi" w:cstheme="minorHAnsi"/>
          <w:b/>
          <w:bCs/>
        </w:rPr>
      </w:pPr>
    </w:p>
    <w:p w14:paraId="372F1CF2" w14:textId="21E78D7B" w:rsidR="00596DC5" w:rsidRPr="009879F6" w:rsidRDefault="00596DC5" w:rsidP="00596DC5">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w:t>
      </w:r>
      <w:r w:rsidRPr="009879F6">
        <w:rPr>
          <w:rFonts w:ascii="Arial" w:hAnsi="Arial" w:cs="Arial"/>
          <w:b/>
          <w:bCs/>
        </w:rPr>
        <w:t>RESOS</w:t>
      </w:r>
    </w:p>
    <w:p w14:paraId="25762E8E" w14:textId="77777777" w:rsidR="00596DC5" w:rsidRPr="00A565E9" w:rsidRDefault="00596DC5" w:rsidP="00596DC5">
      <w:pPr>
        <w:spacing w:line="360" w:lineRule="auto"/>
        <w:ind w:right="190"/>
        <w:jc w:val="both"/>
        <w:rPr>
          <w:rFonts w:asciiTheme="minorHAnsi" w:hAnsiTheme="minorHAnsi" w:cstheme="minorHAnsi"/>
          <w:b/>
          <w:bCs/>
          <w:sz w:val="22"/>
        </w:rPr>
      </w:pPr>
    </w:p>
    <w:p w14:paraId="41E4D1BB" w14:textId="0A61B125" w:rsidR="00596DC5" w:rsidRPr="009879F6" w:rsidRDefault="00596DC5" w:rsidP="00596DC5">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024ECC1A" w14:textId="77777777" w:rsidR="00596DC5" w:rsidRPr="00A565E9" w:rsidRDefault="00596DC5" w:rsidP="00596DC5">
      <w:pPr>
        <w:spacing w:line="360" w:lineRule="auto"/>
        <w:jc w:val="both"/>
        <w:rPr>
          <w:rFonts w:asciiTheme="minorHAnsi" w:hAnsiTheme="minorHAnsi" w:cstheme="minorHAnsi"/>
          <w:b/>
          <w:bCs/>
          <w:sz w:val="22"/>
        </w:rPr>
      </w:pPr>
    </w:p>
    <w:p w14:paraId="23F8BAC4" w14:textId="77777777" w:rsidR="00596DC5" w:rsidRPr="009879F6" w:rsidRDefault="00596DC5" w:rsidP="00596DC5">
      <w:pPr>
        <w:spacing w:line="360" w:lineRule="auto"/>
        <w:jc w:val="both"/>
        <w:rPr>
          <w:rFonts w:ascii="Arial" w:hAnsi="Arial" w:cs="Arial"/>
          <w:b/>
          <w:bCs/>
        </w:rPr>
      </w:pPr>
      <w:r w:rsidRPr="009879F6">
        <w:rPr>
          <w:rFonts w:ascii="Arial" w:hAnsi="Arial" w:cs="Arial"/>
          <w:b/>
          <w:bCs/>
        </w:rPr>
        <w:t>A. Título de la Auditoría</w:t>
      </w:r>
    </w:p>
    <w:p w14:paraId="633530A5" w14:textId="354A5CAF" w:rsidR="00596DC5" w:rsidRDefault="00596DC5" w:rsidP="00596DC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al</w:t>
      </w:r>
      <w:r>
        <w:rPr>
          <w:rFonts w:ascii="Arial" w:hAnsi="Arial" w:cs="Arial"/>
          <w:bCs/>
        </w:rPr>
        <w:t xml:space="preserve"> </w:t>
      </w:r>
      <w:r w:rsidRPr="00CE0EAE">
        <w:rPr>
          <w:rFonts w:ascii="Arial" w:hAnsi="Arial" w:cs="Arial"/>
          <w:b/>
          <w:spacing w:val="-3"/>
          <w:lang w:val="es-ES"/>
        </w:rPr>
        <w:t>Sistema para el Desarrollo Integral de la Familia del Estado de Quintana Roo</w:t>
      </w:r>
      <w:r w:rsidRPr="009879F6">
        <w:rPr>
          <w:rFonts w:ascii="Arial" w:hAnsi="Arial" w:cs="Arial"/>
        </w:rPr>
        <w:t>, de manera especial y enunciativa mas no limitativa, fue la siguiente:</w:t>
      </w:r>
    </w:p>
    <w:p w14:paraId="00D27035" w14:textId="77777777" w:rsidR="008107BE" w:rsidRPr="000F100E" w:rsidRDefault="008107BE" w:rsidP="00596DC5">
      <w:pPr>
        <w:tabs>
          <w:tab w:val="left" w:pos="1040"/>
          <w:tab w:val="left" w:pos="9498"/>
        </w:tabs>
        <w:spacing w:line="360" w:lineRule="auto"/>
        <w:ind w:right="190"/>
        <w:jc w:val="both"/>
        <w:rPr>
          <w:rFonts w:ascii="Arial" w:hAnsi="Arial" w:cs="Arial"/>
          <w:sz w:val="28"/>
        </w:rPr>
      </w:pPr>
    </w:p>
    <w:tbl>
      <w:tblPr>
        <w:tblW w:w="5000" w:type="pct"/>
        <w:jc w:val="center"/>
        <w:tblLayout w:type="fixed"/>
        <w:tblCellMar>
          <w:left w:w="70" w:type="dxa"/>
          <w:right w:w="70" w:type="dxa"/>
        </w:tblCellMar>
        <w:tblLook w:val="04A0" w:firstRow="1" w:lastRow="0" w:firstColumn="1" w:lastColumn="0" w:noHBand="0" w:noVBand="1"/>
      </w:tblPr>
      <w:tblGrid>
        <w:gridCol w:w="3402"/>
        <w:gridCol w:w="6286"/>
      </w:tblGrid>
      <w:tr w:rsidR="00596DC5" w:rsidRPr="009879F6" w14:paraId="43ED459F" w14:textId="77777777" w:rsidTr="00AB0742">
        <w:trPr>
          <w:trHeight w:val="678"/>
          <w:tblHeader/>
          <w:jc w:val="center"/>
        </w:trPr>
        <w:tc>
          <w:tcPr>
            <w:tcW w:w="1756" w:type="pct"/>
            <w:shd w:val="clear" w:color="auto" w:fill="auto"/>
          </w:tcPr>
          <w:p w14:paraId="061D9297" w14:textId="1BD6A8CB" w:rsidR="00596DC5" w:rsidRPr="009879F6" w:rsidRDefault="003E6420" w:rsidP="00596DC5">
            <w:pPr>
              <w:spacing w:line="360" w:lineRule="auto"/>
              <w:ind w:right="190"/>
              <w:jc w:val="both"/>
              <w:rPr>
                <w:rFonts w:ascii="Arial" w:hAnsi="Arial" w:cs="Arial"/>
                <w:b/>
                <w:bCs/>
              </w:rPr>
            </w:pPr>
            <w:r w:rsidRPr="003E6420">
              <w:rPr>
                <w:rFonts w:ascii="Arial" w:hAnsi="Arial" w:cs="Arial"/>
                <w:b/>
                <w:bCs/>
              </w:rPr>
              <w:t>19-AEMF-C-GOB-046-09</w:t>
            </w:r>
            <w:r>
              <w:rPr>
                <w:rFonts w:ascii="Arial" w:hAnsi="Arial" w:cs="Arial"/>
                <w:b/>
                <w:bCs/>
              </w:rPr>
              <w:t>6</w:t>
            </w:r>
          </w:p>
        </w:tc>
        <w:tc>
          <w:tcPr>
            <w:tcW w:w="3244" w:type="pct"/>
            <w:shd w:val="clear" w:color="auto" w:fill="auto"/>
          </w:tcPr>
          <w:p w14:paraId="378D5471" w14:textId="20A05E67" w:rsidR="00596DC5" w:rsidRPr="009879F6" w:rsidRDefault="00596DC5" w:rsidP="00C1503E">
            <w:pPr>
              <w:spacing w:line="360" w:lineRule="auto"/>
              <w:ind w:right="190"/>
              <w:jc w:val="both"/>
              <w:rPr>
                <w:rFonts w:ascii="Arial" w:hAnsi="Arial" w:cs="Arial"/>
                <w:bCs/>
              </w:rPr>
            </w:pPr>
            <w:r w:rsidRPr="009879F6">
              <w:rPr>
                <w:rFonts w:ascii="Arial" w:hAnsi="Arial" w:cs="Arial"/>
                <w:bCs/>
              </w:rPr>
              <w:t>“</w:t>
            </w:r>
            <w:r>
              <w:rPr>
                <w:rFonts w:ascii="Arial" w:hAnsi="Arial" w:cs="Arial"/>
                <w:bCs/>
              </w:rPr>
              <w:t xml:space="preserve">Auditoría de Cumplimiento Financiero de </w:t>
            </w:r>
            <w:r w:rsidR="00C1503E">
              <w:rPr>
                <w:rFonts w:ascii="Arial" w:hAnsi="Arial" w:cs="Arial"/>
                <w:bCs/>
              </w:rPr>
              <w:t>Gastos y Otras Pérdidas</w:t>
            </w:r>
            <w:r w:rsidRPr="009879F6">
              <w:rPr>
                <w:rFonts w:ascii="Arial" w:hAnsi="Arial" w:cs="Arial"/>
                <w:bCs/>
              </w:rPr>
              <w:t>”</w:t>
            </w:r>
          </w:p>
        </w:tc>
      </w:tr>
    </w:tbl>
    <w:p w14:paraId="10B6C698" w14:textId="36A36F67" w:rsidR="00535AB4" w:rsidRPr="000F100E" w:rsidRDefault="00535AB4" w:rsidP="00596DC5">
      <w:pPr>
        <w:spacing w:line="360" w:lineRule="auto"/>
        <w:jc w:val="both"/>
        <w:rPr>
          <w:rFonts w:ascii="Arial" w:hAnsi="Arial" w:cs="Arial"/>
          <w:b/>
          <w:bCs/>
          <w:sz w:val="28"/>
        </w:rPr>
      </w:pPr>
    </w:p>
    <w:p w14:paraId="5DE37862" w14:textId="5F95CBC2" w:rsidR="00596DC5" w:rsidRPr="009879F6" w:rsidRDefault="00596DC5" w:rsidP="00596DC5">
      <w:pPr>
        <w:spacing w:line="360" w:lineRule="auto"/>
        <w:jc w:val="both"/>
        <w:rPr>
          <w:rFonts w:ascii="Arial" w:hAnsi="Arial" w:cs="Arial"/>
          <w:b/>
          <w:bCs/>
        </w:rPr>
      </w:pPr>
      <w:r w:rsidRPr="009879F6">
        <w:rPr>
          <w:rFonts w:ascii="Arial" w:hAnsi="Arial" w:cs="Arial"/>
          <w:b/>
          <w:bCs/>
        </w:rPr>
        <w:t>B. Objetivo</w:t>
      </w:r>
    </w:p>
    <w:p w14:paraId="7A8E4182" w14:textId="77777777" w:rsidR="00596DC5" w:rsidRPr="009879F6" w:rsidRDefault="00596DC5" w:rsidP="00596DC5">
      <w:pPr>
        <w:spacing w:line="360" w:lineRule="auto"/>
        <w:jc w:val="both"/>
        <w:rPr>
          <w:rFonts w:ascii="Arial" w:hAnsi="Arial" w:cs="Arial"/>
          <w:bCs/>
        </w:rPr>
      </w:pPr>
    </w:p>
    <w:p w14:paraId="246C6B94" w14:textId="0B7740BD" w:rsidR="00596DC5" w:rsidRDefault="00D568C9" w:rsidP="00596DC5">
      <w:pPr>
        <w:spacing w:line="360" w:lineRule="auto"/>
        <w:ind w:right="190"/>
        <w:jc w:val="both"/>
        <w:rPr>
          <w:rFonts w:ascii="Arial" w:hAnsi="Arial" w:cs="Arial"/>
          <w:bCs/>
        </w:rPr>
      </w:pPr>
      <w:r>
        <w:rPr>
          <w:rFonts w:ascii="Arial" w:hAnsi="Arial" w:cs="Arial"/>
          <w:bCs/>
        </w:rPr>
        <w:t xml:space="preserve">Fiscalizar la gestión financiera para comprobar que el </w:t>
      </w:r>
      <w:r>
        <w:rPr>
          <w:rFonts w:ascii="Arial" w:hAnsi="Arial" w:cs="Arial"/>
          <w:b/>
          <w:bCs/>
        </w:rPr>
        <w:t>Sistema para el Desarrollo Integral de la Familia del Estado de Quintana Roo,</w:t>
      </w:r>
      <w:r>
        <w:rPr>
          <w:rFonts w:ascii="Arial" w:hAnsi="Arial" w:cs="Arial"/>
          <w:bCs/>
        </w:rPr>
        <w:t xml:space="preserve"> cumplió con lo dispuesto en el Presupuesto de </w:t>
      </w:r>
      <w:r w:rsidRPr="00AD7EFF">
        <w:rPr>
          <w:rFonts w:ascii="Arial" w:hAnsi="Arial" w:cs="Arial"/>
          <w:bCs/>
        </w:rPr>
        <w:t>Egresos del Gobierno del Estado de Quintana Roo</w:t>
      </w:r>
      <w:r w:rsidR="00314E32">
        <w:rPr>
          <w:rFonts w:ascii="Arial" w:hAnsi="Arial" w:cs="Arial"/>
          <w:bCs/>
        </w:rPr>
        <w:t>,</w:t>
      </w:r>
      <w:r w:rsidRPr="00AD7EFF">
        <w:rPr>
          <w:rFonts w:ascii="Arial" w:hAnsi="Arial" w:cs="Arial"/>
          <w:bCs/>
        </w:rPr>
        <w:t xml:space="preserve"> correspo</w:t>
      </w:r>
      <w:r w:rsidR="003E6420">
        <w:rPr>
          <w:rFonts w:ascii="Arial" w:hAnsi="Arial" w:cs="Arial"/>
          <w:bCs/>
        </w:rPr>
        <w:t>ndiente al ejercicio fiscal 2019</w:t>
      </w:r>
      <w:r w:rsidRPr="00AD7EFF">
        <w:rPr>
          <w:rFonts w:ascii="Arial" w:hAnsi="Arial" w:cs="Arial"/>
          <w:bCs/>
        </w:rPr>
        <w:t>, y demás disposiciones legales aplicables, en cuanto a los gastos públicos, incluyendo la revisión del manejo, la custodia y la aplicación de recursos públicos propios y estatales, así como de la demás información financiera, contable, patrimonial, presupuestaria y programática, conforme</w:t>
      </w:r>
      <w:r w:rsidR="00314E32">
        <w:rPr>
          <w:rFonts w:ascii="Arial" w:hAnsi="Arial" w:cs="Arial"/>
          <w:bCs/>
        </w:rPr>
        <w:t xml:space="preserve"> a las disposiciones legales y </w:t>
      </w:r>
      <w:r w:rsidR="00596DC5" w:rsidRPr="00314E32">
        <w:rPr>
          <w:rFonts w:ascii="Arial" w:hAnsi="Arial" w:cs="Arial"/>
        </w:rPr>
        <w:t>normativas.</w:t>
      </w:r>
      <w:r w:rsidR="00596DC5" w:rsidRPr="001B0549">
        <w:rPr>
          <w:rFonts w:ascii="Arial" w:hAnsi="Arial" w:cs="Arial"/>
          <w:bCs/>
        </w:rPr>
        <w:t xml:space="preserve">  </w:t>
      </w:r>
    </w:p>
    <w:p w14:paraId="5302576B" w14:textId="77777777" w:rsidR="001113C2" w:rsidRPr="00AA50F2" w:rsidRDefault="001113C2" w:rsidP="00596DC5">
      <w:pPr>
        <w:spacing w:line="360" w:lineRule="auto"/>
        <w:jc w:val="both"/>
        <w:rPr>
          <w:rFonts w:ascii="Arial" w:hAnsi="Arial" w:cs="Arial"/>
          <w:highlight w:val="red"/>
          <w:u w:val="single"/>
        </w:rPr>
      </w:pPr>
    </w:p>
    <w:p w14:paraId="2093F62D" w14:textId="2AA39FB1" w:rsidR="00596DC5" w:rsidRPr="00AA50F2" w:rsidRDefault="00596DC5" w:rsidP="00596DC5">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6757DF68" w14:textId="77777777" w:rsidR="00596DC5" w:rsidRPr="007B1830" w:rsidRDefault="00596DC5" w:rsidP="00596DC5">
      <w:pPr>
        <w:spacing w:line="360" w:lineRule="auto"/>
        <w:jc w:val="both"/>
        <w:rPr>
          <w:rFonts w:ascii="Arial" w:hAnsi="Arial" w:cs="Arial"/>
        </w:rPr>
      </w:pPr>
    </w:p>
    <w:p w14:paraId="3122886D" w14:textId="1093B224" w:rsidR="00596DC5" w:rsidRPr="009879F6" w:rsidRDefault="00596DC5" w:rsidP="00596DC5">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D27A5B" w:rsidRPr="00D27A5B">
        <w:rPr>
          <w:rFonts w:ascii="Arial" w:hAnsi="Arial" w:cs="Arial"/>
        </w:rPr>
        <w:t>625,038,262.00</w:t>
      </w:r>
    </w:p>
    <w:p w14:paraId="14D889CD" w14:textId="77777777" w:rsidR="00596DC5" w:rsidRPr="009879F6" w:rsidRDefault="00596DC5" w:rsidP="00596DC5">
      <w:pPr>
        <w:spacing w:line="360" w:lineRule="auto"/>
        <w:rPr>
          <w:rFonts w:ascii="Arial" w:hAnsi="Arial" w:cs="Arial"/>
        </w:rPr>
      </w:pPr>
    </w:p>
    <w:p w14:paraId="522B4CE5" w14:textId="40A037A1" w:rsidR="00596DC5" w:rsidRPr="009879F6" w:rsidRDefault="00596DC5" w:rsidP="00596DC5">
      <w:pPr>
        <w:spacing w:line="360" w:lineRule="auto"/>
        <w:rPr>
          <w:rFonts w:ascii="Arial" w:hAnsi="Arial" w:cs="Arial"/>
        </w:rPr>
      </w:pPr>
      <w:r w:rsidRPr="009879F6">
        <w:rPr>
          <w:rFonts w:ascii="Arial" w:hAnsi="Arial" w:cs="Arial"/>
          <w:b/>
        </w:rPr>
        <w:t xml:space="preserve">Población Objetivo: </w:t>
      </w:r>
      <w:r w:rsidRPr="00CE0D6E">
        <w:rPr>
          <w:rFonts w:ascii="Arial" w:hAnsi="Arial" w:cs="Arial"/>
        </w:rPr>
        <w:t>$</w:t>
      </w:r>
      <w:r w:rsidR="00D27A5B" w:rsidRPr="00D27A5B">
        <w:rPr>
          <w:rFonts w:ascii="Arial" w:hAnsi="Arial" w:cs="Arial"/>
        </w:rPr>
        <w:t>485,575,993.00</w:t>
      </w:r>
    </w:p>
    <w:p w14:paraId="58FF0362" w14:textId="77777777" w:rsidR="001113C2" w:rsidRDefault="001113C2" w:rsidP="00596DC5">
      <w:pPr>
        <w:spacing w:line="360" w:lineRule="auto"/>
        <w:rPr>
          <w:rFonts w:ascii="Arial" w:hAnsi="Arial" w:cs="Arial"/>
          <w:b/>
        </w:rPr>
      </w:pPr>
    </w:p>
    <w:p w14:paraId="2DC6ABE3" w14:textId="0D9645C3" w:rsidR="00596DC5" w:rsidRPr="00CE0D6E" w:rsidRDefault="00596DC5" w:rsidP="00596DC5">
      <w:pPr>
        <w:spacing w:line="360" w:lineRule="auto"/>
        <w:rPr>
          <w:rFonts w:ascii="Arial" w:hAnsi="Arial" w:cs="Arial"/>
        </w:rPr>
      </w:pPr>
      <w:r w:rsidRPr="009879F6">
        <w:rPr>
          <w:rFonts w:ascii="Arial" w:hAnsi="Arial" w:cs="Arial"/>
          <w:b/>
        </w:rPr>
        <w:t>Muestra Auditada:</w:t>
      </w:r>
      <w:r w:rsidR="00CE0D6E">
        <w:rPr>
          <w:rFonts w:ascii="Arial" w:hAnsi="Arial" w:cs="Arial"/>
        </w:rPr>
        <w:t xml:space="preserve"> </w:t>
      </w:r>
      <w:r w:rsidRPr="009879F6">
        <w:rPr>
          <w:rFonts w:ascii="Arial" w:hAnsi="Arial" w:cs="Arial"/>
        </w:rPr>
        <w:t>$</w:t>
      </w:r>
      <w:r w:rsidR="00D27A5B" w:rsidRPr="00D27A5B">
        <w:rPr>
          <w:rFonts w:ascii="Arial" w:hAnsi="Arial" w:cs="Arial"/>
        </w:rPr>
        <w:t>291,345,595.80</w:t>
      </w:r>
    </w:p>
    <w:p w14:paraId="39BCE3FB" w14:textId="77777777" w:rsidR="00596DC5" w:rsidRPr="009879F6" w:rsidRDefault="00596DC5" w:rsidP="00596DC5">
      <w:pPr>
        <w:spacing w:line="360" w:lineRule="auto"/>
        <w:rPr>
          <w:rFonts w:ascii="Arial" w:hAnsi="Arial" w:cs="Arial"/>
        </w:rPr>
      </w:pPr>
    </w:p>
    <w:p w14:paraId="1E82D6B9" w14:textId="0F9CC174" w:rsidR="00596DC5" w:rsidRPr="009879F6" w:rsidRDefault="00596DC5" w:rsidP="00596DC5">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D27A5B">
        <w:rPr>
          <w:rFonts w:ascii="Arial" w:hAnsi="Arial" w:cs="Arial"/>
        </w:rPr>
        <w:t>60.0</w:t>
      </w:r>
      <w:r w:rsidR="00CE0D6E">
        <w:rPr>
          <w:rFonts w:ascii="Arial" w:hAnsi="Arial" w:cs="Arial"/>
        </w:rPr>
        <w:t>0</w:t>
      </w:r>
      <w:r w:rsidRPr="009879F6">
        <w:rPr>
          <w:rFonts w:ascii="Arial" w:hAnsi="Arial" w:cs="Arial"/>
        </w:rPr>
        <w:t>%</w:t>
      </w:r>
    </w:p>
    <w:p w14:paraId="684F1B28" w14:textId="77777777" w:rsidR="00CE0D6E" w:rsidRDefault="00CE0D6E" w:rsidP="00596DC5">
      <w:pPr>
        <w:spacing w:line="360" w:lineRule="auto"/>
        <w:ind w:right="190"/>
        <w:jc w:val="both"/>
        <w:rPr>
          <w:rFonts w:ascii="Arial" w:hAnsi="Arial" w:cs="Arial"/>
        </w:rPr>
      </w:pPr>
    </w:p>
    <w:p w14:paraId="2DED22A9" w14:textId="41327C7D" w:rsidR="00596DC5" w:rsidRPr="009879F6" w:rsidRDefault="00596DC5" w:rsidP="00596DC5">
      <w:pPr>
        <w:spacing w:line="360" w:lineRule="auto"/>
        <w:ind w:right="190"/>
        <w:jc w:val="both"/>
        <w:rPr>
          <w:rFonts w:ascii="Arial" w:hAnsi="Arial" w:cs="Arial"/>
        </w:rPr>
      </w:pPr>
      <w:r w:rsidRPr="009879F6">
        <w:rPr>
          <w:rFonts w:ascii="Arial" w:hAnsi="Arial" w:cs="Arial"/>
        </w:rPr>
        <w:t>En el total del Universo están considerados los recursos federales por la cantidad de $</w:t>
      </w:r>
      <w:r w:rsidR="00CE0D6E" w:rsidRPr="00CE0D6E">
        <w:rPr>
          <w:rFonts w:ascii="Arial" w:hAnsi="Arial" w:cs="Arial"/>
        </w:rPr>
        <w:t>13</w:t>
      </w:r>
      <w:r w:rsidR="00D27A5B">
        <w:rPr>
          <w:rFonts w:ascii="Arial" w:hAnsi="Arial" w:cs="Arial"/>
        </w:rPr>
        <w:t>9,462,269.00</w:t>
      </w:r>
      <w:r w:rsidRPr="00CE0D6E">
        <w:rPr>
          <w:rFonts w:ascii="Arial" w:hAnsi="Arial" w:cs="Arial"/>
        </w:rPr>
        <w:t>,</w:t>
      </w:r>
      <w:r w:rsidRPr="009879F6">
        <w:rPr>
          <w:rFonts w:ascii="Arial" w:hAnsi="Arial" w:cs="Arial"/>
        </w:rPr>
        <w:t xml:space="preserve"> los cuales no se contemplaron en el monto de la muestra auditada, quedando integrada la población objetivo únicamente por recursos </w:t>
      </w:r>
      <w:r w:rsidR="00CE0D6E">
        <w:rPr>
          <w:rFonts w:ascii="Arial" w:hAnsi="Arial" w:cs="Arial"/>
        </w:rPr>
        <w:t>estatales y propios</w:t>
      </w:r>
      <w:r w:rsidRPr="009879F6">
        <w:rPr>
          <w:rFonts w:ascii="Arial" w:hAnsi="Arial" w:cs="Arial"/>
        </w:rPr>
        <w:t>.</w:t>
      </w:r>
    </w:p>
    <w:p w14:paraId="66B8C51D" w14:textId="77777777" w:rsidR="00596DC5" w:rsidRPr="00A565E9" w:rsidRDefault="00596DC5" w:rsidP="00596DC5">
      <w:pPr>
        <w:spacing w:line="360" w:lineRule="auto"/>
        <w:ind w:right="190"/>
        <w:jc w:val="both"/>
        <w:rPr>
          <w:rFonts w:ascii="Arial" w:hAnsi="Arial" w:cs="Arial"/>
          <w:sz w:val="28"/>
        </w:rPr>
      </w:pPr>
    </w:p>
    <w:p w14:paraId="596EC5B2" w14:textId="322BFA6C" w:rsidR="00596DC5" w:rsidRPr="009879F6" w:rsidRDefault="00596DC5" w:rsidP="00596DC5">
      <w:pPr>
        <w:spacing w:line="360" w:lineRule="auto"/>
        <w:ind w:right="190"/>
        <w:jc w:val="both"/>
        <w:rPr>
          <w:rFonts w:ascii="Arial" w:hAnsi="Arial" w:cs="Arial"/>
        </w:rPr>
      </w:pPr>
      <w:r w:rsidRPr="009879F6">
        <w:rPr>
          <w:rFonts w:ascii="Arial" w:hAnsi="Arial" w:cs="Arial"/>
        </w:rPr>
        <w:t xml:space="preserve">La población objetivo se determinó sobre la base de </w:t>
      </w:r>
      <w:r w:rsidRPr="00D568C9">
        <w:rPr>
          <w:rFonts w:ascii="Arial" w:hAnsi="Arial" w:cs="Arial"/>
        </w:rPr>
        <w:t xml:space="preserve">los </w:t>
      </w:r>
      <w:r w:rsidR="00CE0D6E" w:rsidRPr="00D568C9">
        <w:rPr>
          <w:rFonts w:ascii="Arial" w:hAnsi="Arial" w:cs="Arial"/>
        </w:rPr>
        <w:t>gastos y otras pérdidas</w:t>
      </w:r>
      <w:r w:rsidRPr="00D568C9">
        <w:rPr>
          <w:rFonts w:ascii="Arial" w:hAnsi="Arial" w:cs="Arial"/>
        </w:rPr>
        <w:t xml:space="preserve"> que forman parte del </w:t>
      </w:r>
      <w:r w:rsidR="00D568C9" w:rsidRPr="00D568C9">
        <w:rPr>
          <w:rFonts w:ascii="Arial" w:hAnsi="Arial" w:cs="Arial"/>
        </w:rPr>
        <w:t>E</w:t>
      </w:r>
      <w:r w:rsidR="00D2567E" w:rsidRPr="00D568C9">
        <w:rPr>
          <w:rFonts w:ascii="Arial" w:hAnsi="Arial" w:cs="Arial"/>
        </w:rPr>
        <w:t xml:space="preserve">stado de </w:t>
      </w:r>
      <w:r w:rsidR="00D568C9" w:rsidRPr="00D568C9">
        <w:rPr>
          <w:rFonts w:ascii="Arial" w:hAnsi="Arial" w:cs="Arial"/>
        </w:rPr>
        <w:t>A</w:t>
      </w:r>
      <w:r w:rsidR="00D2567E" w:rsidRPr="00D568C9">
        <w:rPr>
          <w:rFonts w:ascii="Arial" w:hAnsi="Arial" w:cs="Arial"/>
        </w:rPr>
        <w:t>ctividades</w:t>
      </w:r>
      <w:r w:rsidRPr="00D568C9">
        <w:rPr>
          <w:rFonts w:ascii="Arial" w:hAnsi="Arial" w:cs="Arial"/>
        </w:rPr>
        <w:t xml:space="preserve"> por el período comprendido</w:t>
      </w:r>
      <w:r w:rsidRPr="009879F6">
        <w:rPr>
          <w:rFonts w:ascii="Arial" w:hAnsi="Arial" w:cs="Arial"/>
        </w:rPr>
        <w:t xml:space="preserve"> del 1º de enero al 31 de diciembre de </w:t>
      </w:r>
      <w:r w:rsidR="00D2567E">
        <w:rPr>
          <w:rFonts w:ascii="Arial" w:hAnsi="Arial" w:cs="Arial"/>
        </w:rPr>
        <w:t>201</w:t>
      </w:r>
      <w:r w:rsidR="00D27A5B">
        <w:rPr>
          <w:rFonts w:ascii="Arial" w:hAnsi="Arial" w:cs="Arial"/>
        </w:rPr>
        <w:t>9</w:t>
      </w:r>
      <w:r w:rsidR="002A5F83">
        <w:rPr>
          <w:rFonts w:ascii="Arial" w:hAnsi="Arial" w:cs="Arial"/>
        </w:rPr>
        <w:t>.</w:t>
      </w:r>
    </w:p>
    <w:p w14:paraId="5EA20EAB" w14:textId="072BA0A2" w:rsidR="00A565E9" w:rsidRPr="006C506B" w:rsidRDefault="00A565E9" w:rsidP="00596DC5">
      <w:pPr>
        <w:spacing w:line="360" w:lineRule="auto"/>
        <w:ind w:right="190"/>
        <w:jc w:val="both"/>
        <w:rPr>
          <w:rFonts w:ascii="Arial" w:hAnsi="Arial" w:cs="Arial"/>
          <w:b/>
          <w:bCs/>
        </w:rPr>
      </w:pPr>
    </w:p>
    <w:p w14:paraId="02FE51F4" w14:textId="458D73D8" w:rsidR="00596DC5" w:rsidRDefault="00596DC5" w:rsidP="00596DC5">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719AB5C2" w14:textId="77777777" w:rsidR="00596DC5" w:rsidRPr="00535AB4" w:rsidRDefault="00596DC5" w:rsidP="00596DC5">
      <w:pPr>
        <w:tabs>
          <w:tab w:val="left" w:pos="9498"/>
        </w:tabs>
        <w:spacing w:line="360" w:lineRule="auto"/>
        <w:ind w:right="190"/>
        <w:jc w:val="both"/>
        <w:rPr>
          <w:rFonts w:ascii="Arial" w:hAnsi="Arial" w:cs="Arial"/>
          <w:bCs/>
          <w:sz w:val="28"/>
        </w:rPr>
      </w:pPr>
    </w:p>
    <w:p w14:paraId="573BD58E" w14:textId="30EC0C38" w:rsidR="00596DC5" w:rsidRPr="009879F6" w:rsidRDefault="00596DC5" w:rsidP="00596DC5">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C1503E">
        <w:rPr>
          <w:rFonts w:ascii="Arial" w:hAnsi="Arial" w:cs="Arial"/>
          <w:bCs/>
        </w:rPr>
        <w:t>gastos y otras perdidas</w:t>
      </w:r>
      <w:r w:rsidRPr="009879F6">
        <w:rPr>
          <w:rFonts w:ascii="Arial" w:hAnsi="Arial" w:cs="Arial"/>
          <w:bCs/>
        </w:rPr>
        <w:t>, hayan cumplido con los aspectos y criterios apegados a las Normas Profesionales de Auditoría del Sistema Nacional de Fiscalización</w:t>
      </w:r>
      <w:r w:rsidR="008107BE">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D7C7FBB" w14:textId="77777777" w:rsidR="00596DC5" w:rsidRPr="00A565E9" w:rsidRDefault="00596DC5" w:rsidP="00596DC5">
      <w:pPr>
        <w:spacing w:line="360" w:lineRule="auto"/>
        <w:ind w:right="190"/>
        <w:jc w:val="both"/>
        <w:rPr>
          <w:rFonts w:ascii="Arial" w:hAnsi="Arial" w:cs="Arial"/>
          <w:bCs/>
          <w:sz w:val="28"/>
        </w:rPr>
      </w:pPr>
    </w:p>
    <w:p w14:paraId="1C3CE5EE" w14:textId="31D1F4DB" w:rsidR="00596DC5" w:rsidRDefault="00596DC5" w:rsidP="00596DC5">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Pr="00CE0EAE">
        <w:rPr>
          <w:rFonts w:ascii="Arial" w:hAnsi="Arial" w:cs="Arial"/>
          <w:b/>
          <w:spacing w:val="-3"/>
          <w:lang w:val="es-ES"/>
        </w:rPr>
        <w:t>Sistema para el Desarrollo Integral de la Familia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596DC5">
        <w:rPr>
          <w:rFonts w:ascii="Arial" w:hAnsi="Arial" w:cs="Arial"/>
          <w:bCs/>
        </w:rPr>
        <w:t>histórica que se encuentra en los antecedentes de las auditorías practicadas</w:t>
      </w:r>
      <w:r>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4D8964" w14:textId="77777777" w:rsidR="00596DC5" w:rsidRPr="00A565E9" w:rsidRDefault="00596DC5" w:rsidP="00596DC5">
      <w:pPr>
        <w:spacing w:line="360" w:lineRule="auto"/>
        <w:ind w:right="190"/>
        <w:jc w:val="both"/>
        <w:rPr>
          <w:rFonts w:ascii="Arial" w:hAnsi="Arial" w:cs="Arial"/>
          <w:bCs/>
          <w:sz w:val="28"/>
        </w:rPr>
      </w:pPr>
    </w:p>
    <w:p w14:paraId="28F65B67" w14:textId="0F510A62" w:rsidR="00596DC5" w:rsidRDefault="00596DC5" w:rsidP="00596DC5">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determinándose </w:t>
      </w:r>
      <w:r w:rsidRPr="00A05588">
        <w:rPr>
          <w:rFonts w:ascii="Arial" w:hAnsi="Arial" w:cs="Arial"/>
          <w:bCs/>
        </w:rPr>
        <w:t xml:space="preserve">mediante </w:t>
      </w:r>
      <w:r w:rsidR="00AF4D99">
        <w:rPr>
          <w:rFonts w:ascii="Arial" w:hAnsi="Arial" w:cs="Arial"/>
          <w:bCs/>
        </w:rPr>
        <w:t xml:space="preserve">la competencia técnica y profesional </w:t>
      </w:r>
      <w:r>
        <w:rPr>
          <w:rFonts w:ascii="Arial" w:hAnsi="Arial" w:cs="Arial"/>
          <w:bCs/>
        </w:rPr>
        <w:t>la actuación fiscalizadora</w:t>
      </w:r>
      <w:r w:rsidR="00AF4D99">
        <w:rPr>
          <w:rFonts w:ascii="Arial" w:hAnsi="Arial" w:cs="Arial"/>
          <w:bCs/>
        </w:rPr>
        <w:t>,</w:t>
      </w:r>
      <w:r>
        <w:rPr>
          <w:rFonts w:ascii="Arial" w:hAnsi="Arial" w:cs="Arial"/>
          <w:bCs/>
        </w:rPr>
        <w:t xml:space="preserve"> bas</w:t>
      </w:r>
      <w:r w:rsidR="00AF4D99">
        <w:rPr>
          <w:rFonts w:ascii="Arial" w:hAnsi="Arial" w:cs="Arial"/>
          <w:bCs/>
        </w:rPr>
        <w:t xml:space="preserve">ándose </w:t>
      </w:r>
      <w:r>
        <w:rPr>
          <w:rFonts w:ascii="Arial" w:hAnsi="Arial" w:cs="Arial"/>
          <w:bCs/>
        </w:rPr>
        <w:t>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9B23961" w14:textId="605A2A38" w:rsidR="005D1686" w:rsidRPr="005D1686" w:rsidRDefault="005D1686" w:rsidP="00596DC5">
      <w:pPr>
        <w:spacing w:line="360" w:lineRule="auto"/>
        <w:jc w:val="both"/>
        <w:rPr>
          <w:rFonts w:ascii="Arial" w:hAnsi="Arial" w:cs="Arial"/>
          <w:b/>
        </w:rPr>
      </w:pPr>
    </w:p>
    <w:p w14:paraId="0E1D5749" w14:textId="5EAB0C72" w:rsidR="00596DC5" w:rsidRPr="005D1686" w:rsidRDefault="00596DC5" w:rsidP="00596DC5">
      <w:pPr>
        <w:spacing w:line="360" w:lineRule="auto"/>
        <w:jc w:val="both"/>
        <w:rPr>
          <w:rFonts w:ascii="Arial" w:hAnsi="Arial" w:cs="Arial"/>
          <w:b/>
        </w:rPr>
      </w:pPr>
      <w:r w:rsidRPr="005D1686">
        <w:rPr>
          <w:rFonts w:ascii="Arial" w:hAnsi="Arial" w:cs="Arial"/>
          <w:b/>
        </w:rPr>
        <w:t>E. Áreas Revisadas</w:t>
      </w:r>
    </w:p>
    <w:p w14:paraId="679CCCA8" w14:textId="77777777" w:rsidR="000B6D1F" w:rsidRPr="00AF4D99" w:rsidRDefault="000B6D1F" w:rsidP="000B6D1F">
      <w:pPr>
        <w:spacing w:line="360" w:lineRule="auto"/>
        <w:ind w:right="190"/>
        <w:jc w:val="both"/>
        <w:rPr>
          <w:rFonts w:ascii="Arial" w:hAnsi="Arial" w:cs="Arial"/>
        </w:rPr>
      </w:pPr>
    </w:p>
    <w:p w14:paraId="5EF70A6C" w14:textId="233EE83F" w:rsidR="00535AB4" w:rsidRPr="000E48FC" w:rsidRDefault="000B6D1F" w:rsidP="000E48FC">
      <w:pPr>
        <w:spacing w:line="360" w:lineRule="auto"/>
        <w:ind w:right="190"/>
        <w:jc w:val="both"/>
        <w:rPr>
          <w:rFonts w:ascii="Arial" w:hAnsi="Arial" w:cs="Arial"/>
        </w:rPr>
      </w:pPr>
      <w:r w:rsidRPr="000B6D1F">
        <w:rPr>
          <w:rFonts w:ascii="Arial" w:hAnsi="Arial" w:cs="Arial"/>
        </w:rPr>
        <w:t>Se revisaron la</w:t>
      </w:r>
      <w:r>
        <w:rPr>
          <w:rFonts w:ascii="Arial" w:hAnsi="Arial" w:cs="Arial"/>
        </w:rPr>
        <w:t>s</w:t>
      </w:r>
      <w:r w:rsidRPr="000B6D1F">
        <w:rPr>
          <w:rFonts w:ascii="Arial" w:hAnsi="Arial" w:cs="Arial"/>
        </w:rPr>
        <w:t xml:space="preserve"> D</w:t>
      </w:r>
      <w:r>
        <w:rPr>
          <w:rFonts w:ascii="Arial" w:hAnsi="Arial" w:cs="Arial"/>
        </w:rPr>
        <w:t>ireccio</w:t>
      </w:r>
      <w:r w:rsidRPr="000B6D1F">
        <w:rPr>
          <w:rFonts w:ascii="Arial" w:hAnsi="Arial" w:cs="Arial"/>
        </w:rPr>
        <w:t>n</w:t>
      </w:r>
      <w:r>
        <w:rPr>
          <w:rFonts w:ascii="Arial" w:hAnsi="Arial" w:cs="Arial"/>
        </w:rPr>
        <w:t>es</w:t>
      </w:r>
      <w:r w:rsidRPr="000B6D1F">
        <w:rPr>
          <w:rFonts w:ascii="Arial" w:hAnsi="Arial" w:cs="Arial"/>
        </w:rPr>
        <w:t xml:space="preserve"> de</w:t>
      </w:r>
      <w:r w:rsidR="003A5AE0">
        <w:rPr>
          <w:rFonts w:ascii="Arial" w:hAnsi="Arial" w:cs="Arial"/>
        </w:rPr>
        <w:t>:</w:t>
      </w:r>
      <w:r w:rsidRPr="000B6D1F">
        <w:rPr>
          <w:rFonts w:ascii="Arial" w:hAnsi="Arial" w:cs="Arial"/>
        </w:rPr>
        <w:t xml:space="preserve"> Recursos Financieros, Recursos Humanos</w:t>
      </w:r>
      <w:r>
        <w:rPr>
          <w:rFonts w:ascii="Arial" w:hAnsi="Arial" w:cs="Arial"/>
        </w:rPr>
        <w:t>,</w:t>
      </w:r>
      <w:r w:rsidRPr="000B6D1F">
        <w:rPr>
          <w:rFonts w:ascii="Arial" w:hAnsi="Arial" w:cs="Arial"/>
        </w:rPr>
        <w:t xml:space="preserve"> Recursos Materiales y la Dirección de Asistencia Social a Desamparados</w:t>
      </w:r>
      <w:r>
        <w:rPr>
          <w:rFonts w:ascii="Arial" w:hAnsi="Arial" w:cs="Arial"/>
        </w:rPr>
        <w:t xml:space="preserve"> </w:t>
      </w:r>
      <w:r w:rsidRPr="000B6D1F">
        <w:rPr>
          <w:rFonts w:ascii="Arial" w:hAnsi="Arial" w:cs="Arial"/>
        </w:rPr>
        <w:t xml:space="preserve">del </w:t>
      </w:r>
      <w:r w:rsidRPr="000B6D1F">
        <w:rPr>
          <w:rFonts w:ascii="Arial" w:hAnsi="Arial" w:cs="Arial"/>
          <w:b/>
          <w:spacing w:val="-3"/>
          <w:lang w:val="es-ES"/>
        </w:rPr>
        <w:t>Sistema</w:t>
      </w:r>
      <w:r w:rsidRPr="00CE0EAE">
        <w:rPr>
          <w:rFonts w:ascii="Arial" w:hAnsi="Arial" w:cs="Arial"/>
          <w:b/>
          <w:spacing w:val="-3"/>
          <w:lang w:val="es-ES"/>
        </w:rPr>
        <w:t xml:space="preserve"> para el Desarrollo Integral de la Familia del Estado de Quintana Roo</w:t>
      </w:r>
      <w:r>
        <w:rPr>
          <w:rFonts w:ascii="Arial" w:hAnsi="Arial" w:cs="Arial"/>
          <w:b/>
          <w:spacing w:val="-3"/>
          <w:lang w:val="es-ES"/>
        </w:rPr>
        <w:t>.</w:t>
      </w:r>
    </w:p>
    <w:p w14:paraId="331997F3" w14:textId="77777777" w:rsidR="00535AB4" w:rsidRPr="005D1686" w:rsidRDefault="00535AB4" w:rsidP="00596DC5">
      <w:pPr>
        <w:spacing w:line="360" w:lineRule="auto"/>
        <w:jc w:val="both"/>
        <w:rPr>
          <w:rFonts w:ascii="Arial" w:hAnsi="Arial" w:cs="Arial"/>
          <w:b/>
          <w:sz w:val="28"/>
        </w:rPr>
      </w:pPr>
    </w:p>
    <w:p w14:paraId="0D01BC53" w14:textId="0D4BE194" w:rsidR="00596DC5" w:rsidRDefault="00596DC5" w:rsidP="00596DC5">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6A284C3" w14:textId="77777777" w:rsidR="00596DC5" w:rsidRPr="005D1686" w:rsidRDefault="00596DC5" w:rsidP="00596DC5">
      <w:pPr>
        <w:spacing w:line="360" w:lineRule="auto"/>
        <w:jc w:val="both"/>
        <w:rPr>
          <w:rFonts w:ascii="Arial" w:hAnsi="Arial" w:cs="Arial"/>
          <w:b/>
          <w:sz w:val="28"/>
        </w:rPr>
      </w:pPr>
    </w:p>
    <w:p w14:paraId="73CBE0B0" w14:textId="77777777" w:rsidR="00596DC5" w:rsidRPr="00C47B98" w:rsidRDefault="00596DC5" w:rsidP="00596DC5">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F77B473" w14:textId="77777777" w:rsidR="00596DC5" w:rsidRPr="005D1686" w:rsidRDefault="00596DC5" w:rsidP="00596DC5">
      <w:pPr>
        <w:spacing w:line="360" w:lineRule="auto"/>
        <w:jc w:val="both"/>
        <w:rPr>
          <w:rFonts w:ascii="Arial" w:hAnsi="Arial" w:cs="Arial"/>
          <w:bCs/>
          <w:sz w:val="28"/>
        </w:rPr>
      </w:pPr>
    </w:p>
    <w:p w14:paraId="5E528B00" w14:textId="77777777" w:rsidR="00596DC5" w:rsidRPr="00C47B98" w:rsidRDefault="00596DC5" w:rsidP="00596DC5">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FAB5625" w14:textId="77777777" w:rsidR="00596DC5" w:rsidRPr="00C47B98" w:rsidRDefault="00596DC5" w:rsidP="00596DC5">
      <w:pPr>
        <w:spacing w:line="360" w:lineRule="auto"/>
        <w:jc w:val="both"/>
        <w:rPr>
          <w:rFonts w:ascii="Arial" w:hAnsi="Arial" w:cs="Arial"/>
          <w:bCs/>
        </w:rPr>
      </w:pPr>
    </w:p>
    <w:p w14:paraId="0B148670" w14:textId="6BDAC656" w:rsidR="00596DC5" w:rsidRDefault="00596DC5" w:rsidP="00596DC5">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2F7C7DB" w14:textId="77777777" w:rsidR="000E48FC" w:rsidRPr="00C47B98" w:rsidRDefault="000E48FC" w:rsidP="00596DC5">
      <w:pPr>
        <w:spacing w:line="360" w:lineRule="auto"/>
        <w:ind w:right="190"/>
        <w:jc w:val="both"/>
        <w:rPr>
          <w:rFonts w:ascii="Arial" w:hAnsi="Arial" w:cs="Arial"/>
          <w:bCs/>
        </w:rPr>
      </w:pPr>
    </w:p>
    <w:p w14:paraId="2867A880" w14:textId="77777777" w:rsidR="00596DC5" w:rsidRDefault="00596DC5" w:rsidP="00596DC5">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BB80DF1" w14:textId="77777777" w:rsidR="00596DC5" w:rsidRDefault="00596DC5" w:rsidP="00596DC5">
      <w:pPr>
        <w:spacing w:line="360" w:lineRule="auto"/>
        <w:jc w:val="both"/>
        <w:rPr>
          <w:rFonts w:ascii="Arial" w:hAnsi="Arial" w:cs="Arial"/>
          <w:bCs/>
        </w:rPr>
      </w:pPr>
    </w:p>
    <w:p w14:paraId="54CC4B6B" w14:textId="32FDC037" w:rsidR="004B5744" w:rsidRPr="00AE2138" w:rsidRDefault="00314E32" w:rsidP="00596DC5">
      <w:pPr>
        <w:spacing w:line="360" w:lineRule="auto"/>
        <w:ind w:right="190"/>
        <w:jc w:val="both"/>
        <w:rPr>
          <w:rFonts w:ascii="Arial" w:hAnsi="Arial" w:cs="Arial"/>
          <w:lang w:val="es-ES"/>
        </w:rPr>
      </w:pPr>
      <w:r w:rsidRPr="00AE2138">
        <w:rPr>
          <w:rFonts w:ascii="Arial" w:hAnsi="Arial" w:cs="Arial"/>
        </w:rPr>
        <w:t xml:space="preserve">1. </w:t>
      </w:r>
      <w:r w:rsidRPr="00AE2138">
        <w:rPr>
          <w:rFonts w:ascii="Arial" w:hAnsi="Arial" w:cs="Arial"/>
          <w:lang w:val="es-ES"/>
        </w:rPr>
        <w:t xml:space="preserve">Verificar </w:t>
      </w:r>
      <w:r w:rsidR="004B5744" w:rsidRPr="00AE2138">
        <w:rPr>
          <w:rFonts w:ascii="Arial" w:hAnsi="Arial" w:cs="Arial"/>
          <w:lang w:val="es-ES"/>
        </w:rPr>
        <w:t xml:space="preserve">la existencia de controles internos adecuados </w:t>
      </w:r>
      <w:r w:rsidRPr="00AE2138">
        <w:rPr>
          <w:rFonts w:ascii="Arial" w:hAnsi="Arial" w:cs="Arial"/>
          <w:lang w:val="es-ES"/>
        </w:rPr>
        <w:t>que</w:t>
      </w:r>
      <w:r w:rsidR="004B5744" w:rsidRPr="00AE2138">
        <w:rPr>
          <w:rFonts w:ascii="Arial" w:hAnsi="Arial" w:cs="Arial"/>
          <w:lang w:val="es-ES"/>
        </w:rPr>
        <w:t xml:space="preserve"> permitan el funcionamiento </w:t>
      </w:r>
      <w:r w:rsidR="00AE2138" w:rsidRPr="00AE2138">
        <w:rPr>
          <w:rFonts w:ascii="Arial" w:hAnsi="Arial" w:cs="Arial"/>
          <w:lang w:val="es-ES"/>
        </w:rPr>
        <w:t xml:space="preserve">oportuno </w:t>
      </w:r>
      <w:r w:rsidR="004B5744" w:rsidRPr="00AE2138">
        <w:rPr>
          <w:rFonts w:ascii="Arial" w:hAnsi="Arial" w:cs="Arial"/>
          <w:lang w:val="es-ES"/>
        </w:rPr>
        <w:t>de las actividades que se realizan en las diferentes áreas del Sistema.</w:t>
      </w:r>
    </w:p>
    <w:p w14:paraId="34152B37" w14:textId="77777777" w:rsidR="004B5744" w:rsidRPr="000E48FC" w:rsidRDefault="004B5744" w:rsidP="00596DC5">
      <w:pPr>
        <w:spacing w:line="360" w:lineRule="auto"/>
        <w:ind w:right="190"/>
        <w:jc w:val="both"/>
        <w:rPr>
          <w:rFonts w:ascii="Arial" w:hAnsi="Arial" w:cs="Arial"/>
          <w:highlight w:val="yellow"/>
          <w:lang w:val="es-ES"/>
        </w:rPr>
      </w:pPr>
    </w:p>
    <w:p w14:paraId="1FB47ED0" w14:textId="58A01041" w:rsidR="00596DC5" w:rsidRPr="009042BB" w:rsidRDefault="004B5744" w:rsidP="00596DC5">
      <w:pPr>
        <w:spacing w:line="360" w:lineRule="auto"/>
        <w:ind w:right="190"/>
        <w:jc w:val="both"/>
        <w:rPr>
          <w:rFonts w:ascii="Arial" w:hAnsi="Arial" w:cs="Arial"/>
        </w:rPr>
      </w:pPr>
      <w:r w:rsidRPr="009042BB">
        <w:rPr>
          <w:rFonts w:ascii="Arial" w:hAnsi="Arial" w:cs="Arial"/>
          <w:lang w:val="es-ES"/>
        </w:rPr>
        <w:t xml:space="preserve">2. Verificar que en los registros contables se observaron las disposiciones de la Ley General de Contabilidad Gubernamental (LGCG) y los criterios contables establecidos por el Consejo Nacional de Armonización Contable (CONAC). </w:t>
      </w:r>
    </w:p>
    <w:p w14:paraId="6A71BAEA" w14:textId="77777777" w:rsidR="00596DC5" w:rsidRPr="009042BB" w:rsidRDefault="00596DC5" w:rsidP="00596DC5">
      <w:pPr>
        <w:spacing w:line="360" w:lineRule="auto"/>
        <w:jc w:val="both"/>
        <w:rPr>
          <w:rFonts w:ascii="Arial" w:hAnsi="Arial" w:cs="Arial"/>
          <w:bCs/>
        </w:rPr>
      </w:pPr>
    </w:p>
    <w:p w14:paraId="5656DB90" w14:textId="2780355F" w:rsidR="004B5744" w:rsidRPr="00AE2138" w:rsidRDefault="004B5744" w:rsidP="004B5744">
      <w:pPr>
        <w:tabs>
          <w:tab w:val="left" w:pos="660"/>
        </w:tabs>
        <w:spacing w:line="360" w:lineRule="auto"/>
        <w:ind w:right="83"/>
        <w:jc w:val="both"/>
        <w:rPr>
          <w:rFonts w:ascii="Arial" w:hAnsi="Arial" w:cs="Arial"/>
          <w:lang w:val="es-ES"/>
        </w:rPr>
      </w:pPr>
      <w:r w:rsidRPr="00AE2138">
        <w:rPr>
          <w:rFonts w:ascii="Arial" w:hAnsi="Arial" w:cs="Arial"/>
          <w:lang w:val="es-ES"/>
        </w:rPr>
        <w:t>3. Verificar que las cuentas bancarias se encuentren registradas en contabilidad, validando que los saldos vayan de acuerdo a su naturaleza contable.</w:t>
      </w:r>
    </w:p>
    <w:p w14:paraId="59DA53A2" w14:textId="77777777" w:rsidR="004B5744" w:rsidRPr="00AE2138" w:rsidRDefault="004B5744" w:rsidP="004B5744">
      <w:pPr>
        <w:spacing w:line="360" w:lineRule="auto"/>
        <w:ind w:right="190"/>
        <w:jc w:val="both"/>
        <w:rPr>
          <w:rFonts w:ascii="Arial" w:hAnsi="Arial" w:cs="Arial"/>
          <w:bCs/>
          <w:i/>
          <w:iCs/>
          <w:color w:val="FF0000"/>
          <w:shd w:val="clear" w:color="auto" w:fill="F7CAAC" w:themeFill="accent2" w:themeFillTint="66"/>
        </w:rPr>
      </w:pPr>
    </w:p>
    <w:p w14:paraId="0084CE47" w14:textId="167E5139" w:rsidR="004B5744" w:rsidRPr="00AE2138" w:rsidRDefault="004B5744" w:rsidP="00BC500D">
      <w:pPr>
        <w:tabs>
          <w:tab w:val="left" w:pos="660"/>
        </w:tabs>
        <w:spacing w:line="360" w:lineRule="auto"/>
        <w:ind w:right="85"/>
        <w:jc w:val="both"/>
        <w:rPr>
          <w:rFonts w:ascii="Arial" w:hAnsi="Arial" w:cs="Arial"/>
          <w:lang w:val="es-ES"/>
        </w:rPr>
      </w:pPr>
      <w:r w:rsidRPr="00AE2138">
        <w:rPr>
          <w:rFonts w:ascii="Arial" w:hAnsi="Arial" w:cs="Arial"/>
          <w:lang w:val="es-ES"/>
        </w:rPr>
        <w:t>4. Verificar que todas las cuentas bancarias registradas en estados financieros se encuentren activas.</w:t>
      </w:r>
    </w:p>
    <w:p w14:paraId="4EC909D9" w14:textId="77777777" w:rsidR="00AA3641" w:rsidRPr="00AE2138" w:rsidRDefault="00AA3641" w:rsidP="00BC500D">
      <w:pPr>
        <w:spacing w:line="360" w:lineRule="auto"/>
        <w:jc w:val="both"/>
        <w:rPr>
          <w:rFonts w:ascii="Arial" w:hAnsi="Arial" w:cs="Arial"/>
          <w:lang w:val="es-ES"/>
        </w:rPr>
      </w:pPr>
    </w:p>
    <w:p w14:paraId="2734626D" w14:textId="0F371263" w:rsidR="00BC500D" w:rsidRPr="00AE2138" w:rsidRDefault="00BC500D" w:rsidP="00BC500D">
      <w:pPr>
        <w:spacing w:line="360" w:lineRule="auto"/>
        <w:jc w:val="both"/>
        <w:rPr>
          <w:rFonts w:ascii="Arial" w:hAnsi="Arial" w:cs="Arial"/>
          <w:lang w:val="es-ES"/>
        </w:rPr>
      </w:pPr>
      <w:r w:rsidRPr="00AE2138">
        <w:rPr>
          <w:rFonts w:ascii="Arial" w:hAnsi="Arial" w:cs="Arial"/>
          <w:lang w:val="es-ES"/>
        </w:rPr>
        <w:t>5. Verificar la documentación que ampara la comprobación de los derechos de cobro, verificando su apego a la normatividad establecida.</w:t>
      </w:r>
    </w:p>
    <w:p w14:paraId="06FEBB12" w14:textId="4BFF6702" w:rsidR="00BC500D" w:rsidRPr="00AE2138" w:rsidRDefault="00BC500D" w:rsidP="00BC500D">
      <w:pPr>
        <w:tabs>
          <w:tab w:val="left" w:pos="660"/>
        </w:tabs>
        <w:spacing w:line="360" w:lineRule="auto"/>
        <w:ind w:right="85"/>
        <w:jc w:val="both"/>
        <w:rPr>
          <w:rFonts w:ascii="Arial" w:hAnsi="Arial" w:cs="Arial"/>
          <w:lang w:val="es-ES"/>
        </w:rPr>
      </w:pPr>
    </w:p>
    <w:p w14:paraId="201F9DC8" w14:textId="1E214579" w:rsidR="00BC500D" w:rsidRDefault="00BC500D" w:rsidP="00BC500D">
      <w:pPr>
        <w:tabs>
          <w:tab w:val="left" w:pos="660"/>
        </w:tabs>
        <w:spacing w:line="360" w:lineRule="auto"/>
        <w:ind w:right="85"/>
        <w:jc w:val="both"/>
        <w:rPr>
          <w:rFonts w:ascii="Arial" w:hAnsi="Arial" w:cs="Arial"/>
          <w:lang w:val="es-ES"/>
        </w:rPr>
      </w:pPr>
      <w:r w:rsidRPr="00D501E1">
        <w:rPr>
          <w:rFonts w:ascii="Arial" w:hAnsi="Arial" w:cs="Arial"/>
          <w:lang w:val="es-ES"/>
        </w:rPr>
        <w:t>6. Verificar la efectividad de las normas o lineamientos para el otorgamiento, control y recuperación de los recursos.</w:t>
      </w:r>
    </w:p>
    <w:p w14:paraId="7D72F44B" w14:textId="77777777" w:rsidR="006C506B" w:rsidRDefault="006C506B" w:rsidP="00BC500D">
      <w:pPr>
        <w:tabs>
          <w:tab w:val="left" w:pos="660"/>
        </w:tabs>
        <w:spacing w:line="360" w:lineRule="auto"/>
        <w:ind w:right="85"/>
        <w:jc w:val="both"/>
        <w:rPr>
          <w:rFonts w:ascii="Arial" w:hAnsi="Arial" w:cs="Arial"/>
          <w:lang w:val="es-ES"/>
        </w:rPr>
      </w:pPr>
    </w:p>
    <w:p w14:paraId="1C2E6D00" w14:textId="7D2F551B" w:rsidR="00BC500D" w:rsidRPr="00AE2138" w:rsidRDefault="00BC500D" w:rsidP="00BC500D">
      <w:pPr>
        <w:tabs>
          <w:tab w:val="left" w:pos="660"/>
        </w:tabs>
        <w:spacing w:line="360" w:lineRule="auto"/>
        <w:ind w:right="85"/>
        <w:jc w:val="both"/>
        <w:rPr>
          <w:rFonts w:ascii="Arial" w:hAnsi="Arial" w:cs="Arial"/>
          <w:lang w:val="es-ES"/>
        </w:rPr>
      </w:pPr>
      <w:r w:rsidRPr="00AE2138">
        <w:rPr>
          <w:rFonts w:ascii="Arial" w:hAnsi="Arial" w:cs="Arial"/>
          <w:lang w:val="es-ES"/>
        </w:rPr>
        <w:t>7. Verificar que los bienes muebles e intangibles se encuentran inventariados, identificados, soportados con los resguardos y controles patrimoniales vigentes, protegidos de daños por mal uso o deterioro injustificado, asegurados y con políticas para su reposición y mantenimiento.</w:t>
      </w:r>
    </w:p>
    <w:p w14:paraId="0AB8D95B" w14:textId="6AED8F80" w:rsidR="00BC500D" w:rsidRPr="000E48FC" w:rsidRDefault="00BC500D" w:rsidP="00BC500D">
      <w:pPr>
        <w:tabs>
          <w:tab w:val="left" w:pos="660"/>
        </w:tabs>
        <w:spacing w:line="360" w:lineRule="auto"/>
        <w:ind w:right="85"/>
        <w:jc w:val="both"/>
        <w:rPr>
          <w:rFonts w:ascii="Arial" w:hAnsi="Arial" w:cs="Arial"/>
          <w:highlight w:val="yellow"/>
          <w:lang w:val="es-ES"/>
        </w:rPr>
      </w:pPr>
    </w:p>
    <w:p w14:paraId="352EEDBD" w14:textId="0866C18E" w:rsidR="00BC500D" w:rsidRPr="00AE2138" w:rsidRDefault="003A5AE0" w:rsidP="00BC500D">
      <w:pPr>
        <w:tabs>
          <w:tab w:val="left" w:pos="660"/>
        </w:tabs>
        <w:spacing w:line="360" w:lineRule="auto"/>
        <w:ind w:right="85"/>
        <w:jc w:val="both"/>
        <w:rPr>
          <w:rFonts w:ascii="Arial" w:hAnsi="Arial" w:cs="Arial"/>
          <w:lang w:val="es-ES"/>
        </w:rPr>
      </w:pPr>
      <w:r w:rsidRPr="00AE2138">
        <w:rPr>
          <w:rFonts w:ascii="Arial" w:hAnsi="Arial" w:cs="Arial"/>
          <w:lang w:val="es-ES"/>
        </w:rPr>
        <w:t>8</w:t>
      </w:r>
      <w:r w:rsidR="00BC500D" w:rsidRPr="00AE2138">
        <w:rPr>
          <w:rFonts w:ascii="Arial" w:hAnsi="Arial" w:cs="Arial"/>
          <w:lang w:val="es-ES"/>
        </w:rPr>
        <w:t xml:space="preserve">. </w:t>
      </w:r>
      <w:r w:rsidR="00AE2138" w:rsidRPr="00AE2138">
        <w:rPr>
          <w:rFonts w:ascii="Arial" w:hAnsi="Arial" w:cs="Arial"/>
          <w:lang w:val="es-ES"/>
        </w:rPr>
        <w:t xml:space="preserve">Verificar </w:t>
      </w:r>
      <w:r w:rsidR="00BC500D" w:rsidRPr="00AE2138">
        <w:rPr>
          <w:rFonts w:ascii="Arial" w:hAnsi="Arial" w:cs="Arial"/>
          <w:lang w:val="es-ES"/>
        </w:rPr>
        <w:t>si se cuenta con medidas reglamentarias que establezcan las políticas de mantenimiento y reposición conforme a la vida del bien, y que en el momento se garantice el valor de reposición y en su caso de desecho.</w:t>
      </w:r>
    </w:p>
    <w:p w14:paraId="5A94D62B" w14:textId="6665E2CA" w:rsidR="000107D7" w:rsidRPr="000E48FC" w:rsidRDefault="000107D7" w:rsidP="00BC500D">
      <w:pPr>
        <w:tabs>
          <w:tab w:val="left" w:pos="660"/>
        </w:tabs>
        <w:spacing w:line="360" w:lineRule="auto"/>
        <w:ind w:right="85"/>
        <w:jc w:val="both"/>
        <w:rPr>
          <w:rFonts w:ascii="Arial" w:hAnsi="Arial" w:cs="Arial"/>
          <w:highlight w:val="yellow"/>
          <w:lang w:val="es-ES"/>
        </w:rPr>
      </w:pPr>
    </w:p>
    <w:p w14:paraId="6DBA4F8C" w14:textId="606EEA15" w:rsidR="000107D7" w:rsidRPr="00AE2138" w:rsidRDefault="003A5AE0" w:rsidP="00BC500D">
      <w:pPr>
        <w:tabs>
          <w:tab w:val="left" w:pos="660"/>
        </w:tabs>
        <w:spacing w:line="360" w:lineRule="auto"/>
        <w:ind w:right="85"/>
        <w:jc w:val="both"/>
        <w:rPr>
          <w:rFonts w:ascii="Arial" w:hAnsi="Arial" w:cs="Arial"/>
          <w:color w:val="FF0000"/>
          <w:lang w:val="es-ES"/>
        </w:rPr>
      </w:pPr>
      <w:r w:rsidRPr="00AE2138">
        <w:rPr>
          <w:rFonts w:ascii="Arial" w:hAnsi="Arial" w:cs="Arial"/>
          <w:lang w:val="es-ES"/>
        </w:rPr>
        <w:t>9</w:t>
      </w:r>
      <w:r w:rsidR="000107D7" w:rsidRPr="00AE2138">
        <w:rPr>
          <w:rFonts w:ascii="Arial" w:hAnsi="Arial" w:cs="Arial"/>
          <w:lang w:val="es-ES"/>
        </w:rPr>
        <w:t>. Verifi</w:t>
      </w:r>
      <w:r w:rsidR="007E5B6E" w:rsidRPr="00AE2138">
        <w:rPr>
          <w:rFonts w:ascii="Arial" w:hAnsi="Arial" w:cs="Arial"/>
          <w:lang w:val="es-ES"/>
        </w:rPr>
        <w:t>car que los adeudos se encuentra</w:t>
      </w:r>
      <w:r w:rsidR="000107D7" w:rsidRPr="00AE2138">
        <w:rPr>
          <w:rFonts w:ascii="Arial" w:hAnsi="Arial" w:cs="Arial"/>
          <w:lang w:val="es-ES"/>
        </w:rPr>
        <w:t>n debidamente justificados, documentados y registrados, que correspondan a obligaciones financieras reales por pagar, derivados por la adquisición de bienes o prestación de algún servicio, arrendamiento, o cualquier otro acto que lo genere.</w:t>
      </w:r>
    </w:p>
    <w:p w14:paraId="489D7C14" w14:textId="41CC92A5" w:rsidR="007E5B6E" w:rsidRPr="000E48FC" w:rsidRDefault="007E5B6E" w:rsidP="00BC500D">
      <w:pPr>
        <w:tabs>
          <w:tab w:val="left" w:pos="660"/>
        </w:tabs>
        <w:spacing w:line="360" w:lineRule="auto"/>
        <w:ind w:right="85"/>
        <w:jc w:val="both"/>
        <w:rPr>
          <w:rFonts w:ascii="Arial" w:hAnsi="Arial" w:cs="Arial"/>
          <w:highlight w:val="yellow"/>
          <w:lang w:val="es-ES"/>
        </w:rPr>
      </w:pPr>
    </w:p>
    <w:p w14:paraId="18B13689" w14:textId="3DF4F004" w:rsidR="007E5B6E" w:rsidRPr="00AE2138" w:rsidRDefault="007E5B6E" w:rsidP="007E5B6E">
      <w:pPr>
        <w:spacing w:line="360" w:lineRule="auto"/>
        <w:jc w:val="both"/>
        <w:rPr>
          <w:rFonts w:ascii="Arial" w:hAnsi="Arial" w:cs="Arial"/>
          <w:sz w:val="20"/>
          <w:szCs w:val="20"/>
          <w:lang w:val="es-ES"/>
        </w:rPr>
      </w:pPr>
      <w:r w:rsidRPr="00AE2138">
        <w:rPr>
          <w:rFonts w:ascii="Arial" w:hAnsi="Arial" w:cs="Arial"/>
          <w:lang w:val="es-ES"/>
        </w:rPr>
        <w:t>1</w:t>
      </w:r>
      <w:r w:rsidR="003A5AE0" w:rsidRPr="00AE2138">
        <w:rPr>
          <w:rFonts w:ascii="Arial" w:hAnsi="Arial" w:cs="Arial"/>
          <w:lang w:val="es-ES"/>
        </w:rPr>
        <w:t>0</w:t>
      </w:r>
      <w:r w:rsidRPr="00AE2138">
        <w:rPr>
          <w:rFonts w:ascii="Arial" w:hAnsi="Arial" w:cs="Arial"/>
          <w:lang w:val="es-ES"/>
        </w:rPr>
        <w:t xml:space="preserve">. Verificar que las nóminas están debidamente </w:t>
      </w:r>
      <w:proofErr w:type="spellStart"/>
      <w:r w:rsidRPr="00AE2138">
        <w:rPr>
          <w:rFonts w:ascii="Arial" w:hAnsi="Arial" w:cs="Arial"/>
          <w:lang w:val="es-ES"/>
        </w:rPr>
        <w:t>requisitadas</w:t>
      </w:r>
      <w:proofErr w:type="spellEnd"/>
      <w:r w:rsidRPr="00AE2138">
        <w:rPr>
          <w:rFonts w:ascii="Arial" w:hAnsi="Arial" w:cs="Arial"/>
          <w:lang w:val="es-ES"/>
        </w:rPr>
        <w:t xml:space="preserve"> con las firmas de autorizado de los funcionarios correspondientes y por los beneficiarios y que cumplieron con las disposiciones fiscales respectivas (se encuentran timbradas, CFDI).</w:t>
      </w:r>
      <w:r w:rsidRPr="00AE2138">
        <w:rPr>
          <w:rFonts w:ascii="Arial" w:hAnsi="Arial" w:cs="Arial"/>
          <w:sz w:val="20"/>
          <w:szCs w:val="20"/>
          <w:lang w:val="es-ES"/>
        </w:rPr>
        <w:t xml:space="preserve"> </w:t>
      </w:r>
    </w:p>
    <w:p w14:paraId="576B0AED" w14:textId="34EFFDF1" w:rsidR="007E5B6E" w:rsidRPr="000E48FC" w:rsidRDefault="007E5B6E" w:rsidP="00BC500D">
      <w:pPr>
        <w:tabs>
          <w:tab w:val="left" w:pos="660"/>
        </w:tabs>
        <w:spacing w:line="360" w:lineRule="auto"/>
        <w:ind w:right="85"/>
        <w:jc w:val="both"/>
        <w:rPr>
          <w:rFonts w:ascii="Arial" w:hAnsi="Arial" w:cs="Arial"/>
          <w:highlight w:val="yellow"/>
          <w:lang w:val="es-ES"/>
        </w:rPr>
      </w:pPr>
    </w:p>
    <w:p w14:paraId="75EDE841" w14:textId="06D05805" w:rsidR="007E5B6E" w:rsidRPr="00AE2138" w:rsidRDefault="003A5AE0" w:rsidP="00BC500D">
      <w:pPr>
        <w:tabs>
          <w:tab w:val="left" w:pos="660"/>
        </w:tabs>
        <w:spacing w:line="360" w:lineRule="auto"/>
        <w:ind w:right="85"/>
        <w:jc w:val="both"/>
        <w:rPr>
          <w:rFonts w:ascii="Arial" w:hAnsi="Arial" w:cs="Arial"/>
          <w:lang w:val="es-ES"/>
        </w:rPr>
      </w:pPr>
      <w:r w:rsidRPr="00AE2138">
        <w:rPr>
          <w:rFonts w:ascii="Arial" w:hAnsi="Arial" w:cs="Arial"/>
          <w:lang w:val="es-ES"/>
        </w:rPr>
        <w:t>11</w:t>
      </w:r>
      <w:r w:rsidR="007E5B6E" w:rsidRPr="00AE2138">
        <w:rPr>
          <w:rFonts w:ascii="Arial" w:hAnsi="Arial" w:cs="Arial"/>
          <w:lang w:val="es-ES"/>
        </w:rPr>
        <w:t>. Verificar la aplicación de sistemas de control interno para la selección y contratación de personal, para el pago de nómina, para la asignación de pago de viáticos, para la contratación y pago de servicios de honorarios.</w:t>
      </w:r>
    </w:p>
    <w:p w14:paraId="361357E5" w14:textId="3D1A1107" w:rsidR="007E5B6E" w:rsidRPr="000E48FC" w:rsidRDefault="007E5B6E" w:rsidP="00BC500D">
      <w:pPr>
        <w:tabs>
          <w:tab w:val="left" w:pos="660"/>
        </w:tabs>
        <w:spacing w:line="360" w:lineRule="auto"/>
        <w:ind w:right="85"/>
        <w:jc w:val="both"/>
        <w:rPr>
          <w:rFonts w:ascii="Arial" w:hAnsi="Arial" w:cs="Arial"/>
          <w:highlight w:val="yellow"/>
          <w:lang w:val="es-ES"/>
        </w:rPr>
      </w:pPr>
    </w:p>
    <w:p w14:paraId="24AD5322" w14:textId="2D89E109" w:rsidR="007E5B6E" w:rsidRPr="00AA3641" w:rsidRDefault="003A5AE0" w:rsidP="007E5B6E">
      <w:pPr>
        <w:tabs>
          <w:tab w:val="left" w:pos="660"/>
        </w:tabs>
        <w:spacing w:line="360" w:lineRule="auto"/>
        <w:ind w:right="84"/>
        <w:jc w:val="both"/>
        <w:rPr>
          <w:rFonts w:ascii="Arial" w:hAnsi="Arial" w:cs="Arial"/>
          <w:lang w:val="es-ES"/>
        </w:rPr>
      </w:pPr>
      <w:r w:rsidRPr="00AE2138">
        <w:rPr>
          <w:rFonts w:ascii="Arial" w:hAnsi="Arial" w:cs="Arial"/>
          <w:lang w:val="es-ES"/>
        </w:rPr>
        <w:t>12</w:t>
      </w:r>
      <w:r w:rsidR="007E5B6E" w:rsidRPr="00AE2138">
        <w:rPr>
          <w:rFonts w:ascii="Arial" w:hAnsi="Arial" w:cs="Arial"/>
          <w:lang w:val="es-ES"/>
        </w:rPr>
        <w:t>. Verificar que los pagos por concepto de servicios personales, no soportados en nóminas, se encuentran justificados con los contratos respectivos y dentro del marco legal correspondiente, asimismo, que coincida con el importe del cheque o de la transferencia bancaria, el recibo y las cláusulas del convenio o contrato.</w:t>
      </w:r>
    </w:p>
    <w:p w14:paraId="5F640BE7" w14:textId="078505C3" w:rsidR="007E5B6E" w:rsidRPr="00AA3641" w:rsidRDefault="007E5B6E" w:rsidP="007E5B6E">
      <w:pPr>
        <w:tabs>
          <w:tab w:val="left" w:pos="660"/>
        </w:tabs>
        <w:spacing w:line="360" w:lineRule="auto"/>
        <w:ind w:right="84"/>
        <w:jc w:val="both"/>
        <w:rPr>
          <w:rFonts w:ascii="Arial" w:hAnsi="Arial" w:cs="Arial"/>
          <w:lang w:val="es-ES"/>
        </w:rPr>
      </w:pPr>
    </w:p>
    <w:p w14:paraId="18F45BE8" w14:textId="62A11F52" w:rsidR="00C549B4" w:rsidRPr="00AE2138" w:rsidRDefault="003A5AE0" w:rsidP="00C549B4">
      <w:pPr>
        <w:tabs>
          <w:tab w:val="left" w:pos="660"/>
        </w:tabs>
        <w:spacing w:line="360" w:lineRule="auto"/>
        <w:ind w:right="86"/>
        <w:jc w:val="both"/>
        <w:rPr>
          <w:rFonts w:ascii="Arial" w:hAnsi="Arial" w:cs="Arial"/>
          <w:lang w:val="es-ES"/>
        </w:rPr>
      </w:pPr>
      <w:r w:rsidRPr="00AE2138">
        <w:rPr>
          <w:rFonts w:ascii="Arial" w:hAnsi="Arial" w:cs="Arial"/>
          <w:lang w:val="es-ES"/>
        </w:rPr>
        <w:t>13</w:t>
      </w:r>
      <w:r w:rsidR="007E5B6E" w:rsidRPr="00AE2138">
        <w:rPr>
          <w:rFonts w:ascii="Arial" w:hAnsi="Arial" w:cs="Arial"/>
          <w:lang w:val="es-ES"/>
        </w:rPr>
        <w:t xml:space="preserve">. </w:t>
      </w:r>
      <w:r w:rsidR="00C549B4" w:rsidRPr="00AE2138">
        <w:rPr>
          <w:rFonts w:ascii="Arial" w:hAnsi="Arial" w:cs="Arial"/>
          <w:lang w:val="es-ES"/>
        </w:rPr>
        <w:t>Verificar que los sueldos y prestaciones contemplados en la nómina correspondan a los establecidos en el tabulador autorizado vigente, para verificar que hayan sido aprobados y autorizados.</w:t>
      </w:r>
    </w:p>
    <w:p w14:paraId="29CD4699" w14:textId="27EF8CA6" w:rsidR="00C549B4" w:rsidRPr="00AE2138" w:rsidRDefault="00C549B4" w:rsidP="00C549B4">
      <w:pPr>
        <w:tabs>
          <w:tab w:val="left" w:pos="660"/>
        </w:tabs>
        <w:spacing w:line="360" w:lineRule="auto"/>
        <w:ind w:right="86"/>
        <w:jc w:val="both"/>
        <w:rPr>
          <w:rFonts w:ascii="Arial" w:hAnsi="Arial" w:cs="Arial"/>
          <w:lang w:val="es-ES"/>
        </w:rPr>
      </w:pPr>
    </w:p>
    <w:p w14:paraId="22647D83" w14:textId="3B738B86" w:rsidR="00C549B4" w:rsidRPr="00AE2138" w:rsidRDefault="003A5AE0" w:rsidP="00C549B4">
      <w:pPr>
        <w:tabs>
          <w:tab w:val="left" w:pos="660"/>
        </w:tabs>
        <w:spacing w:line="360" w:lineRule="auto"/>
        <w:ind w:right="86"/>
        <w:jc w:val="both"/>
        <w:rPr>
          <w:rFonts w:ascii="Arial" w:hAnsi="Arial" w:cs="Arial"/>
          <w:lang w:val="es-ES"/>
        </w:rPr>
      </w:pPr>
      <w:r w:rsidRPr="00AE2138">
        <w:rPr>
          <w:rFonts w:ascii="Arial" w:hAnsi="Arial" w:cs="Arial"/>
          <w:lang w:val="es-ES"/>
        </w:rPr>
        <w:t>14</w:t>
      </w:r>
      <w:r w:rsidR="00C549B4" w:rsidRPr="00AE2138">
        <w:rPr>
          <w:rFonts w:ascii="Arial" w:hAnsi="Arial" w:cs="Arial"/>
          <w:lang w:val="es-ES"/>
        </w:rPr>
        <w:t xml:space="preserve">. </w:t>
      </w:r>
      <w:r w:rsidR="00D8529A" w:rsidRPr="00AE2138">
        <w:rPr>
          <w:rFonts w:ascii="Arial" w:hAnsi="Arial" w:cs="Arial"/>
          <w:lang w:val="es-ES"/>
        </w:rPr>
        <w:t>Verificar que la documentación comprobatoria de los gastos realizados cumplió con los requisitos fiscales, corresponda al ejercicio sujeto a revisión, que no se encuentre alterada, ficticia o apócrifa y, en su caso, se encuentre debidamente sellada con la identificación del origen de los recursos y ejercicio fiscal correspondiente.</w:t>
      </w:r>
    </w:p>
    <w:p w14:paraId="153AD00D" w14:textId="26C5733A" w:rsidR="007E5B6E" w:rsidRPr="000E48FC" w:rsidRDefault="007E5B6E" w:rsidP="00C549B4">
      <w:pPr>
        <w:tabs>
          <w:tab w:val="left" w:pos="660"/>
        </w:tabs>
        <w:spacing w:line="360" w:lineRule="auto"/>
        <w:ind w:right="84"/>
        <w:jc w:val="both"/>
        <w:rPr>
          <w:rFonts w:ascii="Arial" w:hAnsi="Arial" w:cs="Arial"/>
          <w:color w:val="FF0000"/>
          <w:highlight w:val="yellow"/>
          <w:lang w:val="es-ES"/>
        </w:rPr>
      </w:pPr>
    </w:p>
    <w:p w14:paraId="6B32B214" w14:textId="5A169737" w:rsidR="00D8529A" w:rsidRPr="00AE2138" w:rsidRDefault="00D8529A" w:rsidP="006B7ABB">
      <w:pPr>
        <w:tabs>
          <w:tab w:val="left" w:pos="660"/>
        </w:tabs>
        <w:spacing w:line="360" w:lineRule="auto"/>
        <w:ind w:right="89"/>
        <w:jc w:val="both"/>
        <w:rPr>
          <w:rFonts w:ascii="Arial" w:hAnsi="Arial" w:cs="Arial"/>
          <w:lang w:val="es-ES"/>
        </w:rPr>
      </w:pPr>
      <w:r w:rsidRPr="00AE2138">
        <w:rPr>
          <w:rFonts w:ascii="Arial" w:hAnsi="Arial" w:cs="Arial"/>
          <w:lang w:val="es-ES"/>
        </w:rPr>
        <w:t>1</w:t>
      </w:r>
      <w:r w:rsidR="003A5AE0" w:rsidRPr="00AE2138">
        <w:rPr>
          <w:rFonts w:ascii="Arial" w:hAnsi="Arial" w:cs="Arial"/>
          <w:lang w:val="es-ES"/>
        </w:rPr>
        <w:t>5</w:t>
      </w:r>
      <w:r w:rsidRPr="00AE2138">
        <w:rPr>
          <w:rFonts w:ascii="Arial" w:hAnsi="Arial" w:cs="Arial"/>
          <w:lang w:val="es-ES"/>
        </w:rPr>
        <w:t>. Verificar que los pagos por c</w:t>
      </w:r>
      <w:r w:rsidR="006B7ABB" w:rsidRPr="00AE2138">
        <w:rPr>
          <w:rFonts w:ascii="Arial" w:hAnsi="Arial" w:cs="Arial"/>
          <w:lang w:val="es-ES"/>
        </w:rPr>
        <w:t>heque o transferencia se efectuó</w:t>
      </w:r>
      <w:r w:rsidRPr="00AE2138">
        <w:rPr>
          <w:rFonts w:ascii="Arial" w:hAnsi="Arial" w:cs="Arial"/>
          <w:lang w:val="es-ES"/>
        </w:rPr>
        <w:t xml:space="preserve"> a nombre del proveedor o beneficiario que </w:t>
      </w:r>
      <w:r w:rsidR="006B7ABB" w:rsidRPr="00AE2138">
        <w:rPr>
          <w:rFonts w:ascii="Arial" w:hAnsi="Arial" w:cs="Arial"/>
          <w:lang w:val="es-ES"/>
        </w:rPr>
        <w:t xml:space="preserve">señala </w:t>
      </w:r>
      <w:r w:rsidRPr="00AE2138">
        <w:rPr>
          <w:rFonts w:ascii="Arial" w:hAnsi="Arial" w:cs="Arial"/>
          <w:lang w:val="es-ES"/>
        </w:rPr>
        <w:t>en l</w:t>
      </w:r>
      <w:r w:rsidR="006B7ABB" w:rsidRPr="00AE2138">
        <w:rPr>
          <w:rFonts w:ascii="Arial" w:hAnsi="Arial" w:cs="Arial"/>
          <w:lang w:val="es-ES"/>
        </w:rPr>
        <w:t>a factura o recibo, se encuentra</w:t>
      </w:r>
      <w:r w:rsidRPr="00AE2138">
        <w:rPr>
          <w:rFonts w:ascii="Arial" w:hAnsi="Arial" w:cs="Arial"/>
          <w:lang w:val="es-ES"/>
        </w:rPr>
        <w:t xml:space="preserve"> vigente y el giro corresponda a lo facturado y/o a</w:t>
      </w:r>
      <w:r w:rsidR="006B7ABB" w:rsidRPr="00AE2138">
        <w:rPr>
          <w:rFonts w:ascii="Arial" w:hAnsi="Arial" w:cs="Arial"/>
          <w:lang w:val="es-ES"/>
        </w:rPr>
        <w:t>l concepto por el que se realizó</w:t>
      </w:r>
      <w:r w:rsidRPr="00AE2138">
        <w:rPr>
          <w:rFonts w:ascii="Arial" w:hAnsi="Arial" w:cs="Arial"/>
          <w:lang w:val="es-ES"/>
        </w:rPr>
        <w:t xml:space="preserve"> el pago.</w:t>
      </w:r>
    </w:p>
    <w:p w14:paraId="3A42A87D" w14:textId="53966C6E" w:rsidR="007E5B6E" w:rsidRPr="00AA3641" w:rsidRDefault="003A5AE0" w:rsidP="006B7ABB">
      <w:pPr>
        <w:tabs>
          <w:tab w:val="left" w:pos="660"/>
        </w:tabs>
        <w:spacing w:line="360" w:lineRule="auto"/>
        <w:ind w:right="84"/>
        <w:jc w:val="both"/>
        <w:rPr>
          <w:rFonts w:ascii="Arial" w:hAnsi="Arial" w:cs="Arial"/>
          <w:lang w:val="es-ES"/>
        </w:rPr>
      </w:pPr>
      <w:r w:rsidRPr="00D501E1">
        <w:rPr>
          <w:rFonts w:ascii="Arial" w:hAnsi="Arial" w:cs="Arial"/>
          <w:lang w:val="es-ES"/>
        </w:rPr>
        <w:t>16</w:t>
      </w:r>
      <w:r w:rsidR="006B7ABB" w:rsidRPr="00D501E1">
        <w:rPr>
          <w:rFonts w:ascii="Arial" w:hAnsi="Arial" w:cs="Arial"/>
          <w:lang w:val="es-ES"/>
        </w:rPr>
        <w:t xml:space="preserve">. Verificar que </w:t>
      </w:r>
      <w:r w:rsidRPr="00D501E1">
        <w:rPr>
          <w:rFonts w:ascii="Arial" w:hAnsi="Arial" w:cs="Arial"/>
          <w:lang w:val="es-ES"/>
        </w:rPr>
        <w:t>la integración y operación del Comité de A</w:t>
      </w:r>
      <w:r w:rsidR="006B7ABB" w:rsidRPr="00D501E1">
        <w:rPr>
          <w:rFonts w:ascii="Arial" w:hAnsi="Arial" w:cs="Arial"/>
          <w:lang w:val="es-ES"/>
        </w:rPr>
        <w:t>dquisiciones se sujetó a la reglamentación respectiva</w:t>
      </w:r>
      <w:r w:rsidR="00D501E1" w:rsidRPr="00D501E1">
        <w:rPr>
          <w:rFonts w:ascii="Arial" w:hAnsi="Arial" w:cs="Arial"/>
          <w:lang w:val="es-ES"/>
        </w:rPr>
        <w:t>, la cual no debe contravenir a la Ley de la materia. En caso de no contar con el comité correspondiente, sustentar su excepción.</w:t>
      </w:r>
    </w:p>
    <w:p w14:paraId="2C0C036C" w14:textId="3D197EAA" w:rsidR="007E5B6E" w:rsidRPr="00AA3641" w:rsidRDefault="007E5B6E" w:rsidP="007E5B6E">
      <w:pPr>
        <w:tabs>
          <w:tab w:val="left" w:pos="660"/>
        </w:tabs>
        <w:spacing w:line="360" w:lineRule="auto"/>
        <w:ind w:right="85"/>
        <w:jc w:val="both"/>
        <w:rPr>
          <w:rFonts w:ascii="Arial" w:hAnsi="Arial" w:cs="Arial"/>
          <w:lang w:val="es-ES"/>
        </w:rPr>
      </w:pPr>
    </w:p>
    <w:p w14:paraId="161D24B0" w14:textId="48ED25AD" w:rsidR="006B7ABB" w:rsidRPr="00D501E1" w:rsidRDefault="006B7ABB" w:rsidP="007E5B6E">
      <w:pPr>
        <w:tabs>
          <w:tab w:val="left" w:pos="660"/>
        </w:tabs>
        <w:spacing w:line="360" w:lineRule="auto"/>
        <w:ind w:right="85"/>
        <w:jc w:val="both"/>
        <w:rPr>
          <w:rFonts w:ascii="Arial" w:hAnsi="Arial" w:cs="Arial"/>
          <w:lang w:val="es-ES"/>
        </w:rPr>
      </w:pPr>
      <w:r w:rsidRPr="00D501E1">
        <w:rPr>
          <w:rFonts w:ascii="Arial" w:hAnsi="Arial" w:cs="Arial"/>
          <w:lang w:val="es-ES"/>
        </w:rPr>
        <w:t>1</w:t>
      </w:r>
      <w:r w:rsidR="003A5AE0" w:rsidRPr="00D501E1">
        <w:rPr>
          <w:rFonts w:ascii="Arial" w:hAnsi="Arial" w:cs="Arial"/>
          <w:lang w:val="es-ES"/>
        </w:rPr>
        <w:t>7</w:t>
      </w:r>
      <w:r w:rsidRPr="00D501E1">
        <w:rPr>
          <w:rFonts w:ascii="Arial" w:hAnsi="Arial" w:cs="Arial"/>
          <w:lang w:val="es-ES"/>
        </w:rPr>
        <w:t xml:space="preserve">. Verificar que las adquisiciones de bienes y servicios se realizaron de conformidad a la </w:t>
      </w:r>
      <w:r w:rsidR="003A5AE0" w:rsidRPr="00D501E1">
        <w:rPr>
          <w:rFonts w:ascii="Arial" w:hAnsi="Arial" w:cs="Arial"/>
        </w:rPr>
        <w:t>Ley de Adquisiciones, Arrendamientos y Prestación de Servicios Relacionados con Bienes Muebles del Estado de Quintana Roo.</w:t>
      </w:r>
    </w:p>
    <w:p w14:paraId="2034898D" w14:textId="6FE1EFF8" w:rsidR="00596DC5" w:rsidRPr="000E48FC" w:rsidRDefault="00596DC5" w:rsidP="00596DC5">
      <w:pPr>
        <w:spacing w:line="360" w:lineRule="auto"/>
        <w:ind w:right="190"/>
        <w:jc w:val="both"/>
        <w:rPr>
          <w:rFonts w:ascii="Arial" w:hAnsi="Arial" w:cs="Arial"/>
          <w:bCs/>
          <w:iCs/>
          <w:highlight w:val="yellow"/>
          <w:shd w:val="clear" w:color="auto" w:fill="F7CAAC" w:themeFill="accent2" w:themeFillTint="66"/>
        </w:rPr>
      </w:pPr>
    </w:p>
    <w:p w14:paraId="0A7205F9" w14:textId="00E3CDE2" w:rsidR="00B340AB" w:rsidRDefault="003A5AE0" w:rsidP="00B340AB">
      <w:pPr>
        <w:tabs>
          <w:tab w:val="left" w:pos="660"/>
        </w:tabs>
        <w:spacing w:line="360" w:lineRule="auto"/>
        <w:ind w:right="92"/>
        <w:jc w:val="both"/>
        <w:rPr>
          <w:rFonts w:ascii="Arial" w:hAnsi="Arial" w:cs="Arial"/>
          <w:lang w:val="es-ES"/>
        </w:rPr>
      </w:pPr>
      <w:r w:rsidRPr="00D501E1">
        <w:rPr>
          <w:rFonts w:ascii="Arial" w:hAnsi="Arial" w:cs="Arial"/>
          <w:bCs/>
        </w:rPr>
        <w:t>18</w:t>
      </w:r>
      <w:r w:rsidR="006B7ABB" w:rsidRPr="00D501E1">
        <w:rPr>
          <w:rFonts w:ascii="Arial" w:hAnsi="Arial" w:cs="Arial"/>
          <w:bCs/>
        </w:rPr>
        <w:t xml:space="preserve">. </w:t>
      </w:r>
      <w:r w:rsidR="00B340AB" w:rsidRPr="00D501E1">
        <w:rPr>
          <w:rFonts w:ascii="Arial" w:hAnsi="Arial" w:cs="Arial"/>
          <w:lang w:val="es-ES"/>
        </w:rPr>
        <w:t>Verificar si se contó con un programa anual de adquisiciones e inversiones de bienes, servicios y arrendamientos, debidamente aprobado y difundido.</w:t>
      </w:r>
    </w:p>
    <w:p w14:paraId="3E5DFA3E" w14:textId="77777777" w:rsidR="002A5F83" w:rsidRPr="00AA3641" w:rsidRDefault="002A5F83" w:rsidP="00B340AB">
      <w:pPr>
        <w:tabs>
          <w:tab w:val="left" w:pos="660"/>
        </w:tabs>
        <w:spacing w:line="360" w:lineRule="auto"/>
        <w:ind w:right="92"/>
        <w:jc w:val="both"/>
        <w:rPr>
          <w:rFonts w:ascii="Arial" w:hAnsi="Arial" w:cs="Arial"/>
          <w:lang w:val="es-ES"/>
        </w:rPr>
      </w:pPr>
    </w:p>
    <w:p w14:paraId="043D2B94" w14:textId="77777777" w:rsidR="00596DC5" w:rsidRPr="00C47B98" w:rsidRDefault="00596DC5" w:rsidP="00596DC5">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EDD6F72" w14:textId="5939C4E4" w:rsidR="005D1686" w:rsidRPr="006C506B" w:rsidRDefault="005D1686" w:rsidP="00596DC5">
      <w:pPr>
        <w:spacing w:line="360" w:lineRule="auto"/>
        <w:ind w:right="190"/>
        <w:jc w:val="both"/>
        <w:rPr>
          <w:rFonts w:ascii="Arial" w:hAnsi="Arial" w:cs="Arial"/>
          <w:b/>
        </w:rPr>
      </w:pPr>
    </w:p>
    <w:p w14:paraId="367D6CB9" w14:textId="1ED32BA8" w:rsidR="00596DC5" w:rsidRPr="002E2A36" w:rsidRDefault="00596DC5" w:rsidP="00596DC5">
      <w:pPr>
        <w:spacing w:line="360" w:lineRule="auto"/>
        <w:ind w:right="190"/>
        <w:jc w:val="both"/>
        <w:rPr>
          <w:rFonts w:ascii="Arial" w:hAnsi="Arial" w:cs="Arial"/>
          <w:b/>
        </w:rPr>
      </w:pPr>
      <w:r w:rsidRPr="002E2A36">
        <w:rPr>
          <w:rFonts w:ascii="Arial" w:hAnsi="Arial" w:cs="Arial"/>
          <w:b/>
        </w:rPr>
        <w:t xml:space="preserve">G. Servidores Públicos </w:t>
      </w:r>
      <w:r w:rsidR="000E48FC">
        <w:rPr>
          <w:rFonts w:ascii="Arial" w:hAnsi="Arial" w:cs="Arial"/>
          <w:b/>
        </w:rPr>
        <w:t xml:space="preserve">que intervinieron en la </w:t>
      </w:r>
      <w:r w:rsidRPr="002E2A36">
        <w:rPr>
          <w:rFonts w:ascii="Arial" w:hAnsi="Arial" w:cs="Arial"/>
          <w:b/>
        </w:rPr>
        <w:t>Auditoría</w:t>
      </w:r>
    </w:p>
    <w:p w14:paraId="04C0CE60" w14:textId="77777777" w:rsidR="00596DC5" w:rsidRPr="006C506B" w:rsidRDefault="00596DC5" w:rsidP="00596DC5">
      <w:pPr>
        <w:spacing w:line="360" w:lineRule="auto"/>
        <w:ind w:right="190"/>
        <w:jc w:val="both"/>
        <w:rPr>
          <w:rFonts w:ascii="Arial" w:hAnsi="Arial" w:cs="Arial"/>
          <w:bCs/>
        </w:rPr>
      </w:pPr>
    </w:p>
    <w:p w14:paraId="6CBD68FD" w14:textId="77777777" w:rsidR="00B14AA0" w:rsidRPr="00B14AA0" w:rsidRDefault="00596DC5" w:rsidP="00B14AA0">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00B14AA0" w:rsidRPr="00B14AA0">
        <w:rPr>
          <w:rFonts w:ascii="Arial" w:hAnsi="Arial" w:cs="Arial"/>
          <w:bCs/>
        </w:rPr>
        <w:t xml:space="preserve">se encuentra referido en la orden emitida con oficio número ASEQROO/ASE/AEMF/0590/08/2020, siendo los servidores públicos a cargo de coordinar y supervisar la auditoría los siguientes: </w:t>
      </w:r>
    </w:p>
    <w:p w14:paraId="3F8D4048" w14:textId="77777777" w:rsidR="00596DC5" w:rsidRPr="006C506B" w:rsidRDefault="00596DC5" w:rsidP="00596DC5">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96DC5" w:rsidRPr="00845B1A" w14:paraId="167818F5" w14:textId="77777777" w:rsidTr="00AB0742">
        <w:trPr>
          <w:tblHeader/>
          <w:jc w:val="center"/>
        </w:trPr>
        <w:tc>
          <w:tcPr>
            <w:tcW w:w="6374" w:type="dxa"/>
            <w:shd w:val="clear" w:color="auto" w:fill="D0CECE" w:themeFill="background2" w:themeFillShade="E6"/>
          </w:tcPr>
          <w:p w14:paraId="28E7D503" w14:textId="77777777" w:rsidR="00596DC5" w:rsidRPr="00845B1A" w:rsidRDefault="00596DC5" w:rsidP="00AB0742">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60E3992C" w14:textId="77777777" w:rsidR="00596DC5" w:rsidRPr="00845B1A" w:rsidRDefault="00596DC5" w:rsidP="00AB0742">
            <w:pPr>
              <w:spacing w:line="360" w:lineRule="auto"/>
              <w:jc w:val="center"/>
              <w:rPr>
                <w:rFonts w:ascii="Arial" w:hAnsi="Arial" w:cs="Arial"/>
                <w:b/>
                <w:bCs/>
              </w:rPr>
            </w:pPr>
            <w:r w:rsidRPr="00845B1A">
              <w:rPr>
                <w:rFonts w:ascii="Arial" w:hAnsi="Arial" w:cs="Arial"/>
                <w:b/>
                <w:bCs/>
              </w:rPr>
              <w:t>Cargo</w:t>
            </w:r>
          </w:p>
        </w:tc>
      </w:tr>
      <w:tr w:rsidR="00596DC5" w:rsidRPr="00845B1A" w14:paraId="2DE706CB" w14:textId="77777777" w:rsidTr="00AB0742">
        <w:trPr>
          <w:jc w:val="center"/>
        </w:trPr>
        <w:tc>
          <w:tcPr>
            <w:tcW w:w="6374" w:type="dxa"/>
            <w:shd w:val="clear" w:color="auto" w:fill="auto"/>
          </w:tcPr>
          <w:p w14:paraId="18623F08" w14:textId="77777777" w:rsidR="00596DC5" w:rsidRPr="00845B1A" w:rsidRDefault="00596DC5" w:rsidP="00AB0742">
            <w:pPr>
              <w:spacing w:line="360" w:lineRule="auto"/>
              <w:rPr>
                <w:rFonts w:ascii="Arial" w:hAnsi="Arial" w:cs="Arial"/>
                <w:bCs/>
              </w:rPr>
            </w:pPr>
            <w:r>
              <w:rPr>
                <w:rFonts w:ascii="Arial" w:hAnsi="Arial" w:cs="Arial"/>
                <w:bCs/>
              </w:rPr>
              <w:t>L.A.E. Juan Gilberto Ayala Zavalegui</w:t>
            </w:r>
          </w:p>
        </w:tc>
        <w:tc>
          <w:tcPr>
            <w:tcW w:w="2977" w:type="dxa"/>
            <w:shd w:val="clear" w:color="auto" w:fill="auto"/>
          </w:tcPr>
          <w:p w14:paraId="0C18C916" w14:textId="77777777" w:rsidR="00596DC5" w:rsidRPr="00845B1A" w:rsidRDefault="00596DC5" w:rsidP="00AB0742">
            <w:pPr>
              <w:spacing w:line="360" w:lineRule="auto"/>
              <w:jc w:val="center"/>
              <w:rPr>
                <w:rFonts w:ascii="Arial" w:hAnsi="Arial" w:cs="Arial"/>
                <w:bCs/>
              </w:rPr>
            </w:pPr>
            <w:r w:rsidRPr="00845B1A">
              <w:rPr>
                <w:rFonts w:ascii="Arial" w:hAnsi="Arial" w:cs="Arial"/>
                <w:bCs/>
              </w:rPr>
              <w:t>Coordinador</w:t>
            </w:r>
          </w:p>
        </w:tc>
      </w:tr>
      <w:tr w:rsidR="00596DC5" w:rsidRPr="00845B1A" w14:paraId="6C53C83A" w14:textId="77777777" w:rsidTr="00AB0742">
        <w:trPr>
          <w:jc w:val="center"/>
        </w:trPr>
        <w:tc>
          <w:tcPr>
            <w:tcW w:w="6374" w:type="dxa"/>
            <w:shd w:val="clear" w:color="auto" w:fill="auto"/>
          </w:tcPr>
          <w:p w14:paraId="12FC5D42" w14:textId="77777777" w:rsidR="00596DC5" w:rsidRPr="00845B1A" w:rsidRDefault="00596DC5" w:rsidP="00AB0742">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Minerva </w:t>
            </w:r>
            <w:proofErr w:type="spellStart"/>
            <w:r>
              <w:rPr>
                <w:rFonts w:ascii="Arial" w:hAnsi="Arial" w:cs="Arial"/>
                <w:bCs/>
              </w:rPr>
              <w:t>Lissete</w:t>
            </w:r>
            <w:proofErr w:type="spellEnd"/>
            <w:r>
              <w:rPr>
                <w:rFonts w:ascii="Arial" w:hAnsi="Arial" w:cs="Arial"/>
                <w:bCs/>
              </w:rPr>
              <w:t xml:space="preserve"> Herrera Flores</w:t>
            </w:r>
          </w:p>
        </w:tc>
        <w:tc>
          <w:tcPr>
            <w:tcW w:w="2977" w:type="dxa"/>
            <w:shd w:val="clear" w:color="auto" w:fill="auto"/>
          </w:tcPr>
          <w:p w14:paraId="769279B3" w14:textId="77777777" w:rsidR="00596DC5" w:rsidRPr="00845B1A" w:rsidRDefault="00596DC5" w:rsidP="00AB0742">
            <w:pPr>
              <w:spacing w:line="360" w:lineRule="auto"/>
              <w:jc w:val="center"/>
              <w:rPr>
                <w:rFonts w:ascii="Arial" w:hAnsi="Arial" w:cs="Arial"/>
                <w:bCs/>
              </w:rPr>
            </w:pPr>
            <w:r w:rsidRPr="00845B1A">
              <w:rPr>
                <w:rFonts w:ascii="Arial" w:hAnsi="Arial" w:cs="Arial"/>
                <w:bCs/>
              </w:rPr>
              <w:t>Supervisor</w:t>
            </w:r>
          </w:p>
        </w:tc>
      </w:tr>
    </w:tbl>
    <w:p w14:paraId="6535512E" w14:textId="77777777" w:rsidR="00596DC5" w:rsidRPr="005D1686" w:rsidRDefault="00596DC5" w:rsidP="00596DC5">
      <w:pPr>
        <w:spacing w:line="360" w:lineRule="auto"/>
        <w:ind w:right="190"/>
        <w:jc w:val="both"/>
        <w:rPr>
          <w:rFonts w:ascii="Arial" w:hAnsi="Arial" w:cs="Arial"/>
          <w:b/>
          <w:sz w:val="32"/>
        </w:rPr>
      </w:pPr>
    </w:p>
    <w:p w14:paraId="64BD3DF5" w14:textId="5BC2D18F" w:rsidR="00596DC5" w:rsidRPr="00845B1A" w:rsidRDefault="00596DC5" w:rsidP="00596DC5">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4AFECF32" w14:textId="77777777" w:rsidR="00596DC5" w:rsidRPr="005D1686" w:rsidRDefault="00596DC5" w:rsidP="00596DC5">
      <w:pPr>
        <w:spacing w:line="360" w:lineRule="auto"/>
        <w:ind w:right="48"/>
        <w:jc w:val="both"/>
        <w:rPr>
          <w:rFonts w:ascii="Arial" w:hAnsi="Arial" w:cs="Arial"/>
          <w:sz w:val="28"/>
          <w:szCs w:val="20"/>
        </w:rPr>
      </w:pPr>
    </w:p>
    <w:p w14:paraId="2C5FA049" w14:textId="11E8423D" w:rsidR="00596DC5" w:rsidRDefault="00596DC5" w:rsidP="00596DC5">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B14AA0">
        <w:rPr>
          <w:rFonts w:ascii="Arial" w:hAnsi="Arial" w:cs="Arial"/>
        </w:rPr>
        <w:t xml:space="preserve">el Presupuesto de Egresos </w:t>
      </w:r>
      <w:r>
        <w:rPr>
          <w:rFonts w:ascii="Arial" w:hAnsi="Arial" w:cs="Arial"/>
        </w:rPr>
        <w:t>del Estado de Quintana R</w:t>
      </w:r>
      <w:r w:rsidR="00B14AA0">
        <w:rPr>
          <w:rFonts w:ascii="Arial" w:hAnsi="Arial" w:cs="Arial"/>
        </w:rPr>
        <w:t>oo para el ejercicio fiscal 2019</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1B24AF5" w14:textId="7FDF2207" w:rsidR="005D1686" w:rsidRPr="00845B1A" w:rsidRDefault="005D1686" w:rsidP="00596DC5">
      <w:pPr>
        <w:spacing w:line="360" w:lineRule="auto"/>
        <w:ind w:right="190"/>
        <w:jc w:val="both"/>
        <w:rPr>
          <w:rFonts w:ascii="Arial" w:hAnsi="Arial" w:cs="Arial"/>
          <w:u w:val="single"/>
        </w:rPr>
      </w:pPr>
    </w:p>
    <w:p w14:paraId="4754E69B" w14:textId="77777777" w:rsidR="00596DC5" w:rsidRPr="00845B1A" w:rsidRDefault="00596DC5" w:rsidP="00596DC5">
      <w:pPr>
        <w:spacing w:line="360" w:lineRule="auto"/>
        <w:ind w:right="190"/>
        <w:jc w:val="both"/>
        <w:rPr>
          <w:rFonts w:ascii="Arial" w:hAnsi="Arial" w:cs="Arial"/>
          <w:b/>
        </w:rPr>
      </w:pPr>
      <w:r w:rsidRPr="00845B1A">
        <w:rPr>
          <w:rFonts w:ascii="Arial" w:hAnsi="Arial" w:cs="Arial"/>
          <w:b/>
        </w:rPr>
        <w:t>A. Conclusiones</w:t>
      </w:r>
    </w:p>
    <w:p w14:paraId="1F1FB448" w14:textId="77777777" w:rsidR="00596DC5" w:rsidRPr="0096652A" w:rsidRDefault="00596DC5" w:rsidP="00596DC5">
      <w:pPr>
        <w:spacing w:line="360" w:lineRule="auto"/>
        <w:ind w:right="190"/>
        <w:jc w:val="both"/>
        <w:rPr>
          <w:rFonts w:ascii="Arial" w:hAnsi="Arial" w:cs="Arial"/>
        </w:rPr>
      </w:pPr>
    </w:p>
    <w:p w14:paraId="4863ABEA" w14:textId="2CDB4096" w:rsidR="00596DC5" w:rsidRPr="00AA3641" w:rsidRDefault="00D568C9" w:rsidP="00B340AB">
      <w:pPr>
        <w:spacing w:line="360" w:lineRule="auto"/>
        <w:jc w:val="both"/>
        <w:rPr>
          <w:rFonts w:ascii="Arial" w:hAnsi="Arial" w:cs="Arial"/>
        </w:rPr>
      </w:pPr>
      <w:r w:rsidRPr="00D568C9">
        <w:rPr>
          <w:rFonts w:ascii="Arial" w:hAnsi="Arial" w:cs="Arial"/>
        </w:rPr>
        <w:t>Se constató el cumplimiento de la Ley General de Contabilidad Gubernamental y la normatividad emitida por el Consejo Nacional de Armonización Contable (CONAC), el cumplimiento del ejercicio del Presupuesto de Egresos del Gobierno del Estado de Quintana R</w:t>
      </w:r>
      <w:r w:rsidR="00B14AA0">
        <w:rPr>
          <w:rFonts w:ascii="Arial" w:hAnsi="Arial" w:cs="Arial"/>
        </w:rPr>
        <w:t>oo para el ejercicio fiscal 2019</w:t>
      </w:r>
      <w:r w:rsidRPr="00D568C9">
        <w:rPr>
          <w:rFonts w:ascii="Arial" w:hAnsi="Arial" w:cs="Arial"/>
        </w:rPr>
        <w:t>, así como de las demás disposiciones legales y normativas aplicables</w:t>
      </w:r>
      <w:r w:rsidRPr="00AA3641">
        <w:rPr>
          <w:rFonts w:ascii="Arial" w:hAnsi="Arial" w:cs="Arial"/>
        </w:rPr>
        <w:t>,</w:t>
      </w:r>
      <w:r w:rsidRPr="00AA3641">
        <w:rPr>
          <w:rFonts w:ascii="Arial" w:hAnsi="Arial" w:cs="Arial"/>
          <w:color w:val="FF0000"/>
        </w:rPr>
        <w:t xml:space="preserve"> </w:t>
      </w:r>
      <w:r w:rsidRPr="00F03B2F">
        <w:rPr>
          <w:rFonts w:ascii="Arial" w:hAnsi="Arial" w:cs="Arial"/>
        </w:rPr>
        <w:t>excepto por las acciones emitidas descritas en el punto II.3. Apartado B.</w:t>
      </w:r>
      <w:r w:rsidR="00596DC5" w:rsidRPr="00AA3641">
        <w:rPr>
          <w:rFonts w:ascii="Arial" w:hAnsi="Arial" w:cs="Arial"/>
          <w:bCs/>
          <w:i/>
          <w:iCs/>
        </w:rPr>
        <w:t xml:space="preserve"> </w:t>
      </w:r>
    </w:p>
    <w:p w14:paraId="26A101E9" w14:textId="790434A1" w:rsidR="00596DC5" w:rsidRPr="0096652A" w:rsidRDefault="00596DC5" w:rsidP="00596DC5">
      <w:pPr>
        <w:spacing w:line="360" w:lineRule="auto"/>
        <w:ind w:right="190"/>
        <w:jc w:val="both"/>
        <w:rPr>
          <w:rFonts w:ascii="Arial" w:hAnsi="Arial" w:cs="Arial"/>
        </w:rPr>
      </w:pPr>
    </w:p>
    <w:p w14:paraId="09D313A0" w14:textId="286F1E12" w:rsidR="00596DC5" w:rsidRPr="00A05588" w:rsidRDefault="00596DC5" w:rsidP="00596DC5">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01A49BA6" w14:textId="77777777" w:rsidR="00596DC5" w:rsidRDefault="00596DC5" w:rsidP="00596DC5">
      <w:pPr>
        <w:spacing w:line="360" w:lineRule="auto"/>
        <w:jc w:val="both"/>
        <w:rPr>
          <w:rFonts w:ascii="Arial" w:hAnsi="Arial" w:cs="Arial"/>
        </w:rPr>
      </w:pPr>
    </w:p>
    <w:p w14:paraId="22F3DD76" w14:textId="0EF05078" w:rsidR="00596DC5" w:rsidRDefault="00596DC5" w:rsidP="00596DC5">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se presentaron </w:t>
      </w:r>
      <w:r w:rsidR="00503FE0" w:rsidRPr="00503FE0">
        <w:rPr>
          <w:rFonts w:ascii="Arial" w:hAnsi="Arial" w:cs="Arial"/>
          <w:b/>
        </w:rPr>
        <w:t>34</w:t>
      </w:r>
      <w:r w:rsidR="00AA3641" w:rsidRPr="00503FE0">
        <w:rPr>
          <w:rFonts w:ascii="Arial" w:hAnsi="Arial" w:cs="Arial"/>
          <w:b/>
        </w:rPr>
        <w:t xml:space="preserve"> </w:t>
      </w:r>
      <w:r w:rsidRPr="00503FE0">
        <w:rPr>
          <w:rFonts w:ascii="Arial" w:hAnsi="Arial" w:cs="Arial"/>
        </w:rPr>
        <w:t>resultados finales de a</w:t>
      </w:r>
      <w:r w:rsidR="00AA3641" w:rsidRPr="00503FE0">
        <w:rPr>
          <w:rFonts w:ascii="Arial" w:hAnsi="Arial" w:cs="Arial"/>
        </w:rPr>
        <w:t xml:space="preserve">uditoría y se determinaron </w:t>
      </w:r>
      <w:r w:rsidR="00AA3641" w:rsidRPr="00503FE0">
        <w:rPr>
          <w:rFonts w:ascii="Arial" w:hAnsi="Arial" w:cs="Arial"/>
          <w:b/>
        </w:rPr>
        <w:t>4</w:t>
      </w:r>
      <w:r w:rsidR="00503FE0" w:rsidRPr="00503FE0">
        <w:rPr>
          <w:rFonts w:ascii="Arial" w:hAnsi="Arial" w:cs="Arial"/>
          <w:b/>
        </w:rPr>
        <w:t>3</w:t>
      </w:r>
      <w:r w:rsidRPr="00503FE0">
        <w:rPr>
          <w:rFonts w:ascii="Arial" w:hAnsi="Arial" w:cs="Arial"/>
        </w:rPr>
        <w:t xml:space="preserve"> observaciones, de </w:t>
      </w:r>
      <w:r w:rsidR="00AA3641" w:rsidRPr="00503FE0">
        <w:rPr>
          <w:rFonts w:ascii="Arial" w:hAnsi="Arial" w:cs="Arial"/>
        </w:rPr>
        <w:t xml:space="preserve">las </w:t>
      </w:r>
      <w:r w:rsidR="00AA3641" w:rsidRPr="005A676C">
        <w:rPr>
          <w:rFonts w:ascii="Arial" w:hAnsi="Arial" w:cs="Arial"/>
        </w:rPr>
        <w:t xml:space="preserve">cuales </w:t>
      </w:r>
      <w:r w:rsidR="00CA70C4" w:rsidRPr="005A676C">
        <w:rPr>
          <w:rFonts w:ascii="Arial" w:hAnsi="Arial" w:cs="Arial"/>
          <w:shd w:val="clear" w:color="auto" w:fill="FFFFFF" w:themeFill="background1"/>
        </w:rPr>
        <w:t>29</w:t>
      </w:r>
      <w:r w:rsidR="00AA3641" w:rsidRPr="005A676C">
        <w:rPr>
          <w:rFonts w:ascii="Arial" w:hAnsi="Arial" w:cs="Arial"/>
          <w:shd w:val="clear" w:color="auto" w:fill="FFFFFF" w:themeFill="background1"/>
        </w:rPr>
        <w:t xml:space="preserve"> </w:t>
      </w:r>
      <w:r w:rsidRPr="005A676C">
        <w:rPr>
          <w:rFonts w:ascii="Arial" w:hAnsi="Arial" w:cs="Arial"/>
          <w:shd w:val="clear" w:color="auto" w:fill="FFFFFF" w:themeFill="background1"/>
        </w:rPr>
        <w:t>fueron solvent</w:t>
      </w:r>
      <w:r w:rsidR="00AA3641" w:rsidRPr="005A676C">
        <w:rPr>
          <w:rFonts w:ascii="Arial" w:hAnsi="Arial" w:cs="Arial"/>
          <w:shd w:val="clear" w:color="auto" w:fill="FFFFFF" w:themeFill="background1"/>
        </w:rPr>
        <w:t>adas, y</w:t>
      </w:r>
      <w:r w:rsidR="00AB07C8" w:rsidRPr="005A676C">
        <w:rPr>
          <w:rFonts w:ascii="Arial" w:hAnsi="Arial" w:cs="Arial"/>
          <w:shd w:val="clear" w:color="auto" w:fill="FFFFFF" w:themeFill="background1"/>
        </w:rPr>
        <w:t xml:space="preserve"> 1</w:t>
      </w:r>
      <w:r w:rsidR="00CA70C4" w:rsidRPr="005A676C">
        <w:rPr>
          <w:rFonts w:ascii="Arial" w:hAnsi="Arial" w:cs="Arial"/>
          <w:shd w:val="clear" w:color="auto" w:fill="FFFFFF" w:themeFill="background1"/>
        </w:rPr>
        <w:t>4</w:t>
      </w:r>
      <w:r w:rsidR="00AB07C8" w:rsidRPr="005A676C">
        <w:rPr>
          <w:rFonts w:ascii="Arial" w:hAnsi="Arial" w:cs="Arial"/>
          <w:shd w:val="clear" w:color="auto" w:fill="FFFFFF" w:themeFill="background1"/>
        </w:rPr>
        <w:t xml:space="preserve"> </w:t>
      </w:r>
      <w:r w:rsidRPr="005A676C">
        <w:rPr>
          <w:rFonts w:ascii="Arial" w:hAnsi="Arial" w:cs="Arial"/>
          <w:shd w:val="clear" w:color="auto" w:fill="FFFFFF" w:themeFill="background1"/>
        </w:rPr>
        <w:t>se encuentran pendient</w:t>
      </w:r>
      <w:r w:rsidR="00ED7DD3" w:rsidRPr="005A676C">
        <w:rPr>
          <w:rFonts w:ascii="Arial" w:hAnsi="Arial" w:cs="Arial"/>
          <w:shd w:val="clear" w:color="auto" w:fill="FFFFFF" w:themeFill="background1"/>
        </w:rPr>
        <w:t>es de solventar;</w:t>
      </w:r>
      <w:r w:rsidR="00ED7DD3" w:rsidRPr="005A676C">
        <w:rPr>
          <w:rFonts w:ascii="Arial" w:hAnsi="Arial" w:cs="Arial"/>
        </w:rPr>
        <w:t xml:space="preserve"> emitiéndose </w:t>
      </w:r>
      <w:r w:rsidR="00163615">
        <w:rPr>
          <w:rFonts w:ascii="Arial" w:hAnsi="Arial" w:cs="Arial"/>
        </w:rPr>
        <w:t>2</w:t>
      </w:r>
      <w:r w:rsidR="00A66BCA" w:rsidRPr="005A676C">
        <w:rPr>
          <w:rFonts w:ascii="Arial" w:hAnsi="Arial" w:cs="Arial"/>
        </w:rPr>
        <w:t xml:space="preserve"> </w:t>
      </w:r>
      <w:r w:rsidRPr="005A676C">
        <w:rPr>
          <w:rFonts w:ascii="Arial" w:hAnsi="Arial" w:cs="Arial"/>
        </w:rPr>
        <w:t>solicitud</w:t>
      </w:r>
      <w:r w:rsidR="00AB07C8" w:rsidRPr="005A676C">
        <w:rPr>
          <w:rFonts w:ascii="Arial" w:hAnsi="Arial" w:cs="Arial"/>
        </w:rPr>
        <w:t>es</w:t>
      </w:r>
      <w:r w:rsidRPr="005A676C">
        <w:rPr>
          <w:rFonts w:ascii="Arial" w:hAnsi="Arial" w:cs="Arial"/>
        </w:rPr>
        <w:t xml:space="preserve"> de aclaración, </w:t>
      </w:r>
      <w:r w:rsidR="00163615">
        <w:rPr>
          <w:rFonts w:ascii="Arial" w:hAnsi="Arial" w:cs="Arial"/>
        </w:rPr>
        <w:t>9</w:t>
      </w:r>
      <w:r w:rsidR="00AB07C8" w:rsidRPr="005A676C">
        <w:rPr>
          <w:rFonts w:ascii="Arial" w:hAnsi="Arial" w:cs="Arial"/>
        </w:rPr>
        <w:t xml:space="preserve"> pliegos de observaciones </w:t>
      </w:r>
      <w:r w:rsidRPr="005A676C">
        <w:rPr>
          <w:rFonts w:ascii="Arial" w:hAnsi="Arial" w:cs="Arial"/>
        </w:rPr>
        <w:t xml:space="preserve">y </w:t>
      </w:r>
      <w:r w:rsidR="00ED7DD3" w:rsidRPr="005A676C">
        <w:rPr>
          <w:rFonts w:ascii="Arial" w:hAnsi="Arial" w:cs="Arial"/>
        </w:rPr>
        <w:t>3</w:t>
      </w:r>
      <w:r w:rsidRPr="005A676C">
        <w:rPr>
          <w:rFonts w:ascii="Arial" w:hAnsi="Arial" w:cs="Arial"/>
        </w:rPr>
        <w:t xml:space="preserve"> recomendaciones.</w:t>
      </w:r>
    </w:p>
    <w:p w14:paraId="0083CD84" w14:textId="78348517" w:rsidR="00596DC5" w:rsidRPr="0096652A" w:rsidRDefault="00596DC5" w:rsidP="00596DC5">
      <w:pPr>
        <w:spacing w:line="360" w:lineRule="auto"/>
        <w:ind w:right="190"/>
        <w:jc w:val="both"/>
        <w:rPr>
          <w:rFonts w:ascii="Arial" w:hAnsi="Arial" w:cs="Arial"/>
          <w:i/>
          <w:iCs/>
        </w:rPr>
      </w:pPr>
    </w:p>
    <w:p w14:paraId="237CBC04" w14:textId="77777777" w:rsidR="00596DC5" w:rsidRPr="00C404BF" w:rsidRDefault="00596DC5" w:rsidP="00596DC5">
      <w:pPr>
        <w:spacing w:line="360" w:lineRule="auto"/>
        <w:ind w:right="332"/>
        <w:jc w:val="both"/>
        <w:rPr>
          <w:rFonts w:ascii="Arial" w:hAnsi="Arial" w:cs="Arial"/>
          <w:b/>
        </w:rPr>
      </w:pPr>
      <w:r w:rsidRPr="00147304">
        <w:rPr>
          <w:rFonts w:ascii="Arial" w:hAnsi="Arial" w:cs="Arial"/>
          <w:b/>
        </w:rPr>
        <w:t>A. Resumen de Resultados Finales de Auditoría y Observaciones Determinadas en Materia Financiera</w:t>
      </w:r>
    </w:p>
    <w:p w14:paraId="0345AF90" w14:textId="77777777" w:rsidR="00596DC5" w:rsidRPr="0096652A" w:rsidRDefault="00596DC5" w:rsidP="00596DC5">
      <w:pPr>
        <w:spacing w:line="360" w:lineRule="auto"/>
        <w:ind w:right="332"/>
        <w:jc w:val="both"/>
        <w:rPr>
          <w:rFonts w:ascii="Arial" w:hAnsi="Arial" w:cs="Arial"/>
        </w:rPr>
      </w:pPr>
    </w:p>
    <w:p w14:paraId="236CCD14" w14:textId="460BB2ED" w:rsidR="00596DC5" w:rsidRDefault="00596DC5" w:rsidP="00596DC5">
      <w:pPr>
        <w:spacing w:line="360" w:lineRule="auto"/>
        <w:ind w:right="332"/>
        <w:jc w:val="both"/>
        <w:rPr>
          <w:rFonts w:ascii="Arial" w:hAnsi="Arial" w:cs="Arial"/>
        </w:rPr>
      </w:pPr>
      <w:r>
        <w:rPr>
          <w:rFonts w:ascii="Arial" w:hAnsi="Arial" w:cs="Arial"/>
        </w:rPr>
        <w:t xml:space="preserve">Derivado del proceso de fiscalización </w:t>
      </w:r>
      <w:r w:rsidR="00B840E8">
        <w:rPr>
          <w:rFonts w:ascii="Arial" w:hAnsi="Arial" w:cs="Arial"/>
        </w:rPr>
        <w:t>y de la reunión de trabajo con e</w:t>
      </w:r>
      <w:r>
        <w:rPr>
          <w:rFonts w:ascii="Arial" w:hAnsi="Arial" w:cs="Arial"/>
        </w:rPr>
        <w:t>l ente auditado se determinaron resultados finales de auditoría y observaciones en materia financiera, los cuales se presentan en la tabla siguiente:</w:t>
      </w:r>
    </w:p>
    <w:p w14:paraId="42D01553" w14:textId="0E64BC2A" w:rsidR="00596DC5" w:rsidRDefault="00596DC5" w:rsidP="00596DC5">
      <w:pPr>
        <w:spacing w:line="360" w:lineRule="auto"/>
        <w:jc w:val="both"/>
        <w:rPr>
          <w:rFonts w:ascii="Arial" w:hAnsi="Arial" w:cs="Arial"/>
          <w:b/>
          <w:bCs/>
          <w:i/>
          <w:iCs/>
        </w:rPr>
      </w:pPr>
    </w:p>
    <w:tbl>
      <w:tblPr>
        <w:tblStyle w:val="Tablaconcuadrcula6"/>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5"/>
        <w:gridCol w:w="3289"/>
        <w:gridCol w:w="3081"/>
        <w:gridCol w:w="1603"/>
      </w:tblGrid>
      <w:tr w:rsidR="00503FE0" w:rsidRPr="00B8719E" w14:paraId="3DBEB209" w14:textId="77777777" w:rsidTr="00503FE0">
        <w:trPr>
          <w:trHeight w:val="841"/>
          <w:tblHeader/>
        </w:trPr>
        <w:tc>
          <w:tcPr>
            <w:tcW w:w="881" w:type="pct"/>
            <w:shd w:val="clear" w:color="auto" w:fill="D0CECE"/>
            <w:vAlign w:val="center"/>
          </w:tcPr>
          <w:p w14:paraId="7DF64986" w14:textId="77777777" w:rsidR="00503FE0" w:rsidRPr="00B8719E" w:rsidRDefault="00503FE0" w:rsidP="00503FE0">
            <w:pPr>
              <w:spacing w:line="360" w:lineRule="auto"/>
              <w:jc w:val="center"/>
              <w:rPr>
                <w:rFonts w:ascii="Arial" w:hAnsi="Arial" w:cs="Arial"/>
                <w:b/>
                <w:sz w:val="20"/>
                <w:szCs w:val="20"/>
              </w:rPr>
            </w:pPr>
            <w:r w:rsidRPr="00B8719E">
              <w:rPr>
                <w:rFonts w:ascii="Arial" w:hAnsi="Arial" w:cs="Arial"/>
                <w:b/>
                <w:sz w:val="20"/>
                <w:szCs w:val="20"/>
              </w:rPr>
              <w:t>Referencia</w:t>
            </w:r>
          </w:p>
        </w:tc>
        <w:tc>
          <w:tcPr>
            <w:tcW w:w="1699" w:type="pct"/>
            <w:shd w:val="clear" w:color="auto" w:fill="D0CECE"/>
            <w:vAlign w:val="center"/>
          </w:tcPr>
          <w:p w14:paraId="6C6F9F59" w14:textId="77777777" w:rsidR="00503FE0" w:rsidRPr="00B8719E" w:rsidRDefault="00503FE0" w:rsidP="00503FE0">
            <w:pPr>
              <w:spacing w:line="360" w:lineRule="auto"/>
              <w:jc w:val="center"/>
              <w:rPr>
                <w:rFonts w:ascii="Arial" w:hAnsi="Arial" w:cs="Arial"/>
                <w:b/>
                <w:sz w:val="20"/>
                <w:szCs w:val="20"/>
              </w:rPr>
            </w:pPr>
            <w:r w:rsidRPr="00B8719E">
              <w:rPr>
                <w:rFonts w:ascii="Arial" w:hAnsi="Arial" w:cs="Arial"/>
                <w:b/>
                <w:sz w:val="20"/>
                <w:szCs w:val="20"/>
              </w:rPr>
              <w:t>Concepto del Resultado</w:t>
            </w:r>
          </w:p>
        </w:tc>
        <w:tc>
          <w:tcPr>
            <w:tcW w:w="1592" w:type="pct"/>
            <w:shd w:val="clear" w:color="auto" w:fill="D0CECE"/>
            <w:vAlign w:val="center"/>
          </w:tcPr>
          <w:p w14:paraId="11411B56" w14:textId="77777777" w:rsidR="00503FE0" w:rsidRPr="00B8719E" w:rsidRDefault="00503FE0" w:rsidP="00503FE0">
            <w:pPr>
              <w:spacing w:line="360" w:lineRule="auto"/>
              <w:jc w:val="center"/>
              <w:rPr>
                <w:rFonts w:ascii="Arial" w:hAnsi="Arial" w:cs="Arial"/>
                <w:b/>
                <w:sz w:val="20"/>
                <w:szCs w:val="20"/>
              </w:rPr>
            </w:pPr>
            <w:r w:rsidRPr="00B8719E">
              <w:rPr>
                <w:rFonts w:ascii="Arial" w:hAnsi="Arial" w:cs="Arial"/>
                <w:b/>
                <w:sz w:val="20"/>
                <w:szCs w:val="20"/>
              </w:rPr>
              <w:t>Tipo de Observación</w:t>
            </w:r>
          </w:p>
        </w:tc>
        <w:tc>
          <w:tcPr>
            <w:tcW w:w="828" w:type="pct"/>
            <w:shd w:val="clear" w:color="auto" w:fill="D0CECE"/>
            <w:vAlign w:val="center"/>
          </w:tcPr>
          <w:p w14:paraId="09C26B6B" w14:textId="77777777" w:rsidR="00503FE0" w:rsidRPr="00B8719E" w:rsidRDefault="00503FE0" w:rsidP="00503FE0">
            <w:pPr>
              <w:spacing w:line="360" w:lineRule="auto"/>
              <w:jc w:val="center"/>
              <w:rPr>
                <w:rFonts w:ascii="Arial" w:hAnsi="Arial" w:cs="Arial"/>
                <w:b/>
                <w:sz w:val="20"/>
                <w:szCs w:val="20"/>
              </w:rPr>
            </w:pPr>
            <w:r w:rsidRPr="00B8719E">
              <w:rPr>
                <w:rFonts w:ascii="Arial" w:hAnsi="Arial" w:cs="Arial"/>
                <w:b/>
                <w:sz w:val="20"/>
                <w:szCs w:val="20"/>
              </w:rPr>
              <w:t>Importe</w:t>
            </w:r>
          </w:p>
          <w:p w14:paraId="029F8BB1" w14:textId="77777777" w:rsidR="00503FE0" w:rsidRPr="00B8719E" w:rsidRDefault="00503FE0" w:rsidP="00503FE0">
            <w:pPr>
              <w:spacing w:line="360" w:lineRule="auto"/>
              <w:jc w:val="center"/>
              <w:rPr>
                <w:rFonts w:ascii="Arial" w:hAnsi="Arial" w:cs="Arial"/>
                <w:b/>
                <w:sz w:val="20"/>
                <w:szCs w:val="20"/>
              </w:rPr>
            </w:pPr>
            <w:r w:rsidRPr="00B8719E">
              <w:rPr>
                <w:rFonts w:ascii="Arial" w:hAnsi="Arial" w:cs="Arial"/>
                <w:b/>
                <w:sz w:val="20"/>
                <w:szCs w:val="20"/>
              </w:rPr>
              <w:t>Observado</w:t>
            </w:r>
          </w:p>
        </w:tc>
      </w:tr>
      <w:tr w:rsidR="00503FE0" w:rsidRPr="00B8719E" w14:paraId="6A8E7C0F" w14:textId="77777777" w:rsidTr="00503FE0">
        <w:trPr>
          <w:trHeight w:val="400"/>
        </w:trPr>
        <w:tc>
          <w:tcPr>
            <w:tcW w:w="881" w:type="pct"/>
            <w:shd w:val="clear" w:color="auto" w:fill="auto"/>
          </w:tcPr>
          <w:p w14:paraId="57C0C79B" w14:textId="787ED4DE" w:rsidR="00503FE0" w:rsidRPr="00B8719E" w:rsidRDefault="00503FE0" w:rsidP="00503FE0">
            <w:pPr>
              <w:spacing w:line="360" w:lineRule="auto"/>
              <w:jc w:val="center"/>
              <w:rPr>
                <w:rFonts w:ascii="Arial" w:hAnsi="Arial" w:cs="Arial"/>
                <w:sz w:val="16"/>
                <w:szCs w:val="16"/>
              </w:rPr>
            </w:pPr>
            <w:r w:rsidRPr="00B8719E">
              <w:rPr>
                <w:rFonts w:ascii="Arial" w:hAnsi="Arial" w:cs="Arial"/>
                <w:sz w:val="16"/>
                <w:szCs w:val="16"/>
              </w:rPr>
              <w:t>Resultado:</w:t>
            </w:r>
            <w:r w:rsidR="003828DF">
              <w:rPr>
                <w:rFonts w:ascii="Arial" w:hAnsi="Arial" w:cs="Arial"/>
                <w:sz w:val="16"/>
                <w:szCs w:val="16"/>
              </w:rPr>
              <w:t xml:space="preserve"> </w:t>
            </w:r>
            <w:r w:rsidRPr="00B8719E">
              <w:rPr>
                <w:rFonts w:ascii="Arial" w:hAnsi="Arial" w:cs="Arial"/>
                <w:sz w:val="16"/>
                <w:szCs w:val="16"/>
              </w:rPr>
              <w:t>1</w:t>
            </w:r>
          </w:p>
          <w:p w14:paraId="19B668F7" w14:textId="4B0114A3" w:rsidR="00503FE0" w:rsidRPr="00B8719E" w:rsidRDefault="00503FE0" w:rsidP="003828DF">
            <w:pPr>
              <w:spacing w:line="360" w:lineRule="auto"/>
              <w:jc w:val="center"/>
              <w:rPr>
                <w:rFonts w:ascii="Arial" w:hAnsi="Arial" w:cs="Arial"/>
                <w:sz w:val="16"/>
                <w:szCs w:val="16"/>
              </w:rPr>
            </w:pPr>
            <w:r w:rsidRPr="00B8719E">
              <w:rPr>
                <w:rFonts w:ascii="Arial" w:hAnsi="Arial" w:cs="Arial"/>
                <w:sz w:val="16"/>
                <w:szCs w:val="16"/>
              </w:rPr>
              <w:t>Observación:</w:t>
            </w:r>
            <w:r w:rsidR="003828DF">
              <w:rPr>
                <w:rFonts w:ascii="Arial" w:hAnsi="Arial" w:cs="Arial"/>
                <w:sz w:val="16"/>
                <w:szCs w:val="16"/>
              </w:rPr>
              <w:t xml:space="preserve"> </w:t>
            </w:r>
            <w:r w:rsidRPr="00B8719E">
              <w:rPr>
                <w:rFonts w:ascii="Arial" w:hAnsi="Arial" w:cs="Arial"/>
                <w:sz w:val="16"/>
                <w:szCs w:val="16"/>
              </w:rPr>
              <w:t>1</w:t>
            </w:r>
          </w:p>
        </w:tc>
        <w:tc>
          <w:tcPr>
            <w:tcW w:w="1699" w:type="pct"/>
            <w:shd w:val="clear" w:color="auto" w:fill="auto"/>
          </w:tcPr>
          <w:p w14:paraId="05E5958A" w14:textId="77777777" w:rsidR="00503FE0" w:rsidRPr="00D42352" w:rsidRDefault="00503FE0" w:rsidP="00503FE0">
            <w:pPr>
              <w:spacing w:line="360" w:lineRule="auto"/>
              <w:jc w:val="both"/>
              <w:rPr>
                <w:rFonts w:ascii="Arial" w:hAnsi="Arial" w:cs="Arial"/>
                <w:color w:val="000000" w:themeColor="text1"/>
                <w:sz w:val="16"/>
                <w:szCs w:val="16"/>
              </w:rPr>
            </w:pPr>
            <w:r w:rsidRPr="00D42352">
              <w:rPr>
                <w:rFonts w:ascii="Arial" w:hAnsi="Arial" w:cs="Arial"/>
                <w:color w:val="000000" w:themeColor="text1"/>
                <w:sz w:val="16"/>
                <w:szCs w:val="16"/>
              </w:rPr>
              <w:t>Apoyo para pago de gastos médicos</w:t>
            </w:r>
          </w:p>
        </w:tc>
        <w:tc>
          <w:tcPr>
            <w:tcW w:w="1592" w:type="pct"/>
            <w:shd w:val="clear" w:color="auto" w:fill="auto"/>
          </w:tcPr>
          <w:p w14:paraId="53A67F63" w14:textId="77777777" w:rsidR="00503FE0" w:rsidRPr="00B8719E" w:rsidRDefault="00503FE0" w:rsidP="00503FE0">
            <w:pPr>
              <w:spacing w:line="360" w:lineRule="auto"/>
              <w:jc w:val="both"/>
              <w:rPr>
                <w:rFonts w:ascii="Arial" w:hAnsi="Arial" w:cs="Arial"/>
                <w:sz w:val="16"/>
                <w:szCs w:val="16"/>
              </w:rPr>
            </w:pPr>
            <w:r w:rsidRPr="00B8719E">
              <w:rPr>
                <w:rFonts w:ascii="Arial" w:hAnsi="Arial" w:cs="Arial"/>
                <w:bCs/>
                <w:sz w:val="16"/>
                <w:szCs w:val="16"/>
              </w:rPr>
              <w:t>(1B) Falta de documentación comprobatoria de las erogaciones o que no reúne requisitos fiscales</w:t>
            </w:r>
          </w:p>
        </w:tc>
        <w:tc>
          <w:tcPr>
            <w:tcW w:w="828" w:type="pct"/>
            <w:shd w:val="clear" w:color="auto" w:fill="auto"/>
          </w:tcPr>
          <w:p w14:paraId="3571D1E8" w14:textId="77777777" w:rsidR="00503FE0" w:rsidRPr="00B8719E" w:rsidRDefault="00503FE0" w:rsidP="00503FE0">
            <w:pPr>
              <w:spacing w:line="360" w:lineRule="auto"/>
              <w:jc w:val="right"/>
              <w:rPr>
                <w:rFonts w:ascii="Arial" w:hAnsi="Arial" w:cs="Arial"/>
                <w:sz w:val="16"/>
                <w:szCs w:val="16"/>
              </w:rPr>
            </w:pPr>
            <w:r w:rsidRPr="00B8719E">
              <w:rPr>
                <w:rFonts w:ascii="Arial" w:hAnsi="Arial" w:cs="Arial"/>
                <w:sz w:val="16"/>
                <w:szCs w:val="16"/>
              </w:rPr>
              <w:t>$30,000.00</w:t>
            </w:r>
          </w:p>
        </w:tc>
      </w:tr>
      <w:tr w:rsidR="00503FE0" w:rsidRPr="00B8719E" w14:paraId="3C97EF3A" w14:textId="77777777" w:rsidTr="00503FE0">
        <w:trPr>
          <w:trHeight w:val="656"/>
        </w:trPr>
        <w:tc>
          <w:tcPr>
            <w:tcW w:w="881" w:type="pct"/>
            <w:shd w:val="clear" w:color="auto" w:fill="auto"/>
          </w:tcPr>
          <w:p w14:paraId="773A2FED" w14:textId="68284A10" w:rsidR="00503FE0" w:rsidRPr="00786315" w:rsidRDefault="00503FE0" w:rsidP="00503FE0">
            <w:pPr>
              <w:spacing w:line="360" w:lineRule="auto"/>
              <w:jc w:val="center"/>
              <w:rPr>
                <w:rFonts w:ascii="Arial" w:hAnsi="Arial" w:cs="Arial"/>
                <w:sz w:val="16"/>
                <w:szCs w:val="16"/>
              </w:rPr>
            </w:pPr>
            <w:r w:rsidRPr="00786315">
              <w:rPr>
                <w:rFonts w:ascii="Arial" w:hAnsi="Arial" w:cs="Arial"/>
                <w:sz w:val="16"/>
                <w:szCs w:val="16"/>
              </w:rPr>
              <w:t>Resultado:</w:t>
            </w:r>
            <w:r w:rsidR="003828DF">
              <w:rPr>
                <w:rFonts w:ascii="Arial" w:hAnsi="Arial" w:cs="Arial"/>
                <w:sz w:val="16"/>
                <w:szCs w:val="16"/>
              </w:rPr>
              <w:t xml:space="preserve"> </w:t>
            </w:r>
            <w:r w:rsidRPr="00786315">
              <w:rPr>
                <w:rFonts w:ascii="Arial" w:hAnsi="Arial" w:cs="Arial"/>
                <w:sz w:val="16"/>
                <w:szCs w:val="16"/>
              </w:rPr>
              <w:t>1</w:t>
            </w:r>
          </w:p>
          <w:p w14:paraId="0E4D8732" w14:textId="5A76F8D5" w:rsidR="00503FE0" w:rsidRPr="00786315" w:rsidRDefault="00503FE0" w:rsidP="00503FE0">
            <w:pPr>
              <w:spacing w:line="360" w:lineRule="auto"/>
              <w:jc w:val="center"/>
              <w:rPr>
                <w:rFonts w:ascii="Arial" w:hAnsi="Arial" w:cs="Arial"/>
                <w:sz w:val="16"/>
                <w:szCs w:val="16"/>
              </w:rPr>
            </w:pPr>
            <w:r w:rsidRPr="00786315">
              <w:rPr>
                <w:rFonts w:ascii="Arial" w:hAnsi="Arial" w:cs="Arial"/>
                <w:sz w:val="16"/>
                <w:szCs w:val="16"/>
              </w:rPr>
              <w:t>Observación:</w:t>
            </w:r>
            <w:r w:rsidR="003828DF">
              <w:rPr>
                <w:rFonts w:ascii="Arial" w:hAnsi="Arial" w:cs="Arial"/>
                <w:sz w:val="16"/>
                <w:szCs w:val="16"/>
              </w:rPr>
              <w:t xml:space="preserve"> </w:t>
            </w:r>
            <w:r w:rsidRPr="00786315">
              <w:rPr>
                <w:rFonts w:ascii="Arial" w:hAnsi="Arial" w:cs="Arial"/>
                <w:sz w:val="16"/>
                <w:szCs w:val="16"/>
              </w:rPr>
              <w:t>2</w:t>
            </w:r>
          </w:p>
        </w:tc>
        <w:tc>
          <w:tcPr>
            <w:tcW w:w="1699" w:type="pct"/>
            <w:shd w:val="clear" w:color="auto" w:fill="auto"/>
          </w:tcPr>
          <w:p w14:paraId="4F483273" w14:textId="77777777" w:rsidR="00503FE0" w:rsidRPr="00786315" w:rsidRDefault="00503FE0" w:rsidP="00503FE0">
            <w:pPr>
              <w:spacing w:line="360" w:lineRule="auto"/>
              <w:jc w:val="both"/>
              <w:rPr>
                <w:rFonts w:ascii="Arial" w:hAnsi="Arial" w:cs="Arial"/>
                <w:sz w:val="16"/>
                <w:szCs w:val="16"/>
              </w:rPr>
            </w:pPr>
            <w:r w:rsidRPr="00786315">
              <w:rPr>
                <w:rFonts w:ascii="Arial" w:hAnsi="Arial" w:cs="Arial"/>
                <w:sz w:val="16"/>
                <w:szCs w:val="16"/>
              </w:rPr>
              <w:t>Apoyo para pago de gastos médicos</w:t>
            </w:r>
          </w:p>
        </w:tc>
        <w:tc>
          <w:tcPr>
            <w:tcW w:w="1592" w:type="pct"/>
            <w:shd w:val="clear" w:color="auto" w:fill="auto"/>
          </w:tcPr>
          <w:p w14:paraId="1FC442D7" w14:textId="77777777" w:rsidR="00503FE0" w:rsidRPr="00786315" w:rsidRDefault="00503FE0" w:rsidP="00503FE0">
            <w:pPr>
              <w:spacing w:line="360" w:lineRule="auto"/>
              <w:jc w:val="both"/>
              <w:rPr>
                <w:rFonts w:ascii="Arial" w:hAnsi="Arial" w:cs="Arial"/>
                <w:sz w:val="16"/>
                <w:szCs w:val="16"/>
              </w:rPr>
            </w:pPr>
            <w:r w:rsidRPr="00786315">
              <w:rPr>
                <w:rFonts w:ascii="Arial" w:hAnsi="Arial" w:cs="Arial"/>
                <w:bCs/>
                <w:sz w:val="16"/>
                <w:szCs w:val="16"/>
              </w:rPr>
              <w:t>(1B) Falta de documentación comprobatoria de las erogaciones o que no reúne requisitos fiscales</w:t>
            </w:r>
          </w:p>
        </w:tc>
        <w:tc>
          <w:tcPr>
            <w:tcW w:w="828" w:type="pct"/>
            <w:shd w:val="clear" w:color="auto" w:fill="auto"/>
          </w:tcPr>
          <w:p w14:paraId="4744FC82" w14:textId="17156B7D" w:rsidR="00503FE0" w:rsidRPr="00786315" w:rsidRDefault="00503FE0" w:rsidP="00503FE0">
            <w:pPr>
              <w:spacing w:line="360" w:lineRule="auto"/>
              <w:jc w:val="right"/>
              <w:rPr>
                <w:rFonts w:ascii="Arial" w:hAnsi="Arial" w:cs="Arial"/>
                <w:sz w:val="16"/>
                <w:szCs w:val="16"/>
              </w:rPr>
            </w:pPr>
            <w:r w:rsidRPr="00786315">
              <w:rPr>
                <w:rFonts w:ascii="Arial" w:hAnsi="Arial" w:cs="Arial"/>
                <w:sz w:val="16"/>
                <w:szCs w:val="16"/>
              </w:rPr>
              <w:t>20,000.00</w:t>
            </w:r>
          </w:p>
        </w:tc>
      </w:tr>
      <w:tr w:rsidR="00503FE0" w:rsidRPr="00B8719E" w14:paraId="55ACB019" w14:textId="77777777" w:rsidTr="00503FE0">
        <w:trPr>
          <w:trHeight w:val="656"/>
        </w:trPr>
        <w:tc>
          <w:tcPr>
            <w:tcW w:w="881" w:type="pct"/>
          </w:tcPr>
          <w:p w14:paraId="2BC16268" w14:textId="53C08529" w:rsidR="00503FE0" w:rsidRPr="00786315" w:rsidRDefault="003828DF" w:rsidP="00503FE0">
            <w:pPr>
              <w:spacing w:line="360" w:lineRule="auto"/>
              <w:jc w:val="center"/>
              <w:rPr>
                <w:rFonts w:ascii="Arial" w:hAnsi="Arial" w:cs="Arial"/>
                <w:sz w:val="16"/>
                <w:szCs w:val="16"/>
              </w:rPr>
            </w:pPr>
            <w:r>
              <w:rPr>
                <w:rFonts w:ascii="Arial" w:hAnsi="Arial" w:cs="Arial"/>
                <w:sz w:val="16"/>
                <w:szCs w:val="16"/>
              </w:rPr>
              <w:t>Resultado</w:t>
            </w:r>
            <w:r w:rsidR="00503FE0" w:rsidRPr="00786315">
              <w:rPr>
                <w:rFonts w:ascii="Arial" w:hAnsi="Arial" w:cs="Arial"/>
                <w:sz w:val="16"/>
                <w:szCs w:val="16"/>
              </w:rPr>
              <w:t>:</w:t>
            </w:r>
            <w:r>
              <w:rPr>
                <w:rFonts w:ascii="Arial" w:hAnsi="Arial" w:cs="Arial"/>
                <w:sz w:val="16"/>
                <w:szCs w:val="16"/>
              </w:rPr>
              <w:t xml:space="preserve"> </w:t>
            </w:r>
            <w:r w:rsidR="00503FE0" w:rsidRPr="00786315">
              <w:rPr>
                <w:rFonts w:ascii="Arial" w:hAnsi="Arial" w:cs="Arial"/>
                <w:sz w:val="16"/>
                <w:szCs w:val="16"/>
              </w:rPr>
              <w:t>2</w:t>
            </w:r>
          </w:p>
          <w:p w14:paraId="34E8FD8F" w14:textId="2BFCB5F5" w:rsidR="00503FE0" w:rsidRPr="00786315" w:rsidRDefault="00503FE0" w:rsidP="00503FE0">
            <w:pPr>
              <w:spacing w:line="360" w:lineRule="auto"/>
              <w:jc w:val="center"/>
              <w:rPr>
                <w:rFonts w:ascii="Arial" w:hAnsi="Arial" w:cs="Arial"/>
                <w:sz w:val="16"/>
                <w:szCs w:val="16"/>
              </w:rPr>
            </w:pPr>
            <w:r w:rsidRPr="00786315">
              <w:rPr>
                <w:rFonts w:ascii="Arial" w:hAnsi="Arial" w:cs="Arial"/>
                <w:sz w:val="16"/>
                <w:szCs w:val="16"/>
              </w:rPr>
              <w:t>Observación:</w:t>
            </w:r>
            <w:r w:rsidR="003828DF">
              <w:rPr>
                <w:rFonts w:ascii="Arial" w:hAnsi="Arial" w:cs="Arial"/>
                <w:sz w:val="16"/>
                <w:szCs w:val="16"/>
              </w:rPr>
              <w:t xml:space="preserve"> </w:t>
            </w:r>
            <w:r w:rsidRPr="00786315">
              <w:rPr>
                <w:rFonts w:ascii="Arial" w:hAnsi="Arial" w:cs="Arial"/>
                <w:sz w:val="16"/>
                <w:szCs w:val="16"/>
              </w:rPr>
              <w:t>3</w:t>
            </w:r>
          </w:p>
        </w:tc>
        <w:tc>
          <w:tcPr>
            <w:tcW w:w="1699" w:type="pct"/>
          </w:tcPr>
          <w:p w14:paraId="69541F41" w14:textId="77777777" w:rsidR="00503FE0" w:rsidRPr="00786315" w:rsidRDefault="00503FE0" w:rsidP="00503FE0">
            <w:pPr>
              <w:spacing w:line="360" w:lineRule="auto"/>
              <w:jc w:val="both"/>
              <w:rPr>
                <w:rFonts w:ascii="Arial" w:hAnsi="Arial" w:cs="Arial"/>
                <w:sz w:val="16"/>
                <w:szCs w:val="16"/>
              </w:rPr>
            </w:pPr>
            <w:r w:rsidRPr="00786315">
              <w:rPr>
                <w:rFonts w:ascii="Arial" w:hAnsi="Arial" w:cs="Arial"/>
                <w:sz w:val="16"/>
                <w:szCs w:val="16"/>
              </w:rPr>
              <w:t>Apoyo para gastos funerarios</w:t>
            </w:r>
          </w:p>
        </w:tc>
        <w:tc>
          <w:tcPr>
            <w:tcW w:w="1592" w:type="pct"/>
          </w:tcPr>
          <w:p w14:paraId="5B3FE551" w14:textId="77777777" w:rsidR="00503FE0" w:rsidRPr="00786315" w:rsidRDefault="00503FE0" w:rsidP="00503FE0">
            <w:pPr>
              <w:spacing w:line="360" w:lineRule="auto"/>
              <w:jc w:val="both"/>
              <w:rPr>
                <w:rFonts w:ascii="Arial" w:hAnsi="Arial" w:cs="Arial"/>
                <w:sz w:val="16"/>
                <w:szCs w:val="16"/>
              </w:rPr>
            </w:pPr>
            <w:r w:rsidRPr="00786315">
              <w:rPr>
                <w:rFonts w:ascii="Arial" w:hAnsi="Arial" w:cs="Arial"/>
                <w:bCs/>
                <w:sz w:val="16"/>
                <w:szCs w:val="16"/>
              </w:rPr>
              <w:t>(1B) Falta de documentación comprobatoria de las erogaciones o que no reúne requisitos fiscales</w:t>
            </w:r>
          </w:p>
        </w:tc>
        <w:tc>
          <w:tcPr>
            <w:tcW w:w="828" w:type="pct"/>
          </w:tcPr>
          <w:p w14:paraId="3D4D3310" w14:textId="77777777" w:rsidR="00503FE0" w:rsidRPr="00786315" w:rsidRDefault="00503FE0" w:rsidP="00503FE0">
            <w:pPr>
              <w:spacing w:line="360" w:lineRule="auto"/>
              <w:jc w:val="right"/>
              <w:rPr>
                <w:rFonts w:ascii="Arial" w:hAnsi="Arial" w:cs="Arial"/>
                <w:sz w:val="16"/>
                <w:szCs w:val="16"/>
              </w:rPr>
            </w:pPr>
            <w:r w:rsidRPr="00786315">
              <w:rPr>
                <w:rFonts w:ascii="Arial" w:hAnsi="Arial" w:cs="Arial"/>
                <w:sz w:val="16"/>
                <w:szCs w:val="16"/>
              </w:rPr>
              <w:t>6,000.00</w:t>
            </w:r>
          </w:p>
        </w:tc>
      </w:tr>
      <w:tr w:rsidR="00503FE0" w:rsidRPr="00B8719E" w14:paraId="6ABD99F3" w14:textId="77777777" w:rsidTr="00503FE0">
        <w:trPr>
          <w:trHeight w:val="656"/>
        </w:trPr>
        <w:tc>
          <w:tcPr>
            <w:tcW w:w="881" w:type="pct"/>
            <w:shd w:val="clear" w:color="auto" w:fill="auto"/>
          </w:tcPr>
          <w:p w14:paraId="5CEC8D44" w14:textId="379CD2DE" w:rsidR="00503FE0" w:rsidRPr="00786315" w:rsidRDefault="00503FE0" w:rsidP="00503FE0">
            <w:pPr>
              <w:spacing w:line="360" w:lineRule="auto"/>
              <w:jc w:val="center"/>
              <w:rPr>
                <w:rFonts w:ascii="Arial" w:hAnsi="Arial" w:cs="Arial"/>
                <w:sz w:val="16"/>
                <w:szCs w:val="16"/>
              </w:rPr>
            </w:pPr>
            <w:r w:rsidRPr="00786315">
              <w:rPr>
                <w:rFonts w:ascii="Arial" w:hAnsi="Arial" w:cs="Arial"/>
                <w:sz w:val="16"/>
                <w:szCs w:val="16"/>
              </w:rPr>
              <w:t>Resultado:</w:t>
            </w:r>
            <w:r w:rsidR="003828DF">
              <w:rPr>
                <w:rFonts w:ascii="Arial" w:hAnsi="Arial" w:cs="Arial"/>
                <w:sz w:val="16"/>
                <w:szCs w:val="16"/>
              </w:rPr>
              <w:t xml:space="preserve"> </w:t>
            </w:r>
            <w:r w:rsidRPr="00786315">
              <w:rPr>
                <w:rFonts w:ascii="Arial" w:hAnsi="Arial" w:cs="Arial"/>
                <w:sz w:val="16"/>
                <w:szCs w:val="16"/>
              </w:rPr>
              <w:t>3</w:t>
            </w:r>
          </w:p>
          <w:p w14:paraId="79F44FE7" w14:textId="12DF3B8C" w:rsidR="00503FE0" w:rsidRPr="00786315" w:rsidRDefault="00503FE0" w:rsidP="00503FE0">
            <w:pPr>
              <w:spacing w:line="360" w:lineRule="auto"/>
              <w:jc w:val="center"/>
              <w:rPr>
                <w:rFonts w:ascii="Arial" w:hAnsi="Arial" w:cs="Arial"/>
                <w:sz w:val="16"/>
                <w:szCs w:val="16"/>
              </w:rPr>
            </w:pPr>
            <w:r w:rsidRPr="00786315">
              <w:rPr>
                <w:rFonts w:ascii="Arial" w:hAnsi="Arial" w:cs="Arial"/>
                <w:sz w:val="16"/>
                <w:szCs w:val="16"/>
              </w:rPr>
              <w:t>Observación:</w:t>
            </w:r>
            <w:r w:rsidR="003828DF">
              <w:rPr>
                <w:rFonts w:ascii="Arial" w:hAnsi="Arial" w:cs="Arial"/>
                <w:sz w:val="16"/>
                <w:szCs w:val="16"/>
              </w:rPr>
              <w:t xml:space="preserve"> </w:t>
            </w:r>
            <w:r w:rsidRPr="00786315">
              <w:rPr>
                <w:rFonts w:ascii="Arial" w:hAnsi="Arial" w:cs="Arial"/>
                <w:sz w:val="16"/>
                <w:szCs w:val="16"/>
              </w:rPr>
              <w:t>4</w:t>
            </w:r>
          </w:p>
        </w:tc>
        <w:tc>
          <w:tcPr>
            <w:tcW w:w="1699" w:type="pct"/>
            <w:shd w:val="clear" w:color="auto" w:fill="auto"/>
          </w:tcPr>
          <w:p w14:paraId="2CAA47D5" w14:textId="77777777" w:rsidR="00503FE0" w:rsidRPr="00786315" w:rsidRDefault="00503FE0" w:rsidP="00503FE0">
            <w:pPr>
              <w:spacing w:line="360" w:lineRule="auto"/>
              <w:jc w:val="both"/>
              <w:rPr>
                <w:rFonts w:ascii="Arial" w:hAnsi="Arial" w:cs="Arial"/>
                <w:sz w:val="16"/>
                <w:szCs w:val="16"/>
              </w:rPr>
            </w:pPr>
            <w:r w:rsidRPr="00786315">
              <w:rPr>
                <w:rFonts w:ascii="Arial" w:hAnsi="Arial" w:cs="Arial"/>
                <w:sz w:val="16"/>
                <w:szCs w:val="16"/>
              </w:rPr>
              <w:t>Apoyo funerario a servidores públicos</w:t>
            </w:r>
          </w:p>
        </w:tc>
        <w:tc>
          <w:tcPr>
            <w:tcW w:w="1592" w:type="pct"/>
            <w:shd w:val="clear" w:color="auto" w:fill="auto"/>
          </w:tcPr>
          <w:p w14:paraId="1B92740C" w14:textId="77777777" w:rsidR="00503FE0" w:rsidRPr="00786315" w:rsidRDefault="00503FE0" w:rsidP="00503FE0">
            <w:pPr>
              <w:spacing w:line="360" w:lineRule="auto"/>
              <w:jc w:val="both"/>
              <w:rPr>
                <w:rFonts w:ascii="Arial" w:hAnsi="Arial" w:cs="Arial"/>
                <w:sz w:val="16"/>
                <w:szCs w:val="16"/>
              </w:rPr>
            </w:pPr>
            <w:r w:rsidRPr="00786315">
              <w:rPr>
                <w:rFonts w:ascii="Arial" w:hAnsi="Arial" w:cs="Arial"/>
                <w:bCs/>
                <w:sz w:val="16"/>
                <w:szCs w:val="16"/>
              </w:rPr>
              <w:t>(1B) Falta de documentación comprobatoria de las erogaciones o que no reúne requisitos fiscales</w:t>
            </w:r>
          </w:p>
        </w:tc>
        <w:tc>
          <w:tcPr>
            <w:tcW w:w="828" w:type="pct"/>
            <w:shd w:val="clear" w:color="auto" w:fill="auto"/>
          </w:tcPr>
          <w:p w14:paraId="5C7AB6A4" w14:textId="77777777" w:rsidR="00503FE0" w:rsidRPr="00786315" w:rsidRDefault="00503FE0" w:rsidP="00503FE0">
            <w:pPr>
              <w:spacing w:line="360" w:lineRule="auto"/>
              <w:jc w:val="right"/>
              <w:rPr>
                <w:rFonts w:ascii="Arial" w:hAnsi="Arial" w:cs="Arial"/>
                <w:sz w:val="16"/>
                <w:szCs w:val="16"/>
              </w:rPr>
            </w:pPr>
            <w:r w:rsidRPr="00786315">
              <w:rPr>
                <w:rFonts w:ascii="Arial" w:hAnsi="Arial" w:cs="Arial"/>
                <w:sz w:val="16"/>
                <w:szCs w:val="16"/>
              </w:rPr>
              <w:t>405,000.00</w:t>
            </w:r>
          </w:p>
        </w:tc>
      </w:tr>
      <w:tr w:rsidR="00503FE0" w:rsidRPr="00B8719E" w14:paraId="11F01389" w14:textId="77777777" w:rsidTr="00503FE0">
        <w:trPr>
          <w:trHeight w:val="656"/>
        </w:trPr>
        <w:tc>
          <w:tcPr>
            <w:tcW w:w="881" w:type="pct"/>
            <w:shd w:val="clear" w:color="auto" w:fill="auto"/>
          </w:tcPr>
          <w:p w14:paraId="06C80075" w14:textId="5AEB448F" w:rsidR="00503FE0" w:rsidRPr="00786315" w:rsidRDefault="00503FE0" w:rsidP="00503FE0">
            <w:pPr>
              <w:spacing w:line="360" w:lineRule="auto"/>
              <w:jc w:val="center"/>
              <w:rPr>
                <w:rFonts w:ascii="Arial" w:hAnsi="Arial" w:cs="Arial"/>
                <w:sz w:val="16"/>
                <w:szCs w:val="16"/>
              </w:rPr>
            </w:pPr>
            <w:r w:rsidRPr="00786315">
              <w:rPr>
                <w:rFonts w:ascii="Arial" w:hAnsi="Arial" w:cs="Arial"/>
                <w:sz w:val="16"/>
                <w:szCs w:val="16"/>
              </w:rPr>
              <w:t>Resultado:</w:t>
            </w:r>
            <w:r w:rsidR="003828DF">
              <w:rPr>
                <w:rFonts w:ascii="Arial" w:hAnsi="Arial" w:cs="Arial"/>
                <w:sz w:val="16"/>
                <w:szCs w:val="16"/>
              </w:rPr>
              <w:t xml:space="preserve"> </w:t>
            </w:r>
            <w:r w:rsidRPr="00786315">
              <w:rPr>
                <w:rFonts w:ascii="Arial" w:hAnsi="Arial" w:cs="Arial"/>
                <w:sz w:val="16"/>
                <w:szCs w:val="16"/>
              </w:rPr>
              <w:t>4</w:t>
            </w:r>
          </w:p>
          <w:p w14:paraId="41C641AD" w14:textId="459580C5" w:rsidR="00503FE0" w:rsidRPr="00786315" w:rsidRDefault="00503FE0" w:rsidP="00503FE0">
            <w:pPr>
              <w:spacing w:line="360" w:lineRule="auto"/>
              <w:jc w:val="center"/>
              <w:rPr>
                <w:rFonts w:ascii="Arial" w:hAnsi="Arial" w:cs="Arial"/>
                <w:sz w:val="16"/>
                <w:szCs w:val="16"/>
              </w:rPr>
            </w:pPr>
            <w:r w:rsidRPr="00786315">
              <w:rPr>
                <w:rFonts w:ascii="Arial" w:hAnsi="Arial" w:cs="Arial"/>
                <w:sz w:val="16"/>
                <w:szCs w:val="16"/>
              </w:rPr>
              <w:t>Observación:</w:t>
            </w:r>
            <w:r w:rsidR="003828DF">
              <w:rPr>
                <w:rFonts w:ascii="Arial" w:hAnsi="Arial" w:cs="Arial"/>
                <w:sz w:val="16"/>
                <w:szCs w:val="16"/>
              </w:rPr>
              <w:t xml:space="preserve"> </w:t>
            </w:r>
            <w:r w:rsidRPr="00786315">
              <w:rPr>
                <w:rFonts w:ascii="Arial" w:hAnsi="Arial" w:cs="Arial"/>
                <w:sz w:val="16"/>
                <w:szCs w:val="16"/>
              </w:rPr>
              <w:t>5</w:t>
            </w:r>
          </w:p>
        </w:tc>
        <w:tc>
          <w:tcPr>
            <w:tcW w:w="1699" w:type="pct"/>
            <w:shd w:val="clear" w:color="auto" w:fill="auto"/>
          </w:tcPr>
          <w:p w14:paraId="6DD25406" w14:textId="77777777" w:rsidR="00503FE0" w:rsidRPr="00786315" w:rsidRDefault="00503FE0" w:rsidP="00503FE0">
            <w:pPr>
              <w:spacing w:line="360" w:lineRule="auto"/>
              <w:jc w:val="both"/>
              <w:rPr>
                <w:rFonts w:ascii="Arial" w:hAnsi="Arial" w:cs="Arial"/>
                <w:sz w:val="16"/>
                <w:szCs w:val="16"/>
              </w:rPr>
            </w:pPr>
            <w:r w:rsidRPr="00786315">
              <w:rPr>
                <w:rFonts w:ascii="Arial" w:hAnsi="Arial" w:cs="Arial"/>
                <w:sz w:val="16"/>
                <w:szCs w:val="16"/>
              </w:rPr>
              <w:t>Pago duplicado en apoyo de gastos funerarios</w:t>
            </w:r>
          </w:p>
        </w:tc>
        <w:tc>
          <w:tcPr>
            <w:tcW w:w="1592" w:type="pct"/>
            <w:shd w:val="clear" w:color="auto" w:fill="auto"/>
          </w:tcPr>
          <w:p w14:paraId="38EE63A4" w14:textId="77777777" w:rsidR="00503FE0" w:rsidRPr="00786315" w:rsidRDefault="00503FE0" w:rsidP="00503FE0">
            <w:pPr>
              <w:spacing w:line="360" w:lineRule="auto"/>
              <w:jc w:val="both"/>
              <w:rPr>
                <w:rFonts w:ascii="Arial" w:hAnsi="Arial" w:cs="Arial"/>
                <w:sz w:val="16"/>
                <w:szCs w:val="16"/>
              </w:rPr>
            </w:pPr>
            <w:r w:rsidRPr="00786315">
              <w:rPr>
                <w:rFonts w:ascii="Arial" w:hAnsi="Arial" w:cs="Arial"/>
                <w:sz w:val="16"/>
                <w:szCs w:val="16"/>
              </w:rPr>
              <w:t>(</w:t>
            </w:r>
            <w:r w:rsidRPr="00786315">
              <w:rPr>
                <w:rFonts w:ascii="Arial" w:hAnsi="Arial" w:cs="Arial"/>
                <w:bCs/>
                <w:sz w:val="16"/>
                <w:szCs w:val="16"/>
              </w:rPr>
              <w:t>2A) Pagos improcedentes o en exceso</w:t>
            </w:r>
          </w:p>
        </w:tc>
        <w:tc>
          <w:tcPr>
            <w:tcW w:w="828" w:type="pct"/>
            <w:shd w:val="clear" w:color="auto" w:fill="auto"/>
          </w:tcPr>
          <w:p w14:paraId="2C714EFD" w14:textId="77777777" w:rsidR="00503FE0" w:rsidRPr="00786315" w:rsidRDefault="00503FE0" w:rsidP="00503FE0">
            <w:pPr>
              <w:spacing w:line="360" w:lineRule="auto"/>
              <w:jc w:val="right"/>
              <w:rPr>
                <w:rFonts w:ascii="Arial" w:hAnsi="Arial" w:cs="Arial"/>
                <w:sz w:val="16"/>
                <w:szCs w:val="16"/>
              </w:rPr>
            </w:pPr>
            <w:r w:rsidRPr="00786315">
              <w:rPr>
                <w:rFonts w:ascii="Arial" w:hAnsi="Arial" w:cs="Arial"/>
                <w:sz w:val="16"/>
                <w:szCs w:val="16"/>
              </w:rPr>
              <w:t>11,200.00</w:t>
            </w:r>
          </w:p>
        </w:tc>
      </w:tr>
      <w:tr w:rsidR="00503FE0" w:rsidRPr="00B8719E" w14:paraId="347F798A" w14:textId="77777777" w:rsidTr="00503FE0">
        <w:trPr>
          <w:trHeight w:val="656"/>
        </w:trPr>
        <w:tc>
          <w:tcPr>
            <w:tcW w:w="881" w:type="pct"/>
            <w:shd w:val="clear" w:color="auto" w:fill="auto"/>
          </w:tcPr>
          <w:p w14:paraId="422A1728" w14:textId="482F78C9" w:rsidR="00503FE0" w:rsidRPr="00703669" w:rsidRDefault="00503FE0" w:rsidP="00503FE0">
            <w:pPr>
              <w:spacing w:line="360" w:lineRule="auto"/>
              <w:jc w:val="center"/>
              <w:rPr>
                <w:rFonts w:ascii="Arial" w:hAnsi="Arial" w:cs="Arial"/>
                <w:sz w:val="16"/>
                <w:szCs w:val="16"/>
              </w:rPr>
            </w:pPr>
            <w:r w:rsidRPr="00703669">
              <w:rPr>
                <w:rFonts w:ascii="Arial" w:hAnsi="Arial" w:cs="Arial"/>
                <w:sz w:val="16"/>
                <w:szCs w:val="16"/>
              </w:rPr>
              <w:t>Resultado:</w:t>
            </w:r>
            <w:r w:rsidR="003828DF">
              <w:rPr>
                <w:rFonts w:ascii="Arial" w:hAnsi="Arial" w:cs="Arial"/>
                <w:sz w:val="16"/>
                <w:szCs w:val="16"/>
              </w:rPr>
              <w:t xml:space="preserve"> </w:t>
            </w:r>
            <w:r w:rsidRPr="00703669">
              <w:rPr>
                <w:rFonts w:ascii="Arial" w:hAnsi="Arial" w:cs="Arial"/>
                <w:sz w:val="16"/>
                <w:szCs w:val="16"/>
              </w:rPr>
              <w:t>5</w:t>
            </w:r>
          </w:p>
          <w:p w14:paraId="63C72FB2" w14:textId="74C2DA4C" w:rsidR="00503FE0" w:rsidRPr="00703669" w:rsidRDefault="00503FE0" w:rsidP="00503FE0">
            <w:pPr>
              <w:spacing w:line="360" w:lineRule="auto"/>
              <w:jc w:val="center"/>
              <w:rPr>
                <w:rFonts w:ascii="Arial" w:hAnsi="Arial" w:cs="Arial"/>
                <w:sz w:val="16"/>
                <w:szCs w:val="16"/>
              </w:rPr>
            </w:pPr>
            <w:r w:rsidRPr="00703669">
              <w:rPr>
                <w:rFonts w:ascii="Arial" w:hAnsi="Arial" w:cs="Arial"/>
                <w:sz w:val="16"/>
                <w:szCs w:val="16"/>
              </w:rPr>
              <w:t>Observación:</w:t>
            </w:r>
            <w:r w:rsidR="003828DF">
              <w:rPr>
                <w:rFonts w:ascii="Arial" w:hAnsi="Arial" w:cs="Arial"/>
                <w:sz w:val="16"/>
                <w:szCs w:val="16"/>
              </w:rPr>
              <w:t xml:space="preserve"> </w:t>
            </w:r>
            <w:r w:rsidRPr="00703669">
              <w:rPr>
                <w:rFonts w:ascii="Arial" w:hAnsi="Arial" w:cs="Arial"/>
                <w:sz w:val="16"/>
                <w:szCs w:val="16"/>
              </w:rPr>
              <w:t>6</w:t>
            </w:r>
          </w:p>
        </w:tc>
        <w:tc>
          <w:tcPr>
            <w:tcW w:w="1699" w:type="pct"/>
            <w:shd w:val="clear" w:color="auto" w:fill="auto"/>
          </w:tcPr>
          <w:p w14:paraId="6B7DBB85" w14:textId="77777777" w:rsidR="00503FE0" w:rsidRPr="00703669" w:rsidRDefault="00503FE0" w:rsidP="00503FE0">
            <w:pPr>
              <w:spacing w:line="360" w:lineRule="auto"/>
              <w:jc w:val="both"/>
              <w:rPr>
                <w:rFonts w:ascii="Arial" w:hAnsi="Arial" w:cs="Arial"/>
                <w:sz w:val="16"/>
                <w:szCs w:val="16"/>
              </w:rPr>
            </w:pPr>
            <w:r w:rsidRPr="00703669">
              <w:rPr>
                <w:rFonts w:ascii="Arial" w:hAnsi="Arial" w:cs="Arial"/>
                <w:sz w:val="16"/>
                <w:szCs w:val="16"/>
              </w:rPr>
              <w:t>Devolución de apoyos otorgados por funcionarios del Sistema DIF</w:t>
            </w:r>
          </w:p>
          <w:p w14:paraId="518FC0D2" w14:textId="77777777" w:rsidR="00503FE0" w:rsidRPr="00703669" w:rsidRDefault="00503FE0" w:rsidP="00503FE0">
            <w:pPr>
              <w:spacing w:line="360" w:lineRule="auto"/>
              <w:jc w:val="both"/>
              <w:rPr>
                <w:rFonts w:ascii="Arial" w:hAnsi="Arial" w:cs="Arial"/>
                <w:sz w:val="16"/>
                <w:szCs w:val="16"/>
              </w:rPr>
            </w:pPr>
          </w:p>
        </w:tc>
        <w:tc>
          <w:tcPr>
            <w:tcW w:w="1592" w:type="pct"/>
            <w:shd w:val="clear" w:color="auto" w:fill="auto"/>
          </w:tcPr>
          <w:p w14:paraId="12E51A86" w14:textId="77777777" w:rsidR="00503FE0" w:rsidRPr="00703669" w:rsidRDefault="00503FE0" w:rsidP="00503FE0">
            <w:pPr>
              <w:spacing w:line="360" w:lineRule="auto"/>
              <w:jc w:val="both"/>
              <w:rPr>
                <w:rFonts w:ascii="Arial" w:hAnsi="Arial" w:cs="Arial"/>
                <w:sz w:val="16"/>
                <w:szCs w:val="16"/>
              </w:rPr>
            </w:pPr>
            <w:r w:rsidRPr="00703669">
              <w:rPr>
                <w:rFonts w:ascii="Arial" w:hAnsi="Arial" w:cs="Arial"/>
                <w:sz w:val="16"/>
                <w:szCs w:val="16"/>
              </w:rPr>
              <w:t>(</w:t>
            </w:r>
            <w:r w:rsidRPr="00703669">
              <w:rPr>
                <w:rFonts w:ascii="Arial" w:hAnsi="Arial" w:cs="Arial"/>
                <w:bCs/>
                <w:sz w:val="16"/>
                <w:szCs w:val="16"/>
              </w:rPr>
              <w:t>2A) Pagos improcedentes o en exceso</w:t>
            </w:r>
          </w:p>
        </w:tc>
        <w:tc>
          <w:tcPr>
            <w:tcW w:w="828" w:type="pct"/>
            <w:shd w:val="clear" w:color="auto" w:fill="auto"/>
          </w:tcPr>
          <w:p w14:paraId="7A373F2C" w14:textId="77777777" w:rsidR="00503FE0" w:rsidRPr="00703669" w:rsidRDefault="00503FE0" w:rsidP="00503FE0">
            <w:pPr>
              <w:spacing w:line="360" w:lineRule="auto"/>
              <w:jc w:val="right"/>
              <w:rPr>
                <w:rFonts w:ascii="Arial" w:hAnsi="Arial" w:cs="Arial"/>
                <w:sz w:val="16"/>
                <w:szCs w:val="16"/>
              </w:rPr>
            </w:pPr>
            <w:r w:rsidRPr="00703669">
              <w:rPr>
                <w:rFonts w:ascii="Arial" w:hAnsi="Arial" w:cs="Arial"/>
                <w:sz w:val="16"/>
                <w:szCs w:val="16"/>
              </w:rPr>
              <w:t>12,912.13</w:t>
            </w:r>
          </w:p>
        </w:tc>
      </w:tr>
      <w:tr w:rsidR="00503FE0" w:rsidRPr="00B8719E" w14:paraId="4F24FC30" w14:textId="77777777" w:rsidTr="00503FE0">
        <w:trPr>
          <w:trHeight w:val="656"/>
        </w:trPr>
        <w:tc>
          <w:tcPr>
            <w:tcW w:w="881" w:type="pct"/>
            <w:shd w:val="clear" w:color="auto" w:fill="auto"/>
          </w:tcPr>
          <w:p w14:paraId="19667508" w14:textId="008D42AE" w:rsidR="00503FE0" w:rsidRPr="00B8719E" w:rsidRDefault="00503FE0" w:rsidP="00503FE0">
            <w:pPr>
              <w:spacing w:line="360" w:lineRule="auto"/>
              <w:jc w:val="center"/>
              <w:rPr>
                <w:rFonts w:ascii="Arial" w:hAnsi="Arial" w:cs="Arial"/>
                <w:sz w:val="16"/>
                <w:szCs w:val="16"/>
              </w:rPr>
            </w:pPr>
            <w:r>
              <w:rPr>
                <w:rFonts w:ascii="Arial" w:hAnsi="Arial" w:cs="Arial"/>
                <w:sz w:val="16"/>
                <w:szCs w:val="16"/>
              </w:rPr>
              <w:t>Resultado:</w:t>
            </w:r>
            <w:r w:rsidR="003828DF">
              <w:rPr>
                <w:rFonts w:ascii="Arial" w:hAnsi="Arial" w:cs="Arial"/>
                <w:sz w:val="16"/>
                <w:szCs w:val="16"/>
              </w:rPr>
              <w:t xml:space="preserve"> </w:t>
            </w:r>
            <w:r>
              <w:rPr>
                <w:rFonts w:ascii="Arial" w:hAnsi="Arial" w:cs="Arial"/>
                <w:sz w:val="16"/>
                <w:szCs w:val="16"/>
              </w:rPr>
              <w:t>5</w:t>
            </w:r>
          </w:p>
          <w:p w14:paraId="0AA47BD7" w14:textId="64F1AD97" w:rsidR="00503FE0" w:rsidRPr="00B8719E" w:rsidRDefault="00503FE0" w:rsidP="00503FE0">
            <w:pPr>
              <w:spacing w:line="360" w:lineRule="auto"/>
              <w:jc w:val="center"/>
              <w:rPr>
                <w:rFonts w:ascii="Arial" w:hAnsi="Arial" w:cs="Arial"/>
                <w:sz w:val="16"/>
                <w:szCs w:val="16"/>
              </w:rPr>
            </w:pPr>
            <w:r>
              <w:rPr>
                <w:rFonts w:ascii="Arial" w:hAnsi="Arial" w:cs="Arial"/>
                <w:sz w:val="16"/>
                <w:szCs w:val="16"/>
              </w:rPr>
              <w:t>Observación:</w:t>
            </w:r>
            <w:r w:rsidR="003828DF">
              <w:rPr>
                <w:rFonts w:ascii="Arial" w:hAnsi="Arial" w:cs="Arial"/>
                <w:sz w:val="16"/>
                <w:szCs w:val="16"/>
              </w:rPr>
              <w:t xml:space="preserve"> </w:t>
            </w:r>
            <w:r>
              <w:rPr>
                <w:rFonts w:ascii="Arial" w:hAnsi="Arial" w:cs="Arial"/>
                <w:sz w:val="16"/>
                <w:szCs w:val="16"/>
              </w:rPr>
              <w:t>7</w:t>
            </w:r>
          </w:p>
        </w:tc>
        <w:tc>
          <w:tcPr>
            <w:tcW w:w="1699" w:type="pct"/>
            <w:shd w:val="clear" w:color="auto" w:fill="auto"/>
          </w:tcPr>
          <w:p w14:paraId="632FA8F7" w14:textId="77777777" w:rsidR="00503FE0" w:rsidRPr="00D42352" w:rsidRDefault="00503FE0" w:rsidP="00503FE0">
            <w:pPr>
              <w:spacing w:line="360" w:lineRule="auto"/>
              <w:jc w:val="both"/>
              <w:rPr>
                <w:rFonts w:ascii="Arial" w:hAnsi="Arial" w:cs="Arial"/>
                <w:color w:val="000000" w:themeColor="text1"/>
                <w:sz w:val="16"/>
                <w:szCs w:val="16"/>
              </w:rPr>
            </w:pPr>
            <w:r>
              <w:rPr>
                <w:rFonts w:ascii="Arial" w:hAnsi="Arial" w:cs="Arial"/>
                <w:color w:val="000000" w:themeColor="text1"/>
                <w:sz w:val="16"/>
                <w:szCs w:val="16"/>
              </w:rPr>
              <w:t xml:space="preserve">Devolución de </w:t>
            </w:r>
            <w:r w:rsidRPr="00D42352">
              <w:rPr>
                <w:rFonts w:ascii="Arial" w:hAnsi="Arial" w:cs="Arial"/>
                <w:color w:val="000000" w:themeColor="text1"/>
                <w:sz w:val="16"/>
                <w:szCs w:val="16"/>
              </w:rPr>
              <w:t>apoyos otorgados</w:t>
            </w:r>
            <w:r>
              <w:rPr>
                <w:rFonts w:ascii="Arial" w:hAnsi="Arial" w:cs="Arial"/>
                <w:color w:val="000000" w:themeColor="text1"/>
                <w:sz w:val="16"/>
                <w:szCs w:val="16"/>
              </w:rPr>
              <w:t xml:space="preserve"> por funcionarios del Sistema DIF</w:t>
            </w:r>
          </w:p>
          <w:p w14:paraId="3671FEF9" w14:textId="77777777" w:rsidR="00503FE0" w:rsidRPr="00B8719E" w:rsidRDefault="00503FE0" w:rsidP="00503FE0">
            <w:pPr>
              <w:spacing w:line="360" w:lineRule="auto"/>
              <w:jc w:val="both"/>
              <w:rPr>
                <w:rFonts w:ascii="Arial" w:hAnsi="Arial" w:cs="Arial"/>
                <w:color w:val="FF0000"/>
                <w:sz w:val="16"/>
                <w:szCs w:val="16"/>
              </w:rPr>
            </w:pPr>
          </w:p>
        </w:tc>
        <w:tc>
          <w:tcPr>
            <w:tcW w:w="1592" w:type="pct"/>
            <w:shd w:val="clear" w:color="auto" w:fill="auto"/>
          </w:tcPr>
          <w:p w14:paraId="4E4F57DE" w14:textId="77777777" w:rsidR="00503FE0" w:rsidRPr="00B8719E" w:rsidRDefault="00503FE0" w:rsidP="00503FE0">
            <w:pPr>
              <w:spacing w:line="360" w:lineRule="auto"/>
              <w:jc w:val="both"/>
              <w:rPr>
                <w:rFonts w:ascii="Arial" w:hAnsi="Arial" w:cs="Arial"/>
                <w:sz w:val="16"/>
                <w:szCs w:val="16"/>
              </w:rPr>
            </w:pPr>
            <w:r w:rsidRPr="00B8719E">
              <w:rPr>
                <w:rFonts w:ascii="Arial" w:hAnsi="Arial" w:cs="Arial"/>
                <w:bCs/>
                <w:sz w:val="16"/>
                <w:szCs w:val="16"/>
              </w:rPr>
              <w:t>(1B) Falta de documentación comprobatoria de las erogaciones o que no reúne requisitos fiscales</w:t>
            </w:r>
          </w:p>
        </w:tc>
        <w:tc>
          <w:tcPr>
            <w:tcW w:w="828" w:type="pct"/>
            <w:shd w:val="clear" w:color="auto" w:fill="auto"/>
          </w:tcPr>
          <w:p w14:paraId="54EACF71" w14:textId="77777777" w:rsidR="00503FE0" w:rsidRPr="00B8719E" w:rsidRDefault="00503FE0" w:rsidP="00503FE0">
            <w:pPr>
              <w:spacing w:line="360" w:lineRule="auto"/>
              <w:jc w:val="right"/>
              <w:rPr>
                <w:rFonts w:ascii="Arial" w:hAnsi="Arial" w:cs="Arial"/>
                <w:sz w:val="16"/>
                <w:szCs w:val="16"/>
              </w:rPr>
            </w:pPr>
            <w:r w:rsidRPr="00B8719E">
              <w:rPr>
                <w:rFonts w:ascii="Arial" w:hAnsi="Arial" w:cs="Arial"/>
                <w:sz w:val="16"/>
                <w:szCs w:val="16"/>
                <w:lang w:eastAsia="en-US"/>
              </w:rPr>
              <w:t xml:space="preserve">  71,824.88</w:t>
            </w:r>
          </w:p>
        </w:tc>
      </w:tr>
      <w:tr w:rsidR="00503FE0" w:rsidRPr="00B8719E" w14:paraId="63F2E6CD" w14:textId="77777777" w:rsidTr="00503FE0">
        <w:trPr>
          <w:trHeight w:val="656"/>
        </w:trPr>
        <w:tc>
          <w:tcPr>
            <w:tcW w:w="881" w:type="pct"/>
            <w:shd w:val="clear" w:color="auto" w:fill="auto"/>
          </w:tcPr>
          <w:p w14:paraId="58EBAAFB" w14:textId="71BE39FB" w:rsidR="00503FE0" w:rsidRPr="00B8719E" w:rsidRDefault="00503FE0" w:rsidP="00503FE0">
            <w:pPr>
              <w:spacing w:line="360" w:lineRule="auto"/>
              <w:jc w:val="center"/>
              <w:rPr>
                <w:rFonts w:ascii="Arial" w:hAnsi="Arial" w:cs="Arial"/>
                <w:sz w:val="16"/>
                <w:szCs w:val="16"/>
              </w:rPr>
            </w:pPr>
            <w:r>
              <w:rPr>
                <w:rFonts w:ascii="Arial" w:hAnsi="Arial" w:cs="Arial"/>
                <w:sz w:val="16"/>
                <w:szCs w:val="16"/>
              </w:rPr>
              <w:t>Resultado:</w:t>
            </w:r>
            <w:r w:rsidR="003828DF">
              <w:rPr>
                <w:rFonts w:ascii="Arial" w:hAnsi="Arial" w:cs="Arial"/>
                <w:sz w:val="16"/>
                <w:szCs w:val="16"/>
              </w:rPr>
              <w:t xml:space="preserve"> </w:t>
            </w:r>
            <w:r>
              <w:rPr>
                <w:rFonts w:ascii="Arial" w:hAnsi="Arial" w:cs="Arial"/>
                <w:sz w:val="16"/>
                <w:szCs w:val="16"/>
              </w:rPr>
              <w:t>5</w:t>
            </w:r>
          </w:p>
          <w:p w14:paraId="640B4E73" w14:textId="28C2C441" w:rsidR="00503FE0" w:rsidRPr="00B8719E" w:rsidRDefault="00503FE0" w:rsidP="00503FE0">
            <w:pPr>
              <w:spacing w:line="360" w:lineRule="auto"/>
              <w:jc w:val="center"/>
              <w:rPr>
                <w:rFonts w:ascii="Arial" w:hAnsi="Arial" w:cs="Arial"/>
                <w:sz w:val="16"/>
                <w:szCs w:val="16"/>
              </w:rPr>
            </w:pPr>
            <w:r>
              <w:rPr>
                <w:rFonts w:ascii="Arial" w:hAnsi="Arial" w:cs="Arial"/>
                <w:sz w:val="16"/>
                <w:szCs w:val="16"/>
              </w:rPr>
              <w:t>Observación:</w:t>
            </w:r>
            <w:r w:rsidR="003828DF">
              <w:rPr>
                <w:rFonts w:ascii="Arial" w:hAnsi="Arial" w:cs="Arial"/>
                <w:sz w:val="16"/>
                <w:szCs w:val="16"/>
              </w:rPr>
              <w:t xml:space="preserve"> </w:t>
            </w:r>
            <w:r>
              <w:rPr>
                <w:rFonts w:ascii="Arial" w:hAnsi="Arial" w:cs="Arial"/>
                <w:sz w:val="16"/>
                <w:szCs w:val="16"/>
              </w:rPr>
              <w:t>8</w:t>
            </w:r>
          </w:p>
        </w:tc>
        <w:tc>
          <w:tcPr>
            <w:tcW w:w="1699" w:type="pct"/>
            <w:shd w:val="clear" w:color="auto" w:fill="auto"/>
          </w:tcPr>
          <w:p w14:paraId="20CD87DE" w14:textId="77777777" w:rsidR="00503FE0" w:rsidRPr="00D42352" w:rsidRDefault="00503FE0" w:rsidP="00503FE0">
            <w:pPr>
              <w:spacing w:line="360" w:lineRule="auto"/>
              <w:jc w:val="both"/>
              <w:rPr>
                <w:rFonts w:ascii="Arial" w:hAnsi="Arial" w:cs="Arial"/>
                <w:color w:val="000000" w:themeColor="text1"/>
                <w:sz w:val="16"/>
                <w:szCs w:val="16"/>
              </w:rPr>
            </w:pPr>
            <w:r>
              <w:rPr>
                <w:rFonts w:ascii="Arial" w:hAnsi="Arial" w:cs="Arial"/>
                <w:color w:val="000000" w:themeColor="text1"/>
                <w:sz w:val="16"/>
                <w:szCs w:val="16"/>
              </w:rPr>
              <w:t xml:space="preserve">Devolución de </w:t>
            </w:r>
            <w:r w:rsidRPr="00D42352">
              <w:rPr>
                <w:rFonts w:ascii="Arial" w:hAnsi="Arial" w:cs="Arial"/>
                <w:color w:val="000000" w:themeColor="text1"/>
                <w:sz w:val="16"/>
                <w:szCs w:val="16"/>
              </w:rPr>
              <w:t>apoyos otorgados</w:t>
            </w:r>
            <w:r>
              <w:rPr>
                <w:rFonts w:ascii="Arial" w:hAnsi="Arial" w:cs="Arial"/>
                <w:color w:val="000000" w:themeColor="text1"/>
                <w:sz w:val="16"/>
                <w:szCs w:val="16"/>
              </w:rPr>
              <w:t xml:space="preserve"> por funcionarios del Sistema DIF</w:t>
            </w:r>
          </w:p>
          <w:p w14:paraId="07E20D51" w14:textId="77777777" w:rsidR="00503FE0" w:rsidRPr="00B8719E" w:rsidRDefault="00503FE0" w:rsidP="00503FE0">
            <w:pPr>
              <w:spacing w:line="360" w:lineRule="auto"/>
              <w:jc w:val="both"/>
              <w:rPr>
                <w:rFonts w:ascii="Arial" w:hAnsi="Arial" w:cs="Arial"/>
                <w:color w:val="FF0000"/>
                <w:sz w:val="16"/>
                <w:szCs w:val="16"/>
              </w:rPr>
            </w:pPr>
          </w:p>
        </w:tc>
        <w:tc>
          <w:tcPr>
            <w:tcW w:w="1592" w:type="pct"/>
            <w:shd w:val="clear" w:color="auto" w:fill="auto"/>
          </w:tcPr>
          <w:p w14:paraId="0625A2B6" w14:textId="77777777" w:rsidR="00503FE0" w:rsidRPr="00B8719E" w:rsidRDefault="00503FE0" w:rsidP="00503FE0">
            <w:pPr>
              <w:spacing w:line="360" w:lineRule="auto"/>
              <w:jc w:val="both"/>
              <w:rPr>
                <w:rFonts w:ascii="Arial" w:hAnsi="Arial" w:cs="Arial"/>
                <w:sz w:val="16"/>
                <w:szCs w:val="16"/>
              </w:rPr>
            </w:pPr>
            <w:r w:rsidRPr="00B8719E">
              <w:rPr>
                <w:rFonts w:ascii="Arial" w:hAnsi="Arial" w:cs="Arial"/>
                <w:bCs/>
                <w:sz w:val="16"/>
                <w:szCs w:val="16"/>
              </w:rPr>
              <w:t>(1B) Falta de documentación comprobatoria de las erogaciones o que no reúne requisitos fiscales</w:t>
            </w:r>
          </w:p>
        </w:tc>
        <w:tc>
          <w:tcPr>
            <w:tcW w:w="828" w:type="pct"/>
            <w:shd w:val="clear" w:color="auto" w:fill="auto"/>
          </w:tcPr>
          <w:p w14:paraId="6CDFE220" w14:textId="77777777" w:rsidR="00503FE0" w:rsidRPr="00B8719E" w:rsidRDefault="00503FE0" w:rsidP="00503FE0">
            <w:pPr>
              <w:spacing w:line="360" w:lineRule="auto"/>
              <w:jc w:val="right"/>
              <w:rPr>
                <w:rFonts w:ascii="Arial" w:hAnsi="Arial" w:cs="Arial"/>
                <w:sz w:val="16"/>
                <w:szCs w:val="16"/>
              </w:rPr>
            </w:pPr>
            <w:r w:rsidRPr="00B8719E">
              <w:rPr>
                <w:rFonts w:ascii="Arial" w:hAnsi="Arial" w:cs="Arial"/>
                <w:sz w:val="16"/>
                <w:szCs w:val="16"/>
              </w:rPr>
              <w:t>16,643.86</w:t>
            </w:r>
          </w:p>
        </w:tc>
      </w:tr>
      <w:tr w:rsidR="00503FE0" w:rsidRPr="00B8719E" w14:paraId="67121C5C" w14:textId="77777777" w:rsidTr="00503FE0">
        <w:trPr>
          <w:trHeight w:val="656"/>
        </w:trPr>
        <w:tc>
          <w:tcPr>
            <w:tcW w:w="881" w:type="pct"/>
            <w:shd w:val="clear" w:color="auto" w:fill="auto"/>
          </w:tcPr>
          <w:p w14:paraId="788D2601" w14:textId="51B0F6E9"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w:t>
            </w:r>
            <w:r w:rsidR="003828DF">
              <w:rPr>
                <w:rFonts w:ascii="Arial" w:hAnsi="Arial" w:cs="Arial"/>
                <w:sz w:val="16"/>
                <w:szCs w:val="16"/>
              </w:rPr>
              <w:t xml:space="preserve"> </w:t>
            </w:r>
            <w:r w:rsidRPr="00D75D76">
              <w:rPr>
                <w:rFonts w:ascii="Arial" w:hAnsi="Arial" w:cs="Arial"/>
                <w:sz w:val="16"/>
                <w:szCs w:val="16"/>
              </w:rPr>
              <w:t>6</w:t>
            </w:r>
          </w:p>
          <w:p w14:paraId="59F7E4E8"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9</w:t>
            </w:r>
          </w:p>
        </w:tc>
        <w:tc>
          <w:tcPr>
            <w:tcW w:w="1699" w:type="pct"/>
            <w:shd w:val="clear" w:color="auto" w:fill="auto"/>
          </w:tcPr>
          <w:p w14:paraId="16156B88"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Pagos de apoyos por colegiatura para personal del Sistema DIF</w:t>
            </w:r>
          </w:p>
        </w:tc>
        <w:tc>
          <w:tcPr>
            <w:tcW w:w="1592" w:type="pct"/>
            <w:shd w:val="clear" w:color="auto" w:fill="auto"/>
          </w:tcPr>
          <w:p w14:paraId="4ECAEC50"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(1B) Falta de documentación comprobatoria de las erogaciones o que no reúne requisitos fiscales</w:t>
            </w:r>
          </w:p>
        </w:tc>
        <w:tc>
          <w:tcPr>
            <w:tcW w:w="828" w:type="pct"/>
            <w:shd w:val="clear" w:color="auto" w:fill="auto"/>
          </w:tcPr>
          <w:p w14:paraId="59D8A3D6" w14:textId="042C5CB3" w:rsidR="00503FE0" w:rsidRPr="00D75D76" w:rsidRDefault="00B622A7" w:rsidP="00503FE0">
            <w:pPr>
              <w:spacing w:line="360" w:lineRule="auto"/>
              <w:jc w:val="right"/>
              <w:rPr>
                <w:rFonts w:ascii="Arial" w:hAnsi="Arial" w:cs="Arial"/>
                <w:sz w:val="16"/>
                <w:szCs w:val="16"/>
              </w:rPr>
            </w:pPr>
            <w:r>
              <w:rPr>
                <w:rFonts w:ascii="Arial" w:hAnsi="Arial" w:cs="Arial"/>
                <w:sz w:val="16"/>
                <w:szCs w:val="16"/>
              </w:rPr>
              <w:t>$</w:t>
            </w:r>
            <w:r w:rsidR="00503FE0" w:rsidRPr="00D75D76">
              <w:rPr>
                <w:rFonts w:ascii="Arial" w:hAnsi="Arial" w:cs="Arial"/>
                <w:sz w:val="16"/>
                <w:szCs w:val="16"/>
              </w:rPr>
              <w:t>99,780.00</w:t>
            </w:r>
          </w:p>
        </w:tc>
      </w:tr>
      <w:tr w:rsidR="00503FE0" w:rsidRPr="00B8719E" w14:paraId="44602BFA" w14:textId="77777777" w:rsidTr="00503FE0">
        <w:trPr>
          <w:trHeight w:val="656"/>
        </w:trPr>
        <w:tc>
          <w:tcPr>
            <w:tcW w:w="881" w:type="pct"/>
            <w:shd w:val="clear" w:color="auto" w:fill="auto"/>
          </w:tcPr>
          <w:p w14:paraId="3CD6EA89" w14:textId="78BDE91E"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w:t>
            </w:r>
            <w:r w:rsidR="003828DF">
              <w:rPr>
                <w:rFonts w:ascii="Arial" w:hAnsi="Arial" w:cs="Arial"/>
                <w:sz w:val="16"/>
                <w:szCs w:val="16"/>
              </w:rPr>
              <w:t xml:space="preserve"> </w:t>
            </w:r>
            <w:r w:rsidRPr="00D75D76">
              <w:rPr>
                <w:rFonts w:ascii="Arial" w:hAnsi="Arial" w:cs="Arial"/>
                <w:sz w:val="16"/>
                <w:szCs w:val="16"/>
              </w:rPr>
              <w:t>6</w:t>
            </w:r>
          </w:p>
          <w:p w14:paraId="1BF05FF1" w14:textId="279BC9B4" w:rsidR="00503FE0" w:rsidRPr="00D75D76" w:rsidRDefault="003828DF" w:rsidP="00503FE0">
            <w:pPr>
              <w:spacing w:line="360" w:lineRule="auto"/>
              <w:jc w:val="center"/>
              <w:rPr>
                <w:rFonts w:ascii="Arial" w:hAnsi="Arial" w:cs="Arial"/>
                <w:sz w:val="16"/>
                <w:szCs w:val="16"/>
              </w:rPr>
            </w:pPr>
            <w:r>
              <w:rPr>
                <w:rFonts w:ascii="Arial" w:hAnsi="Arial" w:cs="Arial"/>
                <w:sz w:val="16"/>
                <w:szCs w:val="16"/>
              </w:rPr>
              <w:t xml:space="preserve">Observación: </w:t>
            </w:r>
            <w:r w:rsidR="00503FE0" w:rsidRPr="00D75D76">
              <w:rPr>
                <w:rFonts w:ascii="Arial" w:hAnsi="Arial" w:cs="Arial"/>
                <w:sz w:val="16"/>
                <w:szCs w:val="16"/>
              </w:rPr>
              <w:t>10</w:t>
            </w:r>
          </w:p>
        </w:tc>
        <w:tc>
          <w:tcPr>
            <w:tcW w:w="1699" w:type="pct"/>
            <w:shd w:val="clear" w:color="auto" w:fill="auto"/>
          </w:tcPr>
          <w:p w14:paraId="6F9D4FAE"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Pagos de apoyos por colegiatura para personal del Sistema DIF</w:t>
            </w:r>
          </w:p>
        </w:tc>
        <w:tc>
          <w:tcPr>
            <w:tcW w:w="1592" w:type="pct"/>
            <w:shd w:val="clear" w:color="auto" w:fill="auto"/>
          </w:tcPr>
          <w:p w14:paraId="0106A9B8"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(1B) Falta de documentación comprobatoria de las erogaciones o que no reúne requisitos fiscales</w:t>
            </w:r>
          </w:p>
        </w:tc>
        <w:tc>
          <w:tcPr>
            <w:tcW w:w="828" w:type="pct"/>
            <w:shd w:val="clear" w:color="auto" w:fill="auto"/>
          </w:tcPr>
          <w:p w14:paraId="77A9B3B5"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28,860.00</w:t>
            </w:r>
          </w:p>
        </w:tc>
      </w:tr>
      <w:tr w:rsidR="00503FE0" w:rsidRPr="00B8719E" w14:paraId="3619701D" w14:textId="77777777" w:rsidTr="00503FE0">
        <w:trPr>
          <w:trHeight w:val="656"/>
        </w:trPr>
        <w:tc>
          <w:tcPr>
            <w:tcW w:w="881" w:type="pct"/>
            <w:shd w:val="clear" w:color="auto" w:fill="auto"/>
          </w:tcPr>
          <w:p w14:paraId="3883F98D" w14:textId="182A0E92"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w:t>
            </w:r>
            <w:r w:rsidR="003828DF">
              <w:rPr>
                <w:rFonts w:ascii="Arial" w:hAnsi="Arial" w:cs="Arial"/>
                <w:sz w:val="16"/>
                <w:szCs w:val="16"/>
              </w:rPr>
              <w:t xml:space="preserve"> </w:t>
            </w:r>
            <w:r w:rsidRPr="00D75D76">
              <w:rPr>
                <w:rFonts w:ascii="Arial" w:hAnsi="Arial" w:cs="Arial"/>
                <w:sz w:val="16"/>
                <w:szCs w:val="16"/>
              </w:rPr>
              <w:t>6</w:t>
            </w:r>
          </w:p>
          <w:p w14:paraId="3A0966FF"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11</w:t>
            </w:r>
          </w:p>
        </w:tc>
        <w:tc>
          <w:tcPr>
            <w:tcW w:w="1699" w:type="pct"/>
            <w:shd w:val="clear" w:color="auto" w:fill="auto"/>
          </w:tcPr>
          <w:p w14:paraId="15C11723"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Pagos de apoyos por colegiatura para personal del Sistema DIF</w:t>
            </w:r>
          </w:p>
        </w:tc>
        <w:tc>
          <w:tcPr>
            <w:tcW w:w="1592" w:type="pct"/>
            <w:shd w:val="clear" w:color="auto" w:fill="auto"/>
          </w:tcPr>
          <w:p w14:paraId="2BA14CAB"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(1B) Falta de documentación comprobatoria de las erogaciones o que no reúne requisitos fiscales</w:t>
            </w:r>
          </w:p>
        </w:tc>
        <w:tc>
          <w:tcPr>
            <w:tcW w:w="828" w:type="pct"/>
            <w:shd w:val="clear" w:color="auto" w:fill="auto"/>
          </w:tcPr>
          <w:p w14:paraId="66070360"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12,800.00</w:t>
            </w:r>
          </w:p>
        </w:tc>
      </w:tr>
      <w:tr w:rsidR="00503FE0" w:rsidRPr="00B8719E" w14:paraId="121C5FA9" w14:textId="77777777" w:rsidTr="00503FE0">
        <w:trPr>
          <w:trHeight w:val="656"/>
        </w:trPr>
        <w:tc>
          <w:tcPr>
            <w:tcW w:w="881" w:type="pct"/>
            <w:shd w:val="clear" w:color="auto" w:fill="auto"/>
          </w:tcPr>
          <w:p w14:paraId="08EED424"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7</w:t>
            </w:r>
          </w:p>
          <w:p w14:paraId="4D4D271E" w14:textId="45A0FFFF"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w:t>
            </w:r>
            <w:r w:rsidR="003828DF">
              <w:rPr>
                <w:rFonts w:ascii="Arial" w:hAnsi="Arial" w:cs="Arial"/>
                <w:sz w:val="16"/>
                <w:szCs w:val="16"/>
              </w:rPr>
              <w:t xml:space="preserve"> </w:t>
            </w:r>
            <w:r w:rsidRPr="00D75D76">
              <w:rPr>
                <w:rFonts w:ascii="Arial" w:hAnsi="Arial" w:cs="Arial"/>
                <w:sz w:val="16"/>
                <w:szCs w:val="16"/>
              </w:rPr>
              <w:t>12</w:t>
            </w:r>
          </w:p>
        </w:tc>
        <w:tc>
          <w:tcPr>
            <w:tcW w:w="1699" w:type="pct"/>
            <w:shd w:val="clear" w:color="auto" w:fill="auto"/>
          </w:tcPr>
          <w:p w14:paraId="23E29306" w14:textId="77777777" w:rsidR="00503FE0" w:rsidRPr="00D75D76" w:rsidRDefault="00503FE0" w:rsidP="00503FE0">
            <w:pPr>
              <w:spacing w:line="360" w:lineRule="auto"/>
              <w:jc w:val="both"/>
              <w:rPr>
                <w:rFonts w:ascii="Arial" w:hAnsi="Arial" w:cs="Arial"/>
                <w:b/>
                <w:sz w:val="16"/>
                <w:szCs w:val="16"/>
              </w:rPr>
            </w:pPr>
            <w:r w:rsidRPr="00D75D76">
              <w:rPr>
                <w:rFonts w:ascii="Arial" w:hAnsi="Arial" w:cs="Arial"/>
                <w:sz w:val="16"/>
                <w:szCs w:val="16"/>
              </w:rPr>
              <w:t>Apoyo de servicio de transporte a personas de escasos recursos</w:t>
            </w:r>
          </w:p>
        </w:tc>
        <w:tc>
          <w:tcPr>
            <w:tcW w:w="1592" w:type="pct"/>
            <w:shd w:val="clear" w:color="auto" w:fill="auto"/>
          </w:tcPr>
          <w:p w14:paraId="462F20F3"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(2A</w:t>
            </w:r>
            <w:r w:rsidRPr="00D75D76">
              <w:rPr>
                <w:rFonts w:ascii="Arial" w:hAnsi="Arial" w:cs="Arial"/>
                <w:bCs/>
                <w:sz w:val="16"/>
                <w:szCs w:val="16"/>
              </w:rPr>
              <w:t>) Pagos improcedentes o en exceso</w:t>
            </w:r>
          </w:p>
        </w:tc>
        <w:tc>
          <w:tcPr>
            <w:tcW w:w="828" w:type="pct"/>
            <w:shd w:val="clear" w:color="auto" w:fill="auto"/>
          </w:tcPr>
          <w:p w14:paraId="190FE6F7"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59,839.00</w:t>
            </w:r>
          </w:p>
        </w:tc>
      </w:tr>
      <w:tr w:rsidR="00503FE0" w:rsidRPr="00B8719E" w14:paraId="50F6D0F2" w14:textId="77777777" w:rsidTr="00503FE0">
        <w:trPr>
          <w:trHeight w:val="656"/>
        </w:trPr>
        <w:tc>
          <w:tcPr>
            <w:tcW w:w="881" w:type="pct"/>
            <w:shd w:val="clear" w:color="auto" w:fill="auto"/>
          </w:tcPr>
          <w:p w14:paraId="658E8646"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8</w:t>
            </w:r>
          </w:p>
          <w:p w14:paraId="27C207E5" w14:textId="5C49E50A" w:rsidR="00503FE0" w:rsidRPr="00D75D76" w:rsidRDefault="00503FE0" w:rsidP="003828DF">
            <w:pPr>
              <w:spacing w:line="360" w:lineRule="auto"/>
              <w:jc w:val="center"/>
              <w:rPr>
                <w:rFonts w:ascii="Arial" w:hAnsi="Arial" w:cs="Arial"/>
                <w:sz w:val="16"/>
                <w:szCs w:val="16"/>
              </w:rPr>
            </w:pPr>
            <w:r w:rsidRPr="00D75D76">
              <w:rPr>
                <w:rFonts w:ascii="Arial" w:hAnsi="Arial" w:cs="Arial"/>
                <w:sz w:val="16"/>
                <w:szCs w:val="16"/>
              </w:rPr>
              <w:t>Observación:</w:t>
            </w:r>
            <w:r w:rsidR="003828DF">
              <w:rPr>
                <w:rFonts w:ascii="Arial" w:hAnsi="Arial" w:cs="Arial"/>
                <w:sz w:val="16"/>
                <w:szCs w:val="16"/>
              </w:rPr>
              <w:t xml:space="preserve"> </w:t>
            </w:r>
            <w:r w:rsidRPr="00D75D76">
              <w:rPr>
                <w:rFonts w:ascii="Arial" w:hAnsi="Arial" w:cs="Arial"/>
                <w:sz w:val="16"/>
                <w:szCs w:val="16"/>
              </w:rPr>
              <w:t>13</w:t>
            </w:r>
          </w:p>
        </w:tc>
        <w:tc>
          <w:tcPr>
            <w:tcW w:w="1699" w:type="pct"/>
            <w:shd w:val="clear" w:color="auto" w:fill="auto"/>
          </w:tcPr>
          <w:p w14:paraId="59B59536"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Pago de apoyo por trabajos dentales</w:t>
            </w:r>
          </w:p>
        </w:tc>
        <w:tc>
          <w:tcPr>
            <w:tcW w:w="1592" w:type="pct"/>
            <w:shd w:val="clear" w:color="auto" w:fill="auto"/>
          </w:tcPr>
          <w:p w14:paraId="262A1B3A"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(1B) Falta de documentación comprobatoria de las erogaciones o que no reúne requisitos fiscales</w:t>
            </w:r>
          </w:p>
        </w:tc>
        <w:tc>
          <w:tcPr>
            <w:tcW w:w="828" w:type="pct"/>
            <w:shd w:val="clear" w:color="auto" w:fill="auto"/>
          </w:tcPr>
          <w:p w14:paraId="3863350C"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16,500.00</w:t>
            </w:r>
          </w:p>
        </w:tc>
      </w:tr>
      <w:tr w:rsidR="00503FE0" w:rsidRPr="00B8719E" w14:paraId="3B671736" w14:textId="77777777" w:rsidTr="00503FE0">
        <w:trPr>
          <w:trHeight w:val="656"/>
        </w:trPr>
        <w:tc>
          <w:tcPr>
            <w:tcW w:w="881" w:type="pct"/>
            <w:shd w:val="clear" w:color="auto" w:fill="auto"/>
          </w:tcPr>
          <w:p w14:paraId="27BAA79C"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9</w:t>
            </w:r>
          </w:p>
          <w:p w14:paraId="3EBCE164"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14</w:t>
            </w:r>
          </w:p>
        </w:tc>
        <w:tc>
          <w:tcPr>
            <w:tcW w:w="1699" w:type="pct"/>
            <w:shd w:val="clear" w:color="auto" w:fill="auto"/>
          </w:tcPr>
          <w:p w14:paraId="6F1F8B5F"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Pagos de donativos a instituciones sin fines de lucro</w:t>
            </w:r>
          </w:p>
          <w:p w14:paraId="2832B7BF" w14:textId="77777777" w:rsidR="00503FE0" w:rsidRPr="00D75D76" w:rsidRDefault="00503FE0" w:rsidP="00503FE0">
            <w:pPr>
              <w:spacing w:line="360" w:lineRule="auto"/>
              <w:jc w:val="both"/>
              <w:rPr>
                <w:rFonts w:ascii="Arial" w:hAnsi="Arial" w:cs="Arial"/>
                <w:sz w:val="16"/>
                <w:szCs w:val="16"/>
              </w:rPr>
            </w:pPr>
          </w:p>
        </w:tc>
        <w:tc>
          <w:tcPr>
            <w:tcW w:w="1592" w:type="pct"/>
            <w:shd w:val="clear" w:color="auto" w:fill="auto"/>
          </w:tcPr>
          <w:p w14:paraId="3CBFD428"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(1B) Falta de documentación comprobatoria de las erogaciones o que no reúne requisitos fiscales</w:t>
            </w:r>
          </w:p>
        </w:tc>
        <w:tc>
          <w:tcPr>
            <w:tcW w:w="828" w:type="pct"/>
            <w:shd w:val="clear" w:color="auto" w:fill="auto"/>
          </w:tcPr>
          <w:p w14:paraId="263ADE18"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120,000.00</w:t>
            </w:r>
          </w:p>
        </w:tc>
      </w:tr>
      <w:tr w:rsidR="00503FE0" w:rsidRPr="00D75D76" w14:paraId="7B4C5117" w14:textId="77777777" w:rsidTr="00503FE0">
        <w:trPr>
          <w:trHeight w:val="656"/>
        </w:trPr>
        <w:tc>
          <w:tcPr>
            <w:tcW w:w="881" w:type="pct"/>
            <w:shd w:val="clear" w:color="auto" w:fill="auto"/>
          </w:tcPr>
          <w:p w14:paraId="7CF239F2" w14:textId="3A89976B"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w:t>
            </w:r>
            <w:r w:rsidR="003828DF">
              <w:rPr>
                <w:rFonts w:ascii="Arial" w:hAnsi="Arial" w:cs="Arial"/>
                <w:sz w:val="16"/>
                <w:szCs w:val="16"/>
              </w:rPr>
              <w:t xml:space="preserve"> </w:t>
            </w:r>
            <w:r w:rsidRPr="00D75D76">
              <w:rPr>
                <w:rFonts w:ascii="Arial" w:hAnsi="Arial" w:cs="Arial"/>
                <w:sz w:val="16"/>
                <w:szCs w:val="16"/>
              </w:rPr>
              <w:t>9</w:t>
            </w:r>
          </w:p>
          <w:p w14:paraId="73A5F61E"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15</w:t>
            </w:r>
          </w:p>
        </w:tc>
        <w:tc>
          <w:tcPr>
            <w:tcW w:w="1699" w:type="pct"/>
            <w:shd w:val="clear" w:color="auto" w:fill="auto"/>
          </w:tcPr>
          <w:p w14:paraId="40DFCAD2"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Pagos de donativos a instituciones sin fines de lucro</w:t>
            </w:r>
          </w:p>
          <w:p w14:paraId="64749FBF" w14:textId="77777777" w:rsidR="00503FE0" w:rsidRPr="00D75D76" w:rsidRDefault="00503FE0" w:rsidP="00503FE0">
            <w:pPr>
              <w:spacing w:line="360" w:lineRule="auto"/>
              <w:jc w:val="both"/>
              <w:rPr>
                <w:rFonts w:ascii="Arial" w:hAnsi="Arial" w:cs="Arial"/>
                <w:sz w:val="16"/>
                <w:szCs w:val="16"/>
              </w:rPr>
            </w:pPr>
          </w:p>
        </w:tc>
        <w:tc>
          <w:tcPr>
            <w:tcW w:w="1592" w:type="pct"/>
            <w:shd w:val="clear" w:color="auto" w:fill="auto"/>
          </w:tcPr>
          <w:p w14:paraId="69214AD6"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(1B) Falta de documentación comprobatoria de las erogaciones o que no reúne requisitos fiscales</w:t>
            </w:r>
          </w:p>
        </w:tc>
        <w:tc>
          <w:tcPr>
            <w:tcW w:w="828" w:type="pct"/>
            <w:shd w:val="clear" w:color="auto" w:fill="auto"/>
          </w:tcPr>
          <w:p w14:paraId="3D40D586" w14:textId="3F5DF823"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25,500.00</w:t>
            </w:r>
          </w:p>
        </w:tc>
      </w:tr>
      <w:tr w:rsidR="00503FE0" w:rsidRPr="00D75D76" w14:paraId="7EDD4AA0" w14:textId="77777777" w:rsidTr="00503FE0">
        <w:trPr>
          <w:trHeight w:val="656"/>
        </w:trPr>
        <w:tc>
          <w:tcPr>
            <w:tcW w:w="881" w:type="pct"/>
          </w:tcPr>
          <w:p w14:paraId="39CFD046" w14:textId="57F7911E"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w:t>
            </w:r>
            <w:r w:rsidR="003828DF">
              <w:rPr>
                <w:rFonts w:ascii="Arial" w:hAnsi="Arial" w:cs="Arial"/>
                <w:sz w:val="16"/>
                <w:szCs w:val="16"/>
              </w:rPr>
              <w:t xml:space="preserve"> </w:t>
            </w:r>
            <w:r w:rsidRPr="00D75D76">
              <w:rPr>
                <w:rFonts w:ascii="Arial" w:hAnsi="Arial" w:cs="Arial"/>
                <w:sz w:val="16"/>
                <w:szCs w:val="16"/>
              </w:rPr>
              <w:t>10</w:t>
            </w:r>
          </w:p>
          <w:p w14:paraId="7475DD13"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16</w:t>
            </w:r>
          </w:p>
        </w:tc>
        <w:tc>
          <w:tcPr>
            <w:tcW w:w="1699" w:type="pct"/>
          </w:tcPr>
          <w:p w14:paraId="68AF2553"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Apoyo para gastos de alimentación</w:t>
            </w:r>
          </w:p>
        </w:tc>
        <w:tc>
          <w:tcPr>
            <w:tcW w:w="1592" w:type="pct"/>
          </w:tcPr>
          <w:p w14:paraId="2237D212"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(1B) Falta de documentación comprobatoria de las erogaciones o que no reúne requisitos fiscales</w:t>
            </w:r>
          </w:p>
        </w:tc>
        <w:tc>
          <w:tcPr>
            <w:tcW w:w="828" w:type="pct"/>
          </w:tcPr>
          <w:p w14:paraId="5282CC1D"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9,000.00</w:t>
            </w:r>
          </w:p>
        </w:tc>
      </w:tr>
      <w:tr w:rsidR="00503FE0" w:rsidRPr="00D75D76" w14:paraId="7437751F" w14:textId="77777777" w:rsidTr="00503FE0">
        <w:trPr>
          <w:trHeight w:val="656"/>
        </w:trPr>
        <w:tc>
          <w:tcPr>
            <w:tcW w:w="881" w:type="pct"/>
          </w:tcPr>
          <w:p w14:paraId="0A84D104" w14:textId="11C0D842"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w:t>
            </w:r>
            <w:r w:rsidR="003828DF">
              <w:rPr>
                <w:rFonts w:ascii="Arial" w:hAnsi="Arial" w:cs="Arial"/>
                <w:sz w:val="16"/>
                <w:szCs w:val="16"/>
              </w:rPr>
              <w:t xml:space="preserve"> </w:t>
            </w:r>
            <w:r w:rsidRPr="00D75D76">
              <w:rPr>
                <w:rFonts w:ascii="Arial" w:hAnsi="Arial" w:cs="Arial"/>
                <w:sz w:val="16"/>
                <w:szCs w:val="16"/>
              </w:rPr>
              <w:t>11</w:t>
            </w:r>
          </w:p>
          <w:p w14:paraId="245347B8"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17</w:t>
            </w:r>
          </w:p>
        </w:tc>
        <w:tc>
          <w:tcPr>
            <w:tcW w:w="1699" w:type="pct"/>
          </w:tcPr>
          <w:p w14:paraId="29F31957"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Adquisición de sillas de ruedas</w:t>
            </w:r>
          </w:p>
        </w:tc>
        <w:tc>
          <w:tcPr>
            <w:tcW w:w="1592" w:type="pct"/>
          </w:tcPr>
          <w:p w14:paraId="6E1FDA9F" w14:textId="77777777" w:rsidR="00503FE0" w:rsidRPr="00D75D76" w:rsidRDefault="00503FE0" w:rsidP="00503FE0">
            <w:pPr>
              <w:spacing w:line="360" w:lineRule="auto"/>
              <w:jc w:val="both"/>
              <w:rPr>
                <w:rFonts w:ascii="Arial" w:hAnsi="Arial" w:cs="Arial"/>
                <w:b/>
                <w:sz w:val="16"/>
                <w:szCs w:val="16"/>
              </w:rPr>
            </w:pPr>
            <w:r w:rsidRPr="00D75D76">
              <w:rPr>
                <w:rFonts w:ascii="Arial" w:hAnsi="Arial" w:cs="Arial"/>
                <w:sz w:val="16"/>
                <w:szCs w:val="16"/>
              </w:rPr>
              <w:t>(</w:t>
            </w:r>
            <w:r w:rsidRPr="00D75D76">
              <w:rPr>
                <w:rFonts w:ascii="Arial" w:hAnsi="Arial" w:cs="Arial"/>
                <w:bCs/>
                <w:sz w:val="16"/>
                <w:szCs w:val="16"/>
              </w:rPr>
              <w:t>1C) Falta de autorización o justificación de las erogaciones</w:t>
            </w:r>
          </w:p>
          <w:p w14:paraId="5712F28E" w14:textId="77777777" w:rsidR="00503FE0" w:rsidRPr="00D75D76" w:rsidRDefault="00503FE0" w:rsidP="00503FE0">
            <w:pPr>
              <w:spacing w:line="360" w:lineRule="auto"/>
              <w:jc w:val="both"/>
              <w:rPr>
                <w:rFonts w:ascii="Arial" w:hAnsi="Arial" w:cs="Arial"/>
                <w:sz w:val="16"/>
                <w:szCs w:val="16"/>
              </w:rPr>
            </w:pPr>
          </w:p>
        </w:tc>
        <w:tc>
          <w:tcPr>
            <w:tcW w:w="828" w:type="pct"/>
          </w:tcPr>
          <w:p w14:paraId="0CF027E7"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3,700.00</w:t>
            </w:r>
          </w:p>
        </w:tc>
      </w:tr>
      <w:tr w:rsidR="00503FE0" w:rsidRPr="00D75D76" w14:paraId="271F93E5" w14:textId="77777777" w:rsidTr="00503FE0">
        <w:trPr>
          <w:trHeight w:val="656"/>
        </w:trPr>
        <w:tc>
          <w:tcPr>
            <w:tcW w:w="881" w:type="pct"/>
            <w:shd w:val="clear" w:color="auto" w:fill="auto"/>
          </w:tcPr>
          <w:p w14:paraId="0E952CE9" w14:textId="12E94759"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w:t>
            </w:r>
            <w:r w:rsidR="003828DF">
              <w:rPr>
                <w:rFonts w:ascii="Arial" w:hAnsi="Arial" w:cs="Arial"/>
                <w:sz w:val="16"/>
                <w:szCs w:val="16"/>
              </w:rPr>
              <w:t xml:space="preserve"> </w:t>
            </w:r>
            <w:r w:rsidRPr="00D75D76">
              <w:rPr>
                <w:rFonts w:ascii="Arial" w:hAnsi="Arial" w:cs="Arial"/>
                <w:sz w:val="16"/>
                <w:szCs w:val="16"/>
              </w:rPr>
              <w:t>12</w:t>
            </w:r>
          </w:p>
          <w:p w14:paraId="0BE8A9DC"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18</w:t>
            </w:r>
          </w:p>
        </w:tc>
        <w:tc>
          <w:tcPr>
            <w:tcW w:w="1699" w:type="pct"/>
            <w:shd w:val="clear" w:color="auto" w:fill="auto"/>
          </w:tcPr>
          <w:p w14:paraId="77C90DC6"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Apoyo por servicio de hospedaje</w:t>
            </w:r>
          </w:p>
        </w:tc>
        <w:tc>
          <w:tcPr>
            <w:tcW w:w="1592" w:type="pct"/>
            <w:shd w:val="clear" w:color="auto" w:fill="auto"/>
          </w:tcPr>
          <w:p w14:paraId="77224F40" w14:textId="77777777" w:rsidR="00503FE0" w:rsidRPr="00D75D76" w:rsidRDefault="00503FE0" w:rsidP="00503FE0">
            <w:pPr>
              <w:spacing w:line="360" w:lineRule="auto"/>
              <w:jc w:val="both"/>
              <w:rPr>
                <w:rFonts w:ascii="Arial" w:hAnsi="Arial" w:cs="Arial"/>
                <w:b/>
                <w:sz w:val="16"/>
                <w:szCs w:val="16"/>
              </w:rPr>
            </w:pPr>
            <w:r w:rsidRPr="00D75D76">
              <w:rPr>
                <w:rFonts w:ascii="Arial" w:hAnsi="Arial" w:cs="Arial"/>
                <w:sz w:val="16"/>
                <w:szCs w:val="16"/>
              </w:rPr>
              <w:t>(</w:t>
            </w:r>
            <w:r w:rsidRPr="00D75D76">
              <w:rPr>
                <w:rFonts w:ascii="Arial" w:hAnsi="Arial" w:cs="Arial"/>
                <w:bCs/>
                <w:sz w:val="16"/>
                <w:szCs w:val="16"/>
              </w:rPr>
              <w:t>2A) Pagos improcedentes o en exceso</w:t>
            </w:r>
          </w:p>
          <w:p w14:paraId="7A4740DC" w14:textId="77777777" w:rsidR="00503FE0" w:rsidRPr="00D75D76" w:rsidRDefault="00503FE0" w:rsidP="00503FE0">
            <w:pPr>
              <w:spacing w:line="360" w:lineRule="auto"/>
              <w:jc w:val="both"/>
              <w:rPr>
                <w:rFonts w:ascii="Arial" w:hAnsi="Arial" w:cs="Arial"/>
                <w:sz w:val="16"/>
                <w:szCs w:val="16"/>
              </w:rPr>
            </w:pPr>
          </w:p>
        </w:tc>
        <w:tc>
          <w:tcPr>
            <w:tcW w:w="828" w:type="pct"/>
            <w:shd w:val="clear" w:color="auto" w:fill="auto"/>
          </w:tcPr>
          <w:p w14:paraId="1A902672"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11,884.00</w:t>
            </w:r>
          </w:p>
        </w:tc>
      </w:tr>
      <w:tr w:rsidR="00503FE0" w:rsidRPr="00B8719E" w14:paraId="20F1ECA3" w14:textId="77777777" w:rsidTr="00503FE0">
        <w:trPr>
          <w:trHeight w:val="656"/>
        </w:trPr>
        <w:tc>
          <w:tcPr>
            <w:tcW w:w="881" w:type="pct"/>
            <w:shd w:val="clear" w:color="auto" w:fill="auto"/>
          </w:tcPr>
          <w:p w14:paraId="01797FAD" w14:textId="2C32ED85"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w:t>
            </w:r>
            <w:r w:rsidR="003828DF">
              <w:rPr>
                <w:rFonts w:ascii="Arial" w:hAnsi="Arial" w:cs="Arial"/>
                <w:sz w:val="16"/>
                <w:szCs w:val="16"/>
              </w:rPr>
              <w:t xml:space="preserve"> </w:t>
            </w:r>
            <w:r w:rsidRPr="00D75D76">
              <w:rPr>
                <w:rFonts w:ascii="Arial" w:hAnsi="Arial" w:cs="Arial"/>
                <w:sz w:val="16"/>
                <w:szCs w:val="16"/>
              </w:rPr>
              <w:t>13</w:t>
            </w:r>
          </w:p>
          <w:p w14:paraId="2D23CE44"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19</w:t>
            </w:r>
          </w:p>
        </w:tc>
        <w:tc>
          <w:tcPr>
            <w:tcW w:w="1699" w:type="pct"/>
            <w:shd w:val="clear" w:color="auto" w:fill="auto"/>
          </w:tcPr>
          <w:p w14:paraId="51ACC5F1"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Apoyo para pasajes aéreos</w:t>
            </w:r>
          </w:p>
        </w:tc>
        <w:tc>
          <w:tcPr>
            <w:tcW w:w="1592" w:type="pct"/>
            <w:shd w:val="clear" w:color="auto" w:fill="auto"/>
          </w:tcPr>
          <w:p w14:paraId="6C329F94"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(1B) Falta de documentación comprobatoria de las erogaciones o que no reúne requisitos fiscales</w:t>
            </w:r>
          </w:p>
        </w:tc>
        <w:tc>
          <w:tcPr>
            <w:tcW w:w="828" w:type="pct"/>
            <w:shd w:val="clear" w:color="auto" w:fill="auto"/>
          </w:tcPr>
          <w:p w14:paraId="6D20DE02"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107,180.58</w:t>
            </w:r>
          </w:p>
        </w:tc>
      </w:tr>
      <w:tr w:rsidR="00503FE0" w:rsidRPr="00B8719E" w14:paraId="42AAF7D3" w14:textId="77777777" w:rsidTr="00503FE0">
        <w:trPr>
          <w:trHeight w:val="656"/>
        </w:trPr>
        <w:tc>
          <w:tcPr>
            <w:tcW w:w="881" w:type="pct"/>
            <w:shd w:val="clear" w:color="auto" w:fill="auto"/>
          </w:tcPr>
          <w:p w14:paraId="7C0FF111" w14:textId="6866EF79"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w:t>
            </w:r>
            <w:r w:rsidR="003828DF">
              <w:rPr>
                <w:rFonts w:ascii="Arial" w:hAnsi="Arial" w:cs="Arial"/>
                <w:sz w:val="16"/>
                <w:szCs w:val="16"/>
              </w:rPr>
              <w:t xml:space="preserve"> </w:t>
            </w:r>
            <w:r w:rsidRPr="00D75D76">
              <w:rPr>
                <w:rFonts w:ascii="Arial" w:hAnsi="Arial" w:cs="Arial"/>
                <w:sz w:val="16"/>
                <w:szCs w:val="16"/>
              </w:rPr>
              <w:t>14</w:t>
            </w:r>
          </w:p>
          <w:p w14:paraId="0AA020CD"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20</w:t>
            </w:r>
          </w:p>
        </w:tc>
        <w:tc>
          <w:tcPr>
            <w:tcW w:w="1699" w:type="pct"/>
            <w:shd w:val="clear" w:color="auto" w:fill="auto"/>
          </w:tcPr>
          <w:p w14:paraId="3C170342"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Apoyo de alimentos y hospedaje a terceros</w:t>
            </w:r>
          </w:p>
        </w:tc>
        <w:tc>
          <w:tcPr>
            <w:tcW w:w="1592" w:type="pct"/>
            <w:shd w:val="clear" w:color="auto" w:fill="auto"/>
          </w:tcPr>
          <w:p w14:paraId="59E4C9F3"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(1B) Falta de documentación comprobatoria de las erogaciones o que no reúne requisitos fiscales</w:t>
            </w:r>
          </w:p>
        </w:tc>
        <w:tc>
          <w:tcPr>
            <w:tcW w:w="828" w:type="pct"/>
            <w:shd w:val="clear" w:color="auto" w:fill="auto"/>
          </w:tcPr>
          <w:p w14:paraId="39245A5A"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22,850.00</w:t>
            </w:r>
          </w:p>
        </w:tc>
      </w:tr>
      <w:tr w:rsidR="00503FE0" w:rsidRPr="00B8719E" w14:paraId="77D63511" w14:textId="77777777" w:rsidTr="00503FE0">
        <w:trPr>
          <w:trHeight w:val="656"/>
        </w:trPr>
        <w:tc>
          <w:tcPr>
            <w:tcW w:w="881" w:type="pct"/>
          </w:tcPr>
          <w:p w14:paraId="33F23E48" w14:textId="224F0272"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w:t>
            </w:r>
            <w:r w:rsidR="003828DF">
              <w:rPr>
                <w:rFonts w:ascii="Arial" w:hAnsi="Arial" w:cs="Arial"/>
                <w:sz w:val="16"/>
                <w:szCs w:val="16"/>
              </w:rPr>
              <w:t xml:space="preserve"> </w:t>
            </w:r>
            <w:r w:rsidRPr="00D75D76">
              <w:rPr>
                <w:rFonts w:ascii="Arial" w:hAnsi="Arial" w:cs="Arial"/>
                <w:sz w:val="16"/>
                <w:szCs w:val="16"/>
              </w:rPr>
              <w:t>15</w:t>
            </w:r>
          </w:p>
          <w:p w14:paraId="6F4C27D2"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21</w:t>
            </w:r>
          </w:p>
        </w:tc>
        <w:tc>
          <w:tcPr>
            <w:tcW w:w="1699" w:type="pct"/>
          </w:tcPr>
          <w:p w14:paraId="57A0910F"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Verificar la integración de la Cuenta Pública del Sistema DIF, ejercicio fiscal 2019</w:t>
            </w:r>
          </w:p>
        </w:tc>
        <w:tc>
          <w:tcPr>
            <w:tcW w:w="1592" w:type="pct"/>
          </w:tcPr>
          <w:p w14:paraId="45E9CA56"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(1B) Falta de documentación comprobatoria de las erogaciones o que no reúne requisitos fiscales</w:t>
            </w:r>
          </w:p>
        </w:tc>
        <w:tc>
          <w:tcPr>
            <w:tcW w:w="828" w:type="pct"/>
          </w:tcPr>
          <w:p w14:paraId="35040F92"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Aspectos de Control Interno</w:t>
            </w:r>
          </w:p>
        </w:tc>
      </w:tr>
      <w:tr w:rsidR="00503FE0" w:rsidRPr="00B8719E" w14:paraId="3F3F60FD" w14:textId="77777777" w:rsidTr="00503FE0">
        <w:trPr>
          <w:trHeight w:val="400"/>
        </w:trPr>
        <w:tc>
          <w:tcPr>
            <w:tcW w:w="881" w:type="pct"/>
            <w:shd w:val="clear" w:color="auto" w:fill="auto"/>
          </w:tcPr>
          <w:p w14:paraId="6FBED5FE"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16</w:t>
            </w:r>
          </w:p>
          <w:p w14:paraId="07246531"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22</w:t>
            </w:r>
          </w:p>
        </w:tc>
        <w:tc>
          <w:tcPr>
            <w:tcW w:w="1699" w:type="pct"/>
            <w:shd w:val="clear" w:color="auto" w:fill="auto"/>
          </w:tcPr>
          <w:p w14:paraId="1A4ABC47" w14:textId="77777777" w:rsidR="00503FE0" w:rsidRPr="00D75D76" w:rsidRDefault="00503FE0" w:rsidP="00503FE0">
            <w:pPr>
              <w:spacing w:line="360" w:lineRule="auto"/>
              <w:jc w:val="both"/>
              <w:rPr>
                <w:rFonts w:ascii="Arial" w:hAnsi="Arial" w:cs="Arial"/>
                <w:sz w:val="16"/>
                <w:szCs w:val="16"/>
              </w:rPr>
            </w:pPr>
            <w:r>
              <w:rPr>
                <w:rFonts w:ascii="Arial" w:hAnsi="Arial" w:cs="Arial"/>
                <w:sz w:val="16"/>
                <w:szCs w:val="16"/>
              </w:rPr>
              <w:t>Arrendamiento de b</w:t>
            </w:r>
            <w:r w:rsidRPr="00D75D76">
              <w:rPr>
                <w:rFonts w:ascii="Arial" w:hAnsi="Arial" w:cs="Arial"/>
                <w:sz w:val="16"/>
                <w:szCs w:val="16"/>
              </w:rPr>
              <w:t xml:space="preserve">ienes y servicios para diversos eventos </w:t>
            </w:r>
          </w:p>
        </w:tc>
        <w:tc>
          <w:tcPr>
            <w:tcW w:w="1592" w:type="pct"/>
            <w:shd w:val="clear" w:color="auto" w:fill="auto"/>
          </w:tcPr>
          <w:p w14:paraId="4025C177"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 xml:space="preserve">(1B) Falta de documentación comprobatoria de las erogaciones </w:t>
            </w:r>
          </w:p>
        </w:tc>
        <w:tc>
          <w:tcPr>
            <w:tcW w:w="828" w:type="pct"/>
            <w:shd w:val="clear" w:color="auto" w:fill="auto"/>
          </w:tcPr>
          <w:p w14:paraId="037BCBA0" w14:textId="36289D46" w:rsidR="00503FE0" w:rsidRPr="00D75D76" w:rsidRDefault="00B622A7" w:rsidP="00503FE0">
            <w:pPr>
              <w:spacing w:line="360" w:lineRule="auto"/>
              <w:jc w:val="right"/>
              <w:rPr>
                <w:rFonts w:ascii="Arial" w:hAnsi="Arial" w:cs="Arial"/>
                <w:sz w:val="16"/>
                <w:szCs w:val="16"/>
              </w:rPr>
            </w:pPr>
            <w:r>
              <w:rPr>
                <w:rFonts w:ascii="Arial" w:hAnsi="Arial" w:cs="Arial"/>
                <w:sz w:val="16"/>
                <w:szCs w:val="16"/>
              </w:rPr>
              <w:t>$</w:t>
            </w:r>
            <w:r w:rsidR="00503FE0" w:rsidRPr="00D75D76">
              <w:rPr>
                <w:rFonts w:ascii="Arial" w:hAnsi="Arial" w:cs="Arial"/>
                <w:sz w:val="16"/>
                <w:szCs w:val="16"/>
              </w:rPr>
              <w:t>10,532.00</w:t>
            </w:r>
          </w:p>
        </w:tc>
      </w:tr>
      <w:tr w:rsidR="00503FE0" w:rsidRPr="00B8719E" w14:paraId="064C0BC1" w14:textId="77777777" w:rsidTr="00503FE0">
        <w:trPr>
          <w:trHeight w:val="535"/>
        </w:trPr>
        <w:tc>
          <w:tcPr>
            <w:tcW w:w="881" w:type="pct"/>
            <w:shd w:val="clear" w:color="auto" w:fill="auto"/>
          </w:tcPr>
          <w:p w14:paraId="7D7895A9"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16</w:t>
            </w:r>
          </w:p>
          <w:p w14:paraId="161266BD"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23</w:t>
            </w:r>
          </w:p>
        </w:tc>
        <w:tc>
          <w:tcPr>
            <w:tcW w:w="1699" w:type="pct"/>
            <w:shd w:val="clear" w:color="auto" w:fill="auto"/>
          </w:tcPr>
          <w:p w14:paraId="5AFC1B54" w14:textId="77777777" w:rsidR="00503FE0" w:rsidRPr="00D75D76" w:rsidRDefault="00503FE0" w:rsidP="00503FE0">
            <w:pPr>
              <w:spacing w:line="360" w:lineRule="auto"/>
              <w:jc w:val="both"/>
              <w:rPr>
                <w:rFonts w:ascii="Arial" w:hAnsi="Arial" w:cs="Arial"/>
                <w:sz w:val="16"/>
                <w:szCs w:val="16"/>
              </w:rPr>
            </w:pPr>
            <w:r>
              <w:rPr>
                <w:rFonts w:ascii="Arial" w:hAnsi="Arial" w:cs="Arial"/>
                <w:sz w:val="16"/>
                <w:szCs w:val="16"/>
              </w:rPr>
              <w:t>Arrendamiento de b</w:t>
            </w:r>
            <w:r w:rsidRPr="00D75D76">
              <w:rPr>
                <w:rFonts w:ascii="Arial" w:hAnsi="Arial" w:cs="Arial"/>
                <w:sz w:val="16"/>
                <w:szCs w:val="16"/>
              </w:rPr>
              <w:t xml:space="preserve">ienes y servicios para diversos eventos </w:t>
            </w:r>
          </w:p>
        </w:tc>
        <w:tc>
          <w:tcPr>
            <w:tcW w:w="1592" w:type="pct"/>
            <w:shd w:val="clear" w:color="auto" w:fill="auto"/>
          </w:tcPr>
          <w:p w14:paraId="14B147F9"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(1B) Falta de documentación comprobatoria de las erogaciones</w:t>
            </w:r>
          </w:p>
        </w:tc>
        <w:tc>
          <w:tcPr>
            <w:tcW w:w="828" w:type="pct"/>
            <w:shd w:val="clear" w:color="auto" w:fill="auto"/>
          </w:tcPr>
          <w:p w14:paraId="7022E8DB"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11,600.00</w:t>
            </w:r>
          </w:p>
        </w:tc>
      </w:tr>
      <w:tr w:rsidR="00503FE0" w:rsidRPr="00B8719E" w14:paraId="6A9D094B" w14:textId="77777777" w:rsidTr="00503FE0">
        <w:trPr>
          <w:trHeight w:val="551"/>
        </w:trPr>
        <w:tc>
          <w:tcPr>
            <w:tcW w:w="881" w:type="pct"/>
            <w:shd w:val="clear" w:color="auto" w:fill="auto"/>
          </w:tcPr>
          <w:p w14:paraId="2E6B97B2"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17</w:t>
            </w:r>
          </w:p>
          <w:p w14:paraId="70A7646C"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24</w:t>
            </w:r>
          </w:p>
        </w:tc>
        <w:tc>
          <w:tcPr>
            <w:tcW w:w="1699" w:type="pct"/>
            <w:shd w:val="clear" w:color="auto" w:fill="auto"/>
          </w:tcPr>
          <w:p w14:paraId="60C47E7D"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Contratación de Servicio de Audio e Iluminación</w:t>
            </w:r>
          </w:p>
        </w:tc>
        <w:tc>
          <w:tcPr>
            <w:tcW w:w="1592" w:type="pct"/>
            <w:shd w:val="clear" w:color="auto" w:fill="auto"/>
          </w:tcPr>
          <w:p w14:paraId="6D3579F8" w14:textId="77777777" w:rsidR="00503FE0" w:rsidRPr="00D75D76" w:rsidRDefault="00503FE0" w:rsidP="00503FE0">
            <w:pPr>
              <w:spacing w:line="360" w:lineRule="auto"/>
              <w:jc w:val="both"/>
              <w:rPr>
                <w:rFonts w:ascii="Arial" w:hAnsi="Arial" w:cs="Arial"/>
                <w:b/>
                <w:sz w:val="16"/>
                <w:szCs w:val="16"/>
              </w:rPr>
            </w:pPr>
            <w:r w:rsidRPr="00D75D76">
              <w:rPr>
                <w:rFonts w:ascii="Arial" w:hAnsi="Arial" w:cs="Arial"/>
                <w:sz w:val="16"/>
                <w:szCs w:val="16"/>
              </w:rPr>
              <w:t>(1B) Falta de documentación comprobatoria de las erogaciones</w:t>
            </w:r>
          </w:p>
        </w:tc>
        <w:tc>
          <w:tcPr>
            <w:tcW w:w="828" w:type="pct"/>
            <w:shd w:val="clear" w:color="auto" w:fill="auto"/>
          </w:tcPr>
          <w:p w14:paraId="379502E6"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13,920.00</w:t>
            </w:r>
          </w:p>
        </w:tc>
      </w:tr>
      <w:tr w:rsidR="00503FE0" w:rsidRPr="00B8719E" w14:paraId="1F9F30C9" w14:textId="77777777" w:rsidTr="00503FE0">
        <w:trPr>
          <w:trHeight w:val="656"/>
        </w:trPr>
        <w:tc>
          <w:tcPr>
            <w:tcW w:w="881" w:type="pct"/>
            <w:shd w:val="clear" w:color="auto" w:fill="auto"/>
          </w:tcPr>
          <w:p w14:paraId="257A76FC"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18</w:t>
            </w:r>
          </w:p>
          <w:p w14:paraId="66337B3C"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25</w:t>
            </w:r>
          </w:p>
        </w:tc>
        <w:tc>
          <w:tcPr>
            <w:tcW w:w="1699" w:type="pct"/>
            <w:shd w:val="clear" w:color="auto" w:fill="auto"/>
          </w:tcPr>
          <w:p w14:paraId="600B96E5"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Pago por servicio de hospedaje</w:t>
            </w:r>
          </w:p>
        </w:tc>
        <w:tc>
          <w:tcPr>
            <w:tcW w:w="1592" w:type="pct"/>
            <w:shd w:val="clear" w:color="auto" w:fill="auto"/>
          </w:tcPr>
          <w:p w14:paraId="37A8B0D3" w14:textId="77777777" w:rsidR="00503FE0" w:rsidRPr="00D75D76" w:rsidRDefault="00503FE0" w:rsidP="00503FE0">
            <w:pPr>
              <w:spacing w:line="360" w:lineRule="auto"/>
              <w:jc w:val="both"/>
              <w:rPr>
                <w:rFonts w:ascii="Arial" w:hAnsi="Arial" w:cs="Arial"/>
                <w:b/>
                <w:sz w:val="16"/>
                <w:szCs w:val="16"/>
              </w:rPr>
            </w:pPr>
            <w:r w:rsidRPr="00D75D76">
              <w:rPr>
                <w:rFonts w:ascii="Arial" w:hAnsi="Arial" w:cs="Arial"/>
                <w:sz w:val="16"/>
                <w:szCs w:val="16"/>
              </w:rPr>
              <w:t>(1B) Falta de documentación comprobatoria de las erogaciones</w:t>
            </w:r>
          </w:p>
        </w:tc>
        <w:tc>
          <w:tcPr>
            <w:tcW w:w="828" w:type="pct"/>
            <w:shd w:val="clear" w:color="auto" w:fill="auto"/>
          </w:tcPr>
          <w:p w14:paraId="5D945C20"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5,748.00</w:t>
            </w:r>
          </w:p>
        </w:tc>
      </w:tr>
      <w:tr w:rsidR="00503FE0" w:rsidRPr="00B8719E" w14:paraId="5F412D6E" w14:textId="77777777" w:rsidTr="00503FE0">
        <w:trPr>
          <w:trHeight w:val="656"/>
        </w:trPr>
        <w:tc>
          <w:tcPr>
            <w:tcW w:w="881" w:type="pct"/>
            <w:shd w:val="clear" w:color="auto" w:fill="auto"/>
          </w:tcPr>
          <w:p w14:paraId="391F5DD8"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19</w:t>
            </w:r>
          </w:p>
          <w:p w14:paraId="0360049C"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26</w:t>
            </w:r>
          </w:p>
        </w:tc>
        <w:tc>
          <w:tcPr>
            <w:tcW w:w="1699" w:type="pct"/>
            <w:shd w:val="clear" w:color="auto" w:fill="auto"/>
          </w:tcPr>
          <w:p w14:paraId="159D7FAF"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Servicio de programación</w:t>
            </w:r>
            <w:r w:rsidRPr="00D75D76">
              <w:rPr>
                <w:rFonts w:ascii="Arial" w:hAnsi="Arial" w:cs="Arial"/>
                <w:sz w:val="16"/>
                <w:szCs w:val="16"/>
                <w:lang w:eastAsia="es-MX"/>
              </w:rPr>
              <w:t xml:space="preserve"> </w:t>
            </w:r>
            <w:r w:rsidRPr="00D75D76">
              <w:rPr>
                <w:rFonts w:ascii="Arial" w:hAnsi="Arial" w:cs="Arial"/>
                <w:sz w:val="16"/>
                <w:szCs w:val="16"/>
              </w:rPr>
              <w:t xml:space="preserve">de aplicaciones de base de datos    </w:t>
            </w:r>
          </w:p>
        </w:tc>
        <w:tc>
          <w:tcPr>
            <w:tcW w:w="1592" w:type="pct"/>
            <w:shd w:val="clear" w:color="auto" w:fill="auto"/>
          </w:tcPr>
          <w:p w14:paraId="56381A17"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(1C) Falta de autorización o justificación de las erogaciones</w:t>
            </w:r>
          </w:p>
        </w:tc>
        <w:tc>
          <w:tcPr>
            <w:tcW w:w="828" w:type="pct"/>
            <w:shd w:val="clear" w:color="auto" w:fill="auto"/>
          </w:tcPr>
          <w:p w14:paraId="414DC311"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48,256.00</w:t>
            </w:r>
          </w:p>
        </w:tc>
      </w:tr>
      <w:tr w:rsidR="00503FE0" w:rsidRPr="00B8719E" w14:paraId="5CFFFD61" w14:textId="77777777" w:rsidTr="00503FE0">
        <w:trPr>
          <w:trHeight w:val="656"/>
        </w:trPr>
        <w:tc>
          <w:tcPr>
            <w:tcW w:w="881" w:type="pct"/>
            <w:shd w:val="clear" w:color="auto" w:fill="auto"/>
          </w:tcPr>
          <w:p w14:paraId="6278AF06"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20</w:t>
            </w:r>
          </w:p>
          <w:p w14:paraId="4ADF5FC2"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27</w:t>
            </w:r>
          </w:p>
        </w:tc>
        <w:tc>
          <w:tcPr>
            <w:tcW w:w="1699" w:type="pct"/>
            <w:shd w:val="clear" w:color="auto" w:fill="auto"/>
          </w:tcPr>
          <w:p w14:paraId="76696280"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 xml:space="preserve">Gastos registrados en partidas contables y presupuestarias incorrectas </w:t>
            </w:r>
          </w:p>
        </w:tc>
        <w:tc>
          <w:tcPr>
            <w:tcW w:w="1592" w:type="pct"/>
            <w:shd w:val="clear" w:color="auto" w:fill="auto"/>
          </w:tcPr>
          <w:p w14:paraId="43F4BE36"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bCs/>
                <w:sz w:val="16"/>
                <w:szCs w:val="16"/>
              </w:rPr>
              <w:t>(2A) Pagos improcedentes o en exceso</w:t>
            </w:r>
          </w:p>
        </w:tc>
        <w:tc>
          <w:tcPr>
            <w:tcW w:w="828" w:type="pct"/>
            <w:shd w:val="clear" w:color="auto" w:fill="auto"/>
          </w:tcPr>
          <w:p w14:paraId="1F32053F"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Aspecto de Control Interno</w:t>
            </w:r>
          </w:p>
        </w:tc>
      </w:tr>
      <w:tr w:rsidR="00503FE0" w:rsidRPr="00B8719E" w14:paraId="3F2ADEDB" w14:textId="77777777" w:rsidTr="00503FE0">
        <w:trPr>
          <w:trHeight w:val="548"/>
        </w:trPr>
        <w:tc>
          <w:tcPr>
            <w:tcW w:w="881" w:type="pct"/>
            <w:shd w:val="clear" w:color="auto" w:fill="auto"/>
          </w:tcPr>
          <w:p w14:paraId="63A8549E"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21</w:t>
            </w:r>
          </w:p>
          <w:p w14:paraId="4BC31E32"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28</w:t>
            </w:r>
          </w:p>
        </w:tc>
        <w:tc>
          <w:tcPr>
            <w:tcW w:w="1699" w:type="pct"/>
            <w:shd w:val="clear" w:color="auto" w:fill="auto"/>
          </w:tcPr>
          <w:p w14:paraId="176A341E"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Servicio de alimentación en eventos infantiles</w:t>
            </w:r>
          </w:p>
        </w:tc>
        <w:tc>
          <w:tcPr>
            <w:tcW w:w="1592" w:type="pct"/>
            <w:shd w:val="clear" w:color="auto" w:fill="auto"/>
          </w:tcPr>
          <w:p w14:paraId="605E0F1B"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(1C) Falta de autorización o justificación de las erogaciones</w:t>
            </w:r>
          </w:p>
        </w:tc>
        <w:tc>
          <w:tcPr>
            <w:tcW w:w="828" w:type="pct"/>
            <w:shd w:val="clear" w:color="auto" w:fill="auto"/>
          </w:tcPr>
          <w:p w14:paraId="13765F18"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36,000.00</w:t>
            </w:r>
          </w:p>
        </w:tc>
      </w:tr>
      <w:tr w:rsidR="00503FE0" w:rsidRPr="00B8719E" w14:paraId="1844C46A" w14:textId="77777777" w:rsidTr="00503FE0">
        <w:trPr>
          <w:trHeight w:val="551"/>
        </w:trPr>
        <w:tc>
          <w:tcPr>
            <w:tcW w:w="881" w:type="pct"/>
            <w:shd w:val="clear" w:color="auto" w:fill="auto"/>
          </w:tcPr>
          <w:p w14:paraId="6AB447CE"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22</w:t>
            </w:r>
          </w:p>
          <w:p w14:paraId="21339848"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29</w:t>
            </w:r>
          </w:p>
        </w:tc>
        <w:tc>
          <w:tcPr>
            <w:tcW w:w="1699" w:type="pct"/>
            <w:shd w:val="clear" w:color="auto" w:fill="auto"/>
          </w:tcPr>
          <w:p w14:paraId="5365D1F4"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Adquisición de utensilios de cocina</w:t>
            </w:r>
          </w:p>
        </w:tc>
        <w:tc>
          <w:tcPr>
            <w:tcW w:w="1592" w:type="pct"/>
            <w:shd w:val="clear" w:color="auto" w:fill="auto"/>
          </w:tcPr>
          <w:p w14:paraId="043468A4"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(1C) Falta de autorización o justificación de las erogaciones</w:t>
            </w:r>
          </w:p>
        </w:tc>
        <w:tc>
          <w:tcPr>
            <w:tcW w:w="828" w:type="pct"/>
            <w:shd w:val="clear" w:color="auto" w:fill="auto"/>
          </w:tcPr>
          <w:p w14:paraId="699F1DBD"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8,098.00</w:t>
            </w:r>
          </w:p>
        </w:tc>
      </w:tr>
      <w:tr w:rsidR="00503FE0" w:rsidRPr="00B8719E" w14:paraId="56A2207B" w14:textId="77777777" w:rsidTr="00503FE0">
        <w:trPr>
          <w:trHeight w:val="559"/>
        </w:trPr>
        <w:tc>
          <w:tcPr>
            <w:tcW w:w="881" w:type="pct"/>
            <w:shd w:val="clear" w:color="auto" w:fill="auto"/>
          </w:tcPr>
          <w:p w14:paraId="212FC770"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Resultado: 23</w:t>
            </w:r>
          </w:p>
          <w:p w14:paraId="4102DE9E"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Observación: 30</w:t>
            </w:r>
          </w:p>
        </w:tc>
        <w:tc>
          <w:tcPr>
            <w:tcW w:w="1699" w:type="pct"/>
            <w:shd w:val="clear" w:color="auto" w:fill="auto"/>
          </w:tcPr>
          <w:p w14:paraId="26231F74"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Adquisición de prendas de vestir</w:t>
            </w:r>
          </w:p>
        </w:tc>
        <w:tc>
          <w:tcPr>
            <w:tcW w:w="1592" w:type="pct"/>
            <w:shd w:val="clear" w:color="auto" w:fill="auto"/>
          </w:tcPr>
          <w:p w14:paraId="2C7A66A1"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(1C) Falta de autorización o justificación de las erogaciones</w:t>
            </w:r>
          </w:p>
        </w:tc>
        <w:tc>
          <w:tcPr>
            <w:tcW w:w="828" w:type="pct"/>
            <w:shd w:val="clear" w:color="auto" w:fill="auto"/>
          </w:tcPr>
          <w:p w14:paraId="6EBFFEE2" w14:textId="2972F737" w:rsidR="00503FE0" w:rsidRPr="00CF380B" w:rsidRDefault="00503FE0" w:rsidP="00503FE0">
            <w:pPr>
              <w:spacing w:line="360" w:lineRule="auto"/>
              <w:jc w:val="right"/>
              <w:rPr>
                <w:rFonts w:ascii="Arial" w:hAnsi="Arial" w:cs="Arial"/>
                <w:sz w:val="16"/>
                <w:szCs w:val="16"/>
              </w:rPr>
            </w:pPr>
            <w:r w:rsidRPr="00CF380B">
              <w:rPr>
                <w:rFonts w:ascii="Arial" w:hAnsi="Arial" w:cs="Arial"/>
                <w:sz w:val="16"/>
                <w:szCs w:val="16"/>
              </w:rPr>
              <w:t>18,396.26</w:t>
            </w:r>
          </w:p>
        </w:tc>
      </w:tr>
      <w:tr w:rsidR="00503FE0" w:rsidRPr="00B8719E" w14:paraId="5E8BABFC" w14:textId="77777777" w:rsidTr="00503FE0">
        <w:trPr>
          <w:trHeight w:val="553"/>
        </w:trPr>
        <w:tc>
          <w:tcPr>
            <w:tcW w:w="881" w:type="pct"/>
            <w:shd w:val="clear" w:color="auto" w:fill="auto"/>
          </w:tcPr>
          <w:p w14:paraId="24C4FC9B"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Resultado: 24</w:t>
            </w:r>
          </w:p>
          <w:p w14:paraId="341B8BB1"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Observación: 31</w:t>
            </w:r>
          </w:p>
        </w:tc>
        <w:tc>
          <w:tcPr>
            <w:tcW w:w="1699" w:type="pct"/>
            <w:shd w:val="clear" w:color="auto" w:fill="auto"/>
          </w:tcPr>
          <w:p w14:paraId="1FCAE6C9"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Adquisición de material y accesorios para baño</w:t>
            </w:r>
          </w:p>
        </w:tc>
        <w:tc>
          <w:tcPr>
            <w:tcW w:w="1592" w:type="pct"/>
            <w:shd w:val="clear" w:color="auto" w:fill="auto"/>
          </w:tcPr>
          <w:p w14:paraId="46046C8F"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(1C) Falta de autorización o justificación de las erogaciones</w:t>
            </w:r>
          </w:p>
        </w:tc>
        <w:tc>
          <w:tcPr>
            <w:tcW w:w="828" w:type="pct"/>
            <w:shd w:val="clear" w:color="auto" w:fill="auto"/>
          </w:tcPr>
          <w:p w14:paraId="32C584FD" w14:textId="77777777" w:rsidR="00503FE0" w:rsidRPr="00CF380B" w:rsidRDefault="00503FE0" w:rsidP="00503FE0">
            <w:pPr>
              <w:spacing w:line="360" w:lineRule="auto"/>
              <w:jc w:val="right"/>
              <w:rPr>
                <w:rFonts w:ascii="Arial" w:hAnsi="Arial" w:cs="Arial"/>
                <w:sz w:val="16"/>
                <w:szCs w:val="16"/>
              </w:rPr>
            </w:pPr>
            <w:r w:rsidRPr="00CF380B">
              <w:rPr>
                <w:rFonts w:ascii="Arial" w:hAnsi="Arial" w:cs="Arial"/>
                <w:sz w:val="16"/>
                <w:szCs w:val="16"/>
              </w:rPr>
              <w:t>40,726.36</w:t>
            </w:r>
          </w:p>
        </w:tc>
      </w:tr>
      <w:tr w:rsidR="00503FE0" w:rsidRPr="00B8719E" w14:paraId="56108BA3" w14:textId="77777777" w:rsidTr="00503FE0">
        <w:trPr>
          <w:trHeight w:val="656"/>
        </w:trPr>
        <w:tc>
          <w:tcPr>
            <w:tcW w:w="881" w:type="pct"/>
            <w:shd w:val="clear" w:color="auto" w:fill="auto"/>
          </w:tcPr>
          <w:p w14:paraId="2F51C6BA"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Resultado: 25</w:t>
            </w:r>
          </w:p>
          <w:p w14:paraId="6F41A1CA"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Observación: 32</w:t>
            </w:r>
          </w:p>
        </w:tc>
        <w:tc>
          <w:tcPr>
            <w:tcW w:w="1699" w:type="pct"/>
            <w:shd w:val="clear" w:color="auto" w:fill="auto"/>
          </w:tcPr>
          <w:p w14:paraId="43E8A284"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Adquisición de mobiliario para oficina</w:t>
            </w:r>
          </w:p>
        </w:tc>
        <w:tc>
          <w:tcPr>
            <w:tcW w:w="1592" w:type="pct"/>
            <w:shd w:val="clear" w:color="auto" w:fill="auto"/>
          </w:tcPr>
          <w:p w14:paraId="4EAF7D97"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(1C) Falta de autorización o justificación de las erogaciones</w:t>
            </w:r>
          </w:p>
        </w:tc>
        <w:tc>
          <w:tcPr>
            <w:tcW w:w="828" w:type="pct"/>
            <w:shd w:val="clear" w:color="auto" w:fill="auto"/>
          </w:tcPr>
          <w:p w14:paraId="3D71E951" w14:textId="77777777" w:rsidR="00503FE0" w:rsidRPr="00CF380B" w:rsidRDefault="00503FE0" w:rsidP="00503FE0">
            <w:pPr>
              <w:spacing w:line="360" w:lineRule="auto"/>
              <w:jc w:val="right"/>
              <w:rPr>
                <w:rFonts w:ascii="Arial" w:hAnsi="Arial" w:cs="Arial"/>
                <w:sz w:val="16"/>
                <w:szCs w:val="16"/>
              </w:rPr>
            </w:pPr>
            <w:r w:rsidRPr="00CF380B">
              <w:rPr>
                <w:rFonts w:ascii="Arial" w:hAnsi="Arial" w:cs="Arial"/>
                <w:sz w:val="16"/>
                <w:szCs w:val="16"/>
              </w:rPr>
              <w:t>17,906.94</w:t>
            </w:r>
          </w:p>
        </w:tc>
      </w:tr>
      <w:tr w:rsidR="00503FE0" w:rsidRPr="00B8719E" w14:paraId="3EB04606" w14:textId="77777777" w:rsidTr="00503FE0">
        <w:trPr>
          <w:trHeight w:val="503"/>
        </w:trPr>
        <w:tc>
          <w:tcPr>
            <w:tcW w:w="881" w:type="pct"/>
            <w:shd w:val="clear" w:color="auto" w:fill="auto"/>
          </w:tcPr>
          <w:p w14:paraId="53C9C36E"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Resultado: 25</w:t>
            </w:r>
          </w:p>
          <w:p w14:paraId="7E5B3D48"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Observación: 33</w:t>
            </w:r>
          </w:p>
        </w:tc>
        <w:tc>
          <w:tcPr>
            <w:tcW w:w="1699" w:type="pct"/>
            <w:shd w:val="clear" w:color="auto" w:fill="auto"/>
          </w:tcPr>
          <w:p w14:paraId="0D4AE9B2"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Adquisición de mobiliario para oficina</w:t>
            </w:r>
          </w:p>
        </w:tc>
        <w:tc>
          <w:tcPr>
            <w:tcW w:w="1592" w:type="pct"/>
            <w:shd w:val="clear" w:color="auto" w:fill="auto"/>
          </w:tcPr>
          <w:p w14:paraId="0DF412EE"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(1B)</w:t>
            </w:r>
            <w:r w:rsidRPr="00CF380B">
              <w:rPr>
                <w:rFonts w:ascii="Arial" w:hAnsi="Arial" w:cs="Arial"/>
                <w:sz w:val="16"/>
                <w:szCs w:val="16"/>
              </w:rPr>
              <w:tab/>
              <w:t>Falta de documentación comprobatoria de las erogaciones o que no reúne requisitos fiscales</w:t>
            </w:r>
          </w:p>
        </w:tc>
        <w:tc>
          <w:tcPr>
            <w:tcW w:w="828" w:type="pct"/>
            <w:shd w:val="clear" w:color="auto" w:fill="auto"/>
          </w:tcPr>
          <w:p w14:paraId="6786EFF4" w14:textId="77777777" w:rsidR="00503FE0" w:rsidRPr="00CF380B" w:rsidRDefault="00503FE0" w:rsidP="00503FE0">
            <w:pPr>
              <w:spacing w:line="360" w:lineRule="auto"/>
              <w:jc w:val="right"/>
              <w:rPr>
                <w:rFonts w:ascii="Arial" w:hAnsi="Arial" w:cs="Arial"/>
                <w:sz w:val="16"/>
                <w:szCs w:val="16"/>
              </w:rPr>
            </w:pPr>
            <w:r w:rsidRPr="00CF380B">
              <w:rPr>
                <w:rFonts w:ascii="Arial" w:hAnsi="Arial" w:cs="Arial"/>
                <w:sz w:val="16"/>
                <w:szCs w:val="16"/>
              </w:rPr>
              <w:t>16,473.47</w:t>
            </w:r>
          </w:p>
        </w:tc>
      </w:tr>
      <w:tr w:rsidR="00503FE0" w:rsidRPr="00B8719E" w14:paraId="41218ADE" w14:textId="77777777" w:rsidTr="00503FE0">
        <w:trPr>
          <w:trHeight w:val="656"/>
        </w:trPr>
        <w:tc>
          <w:tcPr>
            <w:tcW w:w="881" w:type="pct"/>
            <w:shd w:val="clear" w:color="auto" w:fill="auto"/>
          </w:tcPr>
          <w:p w14:paraId="0B7B1A9E"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Resultado: 25</w:t>
            </w:r>
          </w:p>
          <w:p w14:paraId="0CB8C8FD"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Observación: 34</w:t>
            </w:r>
          </w:p>
        </w:tc>
        <w:tc>
          <w:tcPr>
            <w:tcW w:w="1699" w:type="pct"/>
            <w:shd w:val="clear" w:color="auto" w:fill="auto"/>
          </w:tcPr>
          <w:p w14:paraId="28033E1F"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Adquisición de mobiliario para oficina</w:t>
            </w:r>
          </w:p>
        </w:tc>
        <w:tc>
          <w:tcPr>
            <w:tcW w:w="1592" w:type="pct"/>
            <w:shd w:val="clear" w:color="auto" w:fill="auto"/>
          </w:tcPr>
          <w:p w14:paraId="1F72E52F"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(1C) Falta de autorización o justificación de las erogaciones</w:t>
            </w:r>
          </w:p>
        </w:tc>
        <w:tc>
          <w:tcPr>
            <w:tcW w:w="828" w:type="pct"/>
            <w:shd w:val="clear" w:color="auto" w:fill="auto"/>
          </w:tcPr>
          <w:p w14:paraId="15CEFF36" w14:textId="77777777" w:rsidR="00503FE0" w:rsidRPr="00CF380B" w:rsidRDefault="00503FE0" w:rsidP="00503FE0">
            <w:pPr>
              <w:spacing w:line="360" w:lineRule="auto"/>
              <w:jc w:val="right"/>
              <w:rPr>
                <w:rFonts w:ascii="Arial" w:hAnsi="Arial" w:cs="Arial"/>
                <w:sz w:val="16"/>
                <w:szCs w:val="16"/>
              </w:rPr>
            </w:pPr>
            <w:r w:rsidRPr="00CF380B">
              <w:rPr>
                <w:rFonts w:ascii="Arial" w:hAnsi="Arial" w:cs="Arial"/>
                <w:sz w:val="16"/>
                <w:szCs w:val="16"/>
              </w:rPr>
              <w:t>27,086.90</w:t>
            </w:r>
          </w:p>
        </w:tc>
      </w:tr>
      <w:tr w:rsidR="00503FE0" w:rsidRPr="00B8719E" w14:paraId="232283E7" w14:textId="77777777" w:rsidTr="00503FE0">
        <w:trPr>
          <w:trHeight w:val="656"/>
        </w:trPr>
        <w:tc>
          <w:tcPr>
            <w:tcW w:w="881" w:type="pct"/>
            <w:shd w:val="clear" w:color="auto" w:fill="auto"/>
          </w:tcPr>
          <w:p w14:paraId="3ED92EBB"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Resultado: 26</w:t>
            </w:r>
          </w:p>
          <w:p w14:paraId="2CE28BBC" w14:textId="16EC1A66"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Observación:</w:t>
            </w:r>
            <w:r w:rsidR="003828DF">
              <w:rPr>
                <w:rFonts w:ascii="Arial" w:hAnsi="Arial" w:cs="Arial"/>
                <w:sz w:val="16"/>
                <w:szCs w:val="16"/>
              </w:rPr>
              <w:t xml:space="preserve"> </w:t>
            </w:r>
            <w:r w:rsidRPr="00CF380B">
              <w:rPr>
                <w:rFonts w:ascii="Arial" w:hAnsi="Arial" w:cs="Arial"/>
                <w:sz w:val="16"/>
                <w:szCs w:val="16"/>
              </w:rPr>
              <w:t>35</w:t>
            </w:r>
          </w:p>
        </w:tc>
        <w:tc>
          <w:tcPr>
            <w:tcW w:w="1699" w:type="pct"/>
            <w:shd w:val="clear" w:color="auto" w:fill="auto"/>
          </w:tcPr>
          <w:p w14:paraId="0A176FEF"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Adquisición de pines troquelados en metal</w:t>
            </w:r>
          </w:p>
        </w:tc>
        <w:tc>
          <w:tcPr>
            <w:tcW w:w="1592" w:type="pct"/>
            <w:shd w:val="clear" w:color="auto" w:fill="auto"/>
          </w:tcPr>
          <w:p w14:paraId="402DE5FC"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(1C) Falta de autorización o justificación de las erogaciones</w:t>
            </w:r>
          </w:p>
        </w:tc>
        <w:tc>
          <w:tcPr>
            <w:tcW w:w="828" w:type="pct"/>
            <w:shd w:val="clear" w:color="auto" w:fill="auto"/>
          </w:tcPr>
          <w:p w14:paraId="3BDCDD4C" w14:textId="77777777" w:rsidR="00503FE0" w:rsidRPr="00CF380B" w:rsidRDefault="00503FE0" w:rsidP="00503FE0">
            <w:pPr>
              <w:spacing w:line="360" w:lineRule="auto"/>
              <w:jc w:val="right"/>
              <w:rPr>
                <w:rFonts w:ascii="Arial" w:hAnsi="Arial" w:cs="Arial"/>
                <w:sz w:val="16"/>
                <w:szCs w:val="16"/>
              </w:rPr>
            </w:pPr>
            <w:r w:rsidRPr="00CF380B">
              <w:rPr>
                <w:rFonts w:ascii="Arial" w:hAnsi="Arial" w:cs="Arial"/>
                <w:sz w:val="16"/>
                <w:szCs w:val="16"/>
              </w:rPr>
              <w:t>17,928.96</w:t>
            </w:r>
          </w:p>
        </w:tc>
      </w:tr>
      <w:tr w:rsidR="00503FE0" w:rsidRPr="00B8719E" w14:paraId="4FB9646D" w14:textId="77777777" w:rsidTr="00503FE0">
        <w:trPr>
          <w:trHeight w:val="656"/>
        </w:trPr>
        <w:tc>
          <w:tcPr>
            <w:tcW w:w="881" w:type="pct"/>
            <w:shd w:val="clear" w:color="auto" w:fill="auto"/>
          </w:tcPr>
          <w:p w14:paraId="7E2AFFD8"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Resultado: 27</w:t>
            </w:r>
          </w:p>
          <w:p w14:paraId="52A5F3E2" w14:textId="77777777" w:rsidR="00503FE0" w:rsidRPr="00CF380B" w:rsidRDefault="00503FE0" w:rsidP="00503FE0">
            <w:pPr>
              <w:spacing w:line="360" w:lineRule="auto"/>
              <w:jc w:val="center"/>
              <w:rPr>
                <w:rFonts w:ascii="Arial" w:hAnsi="Arial" w:cs="Arial"/>
                <w:sz w:val="16"/>
                <w:szCs w:val="16"/>
              </w:rPr>
            </w:pPr>
            <w:r w:rsidRPr="00CF380B">
              <w:rPr>
                <w:rFonts w:ascii="Arial" w:hAnsi="Arial" w:cs="Arial"/>
                <w:sz w:val="16"/>
                <w:szCs w:val="16"/>
              </w:rPr>
              <w:t>Observación: 36</w:t>
            </w:r>
          </w:p>
        </w:tc>
        <w:tc>
          <w:tcPr>
            <w:tcW w:w="1699" w:type="pct"/>
            <w:shd w:val="clear" w:color="auto" w:fill="auto"/>
          </w:tcPr>
          <w:p w14:paraId="438A0D07"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Adquisición de llantas para vehículos</w:t>
            </w:r>
          </w:p>
        </w:tc>
        <w:tc>
          <w:tcPr>
            <w:tcW w:w="1592" w:type="pct"/>
            <w:shd w:val="clear" w:color="auto" w:fill="auto"/>
          </w:tcPr>
          <w:p w14:paraId="22229CE9" w14:textId="77777777" w:rsidR="00503FE0" w:rsidRPr="00CF380B" w:rsidRDefault="00503FE0" w:rsidP="00503FE0">
            <w:pPr>
              <w:spacing w:line="360" w:lineRule="auto"/>
              <w:jc w:val="both"/>
              <w:rPr>
                <w:rFonts w:ascii="Arial" w:hAnsi="Arial" w:cs="Arial"/>
                <w:sz w:val="16"/>
                <w:szCs w:val="16"/>
              </w:rPr>
            </w:pPr>
            <w:r w:rsidRPr="00CF380B">
              <w:rPr>
                <w:rFonts w:ascii="Arial" w:hAnsi="Arial" w:cs="Arial"/>
                <w:sz w:val="16"/>
                <w:szCs w:val="16"/>
              </w:rPr>
              <w:t>(1C) Falta de autorización o justificación de las erogaciones</w:t>
            </w:r>
          </w:p>
        </w:tc>
        <w:tc>
          <w:tcPr>
            <w:tcW w:w="828" w:type="pct"/>
            <w:shd w:val="clear" w:color="auto" w:fill="auto"/>
          </w:tcPr>
          <w:p w14:paraId="24EA688B" w14:textId="77777777" w:rsidR="00503FE0" w:rsidRPr="00CF380B" w:rsidRDefault="00503FE0" w:rsidP="00503FE0">
            <w:pPr>
              <w:spacing w:line="360" w:lineRule="auto"/>
              <w:jc w:val="right"/>
              <w:rPr>
                <w:rFonts w:ascii="Arial" w:hAnsi="Arial" w:cs="Arial"/>
                <w:sz w:val="16"/>
                <w:szCs w:val="16"/>
              </w:rPr>
            </w:pPr>
            <w:r w:rsidRPr="00CF380B">
              <w:rPr>
                <w:rFonts w:ascii="Arial" w:hAnsi="Arial" w:cs="Arial"/>
                <w:sz w:val="16"/>
                <w:szCs w:val="16"/>
              </w:rPr>
              <w:t>18,000.16</w:t>
            </w:r>
          </w:p>
        </w:tc>
      </w:tr>
      <w:tr w:rsidR="00503FE0" w:rsidRPr="00B8719E" w14:paraId="3F6411BB" w14:textId="77777777" w:rsidTr="00503FE0">
        <w:trPr>
          <w:trHeight w:val="656"/>
        </w:trPr>
        <w:tc>
          <w:tcPr>
            <w:tcW w:w="881" w:type="pct"/>
          </w:tcPr>
          <w:p w14:paraId="164E91D3"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28</w:t>
            </w:r>
          </w:p>
          <w:p w14:paraId="5F3D1887" w14:textId="77777777" w:rsidR="00503FE0" w:rsidRPr="00D75D76" w:rsidRDefault="00503FE0" w:rsidP="00503FE0">
            <w:pPr>
              <w:spacing w:line="360" w:lineRule="auto"/>
              <w:jc w:val="center"/>
              <w:rPr>
                <w:sz w:val="20"/>
                <w:szCs w:val="20"/>
                <w:lang w:eastAsia="es-MX"/>
              </w:rPr>
            </w:pPr>
            <w:r w:rsidRPr="00D75D76">
              <w:rPr>
                <w:rFonts w:ascii="Arial" w:hAnsi="Arial" w:cs="Arial"/>
                <w:sz w:val="16"/>
                <w:szCs w:val="16"/>
              </w:rPr>
              <w:t>Observación: 37</w:t>
            </w:r>
          </w:p>
        </w:tc>
        <w:tc>
          <w:tcPr>
            <w:tcW w:w="1699" w:type="pct"/>
          </w:tcPr>
          <w:p w14:paraId="45E2DAD2"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Adquisición de lectores de huella</w:t>
            </w:r>
            <w:r>
              <w:rPr>
                <w:rFonts w:ascii="Arial" w:hAnsi="Arial" w:cs="Arial"/>
                <w:sz w:val="16"/>
                <w:szCs w:val="16"/>
              </w:rPr>
              <w:t xml:space="preserve"> digital</w:t>
            </w:r>
          </w:p>
        </w:tc>
        <w:tc>
          <w:tcPr>
            <w:tcW w:w="1592" w:type="pct"/>
          </w:tcPr>
          <w:p w14:paraId="2AF173B8"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(1C) Falta de autorización o justificación de las erogaciones</w:t>
            </w:r>
          </w:p>
        </w:tc>
        <w:tc>
          <w:tcPr>
            <w:tcW w:w="828" w:type="pct"/>
          </w:tcPr>
          <w:p w14:paraId="0BF133FC"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Solicitud de aclaración</w:t>
            </w:r>
          </w:p>
        </w:tc>
      </w:tr>
      <w:tr w:rsidR="00503FE0" w:rsidRPr="00B8719E" w14:paraId="7EA284AC" w14:textId="77777777" w:rsidTr="00503FE0">
        <w:trPr>
          <w:trHeight w:val="656"/>
        </w:trPr>
        <w:tc>
          <w:tcPr>
            <w:tcW w:w="881" w:type="pct"/>
            <w:shd w:val="clear" w:color="auto" w:fill="auto"/>
          </w:tcPr>
          <w:p w14:paraId="7D08FBD6"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29</w:t>
            </w:r>
          </w:p>
          <w:p w14:paraId="5CB236D4"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38</w:t>
            </w:r>
          </w:p>
        </w:tc>
        <w:tc>
          <w:tcPr>
            <w:tcW w:w="1699" w:type="pct"/>
            <w:shd w:val="clear" w:color="auto" w:fill="auto"/>
          </w:tcPr>
          <w:p w14:paraId="3BEE470C"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Adquisición de diversas piezas de madera</w:t>
            </w:r>
          </w:p>
        </w:tc>
        <w:tc>
          <w:tcPr>
            <w:tcW w:w="1592" w:type="pct"/>
            <w:shd w:val="clear" w:color="auto" w:fill="auto"/>
          </w:tcPr>
          <w:p w14:paraId="3F285DA4"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(1B)</w:t>
            </w:r>
            <w:r w:rsidRPr="00D75D76">
              <w:rPr>
                <w:rFonts w:ascii="Arial" w:hAnsi="Arial" w:cs="Arial"/>
                <w:sz w:val="16"/>
                <w:szCs w:val="16"/>
              </w:rPr>
              <w:tab/>
              <w:t>Falta de documentación comprobatoria de las erogaciones o que no reúne requisitos fiscales</w:t>
            </w:r>
          </w:p>
        </w:tc>
        <w:tc>
          <w:tcPr>
            <w:tcW w:w="828" w:type="pct"/>
            <w:shd w:val="clear" w:color="auto" w:fill="auto"/>
          </w:tcPr>
          <w:p w14:paraId="0A9D44F5" w14:textId="4883CF69" w:rsidR="00503FE0" w:rsidRPr="00D75D76" w:rsidRDefault="00B622A7" w:rsidP="00503FE0">
            <w:pPr>
              <w:spacing w:line="360" w:lineRule="auto"/>
              <w:jc w:val="right"/>
              <w:rPr>
                <w:rFonts w:ascii="Arial" w:hAnsi="Arial" w:cs="Arial"/>
                <w:sz w:val="16"/>
                <w:szCs w:val="16"/>
              </w:rPr>
            </w:pPr>
            <w:r>
              <w:rPr>
                <w:rFonts w:ascii="Arial" w:hAnsi="Arial" w:cs="Arial"/>
                <w:sz w:val="16"/>
                <w:szCs w:val="16"/>
              </w:rPr>
              <w:t>$</w:t>
            </w:r>
            <w:r w:rsidR="00503FE0" w:rsidRPr="00D75D76">
              <w:rPr>
                <w:rFonts w:ascii="Arial" w:hAnsi="Arial" w:cs="Arial"/>
                <w:sz w:val="16"/>
                <w:szCs w:val="16"/>
              </w:rPr>
              <w:t>41,113.60</w:t>
            </w:r>
          </w:p>
          <w:p w14:paraId="4E6B1F74" w14:textId="77777777" w:rsidR="00503FE0" w:rsidRPr="00D75D76" w:rsidRDefault="00503FE0" w:rsidP="00503FE0">
            <w:pPr>
              <w:spacing w:line="360" w:lineRule="auto"/>
              <w:jc w:val="right"/>
              <w:rPr>
                <w:rFonts w:ascii="Arial" w:hAnsi="Arial" w:cs="Arial"/>
                <w:sz w:val="16"/>
                <w:szCs w:val="16"/>
              </w:rPr>
            </w:pPr>
          </w:p>
        </w:tc>
      </w:tr>
      <w:tr w:rsidR="00503FE0" w:rsidRPr="00B8719E" w14:paraId="24AF193C" w14:textId="77777777" w:rsidTr="00503FE0">
        <w:trPr>
          <w:trHeight w:val="656"/>
        </w:trPr>
        <w:tc>
          <w:tcPr>
            <w:tcW w:w="881" w:type="pct"/>
            <w:shd w:val="clear" w:color="auto" w:fill="auto"/>
          </w:tcPr>
          <w:p w14:paraId="3BC8AB07"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30</w:t>
            </w:r>
          </w:p>
          <w:p w14:paraId="1C55FECA"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39</w:t>
            </w:r>
          </w:p>
        </w:tc>
        <w:tc>
          <w:tcPr>
            <w:tcW w:w="1699" w:type="pct"/>
            <w:shd w:val="clear" w:color="auto" w:fill="auto"/>
          </w:tcPr>
          <w:p w14:paraId="2A1C5DA8"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Adquisición de suministros médicos</w:t>
            </w:r>
          </w:p>
        </w:tc>
        <w:tc>
          <w:tcPr>
            <w:tcW w:w="1592" w:type="pct"/>
            <w:shd w:val="clear" w:color="auto" w:fill="auto"/>
          </w:tcPr>
          <w:p w14:paraId="1D41BA71"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(1B)</w:t>
            </w:r>
            <w:r w:rsidRPr="00D75D76">
              <w:rPr>
                <w:rFonts w:ascii="Arial" w:hAnsi="Arial" w:cs="Arial"/>
                <w:sz w:val="16"/>
                <w:szCs w:val="16"/>
              </w:rPr>
              <w:tab/>
              <w:t>Falta de documentación comprobatoria de las erogaciones o que no reúne requisitos fiscales</w:t>
            </w:r>
          </w:p>
        </w:tc>
        <w:tc>
          <w:tcPr>
            <w:tcW w:w="828" w:type="pct"/>
            <w:shd w:val="clear" w:color="auto" w:fill="auto"/>
          </w:tcPr>
          <w:p w14:paraId="7D9A54AB" w14:textId="77777777" w:rsidR="00503FE0" w:rsidRPr="00D75D76" w:rsidRDefault="00503FE0" w:rsidP="00503FE0">
            <w:pPr>
              <w:spacing w:line="360" w:lineRule="auto"/>
              <w:jc w:val="right"/>
              <w:rPr>
                <w:rFonts w:ascii="Arial" w:hAnsi="Arial" w:cs="Arial"/>
                <w:sz w:val="16"/>
                <w:szCs w:val="16"/>
              </w:rPr>
            </w:pPr>
            <w:r w:rsidRPr="00D75D76">
              <w:rPr>
                <w:rFonts w:ascii="Arial" w:hAnsi="Arial" w:cs="Arial"/>
                <w:sz w:val="16"/>
                <w:szCs w:val="16"/>
              </w:rPr>
              <w:t>17,682.82</w:t>
            </w:r>
          </w:p>
        </w:tc>
      </w:tr>
      <w:tr w:rsidR="00503FE0" w:rsidRPr="00B8719E" w14:paraId="388FD0CE" w14:textId="77777777" w:rsidTr="00503FE0">
        <w:trPr>
          <w:trHeight w:val="656"/>
        </w:trPr>
        <w:tc>
          <w:tcPr>
            <w:tcW w:w="881" w:type="pct"/>
            <w:shd w:val="clear" w:color="auto" w:fill="auto"/>
          </w:tcPr>
          <w:p w14:paraId="6C67E909"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Resultado: 31</w:t>
            </w:r>
          </w:p>
          <w:p w14:paraId="69640118"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Observación: 40</w:t>
            </w:r>
          </w:p>
        </w:tc>
        <w:tc>
          <w:tcPr>
            <w:tcW w:w="1699" w:type="pct"/>
            <w:shd w:val="clear" w:color="auto" w:fill="auto"/>
          </w:tcPr>
          <w:p w14:paraId="3C8AD541" w14:textId="77777777" w:rsidR="00503FE0" w:rsidRPr="00D75D76" w:rsidRDefault="00503FE0" w:rsidP="00503FE0">
            <w:pPr>
              <w:spacing w:line="360" w:lineRule="auto"/>
              <w:jc w:val="both"/>
              <w:rPr>
                <w:rFonts w:ascii="Arial" w:hAnsi="Arial" w:cs="Arial"/>
                <w:sz w:val="16"/>
                <w:szCs w:val="16"/>
              </w:rPr>
            </w:pPr>
            <w:r w:rsidRPr="00D75D76">
              <w:rPr>
                <w:rFonts w:ascii="Arial" w:hAnsi="Arial" w:cs="Arial"/>
                <w:sz w:val="16"/>
                <w:szCs w:val="16"/>
              </w:rPr>
              <w:t xml:space="preserve">Adquisición de Kit para evaluación </w:t>
            </w:r>
            <w:r>
              <w:rPr>
                <w:rFonts w:ascii="Arial" w:hAnsi="Arial" w:cs="Arial"/>
                <w:sz w:val="16"/>
                <w:szCs w:val="16"/>
              </w:rPr>
              <w:t>de</w:t>
            </w:r>
            <w:r w:rsidRPr="00D75D76">
              <w:rPr>
                <w:rFonts w:ascii="Arial" w:hAnsi="Arial" w:cs="Arial"/>
                <w:sz w:val="16"/>
                <w:szCs w:val="16"/>
              </w:rPr>
              <w:t xml:space="preserve"> diagnóstico del autismo</w:t>
            </w:r>
          </w:p>
        </w:tc>
        <w:tc>
          <w:tcPr>
            <w:tcW w:w="1592" w:type="pct"/>
            <w:shd w:val="clear" w:color="auto" w:fill="auto"/>
          </w:tcPr>
          <w:p w14:paraId="3523E8CB" w14:textId="77777777" w:rsidR="00503FE0" w:rsidRPr="00D75D76" w:rsidRDefault="00503FE0" w:rsidP="00503FE0">
            <w:pPr>
              <w:spacing w:line="360" w:lineRule="auto"/>
              <w:jc w:val="both"/>
              <w:rPr>
                <w:rFonts w:ascii="Arial" w:hAnsi="Arial" w:cs="Arial"/>
                <w:b/>
                <w:sz w:val="16"/>
                <w:szCs w:val="16"/>
              </w:rPr>
            </w:pPr>
            <w:r w:rsidRPr="00D75D76">
              <w:rPr>
                <w:rFonts w:ascii="Arial" w:hAnsi="Arial" w:cs="Arial"/>
                <w:sz w:val="16"/>
                <w:szCs w:val="16"/>
              </w:rPr>
              <w:t>(4B) Operaciones o bienes no registrados o registrados errónea o extemporáneamente</w:t>
            </w:r>
            <w:r w:rsidRPr="00D75D76">
              <w:rPr>
                <w:rFonts w:ascii="Arial" w:hAnsi="Arial" w:cs="Arial"/>
                <w:b/>
                <w:sz w:val="16"/>
                <w:szCs w:val="16"/>
              </w:rPr>
              <w:t xml:space="preserve"> </w:t>
            </w:r>
          </w:p>
        </w:tc>
        <w:tc>
          <w:tcPr>
            <w:tcW w:w="828" w:type="pct"/>
            <w:shd w:val="clear" w:color="auto" w:fill="auto"/>
          </w:tcPr>
          <w:p w14:paraId="3DA686D8" w14:textId="77777777" w:rsidR="00503FE0" w:rsidRPr="00D75D76" w:rsidRDefault="00503FE0" w:rsidP="00503FE0">
            <w:pPr>
              <w:spacing w:line="360" w:lineRule="auto"/>
              <w:jc w:val="center"/>
              <w:rPr>
                <w:rFonts w:ascii="Arial" w:hAnsi="Arial" w:cs="Arial"/>
                <w:sz w:val="16"/>
                <w:szCs w:val="16"/>
              </w:rPr>
            </w:pPr>
            <w:r w:rsidRPr="00D75D76">
              <w:rPr>
                <w:rFonts w:ascii="Arial" w:hAnsi="Arial" w:cs="Arial"/>
                <w:sz w:val="16"/>
                <w:szCs w:val="16"/>
              </w:rPr>
              <w:t>Solicitud de Aclaración</w:t>
            </w:r>
          </w:p>
        </w:tc>
      </w:tr>
      <w:tr w:rsidR="00503FE0" w:rsidRPr="00B8719E" w14:paraId="7097B4A3" w14:textId="77777777" w:rsidTr="00503FE0">
        <w:trPr>
          <w:trHeight w:val="656"/>
        </w:trPr>
        <w:tc>
          <w:tcPr>
            <w:tcW w:w="881" w:type="pct"/>
          </w:tcPr>
          <w:p w14:paraId="004A3B7E" w14:textId="77777777" w:rsidR="00503FE0" w:rsidRPr="00912B04" w:rsidRDefault="00503FE0" w:rsidP="00503FE0">
            <w:pPr>
              <w:spacing w:line="360" w:lineRule="auto"/>
              <w:jc w:val="center"/>
              <w:rPr>
                <w:rFonts w:ascii="Arial" w:hAnsi="Arial" w:cs="Arial"/>
                <w:sz w:val="16"/>
                <w:szCs w:val="16"/>
              </w:rPr>
            </w:pPr>
            <w:r>
              <w:rPr>
                <w:rFonts w:ascii="Arial" w:hAnsi="Arial" w:cs="Arial"/>
                <w:sz w:val="16"/>
                <w:szCs w:val="16"/>
              </w:rPr>
              <w:t>Resultado: 32</w:t>
            </w:r>
          </w:p>
          <w:p w14:paraId="3AD8FD48" w14:textId="77777777" w:rsidR="00503FE0" w:rsidRPr="00B8719E" w:rsidRDefault="00503FE0" w:rsidP="00503FE0">
            <w:pPr>
              <w:spacing w:line="360" w:lineRule="auto"/>
              <w:jc w:val="center"/>
              <w:rPr>
                <w:rFonts w:ascii="Arial" w:hAnsi="Arial" w:cs="Arial"/>
                <w:sz w:val="16"/>
                <w:szCs w:val="16"/>
              </w:rPr>
            </w:pPr>
            <w:r w:rsidRPr="00912B04">
              <w:rPr>
                <w:rFonts w:ascii="Arial" w:hAnsi="Arial" w:cs="Arial"/>
                <w:sz w:val="16"/>
                <w:szCs w:val="16"/>
              </w:rPr>
              <w:t>Observación:</w:t>
            </w:r>
            <w:r>
              <w:rPr>
                <w:rFonts w:ascii="Arial" w:hAnsi="Arial" w:cs="Arial"/>
                <w:sz w:val="16"/>
                <w:szCs w:val="16"/>
              </w:rPr>
              <w:t xml:space="preserve"> 41</w:t>
            </w:r>
          </w:p>
        </w:tc>
        <w:tc>
          <w:tcPr>
            <w:tcW w:w="1699" w:type="pct"/>
          </w:tcPr>
          <w:p w14:paraId="317988F4" w14:textId="77777777" w:rsidR="00503FE0" w:rsidRPr="00893691" w:rsidRDefault="00503FE0" w:rsidP="00503FE0">
            <w:pPr>
              <w:spacing w:line="360" w:lineRule="auto"/>
              <w:jc w:val="both"/>
              <w:rPr>
                <w:rFonts w:ascii="Arial" w:hAnsi="Arial" w:cs="Arial"/>
                <w:color w:val="000000" w:themeColor="text1"/>
                <w:sz w:val="16"/>
                <w:szCs w:val="16"/>
              </w:rPr>
            </w:pPr>
            <w:r w:rsidRPr="00893691">
              <w:rPr>
                <w:rFonts w:ascii="Arial" w:hAnsi="Arial" w:cs="Arial"/>
                <w:color w:val="000000" w:themeColor="text1"/>
                <w:sz w:val="16"/>
                <w:szCs w:val="16"/>
              </w:rPr>
              <w:t>Deudores Diversos de ejercicios anteriores</w:t>
            </w:r>
          </w:p>
        </w:tc>
        <w:tc>
          <w:tcPr>
            <w:tcW w:w="1592" w:type="pct"/>
          </w:tcPr>
          <w:p w14:paraId="1E87B9AE" w14:textId="77777777" w:rsidR="00503FE0" w:rsidRPr="00893691" w:rsidRDefault="00503FE0" w:rsidP="00503FE0">
            <w:pPr>
              <w:spacing w:line="360" w:lineRule="auto"/>
              <w:jc w:val="both"/>
              <w:rPr>
                <w:rFonts w:ascii="Arial" w:hAnsi="Arial" w:cs="Arial"/>
                <w:color w:val="000000" w:themeColor="text1"/>
                <w:sz w:val="16"/>
                <w:szCs w:val="16"/>
              </w:rPr>
            </w:pPr>
            <w:r w:rsidRPr="00893691">
              <w:rPr>
                <w:rFonts w:ascii="Arial" w:hAnsi="Arial" w:cs="Arial"/>
                <w:color w:val="000000" w:themeColor="text1"/>
                <w:sz w:val="16"/>
                <w:szCs w:val="16"/>
              </w:rPr>
              <w:t>(1D) Falta de recuperación de anticipos de sueldos, préstamos personales, títulos de crédito, garantías, seguros o adeudos</w:t>
            </w:r>
          </w:p>
        </w:tc>
        <w:tc>
          <w:tcPr>
            <w:tcW w:w="828" w:type="pct"/>
          </w:tcPr>
          <w:p w14:paraId="57EB1529" w14:textId="77777777" w:rsidR="00503FE0" w:rsidRPr="00B8719E" w:rsidRDefault="00503FE0" w:rsidP="00503FE0">
            <w:pPr>
              <w:spacing w:line="360" w:lineRule="auto"/>
              <w:jc w:val="center"/>
              <w:rPr>
                <w:rFonts w:ascii="Arial" w:hAnsi="Arial" w:cs="Arial"/>
                <w:sz w:val="16"/>
                <w:szCs w:val="16"/>
              </w:rPr>
            </w:pPr>
            <w:r>
              <w:rPr>
                <w:rFonts w:ascii="Arial" w:hAnsi="Arial" w:cs="Arial"/>
                <w:sz w:val="16"/>
                <w:szCs w:val="16"/>
              </w:rPr>
              <w:t>Aspectos de Control Interno</w:t>
            </w:r>
          </w:p>
        </w:tc>
      </w:tr>
      <w:tr w:rsidR="00503FE0" w:rsidRPr="00B8719E" w14:paraId="5354A411" w14:textId="77777777" w:rsidTr="00503FE0">
        <w:trPr>
          <w:trHeight w:val="656"/>
        </w:trPr>
        <w:tc>
          <w:tcPr>
            <w:tcW w:w="881" w:type="pct"/>
          </w:tcPr>
          <w:p w14:paraId="06F9BCE4" w14:textId="77777777" w:rsidR="00503FE0" w:rsidRPr="008C74E0" w:rsidRDefault="00503FE0" w:rsidP="00503FE0">
            <w:pPr>
              <w:spacing w:line="360" w:lineRule="auto"/>
              <w:jc w:val="center"/>
              <w:rPr>
                <w:rFonts w:ascii="Arial" w:hAnsi="Arial" w:cs="Arial"/>
                <w:sz w:val="16"/>
                <w:szCs w:val="16"/>
              </w:rPr>
            </w:pPr>
            <w:r>
              <w:rPr>
                <w:rFonts w:ascii="Arial" w:hAnsi="Arial" w:cs="Arial"/>
                <w:sz w:val="16"/>
                <w:szCs w:val="16"/>
              </w:rPr>
              <w:t>Resultado</w:t>
            </w:r>
            <w:r w:rsidRPr="008C74E0">
              <w:rPr>
                <w:rFonts w:ascii="Arial" w:hAnsi="Arial" w:cs="Arial"/>
                <w:sz w:val="16"/>
                <w:szCs w:val="16"/>
              </w:rPr>
              <w:t>:</w:t>
            </w:r>
            <w:r>
              <w:rPr>
                <w:rFonts w:ascii="Arial" w:hAnsi="Arial" w:cs="Arial"/>
                <w:sz w:val="16"/>
                <w:szCs w:val="16"/>
              </w:rPr>
              <w:t xml:space="preserve"> 33</w:t>
            </w:r>
          </w:p>
          <w:p w14:paraId="35D02B0E" w14:textId="77777777" w:rsidR="00503FE0" w:rsidRPr="00B8719E" w:rsidRDefault="00503FE0" w:rsidP="00503FE0">
            <w:pPr>
              <w:spacing w:line="360" w:lineRule="auto"/>
              <w:jc w:val="center"/>
              <w:rPr>
                <w:rFonts w:ascii="Arial" w:hAnsi="Arial" w:cs="Arial"/>
                <w:sz w:val="16"/>
                <w:szCs w:val="16"/>
              </w:rPr>
            </w:pPr>
            <w:r w:rsidRPr="008C74E0">
              <w:rPr>
                <w:rFonts w:ascii="Arial" w:hAnsi="Arial" w:cs="Arial"/>
                <w:sz w:val="16"/>
                <w:szCs w:val="16"/>
              </w:rPr>
              <w:t>Observación:</w:t>
            </w:r>
            <w:r>
              <w:rPr>
                <w:rFonts w:ascii="Arial" w:hAnsi="Arial" w:cs="Arial"/>
                <w:sz w:val="16"/>
                <w:szCs w:val="16"/>
              </w:rPr>
              <w:t xml:space="preserve"> 42</w:t>
            </w:r>
          </w:p>
        </w:tc>
        <w:tc>
          <w:tcPr>
            <w:tcW w:w="1699" w:type="pct"/>
          </w:tcPr>
          <w:p w14:paraId="0E1082B8" w14:textId="77777777" w:rsidR="00503FE0" w:rsidRPr="00B8719E" w:rsidRDefault="00503FE0" w:rsidP="00503FE0">
            <w:pPr>
              <w:spacing w:line="360" w:lineRule="auto"/>
              <w:jc w:val="both"/>
              <w:rPr>
                <w:rFonts w:ascii="Arial" w:hAnsi="Arial" w:cs="Arial"/>
                <w:color w:val="FF0000"/>
                <w:sz w:val="16"/>
                <w:szCs w:val="16"/>
              </w:rPr>
            </w:pPr>
            <w:r w:rsidRPr="007B0E10">
              <w:rPr>
                <w:rFonts w:ascii="Arial" w:hAnsi="Arial" w:cs="Arial"/>
                <w:sz w:val="16"/>
                <w:szCs w:val="16"/>
              </w:rPr>
              <w:t>Deudores Diversos de</w:t>
            </w:r>
            <w:r>
              <w:rPr>
                <w:rFonts w:ascii="Arial" w:hAnsi="Arial" w:cs="Arial"/>
                <w:sz w:val="16"/>
                <w:szCs w:val="16"/>
              </w:rPr>
              <w:t>l ejercicio</w:t>
            </w:r>
            <w:r w:rsidRPr="007B0E10">
              <w:rPr>
                <w:rFonts w:ascii="Arial" w:hAnsi="Arial" w:cs="Arial"/>
                <w:sz w:val="16"/>
                <w:szCs w:val="16"/>
              </w:rPr>
              <w:t xml:space="preserve"> en revisión</w:t>
            </w:r>
          </w:p>
        </w:tc>
        <w:tc>
          <w:tcPr>
            <w:tcW w:w="1592" w:type="pct"/>
          </w:tcPr>
          <w:p w14:paraId="2A737D06" w14:textId="77777777" w:rsidR="00503FE0" w:rsidRPr="00893691" w:rsidRDefault="00503FE0" w:rsidP="00503FE0">
            <w:pPr>
              <w:spacing w:line="360" w:lineRule="auto"/>
              <w:jc w:val="both"/>
              <w:rPr>
                <w:rFonts w:ascii="Arial" w:hAnsi="Arial" w:cs="Arial"/>
                <w:color w:val="000000" w:themeColor="text1"/>
                <w:sz w:val="16"/>
                <w:szCs w:val="16"/>
              </w:rPr>
            </w:pPr>
            <w:r w:rsidRPr="00893691">
              <w:rPr>
                <w:rFonts w:ascii="Arial" w:hAnsi="Arial" w:cs="Arial"/>
                <w:color w:val="000000" w:themeColor="text1"/>
                <w:sz w:val="16"/>
                <w:szCs w:val="16"/>
              </w:rPr>
              <w:t>(1D) Falta de recuperación de anticipos de sueldos, préstamos personales, títulos de crédito, garantías, seguros o adeudos</w:t>
            </w:r>
          </w:p>
        </w:tc>
        <w:tc>
          <w:tcPr>
            <w:tcW w:w="828" w:type="pct"/>
          </w:tcPr>
          <w:p w14:paraId="2B902127" w14:textId="0BB47A7E" w:rsidR="00503FE0" w:rsidRPr="00B8719E" w:rsidRDefault="00163615" w:rsidP="00163615">
            <w:pPr>
              <w:spacing w:line="360" w:lineRule="auto"/>
              <w:jc w:val="center"/>
              <w:rPr>
                <w:rFonts w:ascii="Arial" w:hAnsi="Arial" w:cs="Arial"/>
                <w:sz w:val="16"/>
                <w:szCs w:val="16"/>
              </w:rPr>
            </w:pPr>
            <w:r w:rsidRPr="00163615">
              <w:rPr>
                <w:rFonts w:ascii="Arial" w:hAnsi="Arial" w:cs="Arial"/>
                <w:sz w:val="16"/>
                <w:szCs w:val="16"/>
              </w:rPr>
              <w:t>Solicitud de Aclaración</w:t>
            </w:r>
          </w:p>
        </w:tc>
      </w:tr>
      <w:tr w:rsidR="00503FE0" w:rsidRPr="00B8719E" w14:paraId="7483B53D" w14:textId="77777777" w:rsidTr="00503FE0">
        <w:trPr>
          <w:trHeight w:val="656"/>
        </w:trPr>
        <w:tc>
          <w:tcPr>
            <w:tcW w:w="881" w:type="pct"/>
          </w:tcPr>
          <w:p w14:paraId="71270447" w14:textId="77777777" w:rsidR="00503FE0" w:rsidRPr="008C74E0" w:rsidRDefault="00503FE0" w:rsidP="00503FE0">
            <w:pPr>
              <w:spacing w:line="360" w:lineRule="auto"/>
              <w:jc w:val="center"/>
              <w:rPr>
                <w:rFonts w:ascii="Arial" w:hAnsi="Arial" w:cs="Arial"/>
                <w:sz w:val="16"/>
                <w:szCs w:val="16"/>
              </w:rPr>
            </w:pPr>
            <w:r>
              <w:rPr>
                <w:rFonts w:ascii="Arial" w:hAnsi="Arial" w:cs="Arial"/>
                <w:sz w:val="16"/>
                <w:szCs w:val="16"/>
              </w:rPr>
              <w:t>Resultado: 34</w:t>
            </w:r>
          </w:p>
          <w:p w14:paraId="00DC0B69" w14:textId="77777777" w:rsidR="00503FE0" w:rsidRPr="00B8719E" w:rsidRDefault="00503FE0" w:rsidP="00503FE0">
            <w:pPr>
              <w:spacing w:line="360" w:lineRule="auto"/>
              <w:jc w:val="center"/>
              <w:rPr>
                <w:rFonts w:ascii="Arial" w:hAnsi="Arial" w:cs="Arial"/>
                <w:sz w:val="16"/>
                <w:szCs w:val="16"/>
              </w:rPr>
            </w:pPr>
            <w:r w:rsidRPr="008C74E0">
              <w:rPr>
                <w:rFonts w:ascii="Arial" w:hAnsi="Arial" w:cs="Arial"/>
                <w:sz w:val="16"/>
                <w:szCs w:val="16"/>
              </w:rPr>
              <w:t>Observación:</w:t>
            </w:r>
            <w:r>
              <w:rPr>
                <w:rFonts w:ascii="Arial" w:hAnsi="Arial" w:cs="Arial"/>
                <w:sz w:val="16"/>
                <w:szCs w:val="16"/>
              </w:rPr>
              <w:t xml:space="preserve"> 43</w:t>
            </w:r>
          </w:p>
        </w:tc>
        <w:tc>
          <w:tcPr>
            <w:tcW w:w="1699" w:type="pct"/>
          </w:tcPr>
          <w:p w14:paraId="14AE791D" w14:textId="77777777" w:rsidR="00503FE0" w:rsidRPr="00B8719E" w:rsidRDefault="00503FE0" w:rsidP="00503FE0">
            <w:pPr>
              <w:spacing w:line="360" w:lineRule="auto"/>
              <w:jc w:val="both"/>
              <w:rPr>
                <w:rFonts w:ascii="Arial" w:hAnsi="Arial" w:cs="Arial"/>
                <w:color w:val="FF0000"/>
                <w:sz w:val="16"/>
                <w:szCs w:val="16"/>
              </w:rPr>
            </w:pPr>
            <w:r w:rsidRPr="007B0E10">
              <w:rPr>
                <w:rFonts w:ascii="Arial" w:hAnsi="Arial" w:cs="Arial"/>
                <w:sz w:val="16"/>
                <w:szCs w:val="16"/>
              </w:rPr>
              <w:t>Saldos que no corresponden a la naturaleza de la cuenta</w:t>
            </w:r>
          </w:p>
        </w:tc>
        <w:tc>
          <w:tcPr>
            <w:tcW w:w="1592" w:type="pct"/>
          </w:tcPr>
          <w:p w14:paraId="04690955" w14:textId="77777777" w:rsidR="00503FE0" w:rsidRPr="00893691" w:rsidRDefault="00503FE0" w:rsidP="00503FE0">
            <w:pPr>
              <w:spacing w:line="360" w:lineRule="auto"/>
              <w:jc w:val="both"/>
              <w:rPr>
                <w:rFonts w:ascii="Arial" w:hAnsi="Arial" w:cs="Arial"/>
                <w:color w:val="000000" w:themeColor="text1"/>
                <w:sz w:val="16"/>
                <w:szCs w:val="16"/>
              </w:rPr>
            </w:pPr>
            <w:r w:rsidRPr="00893691">
              <w:rPr>
                <w:rFonts w:ascii="Arial" w:hAnsi="Arial" w:cs="Arial"/>
                <w:color w:val="000000" w:themeColor="text1"/>
                <w:sz w:val="16"/>
                <w:szCs w:val="16"/>
              </w:rPr>
              <w:t>(4B) Operaciones o bienes no registrados o registrados errónea o extemporáneamente</w:t>
            </w:r>
          </w:p>
        </w:tc>
        <w:tc>
          <w:tcPr>
            <w:tcW w:w="828" w:type="pct"/>
          </w:tcPr>
          <w:p w14:paraId="4C97BEE8" w14:textId="77777777" w:rsidR="00503FE0" w:rsidRPr="00B8719E" w:rsidRDefault="00503FE0" w:rsidP="00503FE0">
            <w:pPr>
              <w:spacing w:line="360" w:lineRule="auto"/>
              <w:jc w:val="center"/>
              <w:rPr>
                <w:rFonts w:ascii="Arial" w:hAnsi="Arial" w:cs="Arial"/>
                <w:sz w:val="16"/>
                <w:szCs w:val="16"/>
              </w:rPr>
            </w:pPr>
            <w:r>
              <w:rPr>
                <w:rFonts w:ascii="Arial" w:hAnsi="Arial" w:cs="Arial"/>
                <w:sz w:val="16"/>
                <w:szCs w:val="16"/>
              </w:rPr>
              <w:t>Aspectos de Control Interno</w:t>
            </w:r>
          </w:p>
        </w:tc>
      </w:tr>
      <w:tr w:rsidR="00503FE0" w:rsidRPr="00B8719E" w14:paraId="5E133FE7" w14:textId="77777777" w:rsidTr="00503FE0">
        <w:trPr>
          <w:trHeight w:val="268"/>
        </w:trPr>
        <w:tc>
          <w:tcPr>
            <w:tcW w:w="881" w:type="pct"/>
          </w:tcPr>
          <w:p w14:paraId="7BCCDD58" w14:textId="77777777" w:rsidR="00503FE0" w:rsidRPr="00B8719E" w:rsidRDefault="00503FE0" w:rsidP="00503FE0">
            <w:pPr>
              <w:rPr>
                <w:sz w:val="20"/>
                <w:szCs w:val="20"/>
                <w:lang w:eastAsia="es-MX"/>
              </w:rPr>
            </w:pPr>
          </w:p>
        </w:tc>
        <w:tc>
          <w:tcPr>
            <w:tcW w:w="1699" w:type="pct"/>
          </w:tcPr>
          <w:p w14:paraId="7D54604B" w14:textId="4110EE7C" w:rsidR="00503FE0" w:rsidRPr="00B8719E" w:rsidRDefault="00503FE0" w:rsidP="008E0E2D">
            <w:pPr>
              <w:spacing w:line="360" w:lineRule="auto"/>
              <w:rPr>
                <w:rFonts w:ascii="Arial" w:hAnsi="Arial" w:cs="Arial"/>
                <w:b/>
                <w:color w:val="FF0000"/>
                <w:sz w:val="16"/>
                <w:szCs w:val="16"/>
              </w:rPr>
            </w:pPr>
          </w:p>
        </w:tc>
        <w:tc>
          <w:tcPr>
            <w:tcW w:w="1592" w:type="pct"/>
          </w:tcPr>
          <w:p w14:paraId="28FF09AB" w14:textId="77777777" w:rsidR="00503FE0" w:rsidRPr="00B8719E" w:rsidRDefault="00503FE0" w:rsidP="00503FE0">
            <w:pPr>
              <w:spacing w:line="360" w:lineRule="auto"/>
              <w:jc w:val="right"/>
              <w:rPr>
                <w:rFonts w:ascii="Arial" w:hAnsi="Arial" w:cs="Arial"/>
                <w:b/>
                <w:color w:val="FF0000"/>
                <w:sz w:val="16"/>
                <w:szCs w:val="16"/>
              </w:rPr>
            </w:pPr>
            <w:r w:rsidRPr="00B8719E">
              <w:rPr>
                <w:rFonts w:ascii="Arial" w:hAnsi="Arial" w:cs="Arial"/>
                <w:b/>
                <w:sz w:val="16"/>
                <w:szCs w:val="16"/>
              </w:rPr>
              <w:t>Total</w:t>
            </w:r>
          </w:p>
        </w:tc>
        <w:tc>
          <w:tcPr>
            <w:tcW w:w="828" w:type="pct"/>
            <w:tcBorders>
              <w:top w:val="single" w:sz="4" w:space="0" w:color="auto"/>
              <w:bottom w:val="double" w:sz="4" w:space="0" w:color="auto"/>
            </w:tcBorders>
          </w:tcPr>
          <w:p w14:paraId="5B22B8AA" w14:textId="1C492D3A" w:rsidR="00503FE0" w:rsidRPr="00B8719E" w:rsidRDefault="00503FE0" w:rsidP="00163615">
            <w:pPr>
              <w:spacing w:line="360" w:lineRule="auto"/>
              <w:jc w:val="right"/>
              <w:rPr>
                <w:rFonts w:ascii="Arial" w:hAnsi="Arial" w:cs="Arial"/>
                <w:b/>
                <w:sz w:val="16"/>
                <w:szCs w:val="16"/>
              </w:rPr>
            </w:pPr>
            <w:r w:rsidRPr="00163615">
              <w:rPr>
                <w:rFonts w:ascii="Arial" w:hAnsi="Arial" w:cs="Arial"/>
                <w:b/>
                <w:sz w:val="16"/>
                <w:szCs w:val="16"/>
              </w:rPr>
              <w:t>$</w:t>
            </w:r>
            <w:r w:rsidR="00163615" w:rsidRPr="00163615">
              <w:rPr>
                <w:rFonts w:ascii="Arial" w:hAnsi="Arial" w:cs="Arial"/>
                <w:b/>
                <w:sz w:val="16"/>
                <w:szCs w:val="16"/>
              </w:rPr>
              <w:t>1,440,943.92</w:t>
            </w:r>
          </w:p>
        </w:tc>
      </w:tr>
    </w:tbl>
    <w:p w14:paraId="1BC67374" w14:textId="2BF5FC52" w:rsidR="00596DC5" w:rsidRDefault="00596DC5" w:rsidP="00596DC5">
      <w:pPr>
        <w:spacing w:line="360" w:lineRule="auto"/>
        <w:jc w:val="both"/>
        <w:rPr>
          <w:rFonts w:ascii="Arial" w:hAnsi="Arial" w:cs="Arial"/>
          <w:b/>
        </w:rPr>
      </w:pPr>
    </w:p>
    <w:p w14:paraId="2747EB27" w14:textId="3D689786" w:rsidR="00596DC5" w:rsidRPr="00761FA3" w:rsidRDefault="00596DC5" w:rsidP="00596DC5">
      <w:pPr>
        <w:spacing w:line="360" w:lineRule="auto"/>
        <w:ind w:right="190"/>
        <w:jc w:val="both"/>
        <w:rPr>
          <w:rFonts w:ascii="Arial" w:hAnsi="Arial" w:cs="Arial"/>
          <w:b/>
        </w:rPr>
      </w:pPr>
      <w:r w:rsidRPr="00E3352A">
        <w:rPr>
          <w:rFonts w:ascii="Arial" w:hAnsi="Arial" w:cs="Arial"/>
          <w:b/>
        </w:rPr>
        <w:t xml:space="preserve">B. </w:t>
      </w:r>
      <w:r w:rsidRPr="00E3352A">
        <w:rPr>
          <w:rFonts w:ascii="Arial" w:hAnsi="Arial" w:cs="Arial"/>
          <w:b/>
          <w:bCs/>
        </w:rPr>
        <w:t>Observaciones Determinadas</w:t>
      </w:r>
      <w:r w:rsidR="00577A41">
        <w:rPr>
          <w:rFonts w:ascii="Arial" w:hAnsi="Arial" w:cs="Arial"/>
          <w:b/>
          <w:bCs/>
        </w:rPr>
        <w:t xml:space="preserve">, </w:t>
      </w:r>
      <w:r w:rsidRPr="00E3352A">
        <w:rPr>
          <w:rFonts w:ascii="Arial" w:hAnsi="Arial" w:cs="Arial"/>
          <w:b/>
          <w:bCs/>
        </w:rPr>
        <w:t>Justificaciones y Aclaraciones de la Entidad Fiscalizada</w:t>
      </w:r>
      <w:r w:rsidR="00F32026">
        <w:rPr>
          <w:rFonts w:ascii="Arial" w:hAnsi="Arial" w:cs="Arial"/>
          <w:b/>
          <w:bCs/>
        </w:rPr>
        <w:t xml:space="preserve">, </w:t>
      </w:r>
      <w:r w:rsidRPr="00E3352A">
        <w:rPr>
          <w:rFonts w:ascii="Arial" w:hAnsi="Arial" w:cs="Arial"/>
          <w:b/>
          <w:bCs/>
        </w:rPr>
        <w:t>Acciones</w:t>
      </w:r>
      <w:r w:rsidR="00F32026">
        <w:rPr>
          <w:rFonts w:ascii="Arial" w:hAnsi="Arial" w:cs="Arial"/>
          <w:b/>
          <w:bCs/>
        </w:rPr>
        <w:t xml:space="preserve"> y Recomendaciones </w:t>
      </w:r>
      <w:r w:rsidRPr="00E3352A">
        <w:rPr>
          <w:rFonts w:ascii="Arial" w:hAnsi="Arial" w:cs="Arial"/>
          <w:b/>
          <w:bCs/>
        </w:rPr>
        <w:t>Emitidas</w:t>
      </w:r>
    </w:p>
    <w:p w14:paraId="0D1511FC" w14:textId="77777777" w:rsidR="00596DC5" w:rsidRDefault="00596DC5" w:rsidP="00596DC5">
      <w:pPr>
        <w:spacing w:line="276" w:lineRule="auto"/>
        <w:ind w:right="190"/>
        <w:jc w:val="both"/>
        <w:rPr>
          <w:rFonts w:ascii="Arial" w:hAnsi="Arial" w:cs="Arial"/>
          <w:b/>
        </w:rPr>
      </w:pPr>
    </w:p>
    <w:p w14:paraId="7C5FA9B7" w14:textId="77777777" w:rsidR="00596DC5" w:rsidRPr="00541C99" w:rsidRDefault="00596DC5" w:rsidP="00596DC5">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50E498BE" w14:textId="7660F7C4" w:rsidR="00B94ACF" w:rsidRDefault="00B94ACF" w:rsidP="00596DC5">
      <w:pPr>
        <w:tabs>
          <w:tab w:val="left" w:pos="426"/>
        </w:tabs>
        <w:spacing w:line="360" w:lineRule="auto"/>
        <w:rPr>
          <w:rFonts w:ascii="Arial" w:hAnsi="Arial" w:cs="Arial"/>
          <w:szCs w:val="28"/>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596DC5" w:rsidRPr="00827599" w14:paraId="1ED283DC" w14:textId="77777777" w:rsidTr="00AB0742">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AE17C3" w14:textId="77777777" w:rsidR="00596DC5" w:rsidRPr="00827599" w:rsidRDefault="00596DC5" w:rsidP="00A66BCA">
            <w:pPr>
              <w:jc w:val="center"/>
              <w:rPr>
                <w:rFonts w:ascii="Arial" w:hAnsi="Arial" w:cs="Arial"/>
                <w:b/>
                <w:sz w:val="22"/>
              </w:rPr>
            </w:pPr>
            <w:r w:rsidRPr="00827599">
              <w:rPr>
                <w:rFonts w:ascii="Arial" w:hAnsi="Arial" w:cs="Arial"/>
                <w:b/>
                <w:sz w:val="20"/>
              </w:rPr>
              <w:t xml:space="preserve">Resumen General de Observaciones y </w:t>
            </w:r>
            <w:proofErr w:type="spellStart"/>
            <w:r w:rsidRPr="00827599">
              <w:rPr>
                <w:rFonts w:ascii="Arial" w:hAnsi="Arial" w:cs="Arial"/>
                <w:b/>
                <w:sz w:val="20"/>
              </w:rPr>
              <w:t>Solventaciones</w:t>
            </w:r>
            <w:proofErr w:type="spellEnd"/>
            <w:r w:rsidRPr="00827599">
              <w:rPr>
                <w:rFonts w:ascii="Arial" w:hAnsi="Arial" w:cs="Arial"/>
                <w:b/>
                <w:sz w:val="20"/>
              </w:rPr>
              <w:t xml:space="preserve"> en Materia Financiera</w:t>
            </w:r>
          </w:p>
        </w:tc>
      </w:tr>
      <w:tr w:rsidR="00596DC5" w:rsidRPr="00827599" w14:paraId="5F38A365" w14:textId="77777777" w:rsidTr="00AB0742">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19579B" w14:textId="77777777" w:rsidR="00596DC5" w:rsidRPr="00827599" w:rsidRDefault="00596DC5" w:rsidP="00A66BCA">
            <w:pPr>
              <w:jc w:val="center"/>
              <w:rPr>
                <w:rFonts w:ascii="Arial" w:hAnsi="Arial" w:cs="Arial"/>
                <w:b/>
                <w:sz w:val="20"/>
              </w:rPr>
            </w:pPr>
            <w:r w:rsidRPr="00827599">
              <w:rPr>
                <w:rFonts w:ascii="Arial" w:hAnsi="Arial" w:cs="Arial"/>
                <w:b/>
                <w:sz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0429021" w14:textId="77777777" w:rsidR="00596DC5" w:rsidRPr="00827599" w:rsidRDefault="00596DC5" w:rsidP="00A66BCA">
            <w:pPr>
              <w:jc w:val="center"/>
              <w:rPr>
                <w:rFonts w:ascii="Arial" w:hAnsi="Arial" w:cs="Arial"/>
                <w:b/>
                <w:sz w:val="20"/>
              </w:rPr>
            </w:pPr>
            <w:r w:rsidRPr="00827599">
              <w:rPr>
                <w:rFonts w:ascii="Arial" w:hAnsi="Arial" w:cs="Arial"/>
                <w:b/>
                <w:sz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A00C05" w14:textId="77777777" w:rsidR="00596DC5" w:rsidRPr="00827599" w:rsidRDefault="00596DC5" w:rsidP="00A66BCA">
            <w:pPr>
              <w:jc w:val="center"/>
              <w:rPr>
                <w:rFonts w:ascii="Arial" w:hAnsi="Arial" w:cs="Arial"/>
                <w:b/>
                <w:sz w:val="20"/>
              </w:rPr>
            </w:pPr>
            <w:r w:rsidRPr="00827599">
              <w:rPr>
                <w:rFonts w:ascii="Arial" w:hAnsi="Arial" w:cs="Arial"/>
                <w:b/>
                <w:sz w:val="20"/>
              </w:rPr>
              <w:t xml:space="preserve">Modalidades de </w:t>
            </w:r>
            <w:proofErr w:type="spellStart"/>
            <w:r w:rsidRPr="00827599">
              <w:rPr>
                <w:rFonts w:ascii="Arial" w:hAnsi="Arial" w:cs="Arial"/>
                <w:b/>
                <w:sz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F9E0F9" w14:textId="77777777" w:rsidR="00596DC5" w:rsidRPr="00827599" w:rsidRDefault="00596DC5" w:rsidP="00A66BCA">
            <w:pPr>
              <w:jc w:val="center"/>
              <w:rPr>
                <w:rFonts w:ascii="Arial" w:hAnsi="Arial" w:cs="Arial"/>
                <w:b/>
                <w:sz w:val="20"/>
              </w:rPr>
            </w:pPr>
            <w:r w:rsidRPr="00827599">
              <w:rPr>
                <w:rFonts w:ascii="Arial" w:hAnsi="Arial" w:cs="Arial"/>
                <w:b/>
                <w:sz w:val="20"/>
              </w:rPr>
              <w:t>Pendiente de Solventar</w:t>
            </w:r>
          </w:p>
        </w:tc>
      </w:tr>
      <w:tr w:rsidR="00596DC5" w:rsidRPr="00827599" w14:paraId="73264338" w14:textId="77777777" w:rsidTr="00AB0742">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E14C1C" w14:textId="77777777" w:rsidR="00596DC5" w:rsidRPr="00827599" w:rsidRDefault="00596DC5" w:rsidP="00AB0742">
            <w:pPr>
              <w:spacing w:line="276" w:lineRule="auto"/>
              <w:jc w:val="center"/>
              <w:rPr>
                <w:rFonts w:ascii="Arial" w:hAnsi="Arial" w:cs="Arial"/>
                <w:b/>
                <w:bCs/>
                <w:i/>
                <w:i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0318FA9" w14:textId="77777777" w:rsidR="00596DC5" w:rsidRPr="00827599" w:rsidRDefault="00596DC5" w:rsidP="00A66BCA">
            <w:pPr>
              <w:rPr>
                <w:rFonts w:ascii="Arial" w:hAnsi="Arial" w:cs="Arial"/>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6116CC" w14:textId="77777777" w:rsidR="00596DC5" w:rsidRPr="00827599" w:rsidRDefault="00596DC5" w:rsidP="00A66BCA">
            <w:pPr>
              <w:jc w:val="center"/>
              <w:rPr>
                <w:rFonts w:ascii="Arial" w:hAnsi="Arial" w:cs="Arial"/>
                <w:b/>
                <w:sz w:val="20"/>
              </w:rPr>
            </w:pPr>
            <w:r w:rsidRPr="00827599">
              <w:rPr>
                <w:rFonts w:ascii="Arial" w:hAnsi="Arial" w:cs="Arial"/>
                <w:b/>
                <w:sz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B43FC3" w14:textId="77777777" w:rsidR="00596DC5" w:rsidRPr="00827599" w:rsidRDefault="00596DC5" w:rsidP="00A66BCA">
            <w:pPr>
              <w:jc w:val="center"/>
              <w:rPr>
                <w:rFonts w:ascii="Arial" w:hAnsi="Arial" w:cs="Arial"/>
                <w:b/>
                <w:sz w:val="20"/>
              </w:rPr>
            </w:pPr>
            <w:r w:rsidRPr="00827599">
              <w:rPr>
                <w:rFonts w:ascii="Arial" w:hAnsi="Arial" w:cs="Arial"/>
                <w:b/>
                <w:sz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0FF09C3" w14:textId="77777777" w:rsidR="00596DC5" w:rsidRPr="00827599" w:rsidRDefault="00596DC5" w:rsidP="00A66BCA">
            <w:pPr>
              <w:rPr>
                <w:rFonts w:ascii="Arial" w:hAnsi="Arial" w:cs="Arial"/>
              </w:rPr>
            </w:pPr>
          </w:p>
        </w:tc>
      </w:tr>
      <w:tr w:rsidR="00596DC5" w:rsidRPr="00827599" w14:paraId="0CB7C550" w14:textId="77777777" w:rsidTr="00AB0742">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DEDC331" w14:textId="11AEA4E0" w:rsidR="00596DC5" w:rsidRPr="00827599" w:rsidRDefault="00A66BCA" w:rsidP="00AB0742">
            <w:pPr>
              <w:spacing w:line="276" w:lineRule="auto"/>
              <w:rPr>
                <w:rFonts w:ascii="Arial" w:hAnsi="Arial" w:cs="Arial"/>
                <w:i/>
                <w:iCs/>
                <w:sz w:val="20"/>
                <w:szCs w:val="20"/>
              </w:rPr>
            </w:pPr>
            <w:r w:rsidRPr="00827599">
              <w:rPr>
                <w:rFonts w:ascii="Arial" w:hAnsi="Arial" w:cs="Arial"/>
                <w:sz w:val="16"/>
                <w:szCs w:val="16"/>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565EE6A" w14:textId="4A6D14EF" w:rsidR="00596DC5" w:rsidRPr="00827599" w:rsidRDefault="000B2666" w:rsidP="0041574F">
            <w:pPr>
              <w:jc w:val="right"/>
              <w:rPr>
                <w:rFonts w:ascii="Arial" w:hAnsi="Arial" w:cs="Arial"/>
                <w:sz w:val="20"/>
              </w:rPr>
            </w:pPr>
            <w:r w:rsidRPr="00827599">
              <w:rPr>
                <w:rFonts w:ascii="Arial" w:hAnsi="Arial" w:cs="Arial"/>
                <w:sz w:val="20"/>
              </w:rPr>
              <w:t>$</w:t>
            </w:r>
            <w:r w:rsidR="00A30B8E" w:rsidRPr="00827599">
              <w:rPr>
                <w:rFonts w:ascii="Arial" w:hAnsi="Arial" w:cs="Arial"/>
                <w:sz w:val="20"/>
              </w:rPr>
              <w:t>1,1</w:t>
            </w:r>
            <w:r w:rsidR="0041574F">
              <w:rPr>
                <w:rFonts w:ascii="Arial" w:hAnsi="Arial" w:cs="Arial"/>
                <w:sz w:val="20"/>
              </w:rPr>
              <w:t>09</w:t>
            </w:r>
            <w:r w:rsidR="00827599">
              <w:rPr>
                <w:rFonts w:ascii="Arial" w:hAnsi="Arial" w:cs="Arial"/>
                <w:sz w:val="20"/>
              </w:rPr>
              <w:t>,</w:t>
            </w:r>
            <w:r w:rsidR="0041574F">
              <w:rPr>
                <w:rFonts w:ascii="Arial" w:hAnsi="Arial" w:cs="Arial"/>
                <w:sz w:val="20"/>
              </w:rPr>
              <w:t>009.21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2783A83" w14:textId="272CDB93" w:rsidR="00596DC5" w:rsidRPr="00827599" w:rsidRDefault="00596DC5" w:rsidP="0041574F">
            <w:pPr>
              <w:jc w:val="right"/>
              <w:rPr>
                <w:rFonts w:ascii="Arial" w:hAnsi="Arial" w:cs="Arial"/>
                <w:sz w:val="20"/>
              </w:rPr>
            </w:pPr>
            <w:r w:rsidRPr="00827599">
              <w:rPr>
                <w:rFonts w:ascii="Arial" w:hAnsi="Arial" w:cs="Arial"/>
                <w:sz w:val="20"/>
              </w:rPr>
              <w:t>$</w:t>
            </w:r>
            <w:r w:rsidR="007754BF" w:rsidRPr="00827599">
              <w:rPr>
                <w:rFonts w:ascii="Arial" w:hAnsi="Arial" w:cs="Arial"/>
                <w:sz w:val="20"/>
              </w:rPr>
              <w:t>1,0</w:t>
            </w:r>
            <w:r w:rsidR="0041574F">
              <w:rPr>
                <w:rFonts w:ascii="Arial" w:hAnsi="Arial" w:cs="Arial"/>
                <w:sz w:val="20"/>
              </w:rPr>
              <w:t>43,097</w:t>
            </w:r>
            <w:r w:rsidR="007754BF" w:rsidRPr="00827599">
              <w:rPr>
                <w:rFonts w:ascii="Arial" w:hAnsi="Arial" w:cs="Arial"/>
                <w:sz w:val="20"/>
              </w:rPr>
              <w:t>.35</w:t>
            </w:r>
            <w:r w:rsidRPr="00827599">
              <w:rPr>
                <w:rFonts w:ascii="Arial" w:hAnsi="Arial" w:cs="Arial"/>
                <w:sz w:val="20"/>
              </w:rPr>
              <w:t xml:space="preserve">   </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5FA7EBA" w14:textId="46C985DF" w:rsidR="00596DC5" w:rsidRPr="00827599" w:rsidRDefault="00A66BCA" w:rsidP="00A66BCA">
            <w:pPr>
              <w:jc w:val="right"/>
              <w:rPr>
                <w:rFonts w:ascii="Arial" w:hAnsi="Arial" w:cs="Arial"/>
                <w:sz w:val="20"/>
              </w:rPr>
            </w:pPr>
            <w:r w:rsidRPr="00827599">
              <w:rPr>
                <w:rFonts w:ascii="Arial" w:hAnsi="Arial" w:cs="Arial"/>
                <w:sz w:val="20"/>
              </w:rPr>
              <w:t>$0.00</w:t>
            </w:r>
          </w:p>
          <w:p w14:paraId="0969A3E9" w14:textId="16B5C2AF" w:rsidR="00A66BCA" w:rsidRPr="00827599" w:rsidRDefault="00A66BCA" w:rsidP="00A66BCA">
            <w:pPr>
              <w:jc w:val="right"/>
              <w:rPr>
                <w:rFonts w:ascii="Arial" w:hAnsi="Arial" w:cs="Arial"/>
                <w:sz w:val="20"/>
              </w:rPr>
            </w:pP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4C1DFE9" w14:textId="550AF139" w:rsidR="00596DC5" w:rsidRPr="00827599" w:rsidRDefault="00596DC5" w:rsidP="0041574F">
            <w:pPr>
              <w:jc w:val="right"/>
              <w:rPr>
                <w:rFonts w:ascii="Arial" w:hAnsi="Arial" w:cs="Arial"/>
                <w:sz w:val="20"/>
              </w:rPr>
            </w:pPr>
            <w:r w:rsidRPr="00827599">
              <w:rPr>
                <w:rFonts w:ascii="Arial" w:hAnsi="Arial" w:cs="Arial"/>
                <w:sz w:val="20"/>
              </w:rPr>
              <w:t>$</w:t>
            </w:r>
            <w:r w:rsidR="0041574F">
              <w:rPr>
                <w:rFonts w:ascii="Arial" w:hAnsi="Arial" w:cs="Arial"/>
                <w:sz w:val="20"/>
              </w:rPr>
              <w:t>65,911.</w:t>
            </w:r>
            <w:r w:rsidR="007754BF" w:rsidRPr="00827599">
              <w:rPr>
                <w:rFonts w:ascii="Arial" w:hAnsi="Arial" w:cs="Arial"/>
                <w:sz w:val="20"/>
              </w:rPr>
              <w:t>86</w:t>
            </w:r>
            <w:r w:rsidRPr="00827599">
              <w:rPr>
                <w:rFonts w:ascii="Arial" w:hAnsi="Arial" w:cs="Arial"/>
                <w:sz w:val="20"/>
              </w:rPr>
              <w:t xml:space="preserve">         </w:t>
            </w:r>
          </w:p>
        </w:tc>
      </w:tr>
      <w:tr w:rsidR="00A66BCA" w:rsidRPr="00827599" w14:paraId="7FF05FC8" w14:textId="77777777" w:rsidTr="00AB0742">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CD0F4A1" w14:textId="3158B66E" w:rsidR="00A66BCA" w:rsidRPr="00827599" w:rsidRDefault="00A66BCA" w:rsidP="00AB0742">
            <w:pPr>
              <w:spacing w:line="276" w:lineRule="auto"/>
              <w:rPr>
                <w:rFonts w:ascii="Arial" w:hAnsi="Arial" w:cs="Arial"/>
                <w:sz w:val="16"/>
                <w:szCs w:val="16"/>
              </w:rPr>
            </w:pPr>
            <w:r w:rsidRPr="00827599">
              <w:rPr>
                <w:rFonts w:ascii="Arial" w:hAnsi="Arial" w:cs="Arial"/>
                <w:sz w:val="16"/>
                <w:szCs w:val="16"/>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7458094" w14:textId="33FDC14A" w:rsidR="00A66BCA" w:rsidRPr="00827599" w:rsidRDefault="00377474" w:rsidP="00377474">
            <w:pPr>
              <w:jc w:val="right"/>
              <w:rPr>
                <w:rFonts w:ascii="Arial" w:hAnsi="Arial" w:cs="Arial"/>
                <w:sz w:val="20"/>
              </w:rPr>
            </w:pPr>
            <w:r w:rsidRPr="00827599">
              <w:rPr>
                <w:rFonts w:ascii="Arial" w:hAnsi="Arial" w:cs="Arial"/>
                <w:sz w:val="20"/>
              </w:rPr>
              <w:t>236,099.58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062A187" w14:textId="2B793C7B" w:rsidR="00A66BCA" w:rsidRPr="00827599" w:rsidRDefault="007754BF" w:rsidP="00A66BCA">
            <w:pPr>
              <w:jc w:val="right"/>
              <w:rPr>
                <w:rFonts w:ascii="Arial" w:hAnsi="Arial" w:cs="Arial"/>
                <w:sz w:val="20"/>
              </w:rPr>
            </w:pPr>
            <w:r w:rsidRPr="00827599">
              <w:rPr>
                <w:rFonts w:ascii="Arial" w:hAnsi="Arial" w:cs="Arial"/>
                <w:sz w:val="20"/>
              </w:rPr>
              <w:t>209,605.32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2DBAA3D" w14:textId="3FBDAFB6" w:rsidR="00A66BCA" w:rsidRPr="00827599" w:rsidRDefault="007754BF" w:rsidP="00A66BCA">
            <w:pPr>
              <w:jc w:val="right"/>
              <w:rPr>
                <w:rFonts w:ascii="Arial" w:hAnsi="Arial" w:cs="Arial"/>
                <w:sz w:val="20"/>
              </w:rPr>
            </w:pPr>
            <w:r w:rsidRPr="00827599">
              <w:rPr>
                <w:rFonts w:ascii="Arial" w:hAnsi="Arial" w:cs="Arial"/>
                <w:sz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01E92BF" w14:textId="3CABB708" w:rsidR="00A66BCA" w:rsidRPr="00827599" w:rsidRDefault="007754BF" w:rsidP="00A66BCA">
            <w:pPr>
              <w:jc w:val="right"/>
              <w:rPr>
                <w:rFonts w:ascii="Arial" w:hAnsi="Arial" w:cs="Arial"/>
                <w:sz w:val="20"/>
              </w:rPr>
            </w:pPr>
            <w:r w:rsidRPr="00827599">
              <w:rPr>
                <w:rFonts w:ascii="Arial" w:hAnsi="Arial" w:cs="Arial"/>
                <w:sz w:val="20"/>
              </w:rPr>
              <w:t>26,494.26</w:t>
            </w:r>
          </w:p>
        </w:tc>
      </w:tr>
      <w:tr w:rsidR="00A66BCA" w:rsidRPr="00827599" w14:paraId="3EA48FBA" w14:textId="77777777" w:rsidTr="00AB0742">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12FFB43" w14:textId="50B2AC63" w:rsidR="00A66BCA" w:rsidRPr="00827599" w:rsidRDefault="00A66BCA" w:rsidP="00A66BCA">
            <w:pPr>
              <w:spacing w:line="360" w:lineRule="auto"/>
              <w:jc w:val="both"/>
              <w:rPr>
                <w:rFonts w:ascii="Arial" w:hAnsi="Arial" w:cs="Arial"/>
                <w:sz w:val="16"/>
                <w:szCs w:val="16"/>
              </w:rPr>
            </w:pPr>
            <w:r w:rsidRPr="00827599">
              <w:rPr>
                <w:rFonts w:ascii="Arial" w:hAnsi="Arial" w:cs="Arial"/>
                <w:sz w:val="16"/>
                <w:szCs w:val="16"/>
              </w:rPr>
              <w:t>(2A) Pagos improcedentes o en exceso</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8C72DED" w14:textId="5CFA875F" w:rsidR="00A66BCA" w:rsidRPr="00827599" w:rsidRDefault="00377474" w:rsidP="00A66BCA">
            <w:pPr>
              <w:jc w:val="right"/>
              <w:rPr>
                <w:rFonts w:ascii="Arial" w:hAnsi="Arial" w:cs="Arial"/>
                <w:sz w:val="20"/>
              </w:rPr>
            </w:pPr>
            <w:r w:rsidRPr="00827599">
              <w:rPr>
                <w:rFonts w:ascii="Arial" w:hAnsi="Arial" w:cs="Arial"/>
                <w:sz w:val="20"/>
              </w:rPr>
              <w:t>95,835.13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39CF36" w14:textId="540E3510" w:rsidR="00A66BCA" w:rsidRPr="00827599" w:rsidRDefault="007754BF" w:rsidP="00A66BCA">
            <w:pPr>
              <w:jc w:val="right"/>
              <w:rPr>
                <w:rFonts w:ascii="Arial" w:hAnsi="Arial" w:cs="Arial"/>
                <w:sz w:val="20"/>
              </w:rPr>
            </w:pPr>
            <w:r w:rsidRPr="00827599">
              <w:rPr>
                <w:rFonts w:ascii="Arial" w:hAnsi="Arial" w:cs="Arial"/>
                <w:sz w:val="20"/>
              </w:rPr>
              <w:t>71,723.00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0CF3CF6" w14:textId="4D55E5C4" w:rsidR="00A66BCA" w:rsidRPr="00827599" w:rsidRDefault="007754BF" w:rsidP="00A66BCA">
            <w:pPr>
              <w:jc w:val="right"/>
              <w:rPr>
                <w:rFonts w:ascii="Arial" w:hAnsi="Arial" w:cs="Arial"/>
                <w:sz w:val="20"/>
              </w:rPr>
            </w:pPr>
            <w:r w:rsidRPr="00827599">
              <w:rPr>
                <w:rFonts w:ascii="Arial" w:hAnsi="Arial" w:cs="Arial"/>
                <w:sz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2962640A" w14:textId="5EFD3C62" w:rsidR="00A66BCA" w:rsidRPr="00827599" w:rsidRDefault="007754BF" w:rsidP="00A66BCA">
            <w:pPr>
              <w:jc w:val="right"/>
              <w:rPr>
                <w:rFonts w:ascii="Arial" w:hAnsi="Arial" w:cs="Arial"/>
                <w:sz w:val="20"/>
              </w:rPr>
            </w:pPr>
            <w:r w:rsidRPr="00827599">
              <w:rPr>
                <w:rFonts w:ascii="Arial" w:hAnsi="Arial" w:cs="Arial"/>
                <w:sz w:val="20"/>
              </w:rPr>
              <w:t>24,112.13</w:t>
            </w:r>
          </w:p>
        </w:tc>
      </w:tr>
      <w:tr w:rsidR="00596DC5" w:rsidRPr="00827599" w14:paraId="6582C241" w14:textId="77777777" w:rsidTr="0037747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D683272" w14:textId="77777777" w:rsidR="00596DC5" w:rsidRPr="00827599" w:rsidRDefault="00596DC5" w:rsidP="008F5175">
            <w:pPr>
              <w:jc w:val="right"/>
              <w:rPr>
                <w:rFonts w:ascii="Arial" w:hAnsi="Arial" w:cs="Arial"/>
                <w:b/>
                <w:sz w:val="20"/>
              </w:rPr>
            </w:pPr>
            <w:r w:rsidRPr="00827599">
              <w:rPr>
                <w:rFonts w:ascii="Arial" w:hAnsi="Arial" w:cs="Arial"/>
                <w:b/>
                <w:sz w:val="20"/>
              </w:rPr>
              <w:t>Totales</w:t>
            </w:r>
          </w:p>
        </w:tc>
        <w:tc>
          <w:tcPr>
            <w:tcW w:w="1843" w:type="dxa"/>
            <w:tcBorders>
              <w:top w:val="single" w:sz="4" w:space="0" w:color="auto"/>
              <w:left w:val="single" w:sz="4" w:space="0" w:color="A6A6A6"/>
              <w:bottom w:val="double" w:sz="4" w:space="0" w:color="auto"/>
              <w:right w:val="single" w:sz="4" w:space="0" w:color="A6A6A6"/>
            </w:tcBorders>
            <w:shd w:val="clear" w:color="auto" w:fill="auto"/>
          </w:tcPr>
          <w:p w14:paraId="116414B0" w14:textId="2AB4C047" w:rsidR="00596DC5" w:rsidRPr="00827599" w:rsidRDefault="00596DC5" w:rsidP="00163615">
            <w:pPr>
              <w:jc w:val="right"/>
              <w:rPr>
                <w:rFonts w:ascii="Arial" w:hAnsi="Arial" w:cs="Arial"/>
                <w:b/>
                <w:sz w:val="20"/>
              </w:rPr>
            </w:pPr>
            <w:r w:rsidRPr="00827599">
              <w:rPr>
                <w:rFonts w:ascii="Arial" w:hAnsi="Arial" w:cs="Arial"/>
                <w:b/>
                <w:sz w:val="20"/>
              </w:rPr>
              <w:t>$</w:t>
            </w:r>
            <w:r w:rsidR="00163615">
              <w:rPr>
                <w:rFonts w:ascii="Arial" w:hAnsi="Arial" w:cs="Arial"/>
                <w:b/>
                <w:sz w:val="20"/>
              </w:rPr>
              <w:t>1,440,943.92</w:t>
            </w:r>
          </w:p>
        </w:tc>
        <w:tc>
          <w:tcPr>
            <w:tcW w:w="1701" w:type="dxa"/>
            <w:tcBorders>
              <w:top w:val="single" w:sz="4" w:space="0" w:color="auto"/>
              <w:left w:val="single" w:sz="4" w:space="0" w:color="A6A6A6"/>
              <w:bottom w:val="double" w:sz="4" w:space="0" w:color="auto"/>
              <w:right w:val="single" w:sz="4" w:space="0" w:color="A6A6A6"/>
            </w:tcBorders>
            <w:shd w:val="clear" w:color="auto" w:fill="auto"/>
          </w:tcPr>
          <w:p w14:paraId="477A4C2D" w14:textId="60C73F11" w:rsidR="00596DC5" w:rsidRPr="00827599" w:rsidRDefault="008F5175" w:rsidP="0041574F">
            <w:pPr>
              <w:jc w:val="right"/>
              <w:rPr>
                <w:rFonts w:ascii="Arial" w:hAnsi="Arial" w:cs="Arial"/>
                <w:b/>
                <w:sz w:val="20"/>
              </w:rPr>
            </w:pPr>
            <w:r w:rsidRPr="00827599">
              <w:rPr>
                <w:rFonts w:ascii="Arial" w:hAnsi="Arial" w:cs="Arial"/>
                <w:b/>
                <w:sz w:val="20"/>
              </w:rPr>
              <w:t>$</w:t>
            </w:r>
            <w:r w:rsidR="007754BF" w:rsidRPr="00827599">
              <w:rPr>
                <w:rFonts w:ascii="Arial" w:hAnsi="Arial" w:cs="Arial"/>
                <w:b/>
                <w:sz w:val="20"/>
              </w:rPr>
              <w:t>1,3</w:t>
            </w:r>
            <w:r w:rsidR="0041574F">
              <w:rPr>
                <w:rFonts w:ascii="Arial" w:hAnsi="Arial" w:cs="Arial"/>
                <w:b/>
                <w:sz w:val="20"/>
              </w:rPr>
              <w:t>2</w:t>
            </w:r>
            <w:r w:rsidR="007754BF" w:rsidRPr="00827599">
              <w:rPr>
                <w:rFonts w:ascii="Arial" w:hAnsi="Arial" w:cs="Arial"/>
                <w:b/>
                <w:sz w:val="20"/>
              </w:rPr>
              <w:t>4,4</w:t>
            </w:r>
            <w:r w:rsidR="0041574F">
              <w:rPr>
                <w:rFonts w:ascii="Arial" w:hAnsi="Arial" w:cs="Arial"/>
                <w:b/>
                <w:sz w:val="20"/>
              </w:rPr>
              <w:t>2</w:t>
            </w:r>
            <w:r w:rsidR="007754BF" w:rsidRPr="00827599">
              <w:rPr>
                <w:rFonts w:ascii="Arial" w:hAnsi="Arial" w:cs="Arial"/>
                <w:b/>
                <w:sz w:val="20"/>
              </w:rPr>
              <w:t>5.67</w:t>
            </w:r>
            <w:r w:rsidRPr="00827599">
              <w:rPr>
                <w:rFonts w:ascii="Arial" w:hAnsi="Arial" w:cs="Arial"/>
                <w:b/>
                <w:sz w:val="20"/>
              </w:rPr>
              <w:t xml:space="preserve">   </w:t>
            </w:r>
          </w:p>
        </w:tc>
        <w:tc>
          <w:tcPr>
            <w:tcW w:w="1559" w:type="dxa"/>
            <w:tcBorders>
              <w:top w:val="single" w:sz="4" w:space="0" w:color="auto"/>
              <w:left w:val="single" w:sz="4" w:space="0" w:color="A6A6A6"/>
              <w:bottom w:val="double" w:sz="4" w:space="0" w:color="auto"/>
              <w:right w:val="single" w:sz="4" w:space="0" w:color="A6A6A6"/>
            </w:tcBorders>
            <w:shd w:val="clear" w:color="auto" w:fill="auto"/>
          </w:tcPr>
          <w:p w14:paraId="39C92294" w14:textId="0E3E46A2" w:rsidR="00596DC5" w:rsidRPr="00827599" w:rsidRDefault="008F5175" w:rsidP="008F5175">
            <w:pPr>
              <w:jc w:val="right"/>
              <w:rPr>
                <w:rFonts w:ascii="Arial" w:hAnsi="Arial" w:cs="Arial"/>
                <w:b/>
                <w:sz w:val="20"/>
              </w:rPr>
            </w:pPr>
            <w:r w:rsidRPr="00827599">
              <w:rPr>
                <w:rFonts w:ascii="Arial" w:hAnsi="Arial" w:cs="Arial"/>
                <w:b/>
                <w:sz w:val="20"/>
              </w:rPr>
              <w:t>$</w:t>
            </w:r>
            <w:r w:rsidR="00596DC5" w:rsidRPr="00827599">
              <w:rPr>
                <w:rFonts w:ascii="Arial" w:hAnsi="Arial" w:cs="Arial"/>
                <w:b/>
                <w:sz w:val="20"/>
              </w:rPr>
              <w:t>0.00</w:t>
            </w:r>
          </w:p>
        </w:tc>
        <w:tc>
          <w:tcPr>
            <w:tcW w:w="1843" w:type="dxa"/>
            <w:tcBorders>
              <w:top w:val="single" w:sz="4" w:space="0" w:color="auto"/>
              <w:left w:val="single" w:sz="4" w:space="0" w:color="A6A6A6"/>
              <w:bottom w:val="double" w:sz="4" w:space="0" w:color="auto"/>
              <w:right w:val="single" w:sz="4" w:space="0" w:color="D9D9D9" w:themeColor="background1" w:themeShade="D9"/>
            </w:tcBorders>
            <w:shd w:val="clear" w:color="auto" w:fill="auto"/>
          </w:tcPr>
          <w:p w14:paraId="74406580" w14:textId="6EFE6448" w:rsidR="00596DC5" w:rsidRPr="00827599" w:rsidRDefault="00596DC5" w:rsidP="00163615">
            <w:pPr>
              <w:jc w:val="right"/>
              <w:rPr>
                <w:rFonts w:ascii="Arial" w:hAnsi="Arial" w:cs="Arial"/>
                <w:b/>
                <w:sz w:val="20"/>
              </w:rPr>
            </w:pPr>
            <w:r w:rsidRPr="00827599">
              <w:rPr>
                <w:rFonts w:ascii="Arial" w:hAnsi="Arial" w:cs="Arial"/>
                <w:b/>
                <w:sz w:val="20"/>
              </w:rPr>
              <w:t>$</w:t>
            </w:r>
            <w:r w:rsidR="00163615">
              <w:rPr>
                <w:rFonts w:ascii="Arial" w:hAnsi="Arial" w:cs="Arial"/>
                <w:b/>
                <w:sz w:val="20"/>
              </w:rPr>
              <w:t>116,518.25</w:t>
            </w:r>
          </w:p>
        </w:tc>
      </w:tr>
    </w:tbl>
    <w:p w14:paraId="64632109" w14:textId="110B63AB" w:rsidR="00596DC5" w:rsidRDefault="00596DC5" w:rsidP="00596DC5">
      <w:pPr>
        <w:tabs>
          <w:tab w:val="left" w:pos="426"/>
        </w:tabs>
        <w:spacing w:line="360" w:lineRule="auto"/>
        <w:rPr>
          <w:rFonts w:ascii="Arial" w:hAnsi="Arial" w:cs="Arial"/>
          <w:iCs/>
          <w:sz w:val="28"/>
          <w:szCs w:val="28"/>
          <w:highlight w:val="yellow"/>
        </w:rPr>
      </w:pPr>
    </w:p>
    <w:p w14:paraId="77EB6E44" w14:textId="2D2636EF" w:rsidR="001C472E" w:rsidRPr="001C472E" w:rsidRDefault="001C472E" w:rsidP="001C472E">
      <w:pPr>
        <w:tabs>
          <w:tab w:val="left" w:pos="426"/>
        </w:tabs>
        <w:spacing w:line="360" w:lineRule="auto"/>
        <w:ind w:right="190"/>
        <w:jc w:val="both"/>
        <w:rPr>
          <w:rFonts w:ascii="Arial" w:hAnsi="Arial" w:cs="Arial"/>
          <w:szCs w:val="28"/>
        </w:rPr>
      </w:pPr>
      <w:proofErr w:type="gramStart"/>
      <w:r w:rsidRPr="001C472E">
        <w:rPr>
          <w:rFonts w:ascii="Arial" w:hAnsi="Arial" w:cs="Arial"/>
          <w:szCs w:val="28"/>
        </w:rPr>
        <w:t>Asimismo</w:t>
      </w:r>
      <w:proofErr w:type="gramEnd"/>
      <w:r w:rsidRPr="001C472E">
        <w:rPr>
          <w:rFonts w:ascii="Arial" w:hAnsi="Arial" w:cs="Arial"/>
          <w:szCs w:val="28"/>
        </w:rPr>
        <w:t xml:space="preserve"> la entidad fiscalizada presentó en reunión de trabajo efectuada</w:t>
      </w:r>
      <w:r w:rsidR="003828DF">
        <w:rPr>
          <w:rFonts w:ascii="Arial" w:hAnsi="Arial" w:cs="Arial"/>
          <w:szCs w:val="28"/>
        </w:rPr>
        <w:t>,</w:t>
      </w:r>
      <w:r w:rsidR="00D02ABC">
        <w:rPr>
          <w:rFonts w:ascii="Arial" w:hAnsi="Arial" w:cs="Arial"/>
          <w:szCs w:val="28"/>
        </w:rPr>
        <w:t xml:space="preserve"> las j</w:t>
      </w:r>
      <w:r>
        <w:rPr>
          <w:rFonts w:ascii="Arial" w:hAnsi="Arial" w:cs="Arial"/>
          <w:szCs w:val="28"/>
        </w:rPr>
        <w:t xml:space="preserve">ustificaciones y aclaraciones relacionadas con los conceptos observados de los resultados de auditoría en materia financiera, las cuales se detallan a continuación: </w:t>
      </w:r>
    </w:p>
    <w:p w14:paraId="2D6FFC0A" w14:textId="33724135" w:rsidR="007754BF" w:rsidRDefault="007754BF" w:rsidP="007754BF">
      <w:pPr>
        <w:tabs>
          <w:tab w:val="left" w:pos="2160"/>
        </w:tabs>
        <w:spacing w:line="360" w:lineRule="auto"/>
        <w:jc w:val="both"/>
        <w:rPr>
          <w:rFonts w:ascii="Arial" w:hAnsi="Arial" w:cs="Arial"/>
          <w:highlight w:val="yellow"/>
        </w:rPr>
      </w:pPr>
    </w:p>
    <w:tbl>
      <w:tblPr>
        <w:tblStyle w:val="Tablaconcuadrcula6"/>
        <w:tblW w:w="4994"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5"/>
        <w:gridCol w:w="3288"/>
        <w:gridCol w:w="2928"/>
        <w:gridCol w:w="1755"/>
      </w:tblGrid>
      <w:tr w:rsidR="0026511E" w:rsidRPr="0026511E" w14:paraId="22224F11" w14:textId="77777777" w:rsidTr="003828DF">
        <w:trPr>
          <w:trHeight w:val="841"/>
          <w:tblHeader/>
        </w:trPr>
        <w:tc>
          <w:tcPr>
            <w:tcW w:w="881" w:type="pct"/>
            <w:tcBorders>
              <w:top w:val="nil"/>
              <w:left w:val="nil"/>
              <w:bottom w:val="single" w:sz="4" w:space="0" w:color="BFBFBF"/>
              <w:right w:val="nil"/>
            </w:tcBorders>
            <w:shd w:val="clear" w:color="auto" w:fill="D0CECE"/>
            <w:vAlign w:val="center"/>
          </w:tcPr>
          <w:p w14:paraId="094212EB" w14:textId="77777777" w:rsidR="0026511E" w:rsidRPr="0026511E" w:rsidRDefault="0026511E" w:rsidP="0026511E">
            <w:pPr>
              <w:tabs>
                <w:tab w:val="left" w:pos="2160"/>
              </w:tabs>
              <w:spacing w:line="360" w:lineRule="auto"/>
              <w:jc w:val="center"/>
              <w:rPr>
                <w:rFonts w:ascii="Arial Narrow" w:hAnsi="Arial Narrow" w:cs="Arial"/>
                <w:b/>
                <w:sz w:val="20"/>
                <w:szCs w:val="20"/>
              </w:rPr>
            </w:pPr>
            <w:r w:rsidRPr="0026511E">
              <w:rPr>
                <w:rFonts w:ascii="Arial Narrow" w:hAnsi="Arial Narrow" w:cs="Arial"/>
                <w:b/>
                <w:sz w:val="20"/>
                <w:szCs w:val="20"/>
              </w:rPr>
              <w:t>Referencia</w:t>
            </w:r>
          </w:p>
        </w:tc>
        <w:tc>
          <w:tcPr>
            <w:tcW w:w="1699" w:type="pct"/>
            <w:tcBorders>
              <w:top w:val="nil"/>
              <w:left w:val="nil"/>
              <w:bottom w:val="single" w:sz="4" w:space="0" w:color="BFBFBF"/>
              <w:right w:val="nil"/>
            </w:tcBorders>
            <w:shd w:val="clear" w:color="auto" w:fill="D0CECE"/>
            <w:vAlign w:val="center"/>
          </w:tcPr>
          <w:p w14:paraId="46DC796B" w14:textId="77777777" w:rsidR="0026511E" w:rsidRPr="0026511E" w:rsidRDefault="0026511E" w:rsidP="0026511E">
            <w:pPr>
              <w:tabs>
                <w:tab w:val="left" w:pos="2160"/>
              </w:tabs>
              <w:spacing w:line="360" w:lineRule="auto"/>
              <w:jc w:val="center"/>
              <w:rPr>
                <w:rFonts w:ascii="Arial Narrow" w:hAnsi="Arial Narrow" w:cs="Arial"/>
                <w:b/>
                <w:sz w:val="20"/>
                <w:szCs w:val="20"/>
              </w:rPr>
            </w:pPr>
            <w:r w:rsidRPr="0026511E">
              <w:rPr>
                <w:rFonts w:ascii="Arial Narrow" w:hAnsi="Arial Narrow" w:cs="Arial"/>
                <w:b/>
                <w:sz w:val="20"/>
                <w:szCs w:val="20"/>
              </w:rPr>
              <w:t>Concepto de la Observación</w:t>
            </w:r>
          </w:p>
        </w:tc>
        <w:tc>
          <w:tcPr>
            <w:tcW w:w="1513" w:type="pct"/>
            <w:tcBorders>
              <w:top w:val="nil"/>
              <w:left w:val="nil"/>
              <w:bottom w:val="single" w:sz="4" w:space="0" w:color="BFBFBF"/>
              <w:right w:val="nil"/>
            </w:tcBorders>
            <w:shd w:val="clear" w:color="auto" w:fill="D0CECE"/>
          </w:tcPr>
          <w:p w14:paraId="132AD29E" w14:textId="77777777" w:rsidR="0026511E" w:rsidRPr="0026511E" w:rsidRDefault="0026511E" w:rsidP="0026511E">
            <w:pPr>
              <w:tabs>
                <w:tab w:val="left" w:pos="2160"/>
              </w:tabs>
              <w:spacing w:line="360" w:lineRule="auto"/>
              <w:jc w:val="center"/>
              <w:rPr>
                <w:rFonts w:ascii="Arial Narrow" w:hAnsi="Arial Narrow" w:cs="Arial"/>
                <w:b/>
                <w:sz w:val="20"/>
                <w:szCs w:val="20"/>
              </w:rPr>
            </w:pPr>
          </w:p>
          <w:p w14:paraId="6CDEBB95" w14:textId="77777777" w:rsidR="0026511E" w:rsidRPr="0026511E" w:rsidRDefault="0026511E" w:rsidP="0026511E">
            <w:pPr>
              <w:tabs>
                <w:tab w:val="left" w:pos="2160"/>
              </w:tabs>
              <w:spacing w:line="360" w:lineRule="auto"/>
              <w:jc w:val="center"/>
              <w:rPr>
                <w:rFonts w:ascii="Arial Narrow" w:hAnsi="Arial Narrow" w:cs="Arial"/>
                <w:b/>
                <w:sz w:val="20"/>
                <w:szCs w:val="20"/>
              </w:rPr>
            </w:pPr>
            <w:r w:rsidRPr="0026511E">
              <w:rPr>
                <w:rFonts w:ascii="Arial Narrow" w:hAnsi="Arial Narrow" w:cs="Arial"/>
                <w:b/>
                <w:sz w:val="20"/>
                <w:szCs w:val="20"/>
              </w:rPr>
              <w:t>Síntesis de Justificaciones y Aclaraciones</w:t>
            </w:r>
          </w:p>
        </w:tc>
        <w:tc>
          <w:tcPr>
            <w:tcW w:w="907" w:type="pct"/>
            <w:tcBorders>
              <w:top w:val="nil"/>
              <w:left w:val="nil"/>
              <w:bottom w:val="single" w:sz="4" w:space="0" w:color="BFBFBF"/>
              <w:right w:val="nil"/>
            </w:tcBorders>
            <w:shd w:val="clear" w:color="auto" w:fill="D0CECE"/>
            <w:vAlign w:val="center"/>
          </w:tcPr>
          <w:p w14:paraId="37CF2835" w14:textId="77777777" w:rsidR="0026511E" w:rsidRPr="0026511E" w:rsidRDefault="0026511E" w:rsidP="0026511E">
            <w:pPr>
              <w:tabs>
                <w:tab w:val="left" w:pos="2160"/>
              </w:tabs>
              <w:spacing w:line="360" w:lineRule="auto"/>
              <w:jc w:val="center"/>
              <w:rPr>
                <w:rFonts w:ascii="Arial Narrow" w:hAnsi="Arial Narrow" w:cs="Arial"/>
                <w:b/>
                <w:sz w:val="20"/>
                <w:szCs w:val="20"/>
              </w:rPr>
            </w:pPr>
            <w:r w:rsidRPr="0026511E">
              <w:rPr>
                <w:rFonts w:ascii="Arial Narrow" w:hAnsi="Arial Narrow" w:cs="Arial"/>
                <w:b/>
                <w:sz w:val="20"/>
                <w:szCs w:val="20"/>
              </w:rPr>
              <w:t>Acción Promovida/</w:t>
            </w:r>
          </w:p>
          <w:p w14:paraId="21465472" w14:textId="77777777" w:rsidR="0026511E" w:rsidRPr="0026511E" w:rsidRDefault="0026511E" w:rsidP="0026511E">
            <w:pPr>
              <w:tabs>
                <w:tab w:val="left" w:pos="2160"/>
              </w:tabs>
              <w:spacing w:line="360" w:lineRule="auto"/>
              <w:jc w:val="center"/>
              <w:rPr>
                <w:rFonts w:ascii="Arial Narrow" w:hAnsi="Arial Narrow" w:cs="Arial"/>
                <w:b/>
                <w:sz w:val="20"/>
                <w:szCs w:val="20"/>
              </w:rPr>
            </w:pPr>
            <w:r w:rsidRPr="0026511E">
              <w:rPr>
                <w:rFonts w:ascii="Arial Narrow" w:hAnsi="Arial Narrow" w:cs="Arial"/>
                <w:b/>
                <w:sz w:val="20"/>
                <w:szCs w:val="20"/>
              </w:rPr>
              <w:t>Recomendación</w:t>
            </w:r>
          </w:p>
        </w:tc>
      </w:tr>
      <w:tr w:rsidR="0026511E" w:rsidRPr="0026511E" w14:paraId="73738F10" w14:textId="77777777" w:rsidTr="003828DF">
        <w:trPr>
          <w:trHeight w:val="400"/>
        </w:trPr>
        <w:tc>
          <w:tcPr>
            <w:tcW w:w="881" w:type="pct"/>
            <w:shd w:val="clear" w:color="auto" w:fill="auto"/>
          </w:tcPr>
          <w:p w14:paraId="193FF4C1" w14:textId="33AA65F1"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1</w:t>
            </w:r>
          </w:p>
          <w:p w14:paraId="459D3EB8" w14:textId="1E55721B" w:rsidR="0026511E" w:rsidRPr="0026511E" w:rsidRDefault="0026511E" w:rsidP="00B622A7">
            <w:pPr>
              <w:spacing w:line="360" w:lineRule="auto"/>
              <w:jc w:val="center"/>
              <w:rPr>
                <w:rFonts w:ascii="Arial" w:hAnsi="Arial" w:cs="Arial"/>
                <w:sz w:val="16"/>
                <w:szCs w:val="16"/>
              </w:rPr>
            </w:pPr>
            <w:r w:rsidRPr="0026511E">
              <w:rPr>
                <w:rFonts w:ascii="Arial" w:hAnsi="Arial" w:cs="Arial"/>
                <w:sz w:val="16"/>
                <w:szCs w:val="16"/>
              </w:rPr>
              <w:t>Observación:</w:t>
            </w:r>
            <w:r w:rsidR="00B622A7">
              <w:rPr>
                <w:rFonts w:ascii="Arial" w:hAnsi="Arial" w:cs="Arial"/>
                <w:sz w:val="16"/>
                <w:szCs w:val="16"/>
              </w:rPr>
              <w:t xml:space="preserve"> </w:t>
            </w:r>
            <w:r w:rsidRPr="0026511E">
              <w:rPr>
                <w:rFonts w:ascii="Arial" w:hAnsi="Arial" w:cs="Arial"/>
                <w:sz w:val="16"/>
                <w:szCs w:val="16"/>
              </w:rPr>
              <w:t>1</w:t>
            </w:r>
          </w:p>
        </w:tc>
        <w:tc>
          <w:tcPr>
            <w:tcW w:w="1699" w:type="pct"/>
            <w:shd w:val="clear" w:color="auto" w:fill="auto"/>
          </w:tcPr>
          <w:p w14:paraId="3C7BF1EF"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79FD3689"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shd w:val="clear" w:color="auto" w:fill="auto"/>
            <w:vAlign w:val="center"/>
          </w:tcPr>
          <w:p w14:paraId="02222860"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44829D2D" w14:textId="77777777" w:rsidTr="003828DF">
        <w:trPr>
          <w:trHeight w:val="656"/>
        </w:trPr>
        <w:tc>
          <w:tcPr>
            <w:tcW w:w="881" w:type="pct"/>
            <w:shd w:val="clear" w:color="auto" w:fill="auto"/>
          </w:tcPr>
          <w:p w14:paraId="33444EC1" w14:textId="219E9D56"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1</w:t>
            </w:r>
          </w:p>
          <w:p w14:paraId="5E8E08EB" w14:textId="27251589"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w:t>
            </w:r>
            <w:r w:rsidR="00B622A7">
              <w:rPr>
                <w:rFonts w:ascii="Arial" w:hAnsi="Arial" w:cs="Arial"/>
                <w:sz w:val="16"/>
                <w:szCs w:val="16"/>
              </w:rPr>
              <w:t xml:space="preserve"> </w:t>
            </w:r>
            <w:r w:rsidRPr="0026511E">
              <w:rPr>
                <w:rFonts w:ascii="Arial" w:hAnsi="Arial" w:cs="Arial"/>
                <w:sz w:val="16"/>
                <w:szCs w:val="16"/>
              </w:rPr>
              <w:t>2</w:t>
            </w:r>
          </w:p>
        </w:tc>
        <w:tc>
          <w:tcPr>
            <w:tcW w:w="1699" w:type="pct"/>
            <w:shd w:val="clear" w:color="auto" w:fill="auto"/>
          </w:tcPr>
          <w:p w14:paraId="09F9122A"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333A933A"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Argumentación y justificación no satisfactoria</w:t>
            </w:r>
          </w:p>
        </w:tc>
        <w:tc>
          <w:tcPr>
            <w:tcW w:w="907" w:type="pct"/>
            <w:shd w:val="clear" w:color="auto" w:fill="auto"/>
            <w:vAlign w:val="center"/>
          </w:tcPr>
          <w:p w14:paraId="692ED3DC" w14:textId="1A8408BD" w:rsidR="0026511E" w:rsidRPr="0026511E" w:rsidRDefault="008E6FDB" w:rsidP="0026511E">
            <w:pPr>
              <w:spacing w:line="360" w:lineRule="auto"/>
              <w:jc w:val="center"/>
              <w:rPr>
                <w:rFonts w:ascii="Arial" w:hAnsi="Arial" w:cs="Arial"/>
                <w:sz w:val="16"/>
                <w:szCs w:val="16"/>
              </w:rPr>
            </w:pPr>
            <w:r>
              <w:rPr>
                <w:rFonts w:ascii="Arial" w:hAnsi="Arial" w:cs="Arial"/>
                <w:sz w:val="16"/>
                <w:szCs w:val="16"/>
              </w:rPr>
              <w:t>Pliego de O</w:t>
            </w:r>
            <w:r w:rsidR="0026511E" w:rsidRPr="0026511E">
              <w:rPr>
                <w:rFonts w:ascii="Arial" w:hAnsi="Arial" w:cs="Arial"/>
                <w:sz w:val="16"/>
                <w:szCs w:val="16"/>
              </w:rPr>
              <w:t>bservaciones</w:t>
            </w:r>
          </w:p>
        </w:tc>
      </w:tr>
      <w:tr w:rsidR="0026511E" w:rsidRPr="0026511E" w14:paraId="29630E5B" w14:textId="77777777" w:rsidTr="003828DF">
        <w:trPr>
          <w:trHeight w:val="656"/>
        </w:trPr>
        <w:tc>
          <w:tcPr>
            <w:tcW w:w="881" w:type="pct"/>
          </w:tcPr>
          <w:p w14:paraId="61D4A3A8" w14:textId="4108C1ED"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2</w:t>
            </w:r>
          </w:p>
          <w:p w14:paraId="35975BD8" w14:textId="4B7F9F7D"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w:t>
            </w:r>
            <w:r w:rsidR="00B622A7">
              <w:rPr>
                <w:rFonts w:ascii="Arial" w:hAnsi="Arial" w:cs="Arial"/>
                <w:sz w:val="16"/>
                <w:szCs w:val="16"/>
              </w:rPr>
              <w:t xml:space="preserve"> </w:t>
            </w:r>
            <w:r w:rsidRPr="0026511E">
              <w:rPr>
                <w:rFonts w:ascii="Arial" w:hAnsi="Arial" w:cs="Arial"/>
                <w:sz w:val="16"/>
                <w:szCs w:val="16"/>
              </w:rPr>
              <w:t>3</w:t>
            </w:r>
          </w:p>
        </w:tc>
        <w:tc>
          <w:tcPr>
            <w:tcW w:w="1699" w:type="pct"/>
          </w:tcPr>
          <w:p w14:paraId="0AAB31F5"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tcPr>
          <w:p w14:paraId="64A8383A"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vAlign w:val="center"/>
          </w:tcPr>
          <w:p w14:paraId="2481FA10"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4D096AC2" w14:textId="77777777" w:rsidTr="003828DF">
        <w:trPr>
          <w:trHeight w:val="656"/>
        </w:trPr>
        <w:tc>
          <w:tcPr>
            <w:tcW w:w="881" w:type="pct"/>
            <w:shd w:val="clear" w:color="auto" w:fill="auto"/>
          </w:tcPr>
          <w:p w14:paraId="582A8B07" w14:textId="012AF8EE"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3</w:t>
            </w:r>
          </w:p>
          <w:p w14:paraId="732480CE" w14:textId="360A1D6A"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w:t>
            </w:r>
            <w:r w:rsidR="00B622A7">
              <w:rPr>
                <w:rFonts w:ascii="Arial" w:hAnsi="Arial" w:cs="Arial"/>
                <w:sz w:val="16"/>
                <w:szCs w:val="16"/>
              </w:rPr>
              <w:t xml:space="preserve"> </w:t>
            </w:r>
            <w:r w:rsidRPr="0026511E">
              <w:rPr>
                <w:rFonts w:ascii="Arial" w:hAnsi="Arial" w:cs="Arial"/>
                <w:sz w:val="16"/>
                <w:szCs w:val="16"/>
              </w:rPr>
              <w:t>4</w:t>
            </w:r>
          </w:p>
        </w:tc>
        <w:tc>
          <w:tcPr>
            <w:tcW w:w="1699" w:type="pct"/>
            <w:shd w:val="clear" w:color="auto" w:fill="auto"/>
          </w:tcPr>
          <w:p w14:paraId="5A6E42F0"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530AE4CD"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shd w:val="clear" w:color="auto" w:fill="auto"/>
            <w:vAlign w:val="center"/>
          </w:tcPr>
          <w:p w14:paraId="63F870BA"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71B2768E" w14:textId="77777777" w:rsidTr="003828DF">
        <w:trPr>
          <w:trHeight w:val="656"/>
        </w:trPr>
        <w:tc>
          <w:tcPr>
            <w:tcW w:w="881" w:type="pct"/>
            <w:shd w:val="clear" w:color="auto" w:fill="auto"/>
          </w:tcPr>
          <w:p w14:paraId="7D51707C" w14:textId="3F1506FC"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4</w:t>
            </w:r>
          </w:p>
          <w:p w14:paraId="38554759" w14:textId="03F1D355"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w:t>
            </w:r>
            <w:r w:rsidR="00B622A7">
              <w:rPr>
                <w:rFonts w:ascii="Arial" w:hAnsi="Arial" w:cs="Arial"/>
                <w:sz w:val="16"/>
                <w:szCs w:val="16"/>
              </w:rPr>
              <w:t xml:space="preserve"> </w:t>
            </w:r>
            <w:r w:rsidRPr="0026511E">
              <w:rPr>
                <w:rFonts w:ascii="Arial" w:hAnsi="Arial" w:cs="Arial"/>
                <w:sz w:val="16"/>
                <w:szCs w:val="16"/>
              </w:rPr>
              <w:t>5</w:t>
            </w:r>
          </w:p>
        </w:tc>
        <w:tc>
          <w:tcPr>
            <w:tcW w:w="1699" w:type="pct"/>
            <w:shd w:val="clear" w:color="auto" w:fill="auto"/>
          </w:tcPr>
          <w:p w14:paraId="3A9EF660"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Pagos improcedentes o en exceso</w:t>
            </w:r>
          </w:p>
        </w:tc>
        <w:tc>
          <w:tcPr>
            <w:tcW w:w="1513" w:type="pct"/>
            <w:shd w:val="clear" w:color="auto" w:fill="auto"/>
          </w:tcPr>
          <w:p w14:paraId="7F5EA0EE"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Argumentación y justificación no satisfactoria</w:t>
            </w:r>
          </w:p>
        </w:tc>
        <w:tc>
          <w:tcPr>
            <w:tcW w:w="907" w:type="pct"/>
            <w:shd w:val="clear" w:color="auto" w:fill="auto"/>
            <w:vAlign w:val="center"/>
          </w:tcPr>
          <w:p w14:paraId="6C50C56A" w14:textId="66630318" w:rsidR="0026511E" w:rsidRPr="0026511E" w:rsidRDefault="0026511E" w:rsidP="008E6FDB">
            <w:pPr>
              <w:spacing w:line="360" w:lineRule="auto"/>
              <w:jc w:val="center"/>
              <w:rPr>
                <w:rFonts w:ascii="Arial" w:hAnsi="Arial" w:cs="Arial"/>
                <w:sz w:val="16"/>
                <w:szCs w:val="16"/>
              </w:rPr>
            </w:pPr>
            <w:r w:rsidRPr="0026511E">
              <w:rPr>
                <w:rFonts w:ascii="Arial" w:hAnsi="Arial" w:cs="Arial"/>
                <w:sz w:val="16"/>
                <w:szCs w:val="16"/>
              </w:rPr>
              <w:t xml:space="preserve">Pliego de </w:t>
            </w:r>
            <w:r w:rsidR="008E6FDB">
              <w:rPr>
                <w:rFonts w:ascii="Arial" w:hAnsi="Arial" w:cs="Arial"/>
                <w:sz w:val="16"/>
                <w:szCs w:val="16"/>
              </w:rPr>
              <w:t>O</w:t>
            </w:r>
            <w:r w:rsidRPr="0026511E">
              <w:rPr>
                <w:rFonts w:ascii="Arial" w:hAnsi="Arial" w:cs="Arial"/>
                <w:sz w:val="16"/>
                <w:szCs w:val="16"/>
              </w:rPr>
              <w:t>bservaciones</w:t>
            </w:r>
          </w:p>
        </w:tc>
      </w:tr>
      <w:tr w:rsidR="0026511E" w:rsidRPr="0026511E" w14:paraId="7DEDD529" w14:textId="77777777" w:rsidTr="003828DF">
        <w:trPr>
          <w:trHeight w:val="656"/>
        </w:trPr>
        <w:tc>
          <w:tcPr>
            <w:tcW w:w="881" w:type="pct"/>
            <w:shd w:val="clear" w:color="auto" w:fill="auto"/>
          </w:tcPr>
          <w:p w14:paraId="667B19F3" w14:textId="493F5A8A"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5</w:t>
            </w:r>
          </w:p>
          <w:p w14:paraId="1B9F5C91" w14:textId="774DFA6F"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w:t>
            </w:r>
            <w:r w:rsidR="00B622A7">
              <w:rPr>
                <w:rFonts w:ascii="Arial" w:hAnsi="Arial" w:cs="Arial"/>
                <w:sz w:val="16"/>
                <w:szCs w:val="16"/>
              </w:rPr>
              <w:t xml:space="preserve"> </w:t>
            </w:r>
            <w:r w:rsidRPr="0026511E">
              <w:rPr>
                <w:rFonts w:ascii="Arial" w:hAnsi="Arial" w:cs="Arial"/>
                <w:sz w:val="16"/>
                <w:szCs w:val="16"/>
              </w:rPr>
              <w:t>6</w:t>
            </w:r>
          </w:p>
        </w:tc>
        <w:tc>
          <w:tcPr>
            <w:tcW w:w="1699" w:type="pct"/>
            <w:shd w:val="clear" w:color="auto" w:fill="auto"/>
          </w:tcPr>
          <w:p w14:paraId="4BAEDF9F"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Pagos improcedentes o en exceso</w:t>
            </w:r>
          </w:p>
        </w:tc>
        <w:tc>
          <w:tcPr>
            <w:tcW w:w="1513" w:type="pct"/>
            <w:shd w:val="clear" w:color="auto" w:fill="auto"/>
          </w:tcPr>
          <w:p w14:paraId="0EC5B267"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Argumentación y justificación no satisfactoria</w:t>
            </w:r>
          </w:p>
        </w:tc>
        <w:tc>
          <w:tcPr>
            <w:tcW w:w="907" w:type="pct"/>
            <w:shd w:val="clear" w:color="auto" w:fill="auto"/>
            <w:vAlign w:val="center"/>
          </w:tcPr>
          <w:p w14:paraId="5159D283" w14:textId="6F1BAD70" w:rsidR="0026511E" w:rsidRPr="0026511E" w:rsidRDefault="0026511E" w:rsidP="008E6FDB">
            <w:pPr>
              <w:spacing w:line="360" w:lineRule="auto"/>
              <w:jc w:val="center"/>
              <w:rPr>
                <w:rFonts w:ascii="Arial" w:hAnsi="Arial" w:cs="Arial"/>
                <w:sz w:val="16"/>
                <w:szCs w:val="16"/>
              </w:rPr>
            </w:pPr>
            <w:r w:rsidRPr="0026511E">
              <w:rPr>
                <w:rFonts w:ascii="Arial" w:hAnsi="Arial" w:cs="Arial"/>
                <w:sz w:val="16"/>
                <w:szCs w:val="16"/>
              </w:rPr>
              <w:t xml:space="preserve">Pliego de </w:t>
            </w:r>
            <w:r w:rsidR="008E6FDB">
              <w:rPr>
                <w:rFonts w:ascii="Arial" w:hAnsi="Arial" w:cs="Arial"/>
                <w:sz w:val="16"/>
                <w:szCs w:val="16"/>
              </w:rPr>
              <w:t>O</w:t>
            </w:r>
            <w:r w:rsidRPr="0026511E">
              <w:rPr>
                <w:rFonts w:ascii="Arial" w:hAnsi="Arial" w:cs="Arial"/>
                <w:sz w:val="16"/>
                <w:szCs w:val="16"/>
              </w:rPr>
              <w:t>bservaciones</w:t>
            </w:r>
          </w:p>
        </w:tc>
      </w:tr>
      <w:tr w:rsidR="0026511E" w:rsidRPr="0026511E" w14:paraId="59A0506C" w14:textId="77777777" w:rsidTr="003828DF">
        <w:trPr>
          <w:trHeight w:val="656"/>
        </w:trPr>
        <w:tc>
          <w:tcPr>
            <w:tcW w:w="881" w:type="pct"/>
            <w:shd w:val="clear" w:color="auto" w:fill="auto"/>
          </w:tcPr>
          <w:p w14:paraId="2817837A" w14:textId="06411C4A"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5</w:t>
            </w:r>
          </w:p>
          <w:p w14:paraId="291BA348" w14:textId="60E5025F"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w:t>
            </w:r>
            <w:r w:rsidR="00B622A7">
              <w:rPr>
                <w:rFonts w:ascii="Arial" w:hAnsi="Arial" w:cs="Arial"/>
                <w:sz w:val="16"/>
                <w:szCs w:val="16"/>
              </w:rPr>
              <w:t xml:space="preserve"> </w:t>
            </w:r>
            <w:bookmarkStart w:id="14" w:name="_GoBack"/>
            <w:bookmarkEnd w:id="14"/>
            <w:r w:rsidRPr="0026511E">
              <w:rPr>
                <w:rFonts w:ascii="Arial" w:hAnsi="Arial" w:cs="Arial"/>
                <w:sz w:val="16"/>
                <w:szCs w:val="16"/>
              </w:rPr>
              <w:t>7</w:t>
            </w:r>
          </w:p>
        </w:tc>
        <w:tc>
          <w:tcPr>
            <w:tcW w:w="1699" w:type="pct"/>
            <w:shd w:val="clear" w:color="auto" w:fill="auto"/>
          </w:tcPr>
          <w:p w14:paraId="2453D155"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3E926AFE"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shd w:val="clear" w:color="auto" w:fill="auto"/>
            <w:vAlign w:val="center"/>
          </w:tcPr>
          <w:p w14:paraId="121F6632"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lang w:eastAsia="es-MX"/>
              </w:rPr>
              <w:t>Solventada</w:t>
            </w:r>
          </w:p>
        </w:tc>
      </w:tr>
      <w:tr w:rsidR="0026511E" w:rsidRPr="0026511E" w14:paraId="15D6F211" w14:textId="77777777" w:rsidTr="003828DF">
        <w:trPr>
          <w:trHeight w:val="656"/>
        </w:trPr>
        <w:tc>
          <w:tcPr>
            <w:tcW w:w="881" w:type="pct"/>
            <w:shd w:val="clear" w:color="auto" w:fill="auto"/>
          </w:tcPr>
          <w:p w14:paraId="763A2B47" w14:textId="5BDB7F6C"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5</w:t>
            </w:r>
          </w:p>
          <w:p w14:paraId="309B4026" w14:textId="72D7CAF2"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w:t>
            </w:r>
            <w:r w:rsidR="00B622A7">
              <w:rPr>
                <w:rFonts w:ascii="Arial" w:hAnsi="Arial" w:cs="Arial"/>
                <w:sz w:val="16"/>
                <w:szCs w:val="16"/>
              </w:rPr>
              <w:t xml:space="preserve"> </w:t>
            </w:r>
            <w:r w:rsidRPr="0026511E">
              <w:rPr>
                <w:rFonts w:ascii="Arial" w:hAnsi="Arial" w:cs="Arial"/>
                <w:sz w:val="16"/>
                <w:szCs w:val="16"/>
              </w:rPr>
              <w:t>8</w:t>
            </w:r>
          </w:p>
        </w:tc>
        <w:tc>
          <w:tcPr>
            <w:tcW w:w="1699" w:type="pct"/>
            <w:shd w:val="clear" w:color="auto" w:fill="auto"/>
          </w:tcPr>
          <w:p w14:paraId="4EF8C74C"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3902921D"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Argumentación y justificación no satisfactoria</w:t>
            </w:r>
          </w:p>
        </w:tc>
        <w:tc>
          <w:tcPr>
            <w:tcW w:w="907" w:type="pct"/>
            <w:shd w:val="clear" w:color="auto" w:fill="auto"/>
            <w:vAlign w:val="center"/>
          </w:tcPr>
          <w:p w14:paraId="32AC44C4" w14:textId="47D72D77" w:rsidR="0026511E" w:rsidRPr="0026511E" w:rsidRDefault="0026511E" w:rsidP="008E6FDB">
            <w:pPr>
              <w:spacing w:line="360" w:lineRule="auto"/>
              <w:jc w:val="center"/>
              <w:rPr>
                <w:rFonts w:ascii="Arial" w:hAnsi="Arial" w:cs="Arial"/>
                <w:sz w:val="16"/>
                <w:szCs w:val="16"/>
              </w:rPr>
            </w:pPr>
            <w:r w:rsidRPr="0026511E">
              <w:rPr>
                <w:rFonts w:ascii="Arial" w:hAnsi="Arial" w:cs="Arial"/>
                <w:sz w:val="16"/>
                <w:szCs w:val="16"/>
              </w:rPr>
              <w:t xml:space="preserve">Pliego de </w:t>
            </w:r>
            <w:r w:rsidR="008E6FDB">
              <w:rPr>
                <w:rFonts w:ascii="Arial" w:hAnsi="Arial" w:cs="Arial"/>
                <w:sz w:val="16"/>
                <w:szCs w:val="16"/>
              </w:rPr>
              <w:t>O</w:t>
            </w:r>
            <w:r w:rsidRPr="0026511E">
              <w:rPr>
                <w:rFonts w:ascii="Arial" w:hAnsi="Arial" w:cs="Arial"/>
                <w:sz w:val="16"/>
                <w:szCs w:val="16"/>
              </w:rPr>
              <w:t>bservaciones</w:t>
            </w:r>
          </w:p>
        </w:tc>
      </w:tr>
      <w:tr w:rsidR="0026511E" w:rsidRPr="0026511E" w14:paraId="0F94286A" w14:textId="77777777" w:rsidTr="003828DF">
        <w:trPr>
          <w:trHeight w:val="656"/>
        </w:trPr>
        <w:tc>
          <w:tcPr>
            <w:tcW w:w="881" w:type="pct"/>
            <w:shd w:val="clear" w:color="auto" w:fill="auto"/>
          </w:tcPr>
          <w:p w14:paraId="72112800" w14:textId="1772C3A2"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6</w:t>
            </w:r>
          </w:p>
          <w:p w14:paraId="17388030"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9</w:t>
            </w:r>
          </w:p>
        </w:tc>
        <w:tc>
          <w:tcPr>
            <w:tcW w:w="1699" w:type="pct"/>
            <w:shd w:val="clear" w:color="auto" w:fill="auto"/>
          </w:tcPr>
          <w:p w14:paraId="6D9A7266"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59239F66"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shd w:val="clear" w:color="auto" w:fill="auto"/>
            <w:vAlign w:val="center"/>
          </w:tcPr>
          <w:p w14:paraId="46A6FF12"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4AA5AA5A" w14:textId="77777777" w:rsidTr="003828DF">
        <w:trPr>
          <w:trHeight w:val="656"/>
        </w:trPr>
        <w:tc>
          <w:tcPr>
            <w:tcW w:w="881" w:type="pct"/>
            <w:shd w:val="clear" w:color="auto" w:fill="auto"/>
          </w:tcPr>
          <w:p w14:paraId="41DF19F0" w14:textId="7675618C"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6</w:t>
            </w:r>
          </w:p>
          <w:p w14:paraId="26F2E534"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10</w:t>
            </w:r>
          </w:p>
        </w:tc>
        <w:tc>
          <w:tcPr>
            <w:tcW w:w="1699" w:type="pct"/>
            <w:shd w:val="clear" w:color="auto" w:fill="auto"/>
          </w:tcPr>
          <w:p w14:paraId="4F4FCDA3"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4390C693"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Argumentación y justificación no satisfactoria</w:t>
            </w:r>
          </w:p>
        </w:tc>
        <w:tc>
          <w:tcPr>
            <w:tcW w:w="907" w:type="pct"/>
            <w:shd w:val="clear" w:color="auto" w:fill="auto"/>
            <w:vAlign w:val="center"/>
          </w:tcPr>
          <w:p w14:paraId="241EBF82" w14:textId="4EC7838C" w:rsidR="0026511E" w:rsidRPr="0026511E" w:rsidRDefault="0026511E" w:rsidP="008E6FDB">
            <w:pPr>
              <w:spacing w:line="360" w:lineRule="auto"/>
              <w:jc w:val="center"/>
              <w:rPr>
                <w:rFonts w:ascii="Arial" w:hAnsi="Arial" w:cs="Arial"/>
                <w:sz w:val="16"/>
                <w:szCs w:val="16"/>
              </w:rPr>
            </w:pPr>
            <w:r w:rsidRPr="0026511E">
              <w:rPr>
                <w:rFonts w:ascii="Arial" w:hAnsi="Arial" w:cs="Arial"/>
                <w:sz w:val="16"/>
                <w:szCs w:val="16"/>
              </w:rPr>
              <w:t xml:space="preserve">Pliego de </w:t>
            </w:r>
            <w:r w:rsidR="008E6FDB">
              <w:rPr>
                <w:rFonts w:ascii="Arial" w:hAnsi="Arial" w:cs="Arial"/>
                <w:sz w:val="16"/>
                <w:szCs w:val="16"/>
              </w:rPr>
              <w:t>O</w:t>
            </w:r>
            <w:r w:rsidRPr="0026511E">
              <w:rPr>
                <w:rFonts w:ascii="Arial" w:hAnsi="Arial" w:cs="Arial"/>
                <w:sz w:val="16"/>
                <w:szCs w:val="16"/>
              </w:rPr>
              <w:t>bservaciones</w:t>
            </w:r>
          </w:p>
        </w:tc>
      </w:tr>
      <w:tr w:rsidR="0026511E" w:rsidRPr="0026511E" w14:paraId="4C8F75A4" w14:textId="77777777" w:rsidTr="003828DF">
        <w:trPr>
          <w:trHeight w:val="656"/>
        </w:trPr>
        <w:tc>
          <w:tcPr>
            <w:tcW w:w="881" w:type="pct"/>
            <w:shd w:val="clear" w:color="auto" w:fill="auto"/>
          </w:tcPr>
          <w:p w14:paraId="50852D83"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:6</w:t>
            </w:r>
          </w:p>
          <w:p w14:paraId="202FED3B"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11</w:t>
            </w:r>
          </w:p>
        </w:tc>
        <w:tc>
          <w:tcPr>
            <w:tcW w:w="1699" w:type="pct"/>
            <w:shd w:val="clear" w:color="auto" w:fill="auto"/>
          </w:tcPr>
          <w:p w14:paraId="69ACC6D3"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2454770D"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shd w:val="clear" w:color="auto" w:fill="auto"/>
            <w:vAlign w:val="center"/>
          </w:tcPr>
          <w:p w14:paraId="576804DD"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6999EAFC" w14:textId="77777777" w:rsidTr="003828DF">
        <w:trPr>
          <w:trHeight w:val="656"/>
        </w:trPr>
        <w:tc>
          <w:tcPr>
            <w:tcW w:w="881" w:type="pct"/>
            <w:shd w:val="clear" w:color="auto" w:fill="auto"/>
          </w:tcPr>
          <w:p w14:paraId="36A0E8E0"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7</w:t>
            </w:r>
          </w:p>
          <w:p w14:paraId="56129A1D" w14:textId="11C9F511"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w:t>
            </w:r>
            <w:r w:rsidR="00B622A7">
              <w:rPr>
                <w:rFonts w:ascii="Arial" w:hAnsi="Arial" w:cs="Arial"/>
                <w:sz w:val="16"/>
                <w:szCs w:val="16"/>
              </w:rPr>
              <w:t xml:space="preserve"> </w:t>
            </w:r>
            <w:r w:rsidRPr="0026511E">
              <w:rPr>
                <w:rFonts w:ascii="Arial" w:hAnsi="Arial" w:cs="Arial"/>
                <w:sz w:val="16"/>
                <w:szCs w:val="16"/>
              </w:rPr>
              <w:t>12</w:t>
            </w:r>
          </w:p>
        </w:tc>
        <w:tc>
          <w:tcPr>
            <w:tcW w:w="1699" w:type="pct"/>
            <w:shd w:val="clear" w:color="auto" w:fill="auto"/>
          </w:tcPr>
          <w:p w14:paraId="22AF21FB"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Pagos improcedentes o en exceso</w:t>
            </w:r>
          </w:p>
        </w:tc>
        <w:tc>
          <w:tcPr>
            <w:tcW w:w="1513" w:type="pct"/>
            <w:shd w:val="clear" w:color="auto" w:fill="auto"/>
          </w:tcPr>
          <w:p w14:paraId="33B74CB0"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1A05BFC0"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57E28869" w14:textId="77777777" w:rsidTr="003828DF">
        <w:trPr>
          <w:trHeight w:val="656"/>
        </w:trPr>
        <w:tc>
          <w:tcPr>
            <w:tcW w:w="881" w:type="pct"/>
            <w:shd w:val="clear" w:color="auto" w:fill="auto"/>
          </w:tcPr>
          <w:p w14:paraId="50D8B544"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8</w:t>
            </w:r>
          </w:p>
          <w:p w14:paraId="24AEC4E0" w14:textId="7E686336" w:rsidR="0026511E" w:rsidRPr="0026511E" w:rsidRDefault="0026511E" w:rsidP="00B622A7">
            <w:pPr>
              <w:spacing w:line="360" w:lineRule="auto"/>
              <w:jc w:val="center"/>
              <w:rPr>
                <w:rFonts w:ascii="Arial" w:hAnsi="Arial" w:cs="Arial"/>
                <w:sz w:val="16"/>
                <w:szCs w:val="16"/>
              </w:rPr>
            </w:pPr>
            <w:r w:rsidRPr="0026511E">
              <w:rPr>
                <w:rFonts w:ascii="Arial" w:hAnsi="Arial" w:cs="Arial"/>
                <w:sz w:val="16"/>
                <w:szCs w:val="16"/>
              </w:rPr>
              <w:t>Observación:</w:t>
            </w:r>
            <w:r w:rsidR="00B622A7">
              <w:rPr>
                <w:rFonts w:ascii="Arial" w:hAnsi="Arial" w:cs="Arial"/>
                <w:sz w:val="16"/>
                <w:szCs w:val="16"/>
              </w:rPr>
              <w:t xml:space="preserve"> </w:t>
            </w:r>
            <w:r w:rsidRPr="0026511E">
              <w:rPr>
                <w:rFonts w:ascii="Arial" w:hAnsi="Arial" w:cs="Arial"/>
                <w:sz w:val="16"/>
                <w:szCs w:val="16"/>
              </w:rPr>
              <w:t>13</w:t>
            </w:r>
          </w:p>
        </w:tc>
        <w:tc>
          <w:tcPr>
            <w:tcW w:w="1699" w:type="pct"/>
            <w:shd w:val="clear" w:color="auto" w:fill="auto"/>
          </w:tcPr>
          <w:p w14:paraId="5FC390AD"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6C922BBD"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shd w:val="clear" w:color="auto" w:fill="auto"/>
            <w:vAlign w:val="center"/>
          </w:tcPr>
          <w:p w14:paraId="3EA4EB45"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654C8674" w14:textId="77777777" w:rsidTr="003828DF">
        <w:trPr>
          <w:trHeight w:val="656"/>
        </w:trPr>
        <w:tc>
          <w:tcPr>
            <w:tcW w:w="881" w:type="pct"/>
            <w:shd w:val="clear" w:color="auto" w:fill="auto"/>
          </w:tcPr>
          <w:p w14:paraId="289815E3"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9</w:t>
            </w:r>
          </w:p>
          <w:p w14:paraId="6D8C74F6"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14</w:t>
            </w:r>
          </w:p>
        </w:tc>
        <w:tc>
          <w:tcPr>
            <w:tcW w:w="1699" w:type="pct"/>
            <w:shd w:val="clear" w:color="auto" w:fill="auto"/>
          </w:tcPr>
          <w:p w14:paraId="406FF6DB"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225E0235"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shd w:val="clear" w:color="auto" w:fill="auto"/>
            <w:vAlign w:val="center"/>
          </w:tcPr>
          <w:p w14:paraId="0B876C25"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3B4964EA" w14:textId="77777777" w:rsidTr="003828DF">
        <w:trPr>
          <w:trHeight w:val="656"/>
        </w:trPr>
        <w:tc>
          <w:tcPr>
            <w:tcW w:w="881" w:type="pct"/>
            <w:shd w:val="clear" w:color="auto" w:fill="auto"/>
          </w:tcPr>
          <w:p w14:paraId="43CF0720" w14:textId="419AA46B" w:rsidR="0026511E" w:rsidRPr="0026511E" w:rsidRDefault="00B622A7" w:rsidP="0026511E">
            <w:pPr>
              <w:spacing w:line="360" w:lineRule="auto"/>
              <w:jc w:val="center"/>
              <w:rPr>
                <w:rFonts w:ascii="Arial" w:hAnsi="Arial" w:cs="Arial"/>
                <w:sz w:val="16"/>
                <w:szCs w:val="16"/>
              </w:rPr>
            </w:pPr>
            <w:r>
              <w:rPr>
                <w:rFonts w:ascii="Arial" w:hAnsi="Arial" w:cs="Arial"/>
                <w:sz w:val="16"/>
                <w:szCs w:val="16"/>
              </w:rPr>
              <w:t>Resultado</w:t>
            </w:r>
            <w:r w:rsidR="0026511E" w:rsidRPr="0026511E">
              <w:rPr>
                <w:rFonts w:ascii="Arial" w:hAnsi="Arial" w:cs="Arial"/>
                <w:sz w:val="16"/>
                <w:szCs w:val="16"/>
              </w:rPr>
              <w:t>:</w:t>
            </w:r>
            <w:r>
              <w:rPr>
                <w:rFonts w:ascii="Arial" w:hAnsi="Arial" w:cs="Arial"/>
                <w:sz w:val="16"/>
                <w:szCs w:val="16"/>
              </w:rPr>
              <w:t xml:space="preserve"> </w:t>
            </w:r>
            <w:r w:rsidR="0026511E" w:rsidRPr="0026511E">
              <w:rPr>
                <w:rFonts w:ascii="Arial" w:hAnsi="Arial" w:cs="Arial"/>
                <w:sz w:val="16"/>
                <w:szCs w:val="16"/>
              </w:rPr>
              <w:t>9</w:t>
            </w:r>
          </w:p>
          <w:p w14:paraId="7851418B"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15</w:t>
            </w:r>
          </w:p>
        </w:tc>
        <w:tc>
          <w:tcPr>
            <w:tcW w:w="1699" w:type="pct"/>
            <w:shd w:val="clear" w:color="auto" w:fill="auto"/>
          </w:tcPr>
          <w:p w14:paraId="604C796A"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70DAC487"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shd w:val="clear" w:color="auto" w:fill="auto"/>
            <w:vAlign w:val="center"/>
          </w:tcPr>
          <w:p w14:paraId="13B253E6"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2F37C8F4" w14:textId="77777777" w:rsidTr="003828DF">
        <w:trPr>
          <w:trHeight w:val="656"/>
        </w:trPr>
        <w:tc>
          <w:tcPr>
            <w:tcW w:w="881" w:type="pct"/>
          </w:tcPr>
          <w:p w14:paraId="09B12DFE" w14:textId="03C094B8"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10</w:t>
            </w:r>
          </w:p>
          <w:p w14:paraId="6D3E199A"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16</w:t>
            </w:r>
          </w:p>
        </w:tc>
        <w:tc>
          <w:tcPr>
            <w:tcW w:w="1699" w:type="pct"/>
          </w:tcPr>
          <w:p w14:paraId="026908DC"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tcPr>
          <w:p w14:paraId="12858038"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Argumentación y justificación no satisfactoria</w:t>
            </w:r>
          </w:p>
        </w:tc>
        <w:tc>
          <w:tcPr>
            <w:tcW w:w="907" w:type="pct"/>
            <w:vAlign w:val="center"/>
          </w:tcPr>
          <w:p w14:paraId="2694A2D7" w14:textId="3FE366D7" w:rsidR="0026511E" w:rsidRPr="0026511E" w:rsidRDefault="0026511E" w:rsidP="008E6FDB">
            <w:pPr>
              <w:spacing w:line="360" w:lineRule="auto"/>
              <w:jc w:val="center"/>
              <w:rPr>
                <w:rFonts w:ascii="Arial" w:hAnsi="Arial" w:cs="Arial"/>
                <w:sz w:val="16"/>
                <w:szCs w:val="16"/>
              </w:rPr>
            </w:pPr>
            <w:r w:rsidRPr="0026511E">
              <w:rPr>
                <w:rFonts w:ascii="Arial" w:hAnsi="Arial" w:cs="Arial"/>
                <w:sz w:val="16"/>
                <w:szCs w:val="16"/>
              </w:rPr>
              <w:t xml:space="preserve">Pliego de </w:t>
            </w:r>
            <w:r w:rsidR="008E6FDB">
              <w:rPr>
                <w:rFonts w:ascii="Arial" w:hAnsi="Arial" w:cs="Arial"/>
                <w:sz w:val="16"/>
                <w:szCs w:val="16"/>
              </w:rPr>
              <w:t>O</w:t>
            </w:r>
            <w:r w:rsidRPr="0026511E">
              <w:rPr>
                <w:rFonts w:ascii="Arial" w:hAnsi="Arial" w:cs="Arial"/>
                <w:sz w:val="16"/>
                <w:szCs w:val="16"/>
              </w:rPr>
              <w:t>bservaciones</w:t>
            </w:r>
          </w:p>
        </w:tc>
      </w:tr>
      <w:tr w:rsidR="0026511E" w:rsidRPr="0026511E" w14:paraId="48BDC32B" w14:textId="77777777" w:rsidTr="003828DF">
        <w:trPr>
          <w:trHeight w:val="656"/>
        </w:trPr>
        <w:tc>
          <w:tcPr>
            <w:tcW w:w="881" w:type="pct"/>
          </w:tcPr>
          <w:p w14:paraId="0A2510FC" w14:textId="5C0201E8"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11</w:t>
            </w:r>
          </w:p>
          <w:p w14:paraId="4B094CF1"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17</w:t>
            </w:r>
          </w:p>
        </w:tc>
        <w:tc>
          <w:tcPr>
            <w:tcW w:w="1699" w:type="pct"/>
          </w:tcPr>
          <w:p w14:paraId="3ED998A3" w14:textId="77777777" w:rsidR="0026511E" w:rsidRPr="0026511E" w:rsidRDefault="0026511E" w:rsidP="0026511E">
            <w:pPr>
              <w:spacing w:line="360" w:lineRule="auto"/>
              <w:rPr>
                <w:rFonts w:ascii="Arial" w:hAnsi="Arial" w:cs="Arial"/>
                <w:b/>
                <w:sz w:val="16"/>
                <w:szCs w:val="16"/>
              </w:rPr>
            </w:pPr>
            <w:r w:rsidRPr="0026511E">
              <w:rPr>
                <w:rFonts w:ascii="Arial" w:hAnsi="Arial" w:cs="Arial"/>
                <w:bCs/>
                <w:sz w:val="16"/>
                <w:szCs w:val="16"/>
              </w:rPr>
              <w:t>Falta de autorización o justificación de las erogaciones</w:t>
            </w:r>
          </w:p>
          <w:p w14:paraId="3CC16BF3" w14:textId="77777777" w:rsidR="0026511E" w:rsidRPr="0026511E" w:rsidRDefault="0026511E" w:rsidP="0026511E">
            <w:pPr>
              <w:spacing w:line="360" w:lineRule="auto"/>
              <w:rPr>
                <w:rFonts w:ascii="Arial" w:hAnsi="Arial" w:cs="Arial"/>
                <w:sz w:val="16"/>
                <w:szCs w:val="16"/>
              </w:rPr>
            </w:pPr>
          </w:p>
        </w:tc>
        <w:tc>
          <w:tcPr>
            <w:tcW w:w="1513" w:type="pct"/>
          </w:tcPr>
          <w:p w14:paraId="63570EBC"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 xml:space="preserve">Presentó documentación soporte y justificación en la reunión de trabajo </w:t>
            </w:r>
          </w:p>
        </w:tc>
        <w:tc>
          <w:tcPr>
            <w:tcW w:w="907" w:type="pct"/>
            <w:vAlign w:val="center"/>
          </w:tcPr>
          <w:p w14:paraId="1DDD2AC0"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41DA5249" w14:textId="77777777" w:rsidTr="003828DF">
        <w:trPr>
          <w:trHeight w:val="656"/>
        </w:trPr>
        <w:tc>
          <w:tcPr>
            <w:tcW w:w="881" w:type="pct"/>
            <w:shd w:val="clear" w:color="auto" w:fill="auto"/>
          </w:tcPr>
          <w:p w14:paraId="32F52409" w14:textId="4D9759F9" w:rsidR="0026511E" w:rsidRPr="0026511E" w:rsidRDefault="00B622A7" w:rsidP="0026511E">
            <w:pPr>
              <w:spacing w:line="360" w:lineRule="auto"/>
              <w:jc w:val="center"/>
              <w:rPr>
                <w:rFonts w:ascii="Arial" w:hAnsi="Arial" w:cs="Arial"/>
                <w:sz w:val="16"/>
                <w:szCs w:val="16"/>
              </w:rPr>
            </w:pPr>
            <w:r>
              <w:rPr>
                <w:rFonts w:ascii="Arial" w:hAnsi="Arial" w:cs="Arial"/>
                <w:sz w:val="16"/>
                <w:szCs w:val="16"/>
              </w:rPr>
              <w:t>Resultado</w:t>
            </w:r>
            <w:r w:rsidR="0026511E" w:rsidRPr="0026511E">
              <w:rPr>
                <w:rFonts w:ascii="Arial" w:hAnsi="Arial" w:cs="Arial"/>
                <w:sz w:val="16"/>
                <w:szCs w:val="16"/>
              </w:rPr>
              <w:t>:</w:t>
            </w:r>
            <w:r>
              <w:rPr>
                <w:rFonts w:ascii="Arial" w:hAnsi="Arial" w:cs="Arial"/>
                <w:sz w:val="16"/>
                <w:szCs w:val="16"/>
              </w:rPr>
              <w:t xml:space="preserve"> </w:t>
            </w:r>
            <w:r w:rsidR="0026511E" w:rsidRPr="0026511E">
              <w:rPr>
                <w:rFonts w:ascii="Arial" w:hAnsi="Arial" w:cs="Arial"/>
                <w:sz w:val="16"/>
                <w:szCs w:val="16"/>
              </w:rPr>
              <w:t>12</w:t>
            </w:r>
          </w:p>
          <w:p w14:paraId="017437D4"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18</w:t>
            </w:r>
          </w:p>
        </w:tc>
        <w:tc>
          <w:tcPr>
            <w:tcW w:w="1699" w:type="pct"/>
            <w:shd w:val="clear" w:color="auto" w:fill="auto"/>
          </w:tcPr>
          <w:p w14:paraId="628E6939" w14:textId="77777777" w:rsidR="0026511E" w:rsidRPr="0026511E" w:rsidRDefault="0026511E" w:rsidP="0026511E">
            <w:pPr>
              <w:spacing w:line="360" w:lineRule="auto"/>
              <w:rPr>
                <w:rFonts w:ascii="Arial" w:hAnsi="Arial" w:cs="Arial"/>
                <w:b/>
                <w:sz w:val="16"/>
                <w:szCs w:val="16"/>
              </w:rPr>
            </w:pPr>
            <w:r w:rsidRPr="0026511E">
              <w:rPr>
                <w:rFonts w:ascii="Arial" w:hAnsi="Arial" w:cs="Arial"/>
                <w:bCs/>
                <w:sz w:val="16"/>
                <w:szCs w:val="16"/>
              </w:rPr>
              <w:t xml:space="preserve"> Pagos improcedentes o en exceso</w:t>
            </w:r>
          </w:p>
          <w:p w14:paraId="0C67AC2B" w14:textId="77777777" w:rsidR="0026511E" w:rsidRPr="0026511E" w:rsidRDefault="0026511E" w:rsidP="0026511E">
            <w:pPr>
              <w:spacing w:line="360" w:lineRule="auto"/>
              <w:rPr>
                <w:rFonts w:ascii="Arial" w:hAnsi="Arial" w:cs="Arial"/>
                <w:sz w:val="16"/>
                <w:szCs w:val="16"/>
              </w:rPr>
            </w:pPr>
          </w:p>
        </w:tc>
        <w:tc>
          <w:tcPr>
            <w:tcW w:w="1513" w:type="pct"/>
            <w:shd w:val="clear" w:color="auto" w:fill="auto"/>
          </w:tcPr>
          <w:p w14:paraId="0044A140"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 xml:space="preserve">Presentó documentación soporte y justificación en la reunión de trabajo </w:t>
            </w:r>
          </w:p>
        </w:tc>
        <w:tc>
          <w:tcPr>
            <w:tcW w:w="907" w:type="pct"/>
            <w:shd w:val="clear" w:color="auto" w:fill="auto"/>
            <w:vAlign w:val="center"/>
          </w:tcPr>
          <w:p w14:paraId="63EACD7E"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0A8A76FD" w14:textId="77777777" w:rsidTr="003828DF">
        <w:trPr>
          <w:trHeight w:val="656"/>
        </w:trPr>
        <w:tc>
          <w:tcPr>
            <w:tcW w:w="881" w:type="pct"/>
            <w:shd w:val="clear" w:color="auto" w:fill="auto"/>
          </w:tcPr>
          <w:p w14:paraId="6F9397E1" w14:textId="7567C59B" w:rsidR="0026511E" w:rsidRPr="0026511E" w:rsidRDefault="00B622A7" w:rsidP="0026511E">
            <w:pPr>
              <w:spacing w:line="360" w:lineRule="auto"/>
              <w:jc w:val="center"/>
              <w:rPr>
                <w:rFonts w:ascii="Arial" w:hAnsi="Arial" w:cs="Arial"/>
                <w:sz w:val="16"/>
                <w:szCs w:val="16"/>
              </w:rPr>
            </w:pPr>
            <w:r>
              <w:rPr>
                <w:rFonts w:ascii="Arial" w:hAnsi="Arial" w:cs="Arial"/>
                <w:sz w:val="16"/>
                <w:szCs w:val="16"/>
              </w:rPr>
              <w:t>Resultado</w:t>
            </w:r>
            <w:r w:rsidR="0026511E" w:rsidRPr="0026511E">
              <w:rPr>
                <w:rFonts w:ascii="Arial" w:hAnsi="Arial" w:cs="Arial"/>
                <w:sz w:val="16"/>
                <w:szCs w:val="16"/>
              </w:rPr>
              <w:t>:</w:t>
            </w:r>
            <w:r>
              <w:rPr>
                <w:rFonts w:ascii="Arial" w:hAnsi="Arial" w:cs="Arial"/>
                <w:sz w:val="16"/>
                <w:szCs w:val="16"/>
              </w:rPr>
              <w:t xml:space="preserve"> </w:t>
            </w:r>
            <w:r w:rsidR="0026511E" w:rsidRPr="0026511E">
              <w:rPr>
                <w:rFonts w:ascii="Arial" w:hAnsi="Arial" w:cs="Arial"/>
                <w:sz w:val="16"/>
                <w:szCs w:val="16"/>
              </w:rPr>
              <w:t>13</w:t>
            </w:r>
          </w:p>
          <w:p w14:paraId="0C367905"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19</w:t>
            </w:r>
          </w:p>
        </w:tc>
        <w:tc>
          <w:tcPr>
            <w:tcW w:w="1699" w:type="pct"/>
            <w:shd w:val="clear" w:color="auto" w:fill="auto"/>
          </w:tcPr>
          <w:p w14:paraId="20CD660C"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02D09ACD"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shd w:val="clear" w:color="auto" w:fill="auto"/>
            <w:vAlign w:val="center"/>
          </w:tcPr>
          <w:p w14:paraId="17CF660B"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30FC5F84" w14:textId="77777777" w:rsidTr="003828DF">
        <w:trPr>
          <w:trHeight w:val="656"/>
        </w:trPr>
        <w:tc>
          <w:tcPr>
            <w:tcW w:w="881" w:type="pct"/>
            <w:shd w:val="clear" w:color="auto" w:fill="auto"/>
          </w:tcPr>
          <w:p w14:paraId="7D037ADC" w14:textId="2408F97C"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14</w:t>
            </w:r>
          </w:p>
          <w:p w14:paraId="098D378C"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20</w:t>
            </w:r>
          </w:p>
        </w:tc>
        <w:tc>
          <w:tcPr>
            <w:tcW w:w="1699" w:type="pct"/>
            <w:shd w:val="clear" w:color="auto" w:fill="auto"/>
          </w:tcPr>
          <w:p w14:paraId="09989F73"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shd w:val="clear" w:color="auto" w:fill="auto"/>
          </w:tcPr>
          <w:p w14:paraId="3F29AAFC"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shd w:val="clear" w:color="auto" w:fill="auto"/>
            <w:vAlign w:val="center"/>
          </w:tcPr>
          <w:p w14:paraId="3C9165D5"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60570ECE" w14:textId="77777777" w:rsidTr="003828DF">
        <w:trPr>
          <w:trHeight w:val="656"/>
        </w:trPr>
        <w:tc>
          <w:tcPr>
            <w:tcW w:w="881" w:type="pct"/>
          </w:tcPr>
          <w:p w14:paraId="5CE91B33" w14:textId="3C86499C"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w:t>
            </w:r>
            <w:r w:rsidR="00B622A7">
              <w:rPr>
                <w:rFonts w:ascii="Arial" w:hAnsi="Arial" w:cs="Arial"/>
                <w:sz w:val="16"/>
                <w:szCs w:val="16"/>
              </w:rPr>
              <w:t xml:space="preserve"> </w:t>
            </w:r>
            <w:r w:rsidRPr="0026511E">
              <w:rPr>
                <w:rFonts w:ascii="Arial" w:hAnsi="Arial" w:cs="Arial"/>
                <w:sz w:val="16"/>
                <w:szCs w:val="16"/>
              </w:rPr>
              <w:t>15</w:t>
            </w:r>
          </w:p>
          <w:p w14:paraId="75C561F8"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21</w:t>
            </w:r>
          </w:p>
        </w:tc>
        <w:tc>
          <w:tcPr>
            <w:tcW w:w="1699" w:type="pct"/>
          </w:tcPr>
          <w:p w14:paraId="304C5D42"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Falta de documentación comprobatoria de las erogaciones o que no reúne requisitos fiscales</w:t>
            </w:r>
          </w:p>
        </w:tc>
        <w:tc>
          <w:tcPr>
            <w:tcW w:w="1513" w:type="pct"/>
          </w:tcPr>
          <w:p w14:paraId="7CA271AF"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Argumentación y justificación no satisfactoria</w:t>
            </w:r>
          </w:p>
        </w:tc>
        <w:tc>
          <w:tcPr>
            <w:tcW w:w="907" w:type="pct"/>
            <w:vAlign w:val="center"/>
          </w:tcPr>
          <w:p w14:paraId="7EF03610"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Recomendación</w:t>
            </w:r>
          </w:p>
        </w:tc>
      </w:tr>
      <w:tr w:rsidR="0026511E" w:rsidRPr="0026511E" w14:paraId="11BC05CA" w14:textId="77777777" w:rsidTr="003828DF">
        <w:trPr>
          <w:trHeight w:val="400"/>
        </w:trPr>
        <w:tc>
          <w:tcPr>
            <w:tcW w:w="881" w:type="pct"/>
            <w:shd w:val="clear" w:color="auto" w:fill="auto"/>
          </w:tcPr>
          <w:p w14:paraId="06DFCC95"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16</w:t>
            </w:r>
          </w:p>
          <w:p w14:paraId="52B81824"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22</w:t>
            </w:r>
          </w:p>
        </w:tc>
        <w:tc>
          <w:tcPr>
            <w:tcW w:w="1699" w:type="pct"/>
            <w:shd w:val="clear" w:color="auto" w:fill="auto"/>
          </w:tcPr>
          <w:p w14:paraId="7B82F6C4"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 xml:space="preserve">Falta de documentación comprobatoria de las erogaciones </w:t>
            </w:r>
          </w:p>
        </w:tc>
        <w:tc>
          <w:tcPr>
            <w:tcW w:w="1513" w:type="pct"/>
            <w:shd w:val="clear" w:color="auto" w:fill="auto"/>
          </w:tcPr>
          <w:p w14:paraId="6A41A74D"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73BC169A"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2EB2FAC4" w14:textId="77777777" w:rsidTr="003828DF">
        <w:trPr>
          <w:trHeight w:val="535"/>
        </w:trPr>
        <w:tc>
          <w:tcPr>
            <w:tcW w:w="881" w:type="pct"/>
            <w:shd w:val="clear" w:color="auto" w:fill="auto"/>
          </w:tcPr>
          <w:p w14:paraId="7536C2F6"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16</w:t>
            </w:r>
          </w:p>
          <w:p w14:paraId="50E25A7E"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23</w:t>
            </w:r>
          </w:p>
        </w:tc>
        <w:tc>
          <w:tcPr>
            <w:tcW w:w="1699" w:type="pct"/>
            <w:shd w:val="clear" w:color="auto" w:fill="auto"/>
          </w:tcPr>
          <w:p w14:paraId="16B668D2"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documentación comprobatoria de las erogaciones</w:t>
            </w:r>
          </w:p>
        </w:tc>
        <w:tc>
          <w:tcPr>
            <w:tcW w:w="1513" w:type="pct"/>
            <w:shd w:val="clear" w:color="auto" w:fill="auto"/>
          </w:tcPr>
          <w:p w14:paraId="6EDFF9FB"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21860D25"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7AE7B410" w14:textId="77777777" w:rsidTr="003828DF">
        <w:trPr>
          <w:trHeight w:val="551"/>
        </w:trPr>
        <w:tc>
          <w:tcPr>
            <w:tcW w:w="881" w:type="pct"/>
            <w:shd w:val="clear" w:color="auto" w:fill="auto"/>
          </w:tcPr>
          <w:p w14:paraId="234AFF21"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17</w:t>
            </w:r>
          </w:p>
          <w:p w14:paraId="0F2A6B3C"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24</w:t>
            </w:r>
          </w:p>
        </w:tc>
        <w:tc>
          <w:tcPr>
            <w:tcW w:w="1699" w:type="pct"/>
            <w:shd w:val="clear" w:color="auto" w:fill="auto"/>
          </w:tcPr>
          <w:p w14:paraId="696092E5" w14:textId="77777777" w:rsidR="0026511E" w:rsidRPr="0026511E" w:rsidRDefault="0026511E" w:rsidP="0026511E">
            <w:pPr>
              <w:spacing w:line="360" w:lineRule="auto"/>
              <w:rPr>
                <w:rFonts w:ascii="Arial" w:hAnsi="Arial" w:cs="Arial"/>
                <w:b/>
                <w:sz w:val="16"/>
                <w:szCs w:val="16"/>
              </w:rPr>
            </w:pPr>
            <w:r w:rsidRPr="0026511E">
              <w:rPr>
                <w:rFonts w:ascii="Arial" w:hAnsi="Arial" w:cs="Arial"/>
                <w:sz w:val="16"/>
                <w:szCs w:val="16"/>
              </w:rPr>
              <w:t>Falta de documentación comprobatoria de las erogaciones</w:t>
            </w:r>
          </w:p>
        </w:tc>
        <w:tc>
          <w:tcPr>
            <w:tcW w:w="1513" w:type="pct"/>
            <w:shd w:val="clear" w:color="auto" w:fill="auto"/>
          </w:tcPr>
          <w:p w14:paraId="38F03A93" w14:textId="77777777" w:rsidR="0026511E" w:rsidRPr="0026511E" w:rsidRDefault="0026511E" w:rsidP="0026511E">
            <w:pPr>
              <w:spacing w:line="360" w:lineRule="auto"/>
              <w:rPr>
                <w:rFonts w:ascii="Arial" w:hAnsi="Arial" w:cs="Arial"/>
                <w:b/>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7303FC01"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2B8465C6" w14:textId="77777777" w:rsidTr="003828DF">
        <w:trPr>
          <w:trHeight w:val="656"/>
        </w:trPr>
        <w:tc>
          <w:tcPr>
            <w:tcW w:w="881" w:type="pct"/>
            <w:shd w:val="clear" w:color="auto" w:fill="auto"/>
          </w:tcPr>
          <w:p w14:paraId="25F3B3D7"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18</w:t>
            </w:r>
          </w:p>
          <w:p w14:paraId="1146F37C"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25</w:t>
            </w:r>
          </w:p>
        </w:tc>
        <w:tc>
          <w:tcPr>
            <w:tcW w:w="1699" w:type="pct"/>
            <w:shd w:val="clear" w:color="auto" w:fill="auto"/>
          </w:tcPr>
          <w:p w14:paraId="69F78E3F" w14:textId="77777777" w:rsidR="0026511E" w:rsidRPr="0026511E" w:rsidRDefault="0026511E" w:rsidP="0026511E">
            <w:pPr>
              <w:spacing w:line="360" w:lineRule="auto"/>
              <w:rPr>
                <w:rFonts w:ascii="Arial" w:hAnsi="Arial" w:cs="Arial"/>
                <w:b/>
                <w:sz w:val="16"/>
                <w:szCs w:val="16"/>
              </w:rPr>
            </w:pPr>
            <w:r w:rsidRPr="0026511E">
              <w:rPr>
                <w:rFonts w:ascii="Arial" w:hAnsi="Arial" w:cs="Arial"/>
                <w:sz w:val="16"/>
                <w:szCs w:val="16"/>
              </w:rPr>
              <w:t>Falta de documentación comprobatoria de las erogaciones</w:t>
            </w:r>
          </w:p>
        </w:tc>
        <w:tc>
          <w:tcPr>
            <w:tcW w:w="1513" w:type="pct"/>
            <w:shd w:val="clear" w:color="auto" w:fill="auto"/>
          </w:tcPr>
          <w:p w14:paraId="5918FB8D" w14:textId="77777777" w:rsidR="0026511E" w:rsidRPr="0026511E" w:rsidRDefault="0026511E" w:rsidP="0026511E">
            <w:pPr>
              <w:spacing w:line="360" w:lineRule="auto"/>
              <w:rPr>
                <w:rFonts w:ascii="Arial" w:hAnsi="Arial" w:cs="Arial"/>
                <w:b/>
                <w:sz w:val="16"/>
                <w:szCs w:val="16"/>
              </w:rPr>
            </w:pPr>
            <w:r w:rsidRPr="0026511E">
              <w:rPr>
                <w:rFonts w:ascii="Arial" w:hAnsi="Arial" w:cs="Arial"/>
                <w:sz w:val="16"/>
                <w:szCs w:val="16"/>
              </w:rPr>
              <w:t>Argumentación y justificación no satisfactoria</w:t>
            </w:r>
          </w:p>
        </w:tc>
        <w:tc>
          <w:tcPr>
            <w:tcW w:w="907" w:type="pct"/>
            <w:shd w:val="clear" w:color="auto" w:fill="auto"/>
            <w:vAlign w:val="center"/>
          </w:tcPr>
          <w:p w14:paraId="2E7722F2" w14:textId="6B5F2BED" w:rsidR="0026511E" w:rsidRPr="0026511E" w:rsidRDefault="0026511E" w:rsidP="008E6FDB">
            <w:pPr>
              <w:spacing w:line="360" w:lineRule="auto"/>
              <w:jc w:val="center"/>
              <w:rPr>
                <w:rFonts w:ascii="Arial" w:hAnsi="Arial" w:cs="Arial"/>
                <w:sz w:val="16"/>
                <w:szCs w:val="16"/>
              </w:rPr>
            </w:pPr>
            <w:r w:rsidRPr="0026511E">
              <w:rPr>
                <w:rFonts w:ascii="Arial" w:hAnsi="Arial" w:cs="Arial"/>
                <w:sz w:val="16"/>
                <w:szCs w:val="16"/>
              </w:rPr>
              <w:t xml:space="preserve">Pliego de </w:t>
            </w:r>
            <w:r w:rsidR="008E6FDB">
              <w:rPr>
                <w:rFonts w:ascii="Arial" w:hAnsi="Arial" w:cs="Arial"/>
                <w:sz w:val="16"/>
                <w:szCs w:val="16"/>
              </w:rPr>
              <w:t>O</w:t>
            </w:r>
            <w:r w:rsidRPr="0026511E">
              <w:rPr>
                <w:rFonts w:ascii="Arial" w:hAnsi="Arial" w:cs="Arial"/>
                <w:sz w:val="16"/>
                <w:szCs w:val="16"/>
              </w:rPr>
              <w:t>bservaciones</w:t>
            </w:r>
          </w:p>
        </w:tc>
      </w:tr>
      <w:tr w:rsidR="0026511E" w:rsidRPr="0026511E" w14:paraId="2CE06506" w14:textId="77777777" w:rsidTr="003828DF">
        <w:trPr>
          <w:trHeight w:val="656"/>
        </w:trPr>
        <w:tc>
          <w:tcPr>
            <w:tcW w:w="881" w:type="pct"/>
            <w:shd w:val="clear" w:color="auto" w:fill="auto"/>
          </w:tcPr>
          <w:p w14:paraId="114117D4"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19</w:t>
            </w:r>
          </w:p>
          <w:p w14:paraId="093BCAA7"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26</w:t>
            </w:r>
          </w:p>
        </w:tc>
        <w:tc>
          <w:tcPr>
            <w:tcW w:w="1699" w:type="pct"/>
            <w:shd w:val="clear" w:color="auto" w:fill="auto"/>
          </w:tcPr>
          <w:p w14:paraId="55DA29B4"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autorización o justificación de las erogaciones</w:t>
            </w:r>
          </w:p>
        </w:tc>
        <w:tc>
          <w:tcPr>
            <w:tcW w:w="1513" w:type="pct"/>
            <w:shd w:val="clear" w:color="auto" w:fill="auto"/>
          </w:tcPr>
          <w:p w14:paraId="2D7ED1B5"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753FD522"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4B78DFB3" w14:textId="77777777" w:rsidTr="003828DF">
        <w:trPr>
          <w:trHeight w:val="656"/>
        </w:trPr>
        <w:tc>
          <w:tcPr>
            <w:tcW w:w="881" w:type="pct"/>
            <w:shd w:val="clear" w:color="auto" w:fill="auto"/>
          </w:tcPr>
          <w:p w14:paraId="379071C5"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20</w:t>
            </w:r>
          </w:p>
          <w:p w14:paraId="3B695D32"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27</w:t>
            </w:r>
          </w:p>
        </w:tc>
        <w:tc>
          <w:tcPr>
            <w:tcW w:w="1699" w:type="pct"/>
            <w:shd w:val="clear" w:color="auto" w:fill="auto"/>
          </w:tcPr>
          <w:p w14:paraId="54291DB5"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Pagos improcedentes o en exceso</w:t>
            </w:r>
          </w:p>
        </w:tc>
        <w:tc>
          <w:tcPr>
            <w:tcW w:w="1513" w:type="pct"/>
            <w:shd w:val="clear" w:color="auto" w:fill="auto"/>
          </w:tcPr>
          <w:p w14:paraId="48657ABA" w14:textId="77777777" w:rsidR="0026511E" w:rsidRPr="0026511E" w:rsidRDefault="0026511E" w:rsidP="0026511E">
            <w:pPr>
              <w:spacing w:line="360" w:lineRule="auto"/>
              <w:rPr>
                <w:rFonts w:ascii="Arial" w:hAnsi="Arial" w:cs="Arial"/>
                <w:sz w:val="16"/>
                <w:szCs w:val="16"/>
              </w:rPr>
            </w:pPr>
            <w:r w:rsidRPr="0026511E">
              <w:rPr>
                <w:rFonts w:ascii="Arial" w:hAnsi="Arial" w:cs="Arial"/>
                <w:bCs/>
                <w:sz w:val="16"/>
                <w:szCs w:val="16"/>
              </w:rPr>
              <w:t>Presentó documentación soporte y justificación en la reunión de trabajo</w:t>
            </w:r>
          </w:p>
        </w:tc>
        <w:tc>
          <w:tcPr>
            <w:tcW w:w="907" w:type="pct"/>
            <w:shd w:val="clear" w:color="auto" w:fill="auto"/>
            <w:vAlign w:val="center"/>
          </w:tcPr>
          <w:p w14:paraId="78220077"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736885A6" w14:textId="77777777" w:rsidTr="003828DF">
        <w:trPr>
          <w:trHeight w:val="548"/>
        </w:trPr>
        <w:tc>
          <w:tcPr>
            <w:tcW w:w="881" w:type="pct"/>
            <w:shd w:val="clear" w:color="auto" w:fill="auto"/>
          </w:tcPr>
          <w:p w14:paraId="772AA346"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21</w:t>
            </w:r>
          </w:p>
          <w:p w14:paraId="39C6BF0C"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28</w:t>
            </w:r>
          </w:p>
        </w:tc>
        <w:tc>
          <w:tcPr>
            <w:tcW w:w="1699" w:type="pct"/>
            <w:shd w:val="clear" w:color="auto" w:fill="auto"/>
          </w:tcPr>
          <w:p w14:paraId="189C0AB3"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autorización o justificación de las erogaciones</w:t>
            </w:r>
          </w:p>
        </w:tc>
        <w:tc>
          <w:tcPr>
            <w:tcW w:w="1513" w:type="pct"/>
            <w:shd w:val="clear" w:color="auto" w:fill="auto"/>
          </w:tcPr>
          <w:p w14:paraId="3553389D"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54AFB2BB"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5202EB74" w14:textId="77777777" w:rsidTr="003828DF">
        <w:trPr>
          <w:trHeight w:val="551"/>
        </w:trPr>
        <w:tc>
          <w:tcPr>
            <w:tcW w:w="881" w:type="pct"/>
            <w:shd w:val="clear" w:color="auto" w:fill="auto"/>
          </w:tcPr>
          <w:p w14:paraId="0BDC29B8"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22</w:t>
            </w:r>
          </w:p>
          <w:p w14:paraId="1839276D"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29</w:t>
            </w:r>
          </w:p>
        </w:tc>
        <w:tc>
          <w:tcPr>
            <w:tcW w:w="1699" w:type="pct"/>
            <w:shd w:val="clear" w:color="auto" w:fill="auto"/>
          </w:tcPr>
          <w:p w14:paraId="63AA412F"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autorización o justificación de las erogaciones</w:t>
            </w:r>
          </w:p>
        </w:tc>
        <w:tc>
          <w:tcPr>
            <w:tcW w:w="1513" w:type="pct"/>
            <w:shd w:val="clear" w:color="auto" w:fill="auto"/>
          </w:tcPr>
          <w:p w14:paraId="159397F2"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Argumentación y justificación no satisfactoria</w:t>
            </w:r>
          </w:p>
        </w:tc>
        <w:tc>
          <w:tcPr>
            <w:tcW w:w="907" w:type="pct"/>
            <w:shd w:val="clear" w:color="auto" w:fill="auto"/>
            <w:vAlign w:val="center"/>
          </w:tcPr>
          <w:p w14:paraId="5A38D9A8" w14:textId="11685C9B" w:rsidR="0026511E" w:rsidRPr="0026511E" w:rsidRDefault="0026511E" w:rsidP="008E6FDB">
            <w:pPr>
              <w:spacing w:line="360" w:lineRule="auto"/>
              <w:jc w:val="center"/>
              <w:rPr>
                <w:rFonts w:ascii="Arial" w:hAnsi="Arial" w:cs="Arial"/>
                <w:sz w:val="16"/>
                <w:szCs w:val="16"/>
              </w:rPr>
            </w:pPr>
            <w:r w:rsidRPr="0026511E">
              <w:rPr>
                <w:rFonts w:ascii="Arial" w:hAnsi="Arial" w:cs="Arial"/>
                <w:sz w:val="16"/>
                <w:szCs w:val="16"/>
              </w:rPr>
              <w:t xml:space="preserve">Pliego de </w:t>
            </w:r>
            <w:r w:rsidR="008E6FDB">
              <w:rPr>
                <w:rFonts w:ascii="Arial" w:hAnsi="Arial" w:cs="Arial"/>
                <w:sz w:val="16"/>
                <w:szCs w:val="16"/>
              </w:rPr>
              <w:t>O</w:t>
            </w:r>
            <w:r w:rsidRPr="0026511E">
              <w:rPr>
                <w:rFonts w:ascii="Arial" w:hAnsi="Arial" w:cs="Arial"/>
                <w:sz w:val="16"/>
                <w:szCs w:val="16"/>
              </w:rPr>
              <w:t>bservaciones</w:t>
            </w:r>
          </w:p>
        </w:tc>
      </w:tr>
      <w:tr w:rsidR="0026511E" w:rsidRPr="0026511E" w14:paraId="7076D14C" w14:textId="77777777" w:rsidTr="003828DF">
        <w:trPr>
          <w:trHeight w:val="559"/>
        </w:trPr>
        <w:tc>
          <w:tcPr>
            <w:tcW w:w="881" w:type="pct"/>
            <w:shd w:val="clear" w:color="auto" w:fill="auto"/>
          </w:tcPr>
          <w:p w14:paraId="550FB0C8"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23</w:t>
            </w:r>
          </w:p>
          <w:p w14:paraId="55FDDB38"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30</w:t>
            </w:r>
          </w:p>
        </w:tc>
        <w:tc>
          <w:tcPr>
            <w:tcW w:w="1699" w:type="pct"/>
            <w:shd w:val="clear" w:color="auto" w:fill="auto"/>
          </w:tcPr>
          <w:p w14:paraId="06CFE923"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autorización o justificación de las erogaciones</w:t>
            </w:r>
          </w:p>
        </w:tc>
        <w:tc>
          <w:tcPr>
            <w:tcW w:w="1513" w:type="pct"/>
            <w:shd w:val="clear" w:color="auto" w:fill="auto"/>
          </w:tcPr>
          <w:p w14:paraId="712F8581"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Argumentación y justificación no satisfactoria</w:t>
            </w:r>
          </w:p>
        </w:tc>
        <w:tc>
          <w:tcPr>
            <w:tcW w:w="907" w:type="pct"/>
            <w:shd w:val="clear" w:color="auto" w:fill="auto"/>
            <w:vAlign w:val="center"/>
          </w:tcPr>
          <w:p w14:paraId="4721A2FE" w14:textId="4396D22B" w:rsidR="0026511E" w:rsidRPr="0026511E" w:rsidRDefault="008E6FDB" w:rsidP="0026511E">
            <w:pPr>
              <w:spacing w:line="360" w:lineRule="auto"/>
              <w:jc w:val="center"/>
              <w:rPr>
                <w:rFonts w:ascii="Arial" w:hAnsi="Arial" w:cs="Arial"/>
                <w:sz w:val="16"/>
                <w:szCs w:val="16"/>
              </w:rPr>
            </w:pPr>
            <w:r>
              <w:rPr>
                <w:rFonts w:ascii="Arial" w:hAnsi="Arial" w:cs="Arial"/>
                <w:sz w:val="16"/>
                <w:szCs w:val="16"/>
              </w:rPr>
              <w:t>Pliego de O</w:t>
            </w:r>
            <w:r w:rsidR="0026511E" w:rsidRPr="0026511E">
              <w:rPr>
                <w:rFonts w:ascii="Arial" w:hAnsi="Arial" w:cs="Arial"/>
                <w:sz w:val="16"/>
                <w:szCs w:val="16"/>
              </w:rPr>
              <w:t>bservaciones</w:t>
            </w:r>
          </w:p>
        </w:tc>
      </w:tr>
      <w:tr w:rsidR="0026511E" w:rsidRPr="0026511E" w14:paraId="515A8900" w14:textId="77777777" w:rsidTr="003828DF">
        <w:trPr>
          <w:trHeight w:val="553"/>
        </w:trPr>
        <w:tc>
          <w:tcPr>
            <w:tcW w:w="881" w:type="pct"/>
            <w:shd w:val="clear" w:color="auto" w:fill="auto"/>
          </w:tcPr>
          <w:p w14:paraId="19484773"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24</w:t>
            </w:r>
          </w:p>
          <w:p w14:paraId="04E9BD8E"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31</w:t>
            </w:r>
          </w:p>
        </w:tc>
        <w:tc>
          <w:tcPr>
            <w:tcW w:w="1699" w:type="pct"/>
            <w:shd w:val="clear" w:color="auto" w:fill="auto"/>
          </w:tcPr>
          <w:p w14:paraId="16199B99"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autorización o justificación de las erogaciones</w:t>
            </w:r>
          </w:p>
        </w:tc>
        <w:tc>
          <w:tcPr>
            <w:tcW w:w="1513" w:type="pct"/>
            <w:shd w:val="clear" w:color="auto" w:fill="auto"/>
          </w:tcPr>
          <w:p w14:paraId="6F72FA18"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(1C) Falta de autorización o justificación de las erogaciones</w:t>
            </w:r>
          </w:p>
        </w:tc>
        <w:tc>
          <w:tcPr>
            <w:tcW w:w="907" w:type="pct"/>
            <w:shd w:val="clear" w:color="auto" w:fill="auto"/>
            <w:vAlign w:val="center"/>
          </w:tcPr>
          <w:p w14:paraId="28F16FCB"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06B7AEC5" w14:textId="77777777" w:rsidTr="003828DF">
        <w:trPr>
          <w:trHeight w:val="656"/>
        </w:trPr>
        <w:tc>
          <w:tcPr>
            <w:tcW w:w="881" w:type="pct"/>
            <w:shd w:val="clear" w:color="auto" w:fill="auto"/>
          </w:tcPr>
          <w:p w14:paraId="19469F11"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25</w:t>
            </w:r>
          </w:p>
          <w:p w14:paraId="45510F64"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32</w:t>
            </w:r>
          </w:p>
        </w:tc>
        <w:tc>
          <w:tcPr>
            <w:tcW w:w="1699" w:type="pct"/>
            <w:shd w:val="clear" w:color="auto" w:fill="auto"/>
          </w:tcPr>
          <w:p w14:paraId="51C83C5B"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autorización o justificación de las erogaciones</w:t>
            </w:r>
          </w:p>
        </w:tc>
        <w:tc>
          <w:tcPr>
            <w:tcW w:w="1513" w:type="pct"/>
            <w:shd w:val="clear" w:color="auto" w:fill="auto"/>
          </w:tcPr>
          <w:p w14:paraId="09C03E69"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2F270355"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0932B508" w14:textId="77777777" w:rsidTr="003828DF">
        <w:trPr>
          <w:trHeight w:val="503"/>
        </w:trPr>
        <w:tc>
          <w:tcPr>
            <w:tcW w:w="881" w:type="pct"/>
            <w:shd w:val="clear" w:color="auto" w:fill="auto"/>
          </w:tcPr>
          <w:p w14:paraId="4FB87BB4"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25</w:t>
            </w:r>
          </w:p>
          <w:p w14:paraId="736E94CF"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33</w:t>
            </w:r>
          </w:p>
        </w:tc>
        <w:tc>
          <w:tcPr>
            <w:tcW w:w="1699" w:type="pct"/>
            <w:shd w:val="clear" w:color="auto" w:fill="auto"/>
          </w:tcPr>
          <w:p w14:paraId="744FC308"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documentación comprobatoria de las erogaciones o que no reúne requisitos fiscales</w:t>
            </w:r>
          </w:p>
        </w:tc>
        <w:tc>
          <w:tcPr>
            <w:tcW w:w="1513" w:type="pct"/>
            <w:shd w:val="clear" w:color="auto" w:fill="auto"/>
          </w:tcPr>
          <w:p w14:paraId="32F9F13C"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39A850DB"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10246815" w14:textId="77777777" w:rsidTr="003828DF">
        <w:trPr>
          <w:trHeight w:val="656"/>
        </w:trPr>
        <w:tc>
          <w:tcPr>
            <w:tcW w:w="881" w:type="pct"/>
            <w:shd w:val="clear" w:color="auto" w:fill="auto"/>
          </w:tcPr>
          <w:p w14:paraId="7957B4B7"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25</w:t>
            </w:r>
          </w:p>
          <w:p w14:paraId="34BCD541"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34</w:t>
            </w:r>
          </w:p>
        </w:tc>
        <w:tc>
          <w:tcPr>
            <w:tcW w:w="1699" w:type="pct"/>
            <w:shd w:val="clear" w:color="auto" w:fill="auto"/>
          </w:tcPr>
          <w:p w14:paraId="4B4DF35B"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autorización o justificación de las erogaciones</w:t>
            </w:r>
          </w:p>
        </w:tc>
        <w:tc>
          <w:tcPr>
            <w:tcW w:w="1513" w:type="pct"/>
            <w:shd w:val="clear" w:color="auto" w:fill="auto"/>
          </w:tcPr>
          <w:p w14:paraId="087DD49C"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5E522363"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7E959EE0" w14:textId="77777777" w:rsidTr="003828DF">
        <w:trPr>
          <w:trHeight w:val="656"/>
        </w:trPr>
        <w:tc>
          <w:tcPr>
            <w:tcW w:w="881" w:type="pct"/>
            <w:shd w:val="clear" w:color="auto" w:fill="auto"/>
          </w:tcPr>
          <w:p w14:paraId="5FB99C4F"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26</w:t>
            </w:r>
          </w:p>
          <w:p w14:paraId="6EAE62C1" w14:textId="3D750636"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w:t>
            </w:r>
            <w:r w:rsidR="00B622A7">
              <w:rPr>
                <w:rFonts w:ascii="Arial" w:hAnsi="Arial" w:cs="Arial"/>
                <w:sz w:val="16"/>
                <w:szCs w:val="16"/>
              </w:rPr>
              <w:t xml:space="preserve"> </w:t>
            </w:r>
            <w:r w:rsidRPr="0026511E">
              <w:rPr>
                <w:rFonts w:ascii="Arial" w:hAnsi="Arial" w:cs="Arial"/>
                <w:sz w:val="16"/>
                <w:szCs w:val="16"/>
              </w:rPr>
              <w:t>35</w:t>
            </w:r>
          </w:p>
        </w:tc>
        <w:tc>
          <w:tcPr>
            <w:tcW w:w="1699" w:type="pct"/>
            <w:shd w:val="clear" w:color="auto" w:fill="auto"/>
          </w:tcPr>
          <w:p w14:paraId="330F8112"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autorización o justificación de las erogaciones</w:t>
            </w:r>
          </w:p>
        </w:tc>
        <w:tc>
          <w:tcPr>
            <w:tcW w:w="1513" w:type="pct"/>
            <w:shd w:val="clear" w:color="auto" w:fill="auto"/>
          </w:tcPr>
          <w:p w14:paraId="74D76C39"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075FBB00"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3732AD7C" w14:textId="77777777" w:rsidTr="003828DF">
        <w:trPr>
          <w:trHeight w:val="656"/>
        </w:trPr>
        <w:tc>
          <w:tcPr>
            <w:tcW w:w="881" w:type="pct"/>
            <w:shd w:val="clear" w:color="auto" w:fill="auto"/>
          </w:tcPr>
          <w:p w14:paraId="4CFCFA33"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27</w:t>
            </w:r>
          </w:p>
          <w:p w14:paraId="20175610"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36</w:t>
            </w:r>
          </w:p>
        </w:tc>
        <w:tc>
          <w:tcPr>
            <w:tcW w:w="1699" w:type="pct"/>
            <w:shd w:val="clear" w:color="auto" w:fill="auto"/>
          </w:tcPr>
          <w:p w14:paraId="3A4D6DFE"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autorización o justificación de las erogaciones</w:t>
            </w:r>
          </w:p>
        </w:tc>
        <w:tc>
          <w:tcPr>
            <w:tcW w:w="1513" w:type="pct"/>
            <w:shd w:val="clear" w:color="auto" w:fill="auto"/>
          </w:tcPr>
          <w:p w14:paraId="47817C5E"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4D8D0CD9"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348AE7DC" w14:textId="77777777" w:rsidTr="003828DF">
        <w:trPr>
          <w:trHeight w:val="656"/>
        </w:trPr>
        <w:tc>
          <w:tcPr>
            <w:tcW w:w="881" w:type="pct"/>
          </w:tcPr>
          <w:p w14:paraId="2E3640EB"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28</w:t>
            </w:r>
          </w:p>
          <w:p w14:paraId="72654D29" w14:textId="77777777" w:rsidR="0026511E" w:rsidRPr="0026511E" w:rsidRDefault="0026511E" w:rsidP="0026511E">
            <w:pPr>
              <w:spacing w:line="360" w:lineRule="auto"/>
              <w:jc w:val="center"/>
              <w:rPr>
                <w:sz w:val="20"/>
                <w:szCs w:val="20"/>
                <w:lang w:eastAsia="es-MX"/>
              </w:rPr>
            </w:pPr>
            <w:r w:rsidRPr="0026511E">
              <w:rPr>
                <w:rFonts w:ascii="Arial" w:hAnsi="Arial" w:cs="Arial"/>
                <w:sz w:val="16"/>
                <w:szCs w:val="16"/>
              </w:rPr>
              <w:t>Observación: 37</w:t>
            </w:r>
          </w:p>
        </w:tc>
        <w:tc>
          <w:tcPr>
            <w:tcW w:w="1699" w:type="pct"/>
          </w:tcPr>
          <w:p w14:paraId="334E1D46"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autorización o justificación de las erogaciones</w:t>
            </w:r>
          </w:p>
        </w:tc>
        <w:tc>
          <w:tcPr>
            <w:tcW w:w="1513" w:type="pct"/>
          </w:tcPr>
          <w:p w14:paraId="56C5D82D"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vAlign w:val="center"/>
          </w:tcPr>
          <w:p w14:paraId="7F0316B4"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382FC274" w14:textId="77777777" w:rsidTr="003828DF">
        <w:trPr>
          <w:trHeight w:val="656"/>
        </w:trPr>
        <w:tc>
          <w:tcPr>
            <w:tcW w:w="881" w:type="pct"/>
            <w:shd w:val="clear" w:color="auto" w:fill="auto"/>
          </w:tcPr>
          <w:p w14:paraId="4FEDAF20"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29</w:t>
            </w:r>
          </w:p>
          <w:p w14:paraId="6C642E0C"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38</w:t>
            </w:r>
          </w:p>
        </w:tc>
        <w:tc>
          <w:tcPr>
            <w:tcW w:w="1699" w:type="pct"/>
            <w:shd w:val="clear" w:color="auto" w:fill="auto"/>
          </w:tcPr>
          <w:p w14:paraId="5A4770E1"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documentación comprobatoria de las erogaciones o que no reúne requisitos fiscales</w:t>
            </w:r>
          </w:p>
        </w:tc>
        <w:tc>
          <w:tcPr>
            <w:tcW w:w="1513" w:type="pct"/>
            <w:shd w:val="clear" w:color="auto" w:fill="auto"/>
          </w:tcPr>
          <w:p w14:paraId="01C23E96"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13E7A19D"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2D1D36DE" w14:textId="77777777" w:rsidTr="003828DF">
        <w:trPr>
          <w:trHeight w:val="656"/>
        </w:trPr>
        <w:tc>
          <w:tcPr>
            <w:tcW w:w="881" w:type="pct"/>
            <w:shd w:val="clear" w:color="auto" w:fill="auto"/>
          </w:tcPr>
          <w:p w14:paraId="1B43B263"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30</w:t>
            </w:r>
          </w:p>
          <w:p w14:paraId="0F1F3611"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39</w:t>
            </w:r>
          </w:p>
        </w:tc>
        <w:tc>
          <w:tcPr>
            <w:tcW w:w="1699" w:type="pct"/>
            <w:shd w:val="clear" w:color="auto" w:fill="auto"/>
          </w:tcPr>
          <w:p w14:paraId="3B69E332"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Falta de documentación comprobatoria de las erogaciones o que no reúne requisitos fiscales</w:t>
            </w:r>
          </w:p>
        </w:tc>
        <w:tc>
          <w:tcPr>
            <w:tcW w:w="1513" w:type="pct"/>
            <w:shd w:val="clear" w:color="auto" w:fill="auto"/>
          </w:tcPr>
          <w:p w14:paraId="683DD7C4" w14:textId="77777777" w:rsidR="0026511E" w:rsidRPr="0026511E" w:rsidRDefault="0026511E" w:rsidP="0026511E">
            <w:pPr>
              <w:spacing w:line="360" w:lineRule="auto"/>
              <w:rPr>
                <w:rFonts w:ascii="Arial" w:hAnsi="Arial" w:cs="Arial"/>
                <w:sz w:val="16"/>
                <w:szCs w:val="16"/>
              </w:rPr>
            </w:pPr>
            <w:r w:rsidRPr="0026511E">
              <w:rPr>
                <w:rFonts w:ascii="Arial" w:hAnsi="Arial" w:cs="Arial"/>
                <w:sz w:val="16"/>
                <w:szCs w:val="16"/>
              </w:rPr>
              <w:t>Presentó documentación soporte y justificación en la reunión de trabajo</w:t>
            </w:r>
          </w:p>
        </w:tc>
        <w:tc>
          <w:tcPr>
            <w:tcW w:w="907" w:type="pct"/>
            <w:shd w:val="clear" w:color="auto" w:fill="auto"/>
            <w:vAlign w:val="center"/>
          </w:tcPr>
          <w:p w14:paraId="278B7BE8"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Solventada</w:t>
            </w:r>
          </w:p>
        </w:tc>
      </w:tr>
      <w:tr w:rsidR="0026511E" w:rsidRPr="0026511E" w14:paraId="5C60D266" w14:textId="77777777" w:rsidTr="003828DF">
        <w:trPr>
          <w:trHeight w:val="656"/>
        </w:trPr>
        <w:tc>
          <w:tcPr>
            <w:tcW w:w="881" w:type="pct"/>
            <w:shd w:val="clear" w:color="auto" w:fill="auto"/>
          </w:tcPr>
          <w:p w14:paraId="54CEB658"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31</w:t>
            </w:r>
          </w:p>
          <w:p w14:paraId="193623B0"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40</w:t>
            </w:r>
          </w:p>
        </w:tc>
        <w:tc>
          <w:tcPr>
            <w:tcW w:w="1699" w:type="pct"/>
            <w:shd w:val="clear" w:color="auto" w:fill="auto"/>
          </w:tcPr>
          <w:p w14:paraId="4D03E8FC" w14:textId="77777777" w:rsidR="0026511E" w:rsidRPr="0026511E" w:rsidRDefault="0026511E" w:rsidP="0026511E">
            <w:pPr>
              <w:spacing w:line="360" w:lineRule="auto"/>
              <w:rPr>
                <w:rFonts w:ascii="Arial" w:hAnsi="Arial" w:cs="Arial"/>
                <w:b/>
                <w:sz w:val="16"/>
                <w:szCs w:val="16"/>
              </w:rPr>
            </w:pPr>
            <w:r w:rsidRPr="0026511E">
              <w:rPr>
                <w:rFonts w:ascii="Arial" w:hAnsi="Arial" w:cs="Arial"/>
                <w:sz w:val="16"/>
                <w:szCs w:val="16"/>
              </w:rPr>
              <w:t>Operaciones o bienes no registrados o registrados errónea o extemporáneamente</w:t>
            </w:r>
            <w:r w:rsidRPr="0026511E">
              <w:rPr>
                <w:rFonts w:ascii="Arial" w:hAnsi="Arial" w:cs="Arial"/>
                <w:b/>
                <w:sz w:val="16"/>
                <w:szCs w:val="16"/>
              </w:rPr>
              <w:t xml:space="preserve"> </w:t>
            </w:r>
          </w:p>
        </w:tc>
        <w:tc>
          <w:tcPr>
            <w:tcW w:w="1513" w:type="pct"/>
            <w:shd w:val="clear" w:color="auto" w:fill="auto"/>
          </w:tcPr>
          <w:p w14:paraId="2A0DE16B" w14:textId="77777777" w:rsidR="0026511E" w:rsidRPr="0026511E" w:rsidRDefault="0026511E" w:rsidP="0026511E">
            <w:pPr>
              <w:spacing w:line="360" w:lineRule="auto"/>
              <w:rPr>
                <w:rFonts w:ascii="Arial" w:hAnsi="Arial" w:cs="Arial"/>
                <w:b/>
                <w:sz w:val="16"/>
                <w:szCs w:val="16"/>
              </w:rPr>
            </w:pPr>
            <w:r w:rsidRPr="0026511E">
              <w:rPr>
                <w:rFonts w:ascii="Arial" w:hAnsi="Arial" w:cs="Arial"/>
                <w:sz w:val="16"/>
                <w:szCs w:val="16"/>
              </w:rPr>
              <w:t>Argumentación y justificación no satisfactoria</w:t>
            </w:r>
          </w:p>
        </w:tc>
        <w:tc>
          <w:tcPr>
            <w:tcW w:w="907" w:type="pct"/>
            <w:shd w:val="clear" w:color="auto" w:fill="auto"/>
            <w:vAlign w:val="center"/>
          </w:tcPr>
          <w:p w14:paraId="718D7F7D"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Solicitud de Aclaración</w:t>
            </w:r>
          </w:p>
        </w:tc>
      </w:tr>
      <w:tr w:rsidR="0026511E" w:rsidRPr="0026511E" w14:paraId="4B82FC67" w14:textId="77777777" w:rsidTr="003828DF">
        <w:trPr>
          <w:trHeight w:val="656"/>
        </w:trPr>
        <w:tc>
          <w:tcPr>
            <w:tcW w:w="881" w:type="pct"/>
          </w:tcPr>
          <w:p w14:paraId="097473CA"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32</w:t>
            </w:r>
          </w:p>
          <w:p w14:paraId="538AD2F7"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41</w:t>
            </w:r>
          </w:p>
        </w:tc>
        <w:tc>
          <w:tcPr>
            <w:tcW w:w="1699" w:type="pct"/>
          </w:tcPr>
          <w:p w14:paraId="0FCC2B9E" w14:textId="77777777" w:rsidR="0026511E" w:rsidRPr="0026511E" w:rsidRDefault="0026511E" w:rsidP="0026511E">
            <w:pPr>
              <w:spacing w:line="360" w:lineRule="auto"/>
              <w:rPr>
                <w:rFonts w:ascii="Arial" w:hAnsi="Arial" w:cs="Arial"/>
                <w:color w:val="000000"/>
                <w:sz w:val="16"/>
                <w:szCs w:val="16"/>
              </w:rPr>
            </w:pPr>
            <w:r w:rsidRPr="0026511E">
              <w:rPr>
                <w:rFonts w:ascii="Arial" w:hAnsi="Arial" w:cs="Arial"/>
                <w:color w:val="000000"/>
                <w:sz w:val="16"/>
                <w:szCs w:val="16"/>
              </w:rPr>
              <w:t>Falta de recuperación de anticipos de sueldos, préstamos personales, títulos de crédito, garantías, seguros o adeudos</w:t>
            </w:r>
          </w:p>
        </w:tc>
        <w:tc>
          <w:tcPr>
            <w:tcW w:w="1513" w:type="pct"/>
          </w:tcPr>
          <w:p w14:paraId="26B216BB" w14:textId="77777777" w:rsidR="0026511E" w:rsidRPr="0026511E" w:rsidRDefault="0026511E" w:rsidP="0026511E">
            <w:pPr>
              <w:spacing w:line="360" w:lineRule="auto"/>
              <w:rPr>
                <w:rFonts w:ascii="Arial" w:hAnsi="Arial" w:cs="Arial"/>
                <w:color w:val="000000"/>
                <w:sz w:val="16"/>
                <w:szCs w:val="16"/>
              </w:rPr>
            </w:pPr>
            <w:r w:rsidRPr="0026511E">
              <w:rPr>
                <w:rFonts w:ascii="Arial" w:hAnsi="Arial" w:cs="Arial"/>
                <w:color w:val="000000"/>
                <w:sz w:val="16"/>
                <w:szCs w:val="16"/>
              </w:rPr>
              <w:t>Argumentación y justificación no satisfactoria</w:t>
            </w:r>
          </w:p>
        </w:tc>
        <w:tc>
          <w:tcPr>
            <w:tcW w:w="907" w:type="pct"/>
            <w:vAlign w:val="center"/>
          </w:tcPr>
          <w:p w14:paraId="191EBE9B"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Recomendación</w:t>
            </w:r>
          </w:p>
        </w:tc>
      </w:tr>
      <w:tr w:rsidR="0026511E" w:rsidRPr="0026511E" w14:paraId="0F753862" w14:textId="77777777" w:rsidTr="003828DF">
        <w:trPr>
          <w:trHeight w:val="656"/>
        </w:trPr>
        <w:tc>
          <w:tcPr>
            <w:tcW w:w="881" w:type="pct"/>
          </w:tcPr>
          <w:p w14:paraId="7B19C8D1"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33</w:t>
            </w:r>
          </w:p>
          <w:p w14:paraId="2739EC1E"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42</w:t>
            </w:r>
          </w:p>
        </w:tc>
        <w:tc>
          <w:tcPr>
            <w:tcW w:w="1699" w:type="pct"/>
          </w:tcPr>
          <w:p w14:paraId="74240DD7" w14:textId="77777777" w:rsidR="0026511E" w:rsidRPr="0026511E" w:rsidRDefault="0026511E" w:rsidP="0026511E">
            <w:pPr>
              <w:spacing w:line="360" w:lineRule="auto"/>
              <w:rPr>
                <w:rFonts w:ascii="Arial" w:hAnsi="Arial" w:cs="Arial"/>
                <w:color w:val="000000"/>
                <w:sz w:val="16"/>
                <w:szCs w:val="16"/>
              </w:rPr>
            </w:pPr>
            <w:r w:rsidRPr="0026511E">
              <w:rPr>
                <w:rFonts w:ascii="Arial" w:hAnsi="Arial" w:cs="Arial"/>
                <w:color w:val="000000"/>
                <w:sz w:val="16"/>
                <w:szCs w:val="16"/>
              </w:rPr>
              <w:t>Falta de recuperación de anticipos de sueldos, préstamos personales, títulos de crédito, garantías, seguros o adeudos</w:t>
            </w:r>
          </w:p>
        </w:tc>
        <w:tc>
          <w:tcPr>
            <w:tcW w:w="1513" w:type="pct"/>
          </w:tcPr>
          <w:p w14:paraId="2633F43B" w14:textId="77777777" w:rsidR="0026511E" w:rsidRPr="0026511E" w:rsidRDefault="0026511E" w:rsidP="0026511E">
            <w:pPr>
              <w:spacing w:line="360" w:lineRule="auto"/>
              <w:rPr>
                <w:rFonts w:ascii="Arial" w:hAnsi="Arial" w:cs="Arial"/>
                <w:color w:val="000000"/>
                <w:sz w:val="16"/>
                <w:szCs w:val="16"/>
              </w:rPr>
            </w:pPr>
            <w:r w:rsidRPr="0026511E">
              <w:rPr>
                <w:rFonts w:ascii="Arial" w:hAnsi="Arial" w:cs="Arial"/>
                <w:color w:val="000000"/>
                <w:sz w:val="16"/>
                <w:szCs w:val="16"/>
              </w:rPr>
              <w:t>Argumentación y justificación no satisfactoria</w:t>
            </w:r>
          </w:p>
        </w:tc>
        <w:tc>
          <w:tcPr>
            <w:tcW w:w="907" w:type="pct"/>
            <w:vAlign w:val="center"/>
          </w:tcPr>
          <w:p w14:paraId="322D507A"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Solicitud de Aclaración</w:t>
            </w:r>
          </w:p>
        </w:tc>
      </w:tr>
      <w:tr w:rsidR="0026511E" w:rsidRPr="0026511E" w14:paraId="7853F4F5" w14:textId="77777777" w:rsidTr="003828DF">
        <w:trPr>
          <w:trHeight w:val="656"/>
        </w:trPr>
        <w:tc>
          <w:tcPr>
            <w:tcW w:w="881" w:type="pct"/>
          </w:tcPr>
          <w:p w14:paraId="1F00B5D6"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Resultado: 34</w:t>
            </w:r>
          </w:p>
          <w:p w14:paraId="794C88FD"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Observación: 43</w:t>
            </w:r>
          </w:p>
        </w:tc>
        <w:tc>
          <w:tcPr>
            <w:tcW w:w="1699" w:type="pct"/>
          </w:tcPr>
          <w:p w14:paraId="08303F3C" w14:textId="77777777" w:rsidR="0026511E" w:rsidRPr="0026511E" w:rsidRDefault="0026511E" w:rsidP="0026511E">
            <w:pPr>
              <w:spacing w:line="360" w:lineRule="auto"/>
              <w:rPr>
                <w:rFonts w:ascii="Arial" w:hAnsi="Arial" w:cs="Arial"/>
                <w:color w:val="000000"/>
                <w:sz w:val="16"/>
                <w:szCs w:val="16"/>
              </w:rPr>
            </w:pPr>
            <w:r w:rsidRPr="0026511E">
              <w:rPr>
                <w:rFonts w:ascii="Arial" w:hAnsi="Arial" w:cs="Arial"/>
                <w:color w:val="000000"/>
                <w:sz w:val="16"/>
                <w:szCs w:val="16"/>
              </w:rPr>
              <w:t>Operaciones o bienes no registrados o registrados errónea o extemporáneamente</w:t>
            </w:r>
          </w:p>
        </w:tc>
        <w:tc>
          <w:tcPr>
            <w:tcW w:w="1513" w:type="pct"/>
          </w:tcPr>
          <w:p w14:paraId="3DF694DF" w14:textId="77777777" w:rsidR="0026511E" w:rsidRPr="0026511E" w:rsidRDefault="0026511E" w:rsidP="0026511E">
            <w:pPr>
              <w:spacing w:line="360" w:lineRule="auto"/>
              <w:rPr>
                <w:rFonts w:ascii="Arial" w:hAnsi="Arial" w:cs="Arial"/>
                <w:color w:val="000000"/>
                <w:sz w:val="16"/>
                <w:szCs w:val="16"/>
              </w:rPr>
            </w:pPr>
            <w:r w:rsidRPr="0026511E">
              <w:rPr>
                <w:rFonts w:ascii="Arial" w:hAnsi="Arial" w:cs="Arial"/>
                <w:color w:val="000000"/>
                <w:sz w:val="16"/>
                <w:szCs w:val="16"/>
              </w:rPr>
              <w:t>Argumentación y justificación no satisfactoria</w:t>
            </w:r>
          </w:p>
        </w:tc>
        <w:tc>
          <w:tcPr>
            <w:tcW w:w="907" w:type="pct"/>
            <w:vAlign w:val="center"/>
          </w:tcPr>
          <w:p w14:paraId="37BA1211" w14:textId="77777777" w:rsidR="0026511E" w:rsidRPr="0026511E" w:rsidRDefault="0026511E" w:rsidP="0026511E">
            <w:pPr>
              <w:spacing w:line="360" w:lineRule="auto"/>
              <w:jc w:val="center"/>
              <w:rPr>
                <w:rFonts w:ascii="Arial" w:hAnsi="Arial" w:cs="Arial"/>
                <w:sz w:val="16"/>
                <w:szCs w:val="16"/>
              </w:rPr>
            </w:pPr>
            <w:r w:rsidRPr="0026511E">
              <w:rPr>
                <w:rFonts w:ascii="Arial" w:hAnsi="Arial" w:cs="Arial"/>
                <w:sz w:val="16"/>
                <w:szCs w:val="16"/>
              </w:rPr>
              <w:t>Recomendación</w:t>
            </w:r>
          </w:p>
        </w:tc>
      </w:tr>
    </w:tbl>
    <w:p w14:paraId="413C5463" w14:textId="358F6D1C" w:rsidR="00A26951" w:rsidRPr="0096652A" w:rsidRDefault="00A26951" w:rsidP="007754BF">
      <w:pPr>
        <w:tabs>
          <w:tab w:val="left" w:pos="2160"/>
        </w:tabs>
        <w:spacing w:line="360" w:lineRule="auto"/>
        <w:jc w:val="both"/>
        <w:rPr>
          <w:rFonts w:ascii="Arial" w:hAnsi="Arial" w:cs="Arial"/>
          <w:highlight w:val="yellow"/>
        </w:rPr>
      </w:pPr>
    </w:p>
    <w:bookmarkEnd w:id="13"/>
    <w:p w14:paraId="6424A28D" w14:textId="5C160D13"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596DC5">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18D2468B" w:rsidR="00E024A3" w:rsidRDefault="00E024A3" w:rsidP="00E024A3">
      <w:pPr>
        <w:spacing w:line="360" w:lineRule="auto"/>
        <w:ind w:right="190"/>
        <w:jc w:val="both"/>
        <w:rPr>
          <w:rFonts w:ascii="Arial" w:hAnsi="Arial" w:cs="Arial"/>
          <w:b/>
          <w:bCs/>
        </w:rPr>
      </w:pPr>
      <w:r w:rsidRPr="00E024A3">
        <w:rPr>
          <w:rFonts w:ascii="Arial" w:hAnsi="Arial" w:cs="Arial"/>
        </w:rPr>
        <w:t xml:space="preserve">El presente dictamen se </w:t>
      </w:r>
      <w:r w:rsidRPr="005B3AE2">
        <w:rPr>
          <w:rFonts w:ascii="Arial" w:hAnsi="Arial" w:cs="Arial"/>
        </w:rPr>
        <w:t xml:space="preserve">emite </w:t>
      </w:r>
      <w:r w:rsidRPr="002B65BC">
        <w:rPr>
          <w:rFonts w:ascii="Arial" w:hAnsi="Arial" w:cs="Arial"/>
        </w:rPr>
        <w:t xml:space="preserve">el </w:t>
      </w:r>
      <w:r w:rsidR="0064042F" w:rsidRPr="002B65BC">
        <w:rPr>
          <w:rFonts w:ascii="Arial" w:hAnsi="Arial" w:cs="Arial"/>
        </w:rPr>
        <w:t>12</w:t>
      </w:r>
      <w:r w:rsidR="00C1503E" w:rsidRPr="002B65BC">
        <w:rPr>
          <w:rFonts w:ascii="Arial" w:hAnsi="Arial" w:cs="Arial"/>
        </w:rPr>
        <w:t xml:space="preserve"> de </w:t>
      </w:r>
      <w:r w:rsidR="003D14DB" w:rsidRPr="002B65BC">
        <w:rPr>
          <w:rFonts w:ascii="Arial" w:hAnsi="Arial" w:cs="Arial"/>
        </w:rPr>
        <w:t>f</w:t>
      </w:r>
      <w:r w:rsidR="005B3AE2" w:rsidRPr="002B65BC">
        <w:rPr>
          <w:rFonts w:ascii="Arial" w:hAnsi="Arial" w:cs="Arial"/>
        </w:rPr>
        <w:t>e</w:t>
      </w:r>
      <w:r w:rsidR="003D14DB" w:rsidRPr="002B65BC">
        <w:rPr>
          <w:rFonts w:ascii="Arial" w:hAnsi="Arial" w:cs="Arial"/>
        </w:rPr>
        <w:t>br</w:t>
      </w:r>
      <w:r w:rsidR="005B3AE2" w:rsidRPr="002B65BC">
        <w:rPr>
          <w:rFonts w:ascii="Arial" w:hAnsi="Arial" w:cs="Arial"/>
        </w:rPr>
        <w:t>ero</w:t>
      </w:r>
      <w:r w:rsidR="00C1503E" w:rsidRPr="002B65BC">
        <w:rPr>
          <w:rFonts w:ascii="Arial" w:hAnsi="Arial" w:cs="Arial"/>
        </w:rPr>
        <w:t xml:space="preserve"> de 202</w:t>
      </w:r>
      <w:r w:rsidR="00B14AA0" w:rsidRPr="002B65BC">
        <w:rPr>
          <w:rFonts w:ascii="Arial" w:hAnsi="Arial" w:cs="Arial"/>
        </w:rPr>
        <w:t>1</w:t>
      </w:r>
      <w:r w:rsidRPr="002B65BC">
        <w:rPr>
          <w:rFonts w:ascii="Arial" w:hAnsi="Arial" w:cs="Arial"/>
        </w:rPr>
        <w:t xml:space="preserve">, </w:t>
      </w:r>
      <w:r w:rsidRPr="005B3AE2">
        <w:rPr>
          <w:rFonts w:ascii="Arial" w:hAnsi="Arial" w:cs="Arial"/>
        </w:rPr>
        <w:t xml:space="preserve">fecha de conclusión de los trabajos de auditoría, la cual se practicó sobre la información </w:t>
      </w:r>
      <w:r w:rsidRPr="00E024A3">
        <w:rPr>
          <w:rFonts w:ascii="Arial" w:hAnsi="Arial" w:cs="Arial"/>
        </w:rPr>
        <w:t xml:space="preserve">financiera proporcionada por la entidad fiscalizable, consistente en los estados e informes contables y presupuestarios que integran la Cuenta Pública del ejercicio fiscal </w:t>
      </w:r>
      <w:r w:rsidR="00B14AA0">
        <w:rPr>
          <w:rFonts w:ascii="Arial" w:hAnsi="Arial" w:cs="Arial"/>
        </w:rPr>
        <w:t>2019</w:t>
      </w:r>
      <w:r w:rsidRPr="00E024A3">
        <w:rPr>
          <w:rFonts w:ascii="Arial" w:hAnsi="Arial" w:cs="Arial"/>
        </w:rPr>
        <w:t xml:space="preserve">, formulados, integrados y presentados por </w:t>
      </w:r>
      <w:r w:rsidR="00C1503E">
        <w:rPr>
          <w:rFonts w:ascii="Arial" w:hAnsi="Arial" w:cs="Arial"/>
        </w:rPr>
        <w:t>e</w:t>
      </w:r>
      <w:r w:rsidRPr="00E024A3">
        <w:rPr>
          <w:rFonts w:ascii="Arial" w:hAnsi="Arial" w:cs="Arial"/>
        </w:rPr>
        <w:t xml:space="preserve">l </w:t>
      </w:r>
      <w:r w:rsidR="00C1503E" w:rsidRPr="00CE0EAE">
        <w:rPr>
          <w:rFonts w:ascii="Arial" w:hAnsi="Arial" w:cs="Arial"/>
          <w:b/>
          <w:spacing w:val="-3"/>
          <w:lang w:val="es-ES"/>
        </w:rPr>
        <w:t>Sistema para el Desarrollo Integral de la Familia del Estado de Quintana Roo</w:t>
      </w:r>
      <w:r w:rsidRPr="00E024A3">
        <w:rPr>
          <w:rFonts w:ascii="Arial" w:hAnsi="Arial" w:cs="Arial"/>
          <w:b/>
          <w:bCs/>
        </w:rPr>
        <w:t>.</w:t>
      </w:r>
    </w:p>
    <w:p w14:paraId="55E90E19" w14:textId="77777777" w:rsidR="0097320A" w:rsidRPr="00E024A3" w:rsidRDefault="0097320A"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4F3BABC6" w14:textId="3A205374"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596DC5">
        <w:rPr>
          <w:rFonts w:ascii="Arial" w:hAnsi="Arial" w:cs="Arial"/>
        </w:rPr>
        <w:t xml:space="preserve">base </w:t>
      </w:r>
      <w:r w:rsidR="00184643" w:rsidRPr="00596DC5">
        <w:rPr>
          <w:rFonts w:ascii="Arial" w:hAnsi="Arial" w:cs="Arial"/>
        </w:rPr>
        <w:t>en</w:t>
      </w:r>
      <w:r w:rsidRPr="00E024A3">
        <w:rPr>
          <w:rFonts w:ascii="Arial" w:hAnsi="Arial" w:cs="Arial"/>
        </w:rPr>
        <w:t xml:space="preserve"> la normatividad de la materia y los Postulados Básicos de Contabilidad Gubernamental. </w:t>
      </w:r>
      <w:r w:rsidR="00B14AA0" w:rsidRPr="00B14AA0">
        <w:rPr>
          <w:rFonts w:ascii="Arial" w:hAnsi="Arial" w:cs="Arial"/>
        </w:rPr>
        <w:t>Al realizar sus auditorías el personal fiscalizador debe elegir y aplicar las acciones y procedimientos de fiscalización que, conforme a su competencia técnica y profesional sean apropiados para el encargo de auditor</w:t>
      </w:r>
      <w:r w:rsidR="0097320A">
        <w:rPr>
          <w:rFonts w:ascii="Arial" w:hAnsi="Arial" w:cs="Arial"/>
        </w:rPr>
        <w:t>í</w:t>
      </w:r>
      <w:r w:rsidR="00B14AA0" w:rsidRPr="00B14AA0">
        <w:rPr>
          <w:rFonts w:ascii="Arial" w:hAnsi="Arial" w:cs="Arial"/>
        </w:rPr>
        <w:t>a, incluida la evaluación de los riesgos de irregularidad financiera y la materialidad en los estados contables y presupuestarios</w:t>
      </w:r>
      <w:r w:rsidR="00B14AA0" w:rsidRPr="00B14AA0">
        <w:rPr>
          <w:rFonts w:ascii="Arial" w:hAnsi="Arial" w:cs="Arial"/>
          <w:color w:val="FF0000"/>
        </w:rPr>
        <w:t>.</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E024A3">
        <w:rPr>
          <w:rFonts w:ascii="Arial" w:hAnsi="Arial" w:cs="Arial"/>
        </w:rPr>
        <w:t>y</w:t>
      </w:r>
      <w:proofErr w:type="gramEnd"/>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03979382" w14:textId="77777777" w:rsidR="0097320A" w:rsidRDefault="0097320A" w:rsidP="00580EAC">
      <w:pPr>
        <w:spacing w:line="360" w:lineRule="auto"/>
        <w:ind w:right="190"/>
        <w:jc w:val="both"/>
        <w:rPr>
          <w:rFonts w:ascii="Arial" w:hAnsi="Arial" w:cs="Arial"/>
        </w:rPr>
      </w:pPr>
    </w:p>
    <w:p w14:paraId="413D7B8A" w14:textId="52257F75" w:rsidR="00580EAC" w:rsidRPr="00580EAC" w:rsidRDefault="00E024A3" w:rsidP="00580EAC">
      <w:pPr>
        <w:spacing w:line="360" w:lineRule="auto"/>
        <w:ind w:right="190"/>
        <w:jc w:val="both"/>
        <w:rPr>
          <w:rFonts w:ascii="Arial" w:hAnsi="Arial" w:cs="Arial"/>
        </w:rPr>
      </w:pPr>
      <w:r w:rsidRPr="00E024A3">
        <w:rPr>
          <w:rFonts w:ascii="Arial" w:hAnsi="Arial" w:cs="Arial"/>
        </w:rPr>
        <w:t xml:space="preserve">Con base en los resultados obtenidos en la auditoría practicada al </w:t>
      </w:r>
      <w:r w:rsidR="00DE382C" w:rsidRPr="00CE0EAE">
        <w:rPr>
          <w:rFonts w:ascii="Arial" w:hAnsi="Arial" w:cs="Arial"/>
          <w:b/>
          <w:spacing w:val="-3"/>
          <w:lang w:val="es-ES"/>
        </w:rPr>
        <w:t>Sistema para el Desarrollo Integral de la Familia del Estado de Quintana Roo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580EAC" w:rsidRPr="00580EAC">
        <w:rPr>
          <w:rFonts w:ascii="Arial" w:hAnsi="Arial" w:cs="Arial"/>
          <w:b/>
          <w:bCs/>
        </w:rPr>
        <w:t>19-AEMF-C-GOB-046-09</w:t>
      </w:r>
      <w:r w:rsidR="00580EAC">
        <w:rPr>
          <w:rFonts w:ascii="Arial" w:hAnsi="Arial" w:cs="Arial"/>
          <w:b/>
          <w:bCs/>
        </w:rPr>
        <w:t>5</w:t>
      </w:r>
      <w:r w:rsidRPr="00E024A3">
        <w:rPr>
          <w:rFonts w:ascii="Arial" w:hAnsi="Arial" w:cs="Arial"/>
        </w:rPr>
        <w:t>, denominada “</w:t>
      </w:r>
      <w:r w:rsidR="00DE382C">
        <w:rPr>
          <w:rFonts w:ascii="Arial" w:hAnsi="Arial" w:cs="Arial"/>
          <w:bCs/>
        </w:rPr>
        <w:t>Auditoría de Cumplimiento Financiero de Ingresos y Otros Beneficios</w:t>
      </w:r>
      <w:r w:rsidR="00DE382C" w:rsidRPr="009879F6">
        <w:rPr>
          <w:rFonts w:ascii="Arial" w:hAnsi="Arial" w:cs="Arial"/>
          <w:bCs/>
        </w:rPr>
        <w:t>”</w:t>
      </w:r>
      <w:r w:rsidRPr="00E024A3">
        <w:rPr>
          <w:rFonts w:ascii="Arial" w:hAnsi="Arial" w:cs="Arial"/>
        </w:rPr>
        <w:t xml:space="preserve">, cuyo objetivo </w:t>
      </w:r>
      <w:r w:rsidRPr="005B3AE2">
        <w:rPr>
          <w:rFonts w:ascii="Arial" w:hAnsi="Arial" w:cs="Arial"/>
        </w:rPr>
        <w:t>fue</w:t>
      </w:r>
      <w:r w:rsidRPr="00E024A3">
        <w:rPr>
          <w:rFonts w:ascii="Arial" w:hAnsi="Arial" w:cs="Arial"/>
        </w:rPr>
        <w:t xml:space="preserve"> </w:t>
      </w:r>
      <w:r w:rsidR="00A16137">
        <w:rPr>
          <w:rFonts w:ascii="Arial" w:hAnsi="Arial" w:cs="Arial"/>
          <w:bCs/>
        </w:rPr>
        <w:t>fiscalizar la gestión financiera de los ingresos propios y estatales, así como la información financiera, contable y presupuestaria de los mismos, verificando la forma y términos en que fueron recaudados, obtenidos, captados y administrados, comprobando el cumplimiento de lo dispuesto en la Ley de Ingresos del Estado de Quintana Roo, correspondiente</w:t>
      </w:r>
      <w:r w:rsidR="00580EAC">
        <w:rPr>
          <w:rFonts w:ascii="Arial" w:hAnsi="Arial" w:cs="Arial"/>
          <w:bCs/>
        </w:rPr>
        <w:t xml:space="preserve"> al ejercicio fiscal 2019</w:t>
      </w:r>
      <w:r w:rsidR="00A16137">
        <w:rPr>
          <w:rFonts w:ascii="Arial" w:hAnsi="Arial" w:cs="Arial"/>
          <w:bCs/>
        </w:rPr>
        <w:t xml:space="preserve">, y demás disposiciones legales y normativas aplicables, </w:t>
      </w:r>
      <w:r w:rsidRPr="00E024A3">
        <w:rPr>
          <w:rFonts w:ascii="Arial" w:hAnsi="Arial" w:cs="Arial"/>
        </w:rPr>
        <w:t>para verifica</w:t>
      </w:r>
      <w:r w:rsidR="00DE382C">
        <w:rPr>
          <w:rFonts w:ascii="Arial" w:hAnsi="Arial" w:cs="Arial"/>
        </w:rPr>
        <w:t>r que el presupuesto asignado a</w:t>
      </w:r>
      <w:r w:rsidRPr="00E024A3">
        <w:rPr>
          <w:rFonts w:ascii="Arial" w:hAnsi="Arial" w:cs="Arial"/>
        </w:rPr>
        <w:t xml:space="preserve">l </w:t>
      </w:r>
      <w:r w:rsidR="00DE382C">
        <w:rPr>
          <w:rFonts w:ascii="Arial" w:hAnsi="Arial" w:cs="Arial"/>
          <w:b/>
          <w:bCs/>
        </w:rPr>
        <w:t>Sistema para el Desarrollo Integral de la Familia</w:t>
      </w:r>
      <w:r w:rsidR="00415715">
        <w:rPr>
          <w:rFonts w:ascii="Arial" w:hAnsi="Arial" w:cs="Arial"/>
          <w:b/>
        </w:rPr>
        <w:t xml:space="preserve"> </w:t>
      </w:r>
      <w:r w:rsidR="00415715" w:rsidRPr="00CE0EAE">
        <w:rPr>
          <w:rFonts w:ascii="Arial" w:hAnsi="Arial" w:cs="Arial"/>
          <w:b/>
          <w:spacing w:val="-3"/>
          <w:lang w:val="es-ES"/>
        </w:rPr>
        <w:t>del Estado de Quintana Roo</w:t>
      </w:r>
      <w:r w:rsidR="00415715">
        <w:rPr>
          <w:rFonts w:ascii="Arial" w:hAnsi="Arial" w:cs="Arial"/>
          <w:b/>
          <w:spacing w:val="-3"/>
          <w:lang w:val="es-ES"/>
        </w:rPr>
        <w:t>,</w:t>
      </w:r>
      <w:r w:rsidRPr="00E024A3">
        <w:rPr>
          <w:rFonts w:ascii="Arial" w:hAnsi="Arial" w:cs="Arial"/>
        </w:rPr>
        <w:t xml:space="preserve"> se haya </w:t>
      </w:r>
      <w:r w:rsidR="00A16137" w:rsidRPr="005B3AE2">
        <w:rPr>
          <w:rFonts w:ascii="Arial" w:hAnsi="Arial" w:cs="Arial"/>
        </w:rPr>
        <w:t>recaudado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 </w:t>
      </w:r>
      <w:r w:rsidR="00C1503E">
        <w:rPr>
          <w:rFonts w:ascii="Arial" w:hAnsi="Arial" w:cs="Arial"/>
        </w:rPr>
        <w:t>e</w:t>
      </w:r>
      <w:r w:rsidRPr="00E024A3">
        <w:rPr>
          <w:rFonts w:ascii="Arial" w:hAnsi="Arial" w:cs="Arial"/>
        </w:rPr>
        <w:t>l</w:t>
      </w:r>
      <w:r w:rsidR="00C1503E">
        <w:rPr>
          <w:rFonts w:ascii="Arial" w:hAnsi="Arial" w:cs="Arial"/>
        </w:rPr>
        <w:t xml:space="preserve"> </w:t>
      </w:r>
      <w:r w:rsidR="00C1503E" w:rsidRPr="00CE0EAE">
        <w:rPr>
          <w:rFonts w:ascii="Arial" w:hAnsi="Arial" w:cs="Arial"/>
          <w:b/>
          <w:spacing w:val="-3"/>
          <w:lang w:val="es-ES"/>
        </w:rPr>
        <w:t xml:space="preserve">Sistema para el Desarrollo Integral de la Familia del Estado de Quintana </w:t>
      </w:r>
      <w:r w:rsidR="00C1503E" w:rsidRPr="00D11126">
        <w:rPr>
          <w:rFonts w:ascii="Arial" w:hAnsi="Arial" w:cs="Arial"/>
          <w:b/>
          <w:spacing w:val="-3"/>
          <w:lang w:val="es-ES"/>
        </w:rPr>
        <w:t>Roo</w:t>
      </w:r>
      <w:r w:rsidR="00C1503E" w:rsidRPr="00D11126">
        <w:rPr>
          <w:rFonts w:ascii="Arial" w:hAnsi="Arial" w:cs="Arial"/>
        </w:rPr>
        <w:t>,</w:t>
      </w:r>
      <w:r w:rsidRPr="00D11126">
        <w:rPr>
          <w:rFonts w:ascii="Arial" w:hAnsi="Arial" w:cs="Arial"/>
        </w:rPr>
        <w:t xml:space="preserve"> cumplió con las disposiciones legales y normativas que son aplicables en la materia</w:t>
      </w:r>
      <w:r w:rsidR="00D11126" w:rsidRPr="00D11126">
        <w:rPr>
          <w:rFonts w:ascii="Arial" w:hAnsi="Arial" w:cs="Arial"/>
        </w:rPr>
        <w:t>, excepto por la recomendación emitida</w:t>
      </w:r>
      <w:r w:rsidR="00580EAC" w:rsidRPr="00D11126">
        <w:rPr>
          <w:rFonts w:ascii="Arial" w:hAnsi="Arial" w:cs="Arial"/>
        </w:rPr>
        <w:t xml:space="preserve"> en el punto I.3 apartado B.</w:t>
      </w:r>
    </w:p>
    <w:p w14:paraId="71165772" w14:textId="25BC09EC" w:rsidR="00E024A3" w:rsidRPr="0036667C" w:rsidRDefault="00E024A3" w:rsidP="00E024A3">
      <w:pPr>
        <w:spacing w:line="360" w:lineRule="auto"/>
        <w:ind w:right="190"/>
        <w:jc w:val="both"/>
        <w:rPr>
          <w:rFonts w:ascii="Arial" w:hAnsi="Arial" w:cs="Arial"/>
          <w:sz w:val="28"/>
        </w:rPr>
      </w:pPr>
    </w:p>
    <w:p w14:paraId="1C4EE215" w14:textId="2BEC8E3C" w:rsidR="00E024A3" w:rsidRPr="00E024A3" w:rsidRDefault="00E024A3" w:rsidP="00A16137">
      <w:pPr>
        <w:spacing w:line="360" w:lineRule="auto"/>
        <w:ind w:right="190"/>
        <w:jc w:val="both"/>
        <w:rPr>
          <w:rFonts w:ascii="Arial" w:hAnsi="Arial" w:cs="Arial"/>
        </w:rPr>
      </w:pPr>
      <w:r w:rsidRPr="00E024A3">
        <w:rPr>
          <w:rFonts w:ascii="Arial" w:hAnsi="Arial" w:cs="Arial"/>
        </w:rPr>
        <w:t>Con base en los resultados obtenidos en la auditoría practicada al</w:t>
      </w:r>
      <w:r w:rsidR="00C1503E">
        <w:rPr>
          <w:rFonts w:ascii="Arial" w:hAnsi="Arial" w:cs="Arial"/>
        </w:rPr>
        <w:t xml:space="preserve"> </w:t>
      </w:r>
      <w:r w:rsidR="00C1503E" w:rsidRPr="00CE0EAE">
        <w:rPr>
          <w:rFonts w:ascii="Arial" w:hAnsi="Arial" w:cs="Arial"/>
          <w:b/>
          <w:spacing w:val="-3"/>
          <w:lang w:val="es-ES"/>
        </w:rPr>
        <w:t>Sistema para el Desarrollo Integral de la Familia del Estado de Quintana Roo</w:t>
      </w:r>
      <w:r w:rsidR="00C1503E" w:rsidRPr="009879F6">
        <w:rPr>
          <w:rFonts w:ascii="Arial" w:hAnsi="Arial" w:cs="Arial"/>
        </w:rPr>
        <w:t>,</w:t>
      </w:r>
      <w:r w:rsidR="00C1503E">
        <w:rPr>
          <w:rFonts w:ascii="Arial" w:hAnsi="Arial" w:cs="Arial"/>
        </w:rPr>
        <w:t xml:space="preserve"> </w:t>
      </w:r>
      <w:r w:rsidRPr="00E024A3">
        <w:rPr>
          <w:rFonts w:ascii="Arial" w:hAnsi="Arial" w:cs="Arial"/>
        </w:rPr>
        <w:t xml:space="preserve">número </w:t>
      </w:r>
      <w:r w:rsidR="00580EAC" w:rsidRPr="00580EAC">
        <w:rPr>
          <w:rFonts w:ascii="Arial" w:hAnsi="Arial" w:cs="Arial"/>
          <w:b/>
          <w:bCs/>
        </w:rPr>
        <w:t>19-AEMF-C-GOB-046-096</w:t>
      </w:r>
      <w:r w:rsidR="00580EAC">
        <w:rPr>
          <w:rFonts w:ascii="Arial" w:hAnsi="Arial" w:cs="Arial"/>
          <w:b/>
          <w:bCs/>
        </w:rPr>
        <w:t xml:space="preserve">, </w:t>
      </w:r>
      <w:r w:rsidR="00C1503E">
        <w:rPr>
          <w:rFonts w:ascii="Arial" w:hAnsi="Arial" w:cs="Arial"/>
        </w:rPr>
        <w:t xml:space="preserve">denominada </w:t>
      </w:r>
      <w:r w:rsidRPr="00E024A3">
        <w:rPr>
          <w:rFonts w:ascii="Arial" w:hAnsi="Arial" w:cs="Arial"/>
        </w:rPr>
        <w:t>“</w:t>
      </w:r>
      <w:r w:rsidR="00C1503E">
        <w:rPr>
          <w:rFonts w:ascii="Arial" w:hAnsi="Arial" w:cs="Arial"/>
        </w:rPr>
        <w:t>Auditoría de Cumplimiento Financiero de Gastos y Otras Pérdidas</w:t>
      </w:r>
      <w:r w:rsidRPr="00E024A3">
        <w:rPr>
          <w:rFonts w:ascii="Arial" w:hAnsi="Arial" w:cs="Arial"/>
        </w:rPr>
        <w:t xml:space="preserve">”, cuyo objetivo </w:t>
      </w:r>
      <w:r w:rsidRPr="005B3AE2">
        <w:rPr>
          <w:rFonts w:ascii="Arial" w:hAnsi="Arial" w:cs="Arial"/>
        </w:rPr>
        <w:t xml:space="preserve">fue </w:t>
      </w:r>
      <w:r w:rsidR="00A16137" w:rsidRPr="005B3AE2">
        <w:rPr>
          <w:rFonts w:ascii="Arial" w:hAnsi="Arial" w:cs="Arial"/>
          <w:bCs/>
        </w:rPr>
        <w:t>fiscalizar</w:t>
      </w:r>
      <w:r w:rsidR="00A16137">
        <w:rPr>
          <w:rFonts w:ascii="Arial" w:hAnsi="Arial" w:cs="Arial"/>
          <w:bCs/>
        </w:rPr>
        <w:t xml:space="preserve"> la gestión financiera para comprobar el cumpli</w:t>
      </w:r>
      <w:r w:rsidR="009E24D8">
        <w:rPr>
          <w:rFonts w:ascii="Arial" w:hAnsi="Arial" w:cs="Arial"/>
          <w:bCs/>
        </w:rPr>
        <w:t>miento de</w:t>
      </w:r>
      <w:r w:rsidR="00A16137">
        <w:rPr>
          <w:rFonts w:ascii="Arial" w:hAnsi="Arial" w:cs="Arial"/>
          <w:bCs/>
        </w:rPr>
        <w:t xml:space="preserve"> lo dispuesto en el Presupuesto de </w:t>
      </w:r>
      <w:r w:rsidR="00A16137" w:rsidRPr="00AD7EFF">
        <w:rPr>
          <w:rFonts w:ascii="Arial" w:hAnsi="Arial" w:cs="Arial"/>
          <w:bCs/>
        </w:rPr>
        <w:t>Egresos del Gobierno del Estado de Quintana Roo</w:t>
      </w:r>
      <w:r w:rsidR="009E24D8">
        <w:rPr>
          <w:rFonts w:ascii="Arial" w:hAnsi="Arial" w:cs="Arial"/>
          <w:bCs/>
        </w:rPr>
        <w:t>,</w:t>
      </w:r>
      <w:r w:rsidR="00A16137" w:rsidRPr="00AD7EFF">
        <w:rPr>
          <w:rFonts w:ascii="Arial" w:hAnsi="Arial" w:cs="Arial"/>
          <w:bCs/>
        </w:rPr>
        <w:t xml:space="preserve"> correspondien</w:t>
      </w:r>
      <w:r w:rsidR="00580EAC">
        <w:rPr>
          <w:rFonts w:ascii="Arial" w:hAnsi="Arial" w:cs="Arial"/>
          <w:bCs/>
        </w:rPr>
        <w:t>te al ejercicio fiscal 2019</w:t>
      </w:r>
      <w:r w:rsidR="00A16137" w:rsidRPr="00AD7EFF">
        <w:rPr>
          <w:rFonts w:ascii="Arial" w:hAnsi="Arial" w:cs="Arial"/>
          <w:bCs/>
        </w:rPr>
        <w:t>, y demás disposiciones legales aplicables, en cuanto a los gastos públicos, incluyendo la revisión del manejo, la custodia y la aplicación de recursos públicos propios y estatales, así como de la demás información financiera, contable, patrimonial, presupuestaria y programática, conforme a las disposiciones aplicables</w:t>
      </w:r>
      <w:r w:rsidR="00A16137">
        <w:rPr>
          <w:rFonts w:ascii="Arial" w:hAnsi="Arial" w:cs="Arial"/>
          <w:bCs/>
        </w:rPr>
        <w:t xml:space="preserve">, </w:t>
      </w:r>
      <w:r w:rsidRPr="00E024A3">
        <w:rPr>
          <w:rFonts w:ascii="Arial" w:hAnsi="Arial" w:cs="Arial"/>
        </w:rPr>
        <w:t>para verificar que el presupuesto asignado al</w:t>
      </w:r>
      <w:r w:rsidR="00C1503E">
        <w:rPr>
          <w:rFonts w:ascii="Arial" w:hAnsi="Arial" w:cs="Arial"/>
        </w:rPr>
        <w:t xml:space="preserve"> </w:t>
      </w:r>
      <w:r w:rsidR="00C1503E" w:rsidRPr="00CE0EAE">
        <w:rPr>
          <w:rFonts w:ascii="Arial" w:hAnsi="Arial" w:cs="Arial"/>
          <w:b/>
          <w:spacing w:val="-3"/>
          <w:lang w:val="es-ES"/>
        </w:rPr>
        <w:t>Sistema para el Desarrollo Integral de la Familia del Estado de Quintana Roo</w:t>
      </w:r>
      <w:r w:rsidR="00C1503E" w:rsidRPr="009879F6">
        <w:rPr>
          <w:rFonts w:ascii="Arial" w:hAnsi="Arial" w:cs="Arial"/>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C1503E">
        <w:rPr>
          <w:rFonts w:ascii="Arial" w:hAnsi="Arial" w:cs="Arial"/>
        </w:rPr>
        <w:t>e</w:t>
      </w:r>
      <w:r w:rsidRPr="00E024A3">
        <w:rPr>
          <w:rFonts w:ascii="Arial" w:hAnsi="Arial" w:cs="Arial"/>
        </w:rPr>
        <w:t xml:space="preserve">l </w:t>
      </w:r>
      <w:r w:rsidR="00C1503E" w:rsidRPr="00CE0EAE">
        <w:rPr>
          <w:rFonts w:ascii="Arial" w:hAnsi="Arial" w:cs="Arial"/>
          <w:b/>
          <w:spacing w:val="-3"/>
          <w:lang w:val="es-ES"/>
        </w:rPr>
        <w:t>Sistema para el Desarrollo Integral de la Familia del Estado de Quintana Roo</w:t>
      </w:r>
      <w:r w:rsidR="00C1503E" w:rsidRPr="009879F6">
        <w:rPr>
          <w:rFonts w:ascii="Arial" w:hAnsi="Arial" w:cs="Arial"/>
        </w:rPr>
        <w:t>,</w:t>
      </w:r>
      <w:r w:rsidR="00C1503E" w:rsidRPr="00E024A3">
        <w:rPr>
          <w:rFonts w:ascii="Arial" w:hAnsi="Arial" w:cs="Arial"/>
          <w:b/>
          <w:bCs/>
        </w:rPr>
        <w:t xml:space="preserve"> </w:t>
      </w:r>
      <w:r w:rsidRPr="00E024A3">
        <w:rPr>
          <w:rFonts w:ascii="Arial" w:hAnsi="Arial" w:cs="Arial"/>
        </w:rPr>
        <w:t>cumplió con las disposiciones legales y normativas que son aplicables en la materia</w:t>
      </w:r>
      <w:r w:rsidRPr="005B3AE2">
        <w:rPr>
          <w:rFonts w:ascii="Arial" w:hAnsi="Arial" w:cs="Arial"/>
        </w:rPr>
        <w:t xml:space="preserve">, </w:t>
      </w:r>
      <w:r w:rsidRPr="002B65BC">
        <w:rPr>
          <w:rFonts w:ascii="Arial" w:hAnsi="Arial" w:cs="Arial"/>
        </w:rPr>
        <w:t xml:space="preserve">excepto por los </w:t>
      </w:r>
      <w:r w:rsidRPr="002B65BC">
        <w:rPr>
          <w:rFonts w:ascii="Arial" w:hAnsi="Arial" w:cs="Arial"/>
          <w:bCs/>
        </w:rPr>
        <w:t>pliegos de observaciones</w:t>
      </w:r>
      <w:r w:rsidRPr="002B65BC">
        <w:rPr>
          <w:rFonts w:ascii="Arial" w:hAnsi="Arial" w:cs="Arial"/>
          <w:color w:val="FF0000"/>
        </w:rPr>
        <w:t xml:space="preserve"> </w:t>
      </w:r>
      <w:r w:rsidRPr="002B65BC">
        <w:rPr>
          <w:rFonts w:ascii="Arial" w:hAnsi="Arial" w:cs="Arial"/>
        </w:rPr>
        <w:t xml:space="preserve">emitidos en el punto </w:t>
      </w:r>
      <w:r w:rsidR="00C1503E" w:rsidRPr="002B65BC">
        <w:rPr>
          <w:rFonts w:ascii="Arial" w:hAnsi="Arial" w:cs="Arial"/>
        </w:rPr>
        <w:t>I</w:t>
      </w:r>
      <w:r w:rsidRPr="002B65BC">
        <w:rPr>
          <w:rFonts w:ascii="Arial" w:hAnsi="Arial" w:cs="Arial"/>
        </w:rPr>
        <w:t>I.3 apartado B.</w:t>
      </w:r>
    </w:p>
    <w:p w14:paraId="50D89236" w14:textId="23151C5C" w:rsidR="00E024A3" w:rsidRPr="00E024A3" w:rsidRDefault="00E024A3" w:rsidP="00E024A3">
      <w:pPr>
        <w:spacing w:line="360" w:lineRule="auto"/>
        <w:ind w:right="190"/>
        <w:jc w:val="both"/>
        <w:rPr>
          <w:rFonts w:ascii="Arial" w:hAnsi="Arial" w:cs="Arial"/>
        </w:rPr>
      </w:pPr>
    </w:p>
    <w:p w14:paraId="2705298D"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C17C3F8" w14:textId="77777777" w:rsidR="00E024A3" w:rsidRPr="00E024A3" w:rsidRDefault="00E024A3"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3E4D9CB6" w:rsidR="00E024A3" w:rsidRDefault="00E024A3" w:rsidP="00E024A3">
      <w:pPr>
        <w:spacing w:line="360" w:lineRule="auto"/>
        <w:ind w:right="190"/>
        <w:jc w:val="center"/>
        <w:rPr>
          <w:rFonts w:ascii="Arial" w:hAnsi="Arial" w:cs="Arial"/>
          <w:b/>
        </w:rPr>
      </w:pPr>
    </w:p>
    <w:p w14:paraId="36ED57DE" w14:textId="77777777" w:rsidR="0044013F" w:rsidRPr="00E024A3" w:rsidRDefault="0044013F" w:rsidP="00E024A3">
      <w:pPr>
        <w:spacing w:line="360" w:lineRule="auto"/>
        <w:ind w:right="190"/>
        <w:jc w:val="center"/>
        <w:rPr>
          <w:rFonts w:ascii="Arial" w:hAnsi="Arial" w:cs="Arial"/>
          <w:b/>
        </w:rPr>
      </w:pPr>
    </w:p>
    <w:p w14:paraId="2CF0A91F" w14:textId="60B32641" w:rsidR="00CD66A3" w:rsidRDefault="00C1503E" w:rsidP="00C1503E">
      <w:pPr>
        <w:spacing w:line="360" w:lineRule="auto"/>
        <w:ind w:right="190"/>
        <w:jc w:val="center"/>
        <w:rPr>
          <w:rFonts w:ascii="Arial" w:hAnsi="Arial" w:cs="Arial"/>
          <w:b/>
        </w:rPr>
      </w:pPr>
      <w:r>
        <w:rPr>
          <w:rFonts w:ascii="Arial" w:hAnsi="Arial" w:cs="Arial"/>
          <w:b/>
        </w:rPr>
        <w:t>L.C.C. MANUEL PALACIOS HERRERA</w:t>
      </w:r>
    </w:p>
    <w:p w14:paraId="6C6A768F" w14:textId="7B1506E0" w:rsidR="007E0B60" w:rsidRDefault="007E0B60" w:rsidP="00CD66A3">
      <w:pPr>
        <w:spacing w:line="360" w:lineRule="auto"/>
        <w:ind w:right="190"/>
        <w:jc w:val="both"/>
        <w:rPr>
          <w:rFonts w:ascii="Arial" w:hAnsi="Arial" w:cs="Arial"/>
          <w:b/>
        </w:rPr>
      </w:pPr>
    </w:p>
    <w:p w14:paraId="70B5C7E5" w14:textId="63DE703B" w:rsidR="00A96F25" w:rsidRDefault="00A96F25" w:rsidP="00CD66A3">
      <w:pPr>
        <w:spacing w:line="360" w:lineRule="auto"/>
        <w:ind w:right="190"/>
        <w:jc w:val="both"/>
        <w:rPr>
          <w:rFonts w:ascii="Arial" w:hAnsi="Arial" w:cs="Arial"/>
          <w:b/>
        </w:rPr>
      </w:pPr>
    </w:p>
    <w:p w14:paraId="6784799F" w14:textId="11524E2E" w:rsidR="00A96F25" w:rsidRDefault="00A96F25" w:rsidP="00CD66A3">
      <w:pPr>
        <w:spacing w:line="360" w:lineRule="auto"/>
        <w:ind w:right="190"/>
        <w:jc w:val="both"/>
        <w:rPr>
          <w:rFonts w:ascii="Arial" w:hAnsi="Arial" w:cs="Arial"/>
          <w:b/>
        </w:rPr>
      </w:pPr>
    </w:p>
    <w:p w14:paraId="1D8DEFC3" w14:textId="19A8A0AB" w:rsidR="00A96F25" w:rsidRDefault="00A96F25" w:rsidP="00CD66A3">
      <w:pPr>
        <w:spacing w:line="360" w:lineRule="auto"/>
        <w:ind w:right="190"/>
        <w:jc w:val="both"/>
        <w:rPr>
          <w:rFonts w:ascii="Arial" w:hAnsi="Arial" w:cs="Arial"/>
          <w:b/>
        </w:rPr>
      </w:pPr>
    </w:p>
    <w:p w14:paraId="752871A5" w14:textId="644A0E27" w:rsidR="0097320A" w:rsidRDefault="0097320A" w:rsidP="00CD66A3">
      <w:pPr>
        <w:spacing w:line="360" w:lineRule="auto"/>
        <w:ind w:right="190"/>
        <w:jc w:val="both"/>
        <w:rPr>
          <w:rFonts w:ascii="Arial" w:hAnsi="Arial" w:cs="Arial"/>
          <w:b/>
        </w:rPr>
      </w:pPr>
    </w:p>
    <w:p w14:paraId="080DDE6A" w14:textId="048CC581" w:rsidR="0097320A" w:rsidRDefault="0097320A" w:rsidP="00CD66A3">
      <w:pPr>
        <w:spacing w:line="360" w:lineRule="auto"/>
        <w:ind w:right="190"/>
        <w:jc w:val="both"/>
        <w:rPr>
          <w:rFonts w:ascii="Arial" w:hAnsi="Arial" w:cs="Arial"/>
          <w:b/>
        </w:rPr>
      </w:pPr>
    </w:p>
    <w:p w14:paraId="27819632" w14:textId="6E387716" w:rsidR="0097320A" w:rsidRDefault="0097320A" w:rsidP="00CD66A3">
      <w:pPr>
        <w:spacing w:line="360" w:lineRule="auto"/>
        <w:ind w:right="190"/>
        <w:jc w:val="both"/>
        <w:rPr>
          <w:rFonts w:ascii="Arial" w:hAnsi="Arial" w:cs="Arial"/>
          <w:b/>
        </w:rPr>
      </w:pPr>
    </w:p>
    <w:p w14:paraId="073D8BC5" w14:textId="6B415363" w:rsidR="0097320A" w:rsidRDefault="0097320A" w:rsidP="00CD66A3">
      <w:pPr>
        <w:spacing w:line="360" w:lineRule="auto"/>
        <w:ind w:right="190"/>
        <w:jc w:val="both"/>
        <w:rPr>
          <w:rFonts w:ascii="Arial" w:hAnsi="Arial" w:cs="Arial"/>
          <w:b/>
        </w:rPr>
      </w:pPr>
    </w:p>
    <w:p w14:paraId="4428EFFB" w14:textId="19E015BE" w:rsidR="0097320A" w:rsidRDefault="0097320A" w:rsidP="00CD66A3">
      <w:pPr>
        <w:spacing w:line="360" w:lineRule="auto"/>
        <w:ind w:right="190"/>
        <w:jc w:val="both"/>
        <w:rPr>
          <w:rFonts w:ascii="Arial" w:hAnsi="Arial" w:cs="Arial"/>
          <w:b/>
        </w:rPr>
      </w:pPr>
    </w:p>
    <w:p w14:paraId="44AED212" w14:textId="77777777" w:rsidR="0097320A" w:rsidRDefault="0097320A" w:rsidP="00CD66A3">
      <w:pPr>
        <w:spacing w:line="360" w:lineRule="auto"/>
        <w:ind w:right="190"/>
        <w:jc w:val="both"/>
        <w:rPr>
          <w:rFonts w:ascii="Arial" w:hAnsi="Arial" w:cs="Arial"/>
          <w:b/>
        </w:rPr>
      </w:pPr>
    </w:p>
    <w:sectPr w:rsidR="0097320A"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0165" w14:textId="77777777" w:rsidR="003828DF" w:rsidRDefault="003828DF">
      <w:r>
        <w:separator/>
      </w:r>
    </w:p>
  </w:endnote>
  <w:endnote w:type="continuationSeparator" w:id="0">
    <w:p w14:paraId="0D41161B" w14:textId="77777777" w:rsidR="003828DF" w:rsidRDefault="003828DF">
      <w:r>
        <w:continuationSeparator/>
      </w:r>
    </w:p>
  </w:endnote>
  <w:endnote w:type="continuationNotice" w:id="1">
    <w:p w14:paraId="4C32C771" w14:textId="77777777" w:rsidR="003828DF" w:rsidRDefault="00382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3828DF" w:rsidRPr="00D875E2" w14:paraId="0163069B" w14:textId="77777777" w:rsidTr="00D85C61">
      <w:tc>
        <w:tcPr>
          <w:tcW w:w="10395" w:type="dxa"/>
          <w:shd w:val="clear" w:color="auto" w:fill="auto"/>
        </w:tcPr>
        <w:p w14:paraId="750CA6AC" w14:textId="77777777" w:rsidR="003828DF" w:rsidRPr="00D875E2" w:rsidRDefault="003828DF" w:rsidP="00FD32C2">
          <w:pPr>
            <w:rPr>
              <w:rStyle w:val="nfasis"/>
              <w:i w:val="0"/>
              <w:iCs w:val="0"/>
            </w:rPr>
          </w:pPr>
        </w:p>
      </w:tc>
    </w:tr>
  </w:tbl>
  <w:p w14:paraId="4F010DFF" w14:textId="26DF083C" w:rsidR="003828DF" w:rsidRPr="00B516B6" w:rsidRDefault="003828D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622A7">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B622A7">
      <w:rPr>
        <w:rFonts w:ascii="Arial" w:hAnsi="Arial" w:cs="Arial"/>
        <w:b/>
        <w:bCs/>
        <w:noProof/>
        <w:sz w:val="18"/>
        <w:szCs w:val="18"/>
      </w:rPr>
      <w:t>32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EA6A2" w14:textId="77777777" w:rsidR="003828DF" w:rsidRDefault="003828DF">
      <w:r>
        <w:separator/>
      </w:r>
    </w:p>
  </w:footnote>
  <w:footnote w:type="continuationSeparator" w:id="0">
    <w:p w14:paraId="7E855DAD" w14:textId="77777777" w:rsidR="003828DF" w:rsidRDefault="003828DF">
      <w:r>
        <w:continuationSeparator/>
      </w:r>
    </w:p>
  </w:footnote>
  <w:footnote w:type="continuationNotice" w:id="1">
    <w:p w14:paraId="6EB742C8" w14:textId="77777777" w:rsidR="003828DF" w:rsidRDefault="003828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828DF" w:rsidRPr="006F757C" w14:paraId="69CC8089" w14:textId="77777777" w:rsidTr="007D48A8">
      <w:tc>
        <w:tcPr>
          <w:tcW w:w="2055" w:type="dxa"/>
          <w:vAlign w:val="center"/>
        </w:tcPr>
        <w:p w14:paraId="22365B6D" w14:textId="77777777" w:rsidR="003828DF" w:rsidRPr="00CF3DF4" w:rsidRDefault="003828D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1A5E2E2E" w14:textId="77777777" w:rsidR="003828DF" w:rsidRPr="00CF3DF4" w:rsidRDefault="003828DF" w:rsidP="003C2FE7">
          <w:pPr>
            <w:tabs>
              <w:tab w:val="center" w:pos="4419"/>
              <w:tab w:val="right" w:pos="8838"/>
            </w:tabs>
            <w:jc w:val="center"/>
            <w:rPr>
              <w:rFonts w:ascii="Arial" w:hAnsi="Arial" w:cs="Arial"/>
              <w:sz w:val="18"/>
              <w:szCs w:val="18"/>
            </w:rPr>
          </w:pPr>
        </w:p>
      </w:tc>
      <w:tc>
        <w:tcPr>
          <w:tcW w:w="2030" w:type="dxa"/>
          <w:vAlign w:val="center"/>
        </w:tcPr>
        <w:p w14:paraId="2A1E5C6D" w14:textId="7235EE1F" w:rsidR="003828DF" w:rsidRPr="00207E4F" w:rsidRDefault="003828DF" w:rsidP="00207E4F">
          <w:pPr>
            <w:tabs>
              <w:tab w:val="center" w:pos="4419"/>
              <w:tab w:val="right" w:pos="8838"/>
            </w:tabs>
            <w:jc w:val="right"/>
            <w:rPr>
              <w:rFonts w:ascii="Arial" w:hAnsi="Arial" w:cs="Arial"/>
              <w:noProof/>
              <w:sz w:val="16"/>
              <w:szCs w:val="16"/>
              <w:highlight w:val="magenta"/>
              <w:lang w:eastAsia="es-MX"/>
            </w:rPr>
          </w:pPr>
        </w:p>
      </w:tc>
    </w:tr>
    <w:tr w:rsidR="003828DF" w:rsidRPr="003316E8" w14:paraId="20A9283A" w14:textId="77777777" w:rsidTr="007D48A8">
      <w:tc>
        <w:tcPr>
          <w:tcW w:w="2055" w:type="dxa"/>
          <w:vAlign w:val="center"/>
          <w:hideMark/>
        </w:tcPr>
        <w:p w14:paraId="656BF7C9" w14:textId="77777777" w:rsidR="003828DF" w:rsidRPr="003316E8" w:rsidRDefault="003828DF" w:rsidP="003C2FE7">
          <w:pPr>
            <w:tabs>
              <w:tab w:val="center" w:pos="4419"/>
              <w:tab w:val="right" w:pos="8838"/>
            </w:tabs>
            <w:jc w:val="center"/>
          </w:pPr>
          <w:r>
            <w:rPr>
              <w:noProof/>
              <w:lang w:eastAsia="es-MX"/>
            </w:rPr>
            <w:drawing>
              <wp:inline distT="0" distB="0" distL="0" distR="0" wp14:anchorId="729FB703" wp14:editId="743CD7F6">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A0DC90F" w14:textId="77777777" w:rsidR="003828DF" w:rsidRDefault="003828DF"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7DE74BFE" w14:textId="77777777" w:rsidR="003828DF" w:rsidRPr="003316E8" w:rsidRDefault="003828DF"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2D5B3FBE" w14:textId="77777777" w:rsidR="003828DF" w:rsidRPr="003316E8" w:rsidRDefault="003828D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D35EB88" wp14:editId="7899A149">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828DF" w:rsidRPr="003316E8" w14:paraId="0AEC15F9" w14:textId="77777777" w:rsidTr="007D48A8">
      <w:tc>
        <w:tcPr>
          <w:tcW w:w="2055" w:type="dxa"/>
          <w:tcBorders>
            <w:top w:val="nil"/>
            <w:left w:val="nil"/>
            <w:bottom w:val="thinThickSmallGap" w:sz="24" w:space="0" w:color="auto"/>
            <w:right w:val="nil"/>
          </w:tcBorders>
        </w:tcPr>
        <w:p w14:paraId="1479087F" w14:textId="77777777" w:rsidR="003828DF" w:rsidRPr="003316E8" w:rsidRDefault="003828D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0247B84C" w14:textId="77777777" w:rsidR="003828DF" w:rsidRPr="003316E8" w:rsidRDefault="003828D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1475EC04" w14:textId="77777777" w:rsidR="003828DF" w:rsidRPr="003316E8" w:rsidRDefault="003828DF" w:rsidP="003C2FE7">
          <w:pPr>
            <w:tabs>
              <w:tab w:val="center" w:pos="4419"/>
              <w:tab w:val="right" w:pos="8838"/>
            </w:tabs>
            <w:rPr>
              <w:sz w:val="10"/>
            </w:rPr>
          </w:pPr>
        </w:p>
      </w:tc>
    </w:tr>
  </w:tbl>
  <w:p w14:paraId="1E13A4A3" w14:textId="77777777" w:rsidR="003828DF" w:rsidRPr="003C2FE7" w:rsidRDefault="003828D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063"/>
    <w:multiLevelType w:val="hybridMultilevel"/>
    <w:tmpl w:val="253602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973217C"/>
    <w:multiLevelType w:val="hybridMultilevel"/>
    <w:tmpl w:val="A73AC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D812BB7"/>
    <w:multiLevelType w:val="hybridMultilevel"/>
    <w:tmpl w:val="37588556"/>
    <w:lvl w:ilvl="0" w:tplc="B0DC61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8A525E"/>
    <w:multiLevelType w:val="hybridMultilevel"/>
    <w:tmpl w:val="6834E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DA18BE"/>
    <w:multiLevelType w:val="hybridMultilevel"/>
    <w:tmpl w:val="DFA661F6"/>
    <w:lvl w:ilvl="0" w:tplc="8A3A44D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4D1D1114"/>
    <w:multiLevelType w:val="hybridMultilevel"/>
    <w:tmpl w:val="C35064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2211E8"/>
    <w:multiLevelType w:val="hybridMultilevel"/>
    <w:tmpl w:val="E1040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1A3193"/>
    <w:multiLevelType w:val="hybridMultilevel"/>
    <w:tmpl w:val="2B280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DD40FC2"/>
    <w:multiLevelType w:val="hybridMultilevel"/>
    <w:tmpl w:val="7D0835D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num w:numId="1">
    <w:abstractNumId w:val="3"/>
  </w:num>
  <w:num w:numId="2">
    <w:abstractNumId w:val="2"/>
  </w:num>
  <w:num w:numId="3">
    <w:abstractNumId w:val="11"/>
  </w:num>
  <w:num w:numId="4">
    <w:abstractNumId w:val="4"/>
  </w:num>
  <w:num w:numId="5">
    <w:abstractNumId w:val="5"/>
  </w:num>
  <w:num w:numId="6">
    <w:abstractNumId w:val="9"/>
  </w:num>
  <w:num w:numId="7">
    <w:abstractNumId w:val="7"/>
  </w:num>
  <w:num w:numId="8">
    <w:abstractNumId w:val="10"/>
  </w:num>
  <w:num w:numId="9">
    <w:abstractNumId w:val="8"/>
  </w:num>
  <w:num w:numId="10">
    <w:abstractNumId w:val="12"/>
  </w:num>
  <w:num w:numId="11">
    <w:abstractNumId w:val="0"/>
  </w:num>
  <w:num w:numId="12">
    <w:abstractNumId w:val="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7D7"/>
    <w:rsid w:val="00010E6C"/>
    <w:rsid w:val="0001109F"/>
    <w:rsid w:val="00011898"/>
    <w:rsid w:val="00011CA9"/>
    <w:rsid w:val="00011D74"/>
    <w:rsid w:val="00012525"/>
    <w:rsid w:val="00012581"/>
    <w:rsid w:val="0001279C"/>
    <w:rsid w:val="000128B6"/>
    <w:rsid w:val="00012E98"/>
    <w:rsid w:val="00013BFE"/>
    <w:rsid w:val="00013F4B"/>
    <w:rsid w:val="0001401D"/>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5F88"/>
    <w:rsid w:val="000260E2"/>
    <w:rsid w:val="0002628B"/>
    <w:rsid w:val="000264DA"/>
    <w:rsid w:val="00026880"/>
    <w:rsid w:val="00026D28"/>
    <w:rsid w:val="00026F57"/>
    <w:rsid w:val="00027270"/>
    <w:rsid w:val="0002740F"/>
    <w:rsid w:val="000305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5BD"/>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321"/>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57EE8"/>
    <w:rsid w:val="00060AE7"/>
    <w:rsid w:val="00060E1E"/>
    <w:rsid w:val="00061C2B"/>
    <w:rsid w:val="00064058"/>
    <w:rsid w:val="00064144"/>
    <w:rsid w:val="0006428B"/>
    <w:rsid w:val="00064432"/>
    <w:rsid w:val="000647FB"/>
    <w:rsid w:val="00064EE1"/>
    <w:rsid w:val="00065140"/>
    <w:rsid w:val="00065327"/>
    <w:rsid w:val="00065379"/>
    <w:rsid w:val="00065DCD"/>
    <w:rsid w:val="0007039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AC3"/>
    <w:rsid w:val="00083F63"/>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3FBD"/>
    <w:rsid w:val="000940C3"/>
    <w:rsid w:val="00094410"/>
    <w:rsid w:val="00094921"/>
    <w:rsid w:val="00094BA5"/>
    <w:rsid w:val="00096464"/>
    <w:rsid w:val="000968B9"/>
    <w:rsid w:val="00096C51"/>
    <w:rsid w:val="000974CC"/>
    <w:rsid w:val="00097EC4"/>
    <w:rsid w:val="00097F6F"/>
    <w:rsid w:val="000A0868"/>
    <w:rsid w:val="000A0BC0"/>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0DC"/>
    <w:rsid w:val="000B08E1"/>
    <w:rsid w:val="000B0989"/>
    <w:rsid w:val="000B0AD9"/>
    <w:rsid w:val="000B0DF3"/>
    <w:rsid w:val="000B1389"/>
    <w:rsid w:val="000B1397"/>
    <w:rsid w:val="000B2666"/>
    <w:rsid w:val="000B26CC"/>
    <w:rsid w:val="000B2718"/>
    <w:rsid w:val="000B2A23"/>
    <w:rsid w:val="000B3119"/>
    <w:rsid w:val="000B3A60"/>
    <w:rsid w:val="000B3B23"/>
    <w:rsid w:val="000B43BB"/>
    <w:rsid w:val="000B4ACD"/>
    <w:rsid w:val="000B597D"/>
    <w:rsid w:val="000B5BC6"/>
    <w:rsid w:val="000B5D39"/>
    <w:rsid w:val="000B6260"/>
    <w:rsid w:val="000B697C"/>
    <w:rsid w:val="000B699C"/>
    <w:rsid w:val="000B6D1F"/>
    <w:rsid w:val="000B7597"/>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8FC"/>
    <w:rsid w:val="000E4C4E"/>
    <w:rsid w:val="000E4E46"/>
    <w:rsid w:val="000E536B"/>
    <w:rsid w:val="000E72E2"/>
    <w:rsid w:val="000E7791"/>
    <w:rsid w:val="000E798F"/>
    <w:rsid w:val="000E7AB3"/>
    <w:rsid w:val="000E7C37"/>
    <w:rsid w:val="000F09BF"/>
    <w:rsid w:val="000F100E"/>
    <w:rsid w:val="000F1B6C"/>
    <w:rsid w:val="000F22B9"/>
    <w:rsid w:val="000F2AB9"/>
    <w:rsid w:val="000F2FAA"/>
    <w:rsid w:val="000F30C2"/>
    <w:rsid w:val="000F396F"/>
    <w:rsid w:val="000F3999"/>
    <w:rsid w:val="000F39B4"/>
    <w:rsid w:val="000F47F6"/>
    <w:rsid w:val="000F4C17"/>
    <w:rsid w:val="000F5895"/>
    <w:rsid w:val="000F5ECA"/>
    <w:rsid w:val="000F60F5"/>
    <w:rsid w:val="000F6148"/>
    <w:rsid w:val="000F626C"/>
    <w:rsid w:val="000F6372"/>
    <w:rsid w:val="000F6F79"/>
    <w:rsid w:val="000F7622"/>
    <w:rsid w:val="000F7E2E"/>
    <w:rsid w:val="001005E9"/>
    <w:rsid w:val="00101172"/>
    <w:rsid w:val="0010164E"/>
    <w:rsid w:val="00101D56"/>
    <w:rsid w:val="001025A7"/>
    <w:rsid w:val="0010276E"/>
    <w:rsid w:val="00102C0B"/>
    <w:rsid w:val="00102F24"/>
    <w:rsid w:val="0010324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3C2"/>
    <w:rsid w:val="001117C8"/>
    <w:rsid w:val="0011232C"/>
    <w:rsid w:val="0011234F"/>
    <w:rsid w:val="00112484"/>
    <w:rsid w:val="00112B8C"/>
    <w:rsid w:val="00112F2E"/>
    <w:rsid w:val="001134DD"/>
    <w:rsid w:val="00113839"/>
    <w:rsid w:val="0011490C"/>
    <w:rsid w:val="00115342"/>
    <w:rsid w:val="001158E8"/>
    <w:rsid w:val="00115A24"/>
    <w:rsid w:val="00115E1E"/>
    <w:rsid w:val="00116397"/>
    <w:rsid w:val="00116D21"/>
    <w:rsid w:val="00117FAD"/>
    <w:rsid w:val="001207F3"/>
    <w:rsid w:val="0012096C"/>
    <w:rsid w:val="00120E9B"/>
    <w:rsid w:val="0012139F"/>
    <w:rsid w:val="00121875"/>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322"/>
    <w:rsid w:val="00137DA4"/>
    <w:rsid w:val="0014030E"/>
    <w:rsid w:val="00140585"/>
    <w:rsid w:val="0014093C"/>
    <w:rsid w:val="0014161A"/>
    <w:rsid w:val="001419EA"/>
    <w:rsid w:val="00142790"/>
    <w:rsid w:val="0014294F"/>
    <w:rsid w:val="00142B74"/>
    <w:rsid w:val="00142DBB"/>
    <w:rsid w:val="001433AF"/>
    <w:rsid w:val="00143890"/>
    <w:rsid w:val="00143F91"/>
    <w:rsid w:val="001446DA"/>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EB6"/>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2F07"/>
    <w:rsid w:val="00163615"/>
    <w:rsid w:val="00163CCF"/>
    <w:rsid w:val="001641BD"/>
    <w:rsid w:val="0016479A"/>
    <w:rsid w:val="0016498F"/>
    <w:rsid w:val="00164BDB"/>
    <w:rsid w:val="00165610"/>
    <w:rsid w:val="00165AC1"/>
    <w:rsid w:val="001660F3"/>
    <w:rsid w:val="001666E6"/>
    <w:rsid w:val="00166734"/>
    <w:rsid w:val="00166BA9"/>
    <w:rsid w:val="00167EB9"/>
    <w:rsid w:val="00170002"/>
    <w:rsid w:val="0017051E"/>
    <w:rsid w:val="00170795"/>
    <w:rsid w:val="0017109F"/>
    <w:rsid w:val="00171324"/>
    <w:rsid w:val="00173A35"/>
    <w:rsid w:val="00173E59"/>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4FBE"/>
    <w:rsid w:val="00185287"/>
    <w:rsid w:val="00185914"/>
    <w:rsid w:val="00185E11"/>
    <w:rsid w:val="001862CD"/>
    <w:rsid w:val="00186BF8"/>
    <w:rsid w:val="00186DA1"/>
    <w:rsid w:val="001871A5"/>
    <w:rsid w:val="00187716"/>
    <w:rsid w:val="001877E6"/>
    <w:rsid w:val="001901D4"/>
    <w:rsid w:val="001901F7"/>
    <w:rsid w:val="00190BFF"/>
    <w:rsid w:val="00190D09"/>
    <w:rsid w:val="00190D5D"/>
    <w:rsid w:val="00191C17"/>
    <w:rsid w:val="00192309"/>
    <w:rsid w:val="00192DE1"/>
    <w:rsid w:val="00193105"/>
    <w:rsid w:val="00193709"/>
    <w:rsid w:val="001937FD"/>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09"/>
    <w:rsid w:val="001A09C4"/>
    <w:rsid w:val="001A0F63"/>
    <w:rsid w:val="001A122C"/>
    <w:rsid w:val="001A15C4"/>
    <w:rsid w:val="001A2623"/>
    <w:rsid w:val="001A2DB9"/>
    <w:rsid w:val="001A34BC"/>
    <w:rsid w:val="001A34CA"/>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54C"/>
    <w:rsid w:val="001B1B11"/>
    <w:rsid w:val="001B2376"/>
    <w:rsid w:val="001B2D04"/>
    <w:rsid w:val="001B2D0D"/>
    <w:rsid w:val="001B2DDA"/>
    <w:rsid w:val="001B2EA6"/>
    <w:rsid w:val="001B2F38"/>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72E"/>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1F29"/>
    <w:rsid w:val="001D27FA"/>
    <w:rsid w:val="001D284A"/>
    <w:rsid w:val="001D3CC0"/>
    <w:rsid w:val="001D5685"/>
    <w:rsid w:val="001D576E"/>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3AE"/>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0BA2"/>
    <w:rsid w:val="002013D4"/>
    <w:rsid w:val="00201B19"/>
    <w:rsid w:val="00202093"/>
    <w:rsid w:val="002023E9"/>
    <w:rsid w:val="00202602"/>
    <w:rsid w:val="0020277B"/>
    <w:rsid w:val="00202E9E"/>
    <w:rsid w:val="00203D16"/>
    <w:rsid w:val="00204414"/>
    <w:rsid w:val="0020449E"/>
    <w:rsid w:val="00204FE0"/>
    <w:rsid w:val="00205597"/>
    <w:rsid w:val="002058FF"/>
    <w:rsid w:val="00205ED8"/>
    <w:rsid w:val="00206241"/>
    <w:rsid w:val="00206A76"/>
    <w:rsid w:val="00206AD7"/>
    <w:rsid w:val="00207946"/>
    <w:rsid w:val="00207E4F"/>
    <w:rsid w:val="00207F9B"/>
    <w:rsid w:val="002103EC"/>
    <w:rsid w:val="00210584"/>
    <w:rsid w:val="00210586"/>
    <w:rsid w:val="00210D49"/>
    <w:rsid w:val="00210D81"/>
    <w:rsid w:val="00210EA3"/>
    <w:rsid w:val="00210FC8"/>
    <w:rsid w:val="002115C7"/>
    <w:rsid w:val="00212705"/>
    <w:rsid w:val="002128DC"/>
    <w:rsid w:val="00212B40"/>
    <w:rsid w:val="00212E90"/>
    <w:rsid w:val="002130DC"/>
    <w:rsid w:val="002138CC"/>
    <w:rsid w:val="00213BF7"/>
    <w:rsid w:val="00214320"/>
    <w:rsid w:val="0021438A"/>
    <w:rsid w:val="002145E2"/>
    <w:rsid w:val="002147B3"/>
    <w:rsid w:val="002148F2"/>
    <w:rsid w:val="002155C5"/>
    <w:rsid w:val="002156BD"/>
    <w:rsid w:val="00216164"/>
    <w:rsid w:val="00216830"/>
    <w:rsid w:val="00217071"/>
    <w:rsid w:val="00217108"/>
    <w:rsid w:val="0021776A"/>
    <w:rsid w:val="00217835"/>
    <w:rsid w:val="00217B4F"/>
    <w:rsid w:val="00217D14"/>
    <w:rsid w:val="00220AC1"/>
    <w:rsid w:val="00221480"/>
    <w:rsid w:val="00221C8D"/>
    <w:rsid w:val="00221D1E"/>
    <w:rsid w:val="00222062"/>
    <w:rsid w:val="00222312"/>
    <w:rsid w:val="0022250C"/>
    <w:rsid w:val="002227E7"/>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9F2"/>
    <w:rsid w:val="00236E72"/>
    <w:rsid w:val="002374B4"/>
    <w:rsid w:val="0023776B"/>
    <w:rsid w:val="002378CB"/>
    <w:rsid w:val="00237A9C"/>
    <w:rsid w:val="00240561"/>
    <w:rsid w:val="00241258"/>
    <w:rsid w:val="00241DB3"/>
    <w:rsid w:val="00242687"/>
    <w:rsid w:val="00242974"/>
    <w:rsid w:val="00242DFD"/>
    <w:rsid w:val="00242F78"/>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DA7"/>
    <w:rsid w:val="00247F60"/>
    <w:rsid w:val="00250C00"/>
    <w:rsid w:val="002511BA"/>
    <w:rsid w:val="00251E72"/>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4FA"/>
    <w:rsid w:val="0025793C"/>
    <w:rsid w:val="00257CE6"/>
    <w:rsid w:val="00257DE2"/>
    <w:rsid w:val="0026021B"/>
    <w:rsid w:val="00260790"/>
    <w:rsid w:val="0026088D"/>
    <w:rsid w:val="002608B9"/>
    <w:rsid w:val="00260D4F"/>
    <w:rsid w:val="00261191"/>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11E"/>
    <w:rsid w:val="0026517A"/>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6A93"/>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571"/>
    <w:rsid w:val="002A0B42"/>
    <w:rsid w:val="002A0C0F"/>
    <w:rsid w:val="002A1C3D"/>
    <w:rsid w:val="002A1C93"/>
    <w:rsid w:val="002A2633"/>
    <w:rsid w:val="002A2AFC"/>
    <w:rsid w:val="002A2B65"/>
    <w:rsid w:val="002A31A0"/>
    <w:rsid w:val="002A34C2"/>
    <w:rsid w:val="002A41F9"/>
    <w:rsid w:val="002A44D0"/>
    <w:rsid w:val="002A4783"/>
    <w:rsid w:val="002A496C"/>
    <w:rsid w:val="002A5182"/>
    <w:rsid w:val="002A5305"/>
    <w:rsid w:val="002A5C7B"/>
    <w:rsid w:val="002A5CDC"/>
    <w:rsid w:val="002A5F83"/>
    <w:rsid w:val="002A5FBF"/>
    <w:rsid w:val="002A670F"/>
    <w:rsid w:val="002A6AAD"/>
    <w:rsid w:val="002A7CE2"/>
    <w:rsid w:val="002B0162"/>
    <w:rsid w:val="002B06E9"/>
    <w:rsid w:val="002B0EAD"/>
    <w:rsid w:val="002B15F7"/>
    <w:rsid w:val="002B1F31"/>
    <w:rsid w:val="002B2058"/>
    <w:rsid w:val="002B2174"/>
    <w:rsid w:val="002B2431"/>
    <w:rsid w:val="002B2B58"/>
    <w:rsid w:val="002B321E"/>
    <w:rsid w:val="002B3A76"/>
    <w:rsid w:val="002B3E1C"/>
    <w:rsid w:val="002B3EE7"/>
    <w:rsid w:val="002B4252"/>
    <w:rsid w:val="002B44CE"/>
    <w:rsid w:val="002B458A"/>
    <w:rsid w:val="002B4CC4"/>
    <w:rsid w:val="002B570C"/>
    <w:rsid w:val="002B5B21"/>
    <w:rsid w:val="002B615B"/>
    <w:rsid w:val="002B63B6"/>
    <w:rsid w:val="002B65BC"/>
    <w:rsid w:val="002B6B1E"/>
    <w:rsid w:val="002B6C81"/>
    <w:rsid w:val="002B7054"/>
    <w:rsid w:val="002B788C"/>
    <w:rsid w:val="002C09FD"/>
    <w:rsid w:val="002C0EC0"/>
    <w:rsid w:val="002C0ECF"/>
    <w:rsid w:val="002C11F6"/>
    <w:rsid w:val="002C135B"/>
    <w:rsid w:val="002C15E8"/>
    <w:rsid w:val="002C1C4A"/>
    <w:rsid w:val="002C24DE"/>
    <w:rsid w:val="002C2634"/>
    <w:rsid w:val="002C2CA8"/>
    <w:rsid w:val="002C31BD"/>
    <w:rsid w:val="002C3450"/>
    <w:rsid w:val="002C3956"/>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2D6"/>
    <w:rsid w:val="002C6992"/>
    <w:rsid w:val="002C69D2"/>
    <w:rsid w:val="002C7586"/>
    <w:rsid w:val="002C780C"/>
    <w:rsid w:val="002C7E88"/>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961"/>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3E5"/>
    <w:rsid w:val="002F07A2"/>
    <w:rsid w:val="002F14CA"/>
    <w:rsid w:val="002F17A5"/>
    <w:rsid w:val="002F1A28"/>
    <w:rsid w:val="002F24FC"/>
    <w:rsid w:val="002F2A15"/>
    <w:rsid w:val="002F30FE"/>
    <w:rsid w:val="002F33A6"/>
    <w:rsid w:val="002F3D31"/>
    <w:rsid w:val="002F4090"/>
    <w:rsid w:val="002F4A18"/>
    <w:rsid w:val="002F4DA2"/>
    <w:rsid w:val="002F51B9"/>
    <w:rsid w:val="002F570F"/>
    <w:rsid w:val="002F686C"/>
    <w:rsid w:val="002F69E2"/>
    <w:rsid w:val="002F71A9"/>
    <w:rsid w:val="002F7427"/>
    <w:rsid w:val="002F771B"/>
    <w:rsid w:val="002F7D2D"/>
    <w:rsid w:val="00300738"/>
    <w:rsid w:val="00300C18"/>
    <w:rsid w:val="00301294"/>
    <w:rsid w:val="00301818"/>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516"/>
    <w:rsid w:val="00306B1C"/>
    <w:rsid w:val="00307224"/>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4E32"/>
    <w:rsid w:val="00315284"/>
    <w:rsid w:val="003154F8"/>
    <w:rsid w:val="003157EC"/>
    <w:rsid w:val="00315DC2"/>
    <w:rsid w:val="00315FDF"/>
    <w:rsid w:val="0031607C"/>
    <w:rsid w:val="00316886"/>
    <w:rsid w:val="0031694C"/>
    <w:rsid w:val="0031738C"/>
    <w:rsid w:val="0031779A"/>
    <w:rsid w:val="0031787B"/>
    <w:rsid w:val="00317CB9"/>
    <w:rsid w:val="00317DFD"/>
    <w:rsid w:val="00320AFE"/>
    <w:rsid w:val="00320F32"/>
    <w:rsid w:val="0032112A"/>
    <w:rsid w:val="003213E6"/>
    <w:rsid w:val="003228D3"/>
    <w:rsid w:val="00323257"/>
    <w:rsid w:val="003237D9"/>
    <w:rsid w:val="00324025"/>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45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647"/>
    <w:rsid w:val="003569B7"/>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6ED"/>
    <w:rsid w:val="00365F93"/>
    <w:rsid w:val="0036667C"/>
    <w:rsid w:val="0036676E"/>
    <w:rsid w:val="00366C80"/>
    <w:rsid w:val="003671A5"/>
    <w:rsid w:val="0036786E"/>
    <w:rsid w:val="00367E1D"/>
    <w:rsid w:val="00367F2C"/>
    <w:rsid w:val="00370041"/>
    <w:rsid w:val="00370063"/>
    <w:rsid w:val="003707BF"/>
    <w:rsid w:val="00370FFB"/>
    <w:rsid w:val="00372594"/>
    <w:rsid w:val="00372AAB"/>
    <w:rsid w:val="00373456"/>
    <w:rsid w:val="003735BE"/>
    <w:rsid w:val="00373AD8"/>
    <w:rsid w:val="00373ADF"/>
    <w:rsid w:val="00373BB4"/>
    <w:rsid w:val="0037446E"/>
    <w:rsid w:val="00374AB5"/>
    <w:rsid w:val="00375E7E"/>
    <w:rsid w:val="00376488"/>
    <w:rsid w:val="003767E1"/>
    <w:rsid w:val="003768B4"/>
    <w:rsid w:val="00377474"/>
    <w:rsid w:val="00377523"/>
    <w:rsid w:val="0037786A"/>
    <w:rsid w:val="00377A0D"/>
    <w:rsid w:val="00377D85"/>
    <w:rsid w:val="00381636"/>
    <w:rsid w:val="003816B6"/>
    <w:rsid w:val="00381CDE"/>
    <w:rsid w:val="003820AE"/>
    <w:rsid w:val="003828DF"/>
    <w:rsid w:val="00382B20"/>
    <w:rsid w:val="00382DA7"/>
    <w:rsid w:val="00383035"/>
    <w:rsid w:val="003830C8"/>
    <w:rsid w:val="003831EA"/>
    <w:rsid w:val="0038358B"/>
    <w:rsid w:val="0038410B"/>
    <w:rsid w:val="003848AE"/>
    <w:rsid w:val="00384FB5"/>
    <w:rsid w:val="003855AF"/>
    <w:rsid w:val="00385BD6"/>
    <w:rsid w:val="00385E14"/>
    <w:rsid w:val="003861BE"/>
    <w:rsid w:val="00386833"/>
    <w:rsid w:val="0038687A"/>
    <w:rsid w:val="00386B0A"/>
    <w:rsid w:val="00386E5B"/>
    <w:rsid w:val="00387538"/>
    <w:rsid w:val="0039013D"/>
    <w:rsid w:val="00390622"/>
    <w:rsid w:val="00391349"/>
    <w:rsid w:val="0039137C"/>
    <w:rsid w:val="00391811"/>
    <w:rsid w:val="003919CA"/>
    <w:rsid w:val="00391B50"/>
    <w:rsid w:val="00391CA7"/>
    <w:rsid w:val="00391ECB"/>
    <w:rsid w:val="00391F2C"/>
    <w:rsid w:val="00392BD7"/>
    <w:rsid w:val="00393345"/>
    <w:rsid w:val="00393931"/>
    <w:rsid w:val="00393CCB"/>
    <w:rsid w:val="003945AE"/>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5AE0"/>
    <w:rsid w:val="003A670D"/>
    <w:rsid w:val="003A69E7"/>
    <w:rsid w:val="003A6C50"/>
    <w:rsid w:val="003A709D"/>
    <w:rsid w:val="003A721E"/>
    <w:rsid w:val="003A7239"/>
    <w:rsid w:val="003A79D1"/>
    <w:rsid w:val="003A7AF7"/>
    <w:rsid w:val="003A7B42"/>
    <w:rsid w:val="003A7B50"/>
    <w:rsid w:val="003A7DD9"/>
    <w:rsid w:val="003A7F20"/>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2B"/>
    <w:rsid w:val="003C4C9D"/>
    <w:rsid w:val="003C5846"/>
    <w:rsid w:val="003C59AF"/>
    <w:rsid w:val="003C5CD0"/>
    <w:rsid w:val="003C5CF6"/>
    <w:rsid w:val="003C5E7B"/>
    <w:rsid w:val="003C5E83"/>
    <w:rsid w:val="003C618E"/>
    <w:rsid w:val="003C7AFF"/>
    <w:rsid w:val="003C7BDB"/>
    <w:rsid w:val="003C7FAA"/>
    <w:rsid w:val="003D0010"/>
    <w:rsid w:val="003D009D"/>
    <w:rsid w:val="003D02CC"/>
    <w:rsid w:val="003D14DB"/>
    <w:rsid w:val="003D3A2F"/>
    <w:rsid w:val="003D3A58"/>
    <w:rsid w:val="003D3AC0"/>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3A6B"/>
    <w:rsid w:val="003E41E2"/>
    <w:rsid w:val="003E5B06"/>
    <w:rsid w:val="003E6420"/>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29C"/>
    <w:rsid w:val="00407EA8"/>
    <w:rsid w:val="00410460"/>
    <w:rsid w:val="00410F76"/>
    <w:rsid w:val="00410F92"/>
    <w:rsid w:val="0041116D"/>
    <w:rsid w:val="00411D25"/>
    <w:rsid w:val="00412055"/>
    <w:rsid w:val="004124B4"/>
    <w:rsid w:val="00413191"/>
    <w:rsid w:val="004132AD"/>
    <w:rsid w:val="004135C0"/>
    <w:rsid w:val="004138C2"/>
    <w:rsid w:val="00413F1B"/>
    <w:rsid w:val="004147F6"/>
    <w:rsid w:val="00414BB7"/>
    <w:rsid w:val="00415715"/>
    <w:rsid w:val="0041574F"/>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0B3"/>
    <w:rsid w:val="00425646"/>
    <w:rsid w:val="00426049"/>
    <w:rsid w:val="00426116"/>
    <w:rsid w:val="004264EA"/>
    <w:rsid w:val="0042745F"/>
    <w:rsid w:val="00430423"/>
    <w:rsid w:val="004307A4"/>
    <w:rsid w:val="004309AE"/>
    <w:rsid w:val="004319EE"/>
    <w:rsid w:val="00431C03"/>
    <w:rsid w:val="0043203B"/>
    <w:rsid w:val="00432621"/>
    <w:rsid w:val="00432AA4"/>
    <w:rsid w:val="00432C96"/>
    <w:rsid w:val="00432E7F"/>
    <w:rsid w:val="00433754"/>
    <w:rsid w:val="004339E3"/>
    <w:rsid w:val="00434A8F"/>
    <w:rsid w:val="00434AE8"/>
    <w:rsid w:val="004350DC"/>
    <w:rsid w:val="004357D8"/>
    <w:rsid w:val="00435AC6"/>
    <w:rsid w:val="00435DDA"/>
    <w:rsid w:val="00436074"/>
    <w:rsid w:val="00437062"/>
    <w:rsid w:val="004375E6"/>
    <w:rsid w:val="00437E6D"/>
    <w:rsid w:val="0044013F"/>
    <w:rsid w:val="0044017A"/>
    <w:rsid w:val="00440534"/>
    <w:rsid w:val="00440A4C"/>
    <w:rsid w:val="00440F0E"/>
    <w:rsid w:val="0044354A"/>
    <w:rsid w:val="00443B9D"/>
    <w:rsid w:val="00444375"/>
    <w:rsid w:val="004443B6"/>
    <w:rsid w:val="004444BA"/>
    <w:rsid w:val="004449A0"/>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6DB2"/>
    <w:rsid w:val="00467222"/>
    <w:rsid w:val="004677A5"/>
    <w:rsid w:val="00467840"/>
    <w:rsid w:val="00470172"/>
    <w:rsid w:val="004703C7"/>
    <w:rsid w:val="00470789"/>
    <w:rsid w:val="00470831"/>
    <w:rsid w:val="004710B4"/>
    <w:rsid w:val="0047117F"/>
    <w:rsid w:val="0047273D"/>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188"/>
    <w:rsid w:val="004865E7"/>
    <w:rsid w:val="0048697E"/>
    <w:rsid w:val="00486F8E"/>
    <w:rsid w:val="00487614"/>
    <w:rsid w:val="00487A0C"/>
    <w:rsid w:val="00490AC6"/>
    <w:rsid w:val="00490F0E"/>
    <w:rsid w:val="0049112B"/>
    <w:rsid w:val="00491677"/>
    <w:rsid w:val="00491E14"/>
    <w:rsid w:val="00491E4E"/>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4F1A"/>
    <w:rsid w:val="004A50CA"/>
    <w:rsid w:val="004A5DFC"/>
    <w:rsid w:val="004A6C15"/>
    <w:rsid w:val="004A6C3B"/>
    <w:rsid w:val="004A7B5F"/>
    <w:rsid w:val="004B03B6"/>
    <w:rsid w:val="004B0AC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744"/>
    <w:rsid w:val="004B5F85"/>
    <w:rsid w:val="004B7076"/>
    <w:rsid w:val="004B78D8"/>
    <w:rsid w:val="004B7B11"/>
    <w:rsid w:val="004C0085"/>
    <w:rsid w:val="004C0240"/>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841"/>
    <w:rsid w:val="004D52B6"/>
    <w:rsid w:val="004D5335"/>
    <w:rsid w:val="004D53DE"/>
    <w:rsid w:val="004D601B"/>
    <w:rsid w:val="004D6342"/>
    <w:rsid w:val="004D64F4"/>
    <w:rsid w:val="004D6764"/>
    <w:rsid w:val="004D6967"/>
    <w:rsid w:val="004D6C77"/>
    <w:rsid w:val="004D6F62"/>
    <w:rsid w:val="004D6F89"/>
    <w:rsid w:val="004D7302"/>
    <w:rsid w:val="004D7842"/>
    <w:rsid w:val="004D7945"/>
    <w:rsid w:val="004D7AD2"/>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4CF"/>
    <w:rsid w:val="004F5D78"/>
    <w:rsid w:val="004F60A1"/>
    <w:rsid w:val="004F69E5"/>
    <w:rsid w:val="004F6B21"/>
    <w:rsid w:val="004F73E5"/>
    <w:rsid w:val="004F7AEF"/>
    <w:rsid w:val="00501C22"/>
    <w:rsid w:val="00501D08"/>
    <w:rsid w:val="00502566"/>
    <w:rsid w:val="0050386A"/>
    <w:rsid w:val="00503873"/>
    <w:rsid w:val="00503BCB"/>
    <w:rsid w:val="00503FB5"/>
    <w:rsid w:val="00503FE0"/>
    <w:rsid w:val="005043BF"/>
    <w:rsid w:val="00504BC7"/>
    <w:rsid w:val="00505151"/>
    <w:rsid w:val="005052DB"/>
    <w:rsid w:val="0050564D"/>
    <w:rsid w:val="0050598A"/>
    <w:rsid w:val="00505D98"/>
    <w:rsid w:val="00505D9A"/>
    <w:rsid w:val="00507318"/>
    <w:rsid w:val="00507461"/>
    <w:rsid w:val="005076D9"/>
    <w:rsid w:val="00507FC3"/>
    <w:rsid w:val="00510190"/>
    <w:rsid w:val="00510415"/>
    <w:rsid w:val="00510682"/>
    <w:rsid w:val="0051077D"/>
    <w:rsid w:val="00510D82"/>
    <w:rsid w:val="00511182"/>
    <w:rsid w:val="005115F2"/>
    <w:rsid w:val="00511E87"/>
    <w:rsid w:val="00511FAD"/>
    <w:rsid w:val="00512073"/>
    <w:rsid w:val="005130DF"/>
    <w:rsid w:val="00513175"/>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C8D"/>
    <w:rsid w:val="00517F0C"/>
    <w:rsid w:val="00520723"/>
    <w:rsid w:val="00520FEE"/>
    <w:rsid w:val="00521327"/>
    <w:rsid w:val="0052138D"/>
    <w:rsid w:val="0052146F"/>
    <w:rsid w:val="005217B0"/>
    <w:rsid w:val="005229E6"/>
    <w:rsid w:val="00522ECD"/>
    <w:rsid w:val="00522FD8"/>
    <w:rsid w:val="00523466"/>
    <w:rsid w:val="005246E8"/>
    <w:rsid w:val="0052473F"/>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4206"/>
    <w:rsid w:val="00535391"/>
    <w:rsid w:val="00535AB4"/>
    <w:rsid w:val="00535E07"/>
    <w:rsid w:val="00536434"/>
    <w:rsid w:val="00536763"/>
    <w:rsid w:val="005377EE"/>
    <w:rsid w:val="00537E62"/>
    <w:rsid w:val="00540143"/>
    <w:rsid w:val="00540194"/>
    <w:rsid w:val="00540459"/>
    <w:rsid w:val="005411A4"/>
    <w:rsid w:val="0054120E"/>
    <w:rsid w:val="005417D1"/>
    <w:rsid w:val="00541C99"/>
    <w:rsid w:val="005424EE"/>
    <w:rsid w:val="00542682"/>
    <w:rsid w:val="00542772"/>
    <w:rsid w:val="005432A1"/>
    <w:rsid w:val="00544466"/>
    <w:rsid w:val="00544D32"/>
    <w:rsid w:val="0054546F"/>
    <w:rsid w:val="0054579D"/>
    <w:rsid w:val="00545C02"/>
    <w:rsid w:val="00546AAD"/>
    <w:rsid w:val="0054713F"/>
    <w:rsid w:val="00547672"/>
    <w:rsid w:val="0055001B"/>
    <w:rsid w:val="00550288"/>
    <w:rsid w:val="0055041B"/>
    <w:rsid w:val="0055092B"/>
    <w:rsid w:val="00551059"/>
    <w:rsid w:val="0055184C"/>
    <w:rsid w:val="00551B40"/>
    <w:rsid w:val="00551E47"/>
    <w:rsid w:val="00552F09"/>
    <w:rsid w:val="00552FEE"/>
    <w:rsid w:val="005530FC"/>
    <w:rsid w:val="00554450"/>
    <w:rsid w:val="00554C86"/>
    <w:rsid w:val="00554D29"/>
    <w:rsid w:val="00555C27"/>
    <w:rsid w:val="00556314"/>
    <w:rsid w:val="005563D7"/>
    <w:rsid w:val="005564AC"/>
    <w:rsid w:val="0055725E"/>
    <w:rsid w:val="005574AE"/>
    <w:rsid w:val="00560C76"/>
    <w:rsid w:val="005610F9"/>
    <w:rsid w:val="00561201"/>
    <w:rsid w:val="00561220"/>
    <w:rsid w:val="005615EE"/>
    <w:rsid w:val="00561A52"/>
    <w:rsid w:val="00562DB2"/>
    <w:rsid w:val="00562DC8"/>
    <w:rsid w:val="0056300B"/>
    <w:rsid w:val="00564697"/>
    <w:rsid w:val="00564A08"/>
    <w:rsid w:val="00564AA3"/>
    <w:rsid w:val="00564E1E"/>
    <w:rsid w:val="00564E47"/>
    <w:rsid w:val="00564EB0"/>
    <w:rsid w:val="00565329"/>
    <w:rsid w:val="0056556D"/>
    <w:rsid w:val="0056594E"/>
    <w:rsid w:val="00565F79"/>
    <w:rsid w:val="0056605D"/>
    <w:rsid w:val="005665B2"/>
    <w:rsid w:val="005667C3"/>
    <w:rsid w:val="00566CF6"/>
    <w:rsid w:val="00566F18"/>
    <w:rsid w:val="005670E4"/>
    <w:rsid w:val="00567458"/>
    <w:rsid w:val="00567771"/>
    <w:rsid w:val="00567820"/>
    <w:rsid w:val="0056791A"/>
    <w:rsid w:val="005701AD"/>
    <w:rsid w:val="00570BC9"/>
    <w:rsid w:val="00571E1B"/>
    <w:rsid w:val="00571E3C"/>
    <w:rsid w:val="005727B2"/>
    <w:rsid w:val="00572B42"/>
    <w:rsid w:val="00572B51"/>
    <w:rsid w:val="005735C2"/>
    <w:rsid w:val="005747A4"/>
    <w:rsid w:val="0057497A"/>
    <w:rsid w:val="0057500B"/>
    <w:rsid w:val="00576976"/>
    <w:rsid w:val="00576FE9"/>
    <w:rsid w:val="0057765A"/>
    <w:rsid w:val="005778CA"/>
    <w:rsid w:val="00577A41"/>
    <w:rsid w:val="00580231"/>
    <w:rsid w:val="00580EAC"/>
    <w:rsid w:val="0058231E"/>
    <w:rsid w:val="0058307D"/>
    <w:rsid w:val="00584606"/>
    <w:rsid w:val="00584B24"/>
    <w:rsid w:val="00585174"/>
    <w:rsid w:val="0058517C"/>
    <w:rsid w:val="00585B9F"/>
    <w:rsid w:val="00585FE1"/>
    <w:rsid w:val="0058609C"/>
    <w:rsid w:val="00586348"/>
    <w:rsid w:val="00586712"/>
    <w:rsid w:val="0058694B"/>
    <w:rsid w:val="00586987"/>
    <w:rsid w:val="00586A31"/>
    <w:rsid w:val="00587585"/>
    <w:rsid w:val="00587AA7"/>
    <w:rsid w:val="005901B7"/>
    <w:rsid w:val="005901E8"/>
    <w:rsid w:val="00590365"/>
    <w:rsid w:val="00590AF6"/>
    <w:rsid w:val="005915D5"/>
    <w:rsid w:val="005917D1"/>
    <w:rsid w:val="005918AF"/>
    <w:rsid w:val="005918B2"/>
    <w:rsid w:val="005918D8"/>
    <w:rsid w:val="00591D52"/>
    <w:rsid w:val="00592AA9"/>
    <w:rsid w:val="005937DC"/>
    <w:rsid w:val="0059420B"/>
    <w:rsid w:val="00594965"/>
    <w:rsid w:val="00594F76"/>
    <w:rsid w:val="00595EEC"/>
    <w:rsid w:val="005963C6"/>
    <w:rsid w:val="00596486"/>
    <w:rsid w:val="0059662D"/>
    <w:rsid w:val="00596A61"/>
    <w:rsid w:val="00596AA6"/>
    <w:rsid w:val="00596CA6"/>
    <w:rsid w:val="00596DC5"/>
    <w:rsid w:val="00596FE7"/>
    <w:rsid w:val="0059726D"/>
    <w:rsid w:val="00597A7F"/>
    <w:rsid w:val="00597F35"/>
    <w:rsid w:val="005A05B5"/>
    <w:rsid w:val="005A0B56"/>
    <w:rsid w:val="005A0DCF"/>
    <w:rsid w:val="005A0F78"/>
    <w:rsid w:val="005A222C"/>
    <w:rsid w:val="005A3085"/>
    <w:rsid w:val="005A3302"/>
    <w:rsid w:val="005A33B8"/>
    <w:rsid w:val="005A34A3"/>
    <w:rsid w:val="005A36A6"/>
    <w:rsid w:val="005A3D15"/>
    <w:rsid w:val="005A42B2"/>
    <w:rsid w:val="005A4458"/>
    <w:rsid w:val="005A4806"/>
    <w:rsid w:val="005A58CC"/>
    <w:rsid w:val="005A603D"/>
    <w:rsid w:val="005A60BF"/>
    <w:rsid w:val="005A676C"/>
    <w:rsid w:val="005A6A37"/>
    <w:rsid w:val="005A7895"/>
    <w:rsid w:val="005A7A37"/>
    <w:rsid w:val="005A7D84"/>
    <w:rsid w:val="005B00B3"/>
    <w:rsid w:val="005B02F8"/>
    <w:rsid w:val="005B0358"/>
    <w:rsid w:val="005B04B7"/>
    <w:rsid w:val="005B0673"/>
    <w:rsid w:val="005B0BE7"/>
    <w:rsid w:val="005B0C89"/>
    <w:rsid w:val="005B1C01"/>
    <w:rsid w:val="005B2073"/>
    <w:rsid w:val="005B24D9"/>
    <w:rsid w:val="005B2644"/>
    <w:rsid w:val="005B2786"/>
    <w:rsid w:val="005B32BD"/>
    <w:rsid w:val="005B3690"/>
    <w:rsid w:val="005B3AE2"/>
    <w:rsid w:val="005B4051"/>
    <w:rsid w:val="005B4384"/>
    <w:rsid w:val="005B4413"/>
    <w:rsid w:val="005B4471"/>
    <w:rsid w:val="005B51AD"/>
    <w:rsid w:val="005B526E"/>
    <w:rsid w:val="005B5278"/>
    <w:rsid w:val="005B577D"/>
    <w:rsid w:val="005B595F"/>
    <w:rsid w:val="005B6000"/>
    <w:rsid w:val="005B64A0"/>
    <w:rsid w:val="005B7308"/>
    <w:rsid w:val="005B741D"/>
    <w:rsid w:val="005B7FD6"/>
    <w:rsid w:val="005C006D"/>
    <w:rsid w:val="005C0167"/>
    <w:rsid w:val="005C04C4"/>
    <w:rsid w:val="005C0787"/>
    <w:rsid w:val="005C0DAB"/>
    <w:rsid w:val="005C0EF3"/>
    <w:rsid w:val="005C126A"/>
    <w:rsid w:val="005C17AC"/>
    <w:rsid w:val="005C188E"/>
    <w:rsid w:val="005C1B49"/>
    <w:rsid w:val="005C1C54"/>
    <w:rsid w:val="005C1D3C"/>
    <w:rsid w:val="005C24FA"/>
    <w:rsid w:val="005C2624"/>
    <w:rsid w:val="005C320C"/>
    <w:rsid w:val="005C3781"/>
    <w:rsid w:val="005C3B11"/>
    <w:rsid w:val="005C3D94"/>
    <w:rsid w:val="005C434B"/>
    <w:rsid w:val="005C470C"/>
    <w:rsid w:val="005C48D8"/>
    <w:rsid w:val="005C4B3A"/>
    <w:rsid w:val="005C4CFC"/>
    <w:rsid w:val="005C510B"/>
    <w:rsid w:val="005C64CF"/>
    <w:rsid w:val="005C678B"/>
    <w:rsid w:val="005C67E4"/>
    <w:rsid w:val="005C6882"/>
    <w:rsid w:val="005C6CE3"/>
    <w:rsid w:val="005C6DDD"/>
    <w:rsid w:val="005C728D"/>
    <w:rsid w:val="005C7543"/>
    <w:rsid w:val="005C7715"/>
    <w:rsid w:val="005C7CAC"/>
    <w:rsid w:val="005C7ECB"/>
    <w:rsid w:val="005D0A1E"/>
    <w:rsid w:val="005D143B"/>
    <w:rsid w:val="005D1686"/>
    <w:rsid w:val="005D1B50"/>
    <w:rsid w:val="005D2092"/>
    <w:rsid w:val="005D2321"/>
    <w:rsid w:val="005D2469"/>
    <w:rsid w:val="005D2518"/>
    <w:rsid w:val="005D2915"/>
    <w:rsid w:val="005D2F57"/>
    <w:rsid w:val="005D2F5B"/>
    <w:rsid w:val="005D3778"/>
    <w:rsid w:val="005D4AD7"/>
    <w:rsid w:val="005D5276"/>
    <w:rsid w:val="005D6463"/>
    <w:rsid w:val="005D6ED8"/>
    <w:rsid w:val="005D708E"/>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00"/>
    <w:rsid w:val="005F0AE5"/>
    <w:rsid w:val="005F14C1"/>
    <w:rsid w:val="005F165E"/>
    <w:rsid w:val="005F2095"/>
    <w:rsid w:val="005F2252"/>
    <w:rsid w:val="005F25D1"/>
    <w:rsid w:val="005F31BB"/>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7C"/>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830"/>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7F3"/>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42F"/>
    <w:rsid w:val="006407F4"/>
    <w:rsid w:val="00640CCA"/>
    <w:rsid w:val="00640FF7"/>
    <w:rsid w:val="00641469"/>
    <w:rsid w:val="006418B9"/>
    <w:rsid w:val="00641AA0"/>
    <w:rsid w:val="006424E9"/>
    <w:rsid w:val="006427F1"/>
    <w:rsid w:val="00643084"/>
    <w:rsid w:val="006432B2"/>
    <w:rsid w:val="00643D09"/>
    <w:rsid w:val="0064406D"/>
    <w:rsid w:val="00644433"/>
    <w:rsid w:val="006447D4"/>
    <w:rsid w:val="00644D96"/>
    <w:rsid w:val="00645428"/>
    <w:rsid w:val="0064560D"/>
    <w:rsid w:val="006460ED"/>
    <w:rsid w:val="006467BA"/>
    <w:rsid w:val="00646A94"/>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88B"/>
    <w:rsid w:val="00663048"/>
    <w:rsid w:val="00663652"/>
    <w:rsid w:val="00663D28"/>
    <w:rsid w:val="00664045"/>
    <w:rsid w:val="006644BD"/>
    <w:rsid w:val="006647AB"/>
    <w:rsid w:val="0066493A"/>
    <w:rsid w:val="00664980"/>
    <w:rsid w:val="00664F9E"/>
    <w:rsid w:val="006659AF"/>
    <w:rsid w:val="00665A98"/>
    <w:rsid w:val="00665AE4"/>
    <w:rsid w:val="0066623E"/>
    <w:rsid w:val="00666D6F"/>
    <w:rsid w:val="00666E9C"/>
    <w:rsid w:val="0066778F"/>
    <w:rsid w:val="00667988"/>
    <w:rsid w:val="00667FA1"/>
    <w:rsid w:val="00670BE9"/>
    <w:rsid w:val="00670F27"/>
    <w:rsid w:val="00671517"/>
    <w:rsid w:val="00671867"/>
    <w:rsid w:val="006719BE"/>
    <w:rsid w:val="00671A2A"/>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39A"/>
    <w:rsid w:val="00677BD9"/>
    <w:rsid w:val="0068044E"/>
    <w:rsid w:val="00680478"/>
    <w:rsid w:val="006804BA"/>
    <w:rsid w:val="00680D5C"/>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4D4"/>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2B8"/>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755"/>
    <w:rsid w:val="006A6A32"/>
    <w:rsid w:val="006A7197"/>
    <w:rsid w:val="006B0147"/>
    <w:rsid w:val="006B01B5"/>
    <w:rsid w:val="006B0744"/>
    <w:rsid w:val="006B11B8"/>
    <w:rsid w:val="006B18A7"/>
    <w:rsid w:val="006B1B99"/>
    <w:rsid w:val="006B1C59"/>
    <w:rsid w:val="006B1DDA"/>
    <w:rsid w:val="006B1E64"/>
    <w:rsid w:val="006B2A58"/>
    <w:rsid w:val="006B31F7"/>
    <w:rsid w:val="006B45BF"/>
    <w:rsid w:val="006B4674"/>
    <w:rsid w:val="006B4AC7"/>
    <w:rsid w:val="006B52CB"/>
    <w:rsid w:val="006B5546"/>
    <w:rsid w:val="006B5612"/>
    <w:rsid w:val="006B5F7F"/>
    <w:rsid w:val="006B7552"/>
    <w:rsid w:val="006B7779"/>
    <w:rsid w:val="006B7ABB"/>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06B"/>
    <w:rsid w:val="006C5618"/>
    <w:rsid w:val="006C5B03"/>
    <w:rsid w:val="006C6171"/>
    <w:rsid w:val="006C6372"/>
    <w:rsid w:val="006C715D"/>
    <w:rsid w:val="006C71CB"/>
    <w:rsid w:val="006C734D"/>
    <w:rsid w:val="006C7D6B"/>
    <w:rsid w:val="006D151A"/>
    <w:rsid w:val="006D1583"/>
    <w:rsid w:val="006D192E"/>
    <w:rsid w:val="006D1DE9"/>
    <w:rsid w:val="006D26F3"/>
    <w:rsid w:val="006D2EA6"/>
    <w:rsid w:val="006D514F"/>
    <w:rsid w:val="006D543A"/>
    <w:rsid w:val="006D5BD7"/>
    <w:rsid w:val="006D5C95"/>
    <w:rsid w:val="006D5E32"/>
    <w:rsid w:val="006D5FDD"/>
    <w:rsid w:val="006D6BAF"/>
    <w:rsid w:val="006D736A"/>
    <w:rsid w:val="006D7709"/>
    <w:rsid w:val="006D77B2"/>
    <w:rsid w:val="006D7855"/>
    <w:rsid w:val="006D7CC0"/>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17B"/>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2B7"/>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991"/>
    <w:rsid w:val="00720F3D"/>
    <w:rsid w:val="007211FA"/>
    <w:rsid w:val="007224C4"/>
    <w:rsid w:val="007224FE"/>
    <w:rsid w:val="00723244"/>
    <w:rsid w:val="0072337E"/>
    <w:rsid w:val="00723ABD"/>
    <w:rsid w:val="00723CEF"/>
    <w:rsid w:val="007241DA"/>
    <w:rsid w:val="00724848"/>
    <w:rsid w:val="00724895"/>
    <w:rsid w:val="0072540D"/>
    <w:rsid w:val="00725E4D"/>
    <w:rsid w:val="00725F92"/>
    <w:rsid w:val="00726281"/>
    <w:rsid w:val="00726DB1"/>
    <w:rsid w:val="00726F5C"/>
    <w:rsid w:val="00727B29"/>
    <w:rsid w:val="00730CCA"/>
    <w:rsid w:val="00730CEA"/>
    <w:rsid w:val="0073187E"/>
    <w:rsid w:val="007318BF"/>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37F4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30C"/>
    <w:rsid w:val="0076390E"/>
    <w:rsid w:val="00763B7A"/>
    <w:rsid w:val="00764871"/>
    <w:rsid w:val="007648C8"/>
    <w:rsid w:val="00764D06"/>
    <w:rsid w:val="007651A2"/>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893"/>
    <w:rsid w:val="0077417B"/>
    <w:rsid w:val="00774ABA"/>
    <w:rsid w:val="00774BC3"/>
    <w:rsid w:val="00774E96"/>
    <w:rsid w:val="00774F13"/>
    <w:rsid w:val="007754BF"/>
    <w:rsid w:val="00775D71"/>
    <w:rsid w:val="0077730A"/>
    <w:rsid w:val="007774AA"/>
    <w:rsid w:val="007806B5"/>
    <w:rsid w:val="00781FDE"/>
    <w:rsid w:val="0078210D"/>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47A"/>
    <w:rsid w:val="007A0BF2"/>
    <w:rsid w:val="007A0FEF"/>
    <w:rsid w:val="007A1ADA"/>
    <w:rsid w:val="007A1F6A"/>
    <w:rsid w:val="007A21DB"/>
    <w:rsid w:val="007A2EE9"/>
    <w:rsid w:val="007A3398"/>
    <w:rsid w:val="007A36DB"/>
    <w:rsid w:val="007A3DB0"/>
    <w:rsid w:val="007A4082"/>
    <w:rsid w:val="007A421D"/>
    <w:rsid w:val="007A436F"/>
    <w:rsid w:val="007A4848"/>
    <w:rsid w:val="007A48B5"/>
    <w:rsid w:val="007A49BF"/>
    <w:rsid w:val="007A4BEB"/>
    <w:rsid w:val="007A4FC9"/>
    <w:rsid w:val="007A5333"/>
    <w:rsid w:val="007A5F15"/>
    <w:rsid w:val="007A6036"/>
    <w:rsid w:val="007A6619"/>
    <w:rsid w:val="007A66BE"/>
    <w:rsid w:val="007A7156"/>
    <w:rsid w:val="007A767C"/>
    <w:rsid w:val="007B0286"/>
    <w:rsid w:val="007B02D8"/>
    <w:rsid w:val="007B078D"/>
    <w:rsid w:val="007B083F"/>
    <w:rsid w:val="007B08F3"/>
    <w:rsid w:val="007B1830"/>
    <w:rsid w:val="007B1DD1"/>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B6E"/>
    <w:rsid w:val="007E624E"/>
    <w:rsid w:val="007E639B"/>
    <w:rsid w:val="007E679C"/>
    <w:rsid w:val="007E67D9"/>
    <w:rsid w:val="007E692E"/>
    <w:rsid w:val="007E7497"/>
    <w:rsid w:val="007E75FB"/>
    <w:rsid w:val="007E7AFD"/>
    <w:rsid w:val="007E7D8F"/>
    <w:rsid w:val="007E7F29"/>
    <w:rsid w:val="007F0870"/>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3E25"/>
    <w:rsid w:val="007F4A08"/>
    <w:rsid w:val="007F520E"/>
    <w:rsid w:val="007F5558"/>
    <w:rsid w:val="007F592C"/>
    <w:rsid w:val="007F6561"/>
    <w:rsid w:val="007F6993"/>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5A97"/>
    <w:rsid w:val="00806026"/>
    <w:rsid w:val="008069D9"/>
    <w:rsid w:val="00806A0E"/>
    <w:rsid w:val="00807205"/>
    <w:rsid w:val="00807947"/>
    <w:rsid w:val="00807BF1"/>
    <w:rsid w:val="00807C8F"/>
    <w:rsid w:val="0081032A"/>
    <w:rsid w:val="0081070F"/>
    <w:rsid w:val="008107B2"/>
    <w:rsid w:val="008107BE"/>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599"/>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ACF"/>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710"/>
    <w:rsid w:val="008429D0"/>
    <w:rsid w:val="0084331A"/>
    <w:rsid w:val="00843AC1"/>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8C0"/>
    <w:rsid w:val="00857A84"/>
    <w:rsid w:val="0086039A"/>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09F"/>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669D"/>
    <w:rsid w:val="00877504"/>
    <w:rsid w:val="00877750"/>
    <w:rsid w:val="00877A1E"/>
    <w:rsid w:val="00877B49"/>
    <w:rsid w:val="0088023D"/>
    <w:rsid w:val="0088026E"/>
    <w:rsid w:val="0088083B"/>
    <w:rsid w:val="00880B8B"/>
    <w:rsid w:val="00880BAE"/>
    <w:rsid w:val="00880D13"/>
    <w:rsid w:val="00880F5E"/>
    <w:rsid w:val="0088158E"/>
    <w:rsid w:val="00881992"/>
    <w:rsid w:val="00881A1D"/>
    <w:rsid w:val="00881BDF"/>
    <w:rsid w:val="0088201F"/>
    <w:rsid w:val="008820E5"/>
    <w:rsid w:val="00882214"/>
    <w:rsid w:val="00882693"/>
    <w:rsid w:val="008831A4"/>
    <w:rsid w:val="008837F0"/>
    <w:rsid w:val="00883C5B"/>
    <w:rsid w:val="008858B8"/>
    <w:rsid w:val="008858DB"/>
    <w:rsid w:val="00885A65"/>
    <w:rsid w:val="0088606A"/>
    <w:rsid w:val="00887C62"/>
    <w:rsid w:val="008900A7"/>
    <w:rsid w:val="008900B6"/>
    <w:rsid w:val="008909BC"/>
    <w:rsid w:val="00890A7F"/>
    <w:rsid w:val="00890A9F"/>
    <w:rsid w:val="00891460"/>
    <w:rsid w:val="008915E0"/>
    <w:rsid w:val="00891612"/>
    <w:rsid w:val="00892454"/>
    <w:rsid w:val="0089253E"/>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1DF2"/>
    <w:rsid w:val="008A2065"/>
    <w:rsid w:val="008A2368"/>
    <w:rsid w:val="008A23DA"/>
    <w:rsid w:val="008A2A02"/>
    <w:rsid w:val="008A2F6E"/>
    <w:rsid w:val="008A2FE9"/>
    <w:rsid w:val="008A38F0"/>
    <w:rsid w:val="008A3DAA"/>
    <w:rsid w:val="008A4542"/>
    <w:rsid w:val="008A47C1"/>
    <w:rsid w:val="008A4956"/>
    <w:rsid w:val="008A5249"/>
    <w:rsid w:val="008A5693"/>
    <w:rsid w:val="008A5D25"/>
    <w:rsid w:val="008A5E1B"/>
    <w:rsid w:val="008A607F"/>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0E2D"/>
    <w:rsid w:val="008E1A91"/>
    <w:rsid w:val="008E3097"/>
    <w:rsid w:val="008E3990"/>
    <w:rsid w:val="008E3ACE"/>
    <w:rsid w:val="008E3D67"/>
    <w:rsid w:val="008E4347"/>
    <w:rsid w:val="008E43D3"/>
    <w:rsid w:val="008E460F"/>
    <w:rsid w:val="008E46C9"/>
    <w:rsid w:val="008E4997"/>
    <w:rsid w:val="008E4F8B"/>
    <w:rsid w:val="008E55C9"/>
    <w:rsid w:val="008E5C54"/>
    <w:rsid w:val="008E6161"/>
    <w:rsid w:val="008E6394"/>
    <w:rsid w:val="008E6FDB"/>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175"/>
    <w:rsid w:val="008F5559"/>
    <w:rsid w:val="008F57D5"/>
    <w:rsid w:val="008F5C4F"/>
    <w:rsid w:val="008F623F"/>
    <w:rsid w:val="008F6328"/>
    <w:rsid w:val="008F648A"/>
    <w:rsid w:val="008F70B5"/>
    <w:rsid w:val="008F7199"/>
    <w:rsid w:val="008F7996"/>
    <w:rsid w:val="008F7D9F"/>
    <w:rsid w:val="0090068D"/>
    <w:rsid w:val="0090083C"/>
    <w:rsid w:val="00901360"/>
    <w:rsid w:val="00901616"/>
    <w:rsid w:val="00901CC9"/>
    <w:rsid w:val="00901E9F"/>
    <w:rsid w:val="00901FB8"/>
    <w:rsid w:val="009022AF"/>
    <w:rsid w:val="00902F13"/>
    <w:rsid w:val="00902FB3"/>
    <w:rsid w:val="0090321E"/>
    <w:rsid w:val="009032E8"/>
    <w:rsid w:val="0090341D"/>
    <w:rsid w:val="00903506"/>
    <w:rsid w:val="009042BB"/>
    <w:rsid w:val="0090445D"/>
    <w:rsid w:val="009051DD"/>
    <w:rsid w:val="00905F36"/>
    <w:rsid w:val="00905F95"/>
    <w:rsid w:val="00906CAE"/>
    <w:rsid w:val="00906F5C"/>
    <w:rsid w:val="0090722C"/>
    <w:rsid w:val="009074CC"/>
    <w:rsid w:val="009076A2"/>
    <w:rsid w:val="00907740"/>
    <w:rsid w:val="00907CC4"/>
    <w:rsid w:val="009103DF"/>
    <w:rsid w:val="0091196D"/>
    <w:rsid w:val="00911D3C"/>
    <w:rsid w:val="00911DB5"/>
    <w:rsid w:val="00912285"/>
    <w:rsid w:val="009127F6"/>
    <w:rsid w:val="00912DB3"/>
    <w:rsid w:val="00913173"/>
    <w:rsid w:val="00913BCD"/>
    <w:rsid w:val="009149EA"/>
    <w:rsid w:val="00914D5C"/>
    <w:rsid w:val="0091530D"/>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AE3"/>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0F3"/>
    <w:rsid w:val="00947145"/>
    <w:rsid w:val="00947AA9"/>
    <w:rsid w:val="00947FF8"/>
    <w:rsid w:val="009508F6"/>
    <w:rsid w:val="00951B74"/>
    <w:rsid w:val="00952558"/>
    <w:rsid w:val="00952D66"/>
    <w:rsid w:val="00953AA5"/>
    <w:rsid w:val="00953E3D"/>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1D15"/>
    <w:rsid w:val="009622B6"/>
    <w:rsid w:val="009623D5"/>
    <w:rsid w:val="0096282D"/>
    <w:rsid w:val="00963210"/>
    <w:rsid w:val="009635D9"/>
    <w:rsid w:val="009637AA"/>
    <w:rsid w:val="00963B29"/>
    <w:rsid w:val="00963E63"/>
    <w:rsid w:val="00963EB5"/>
    <w:rsid w:val="009640FF"/>
    <w:rsid w:val="0096439A"/>
    <w:rsid w:val="009644E0"/>
    <w:rsid w:val="0096494A"/>
    <w:rsid w:val="00965340"/>
    <w:rsid w:val="009658B6"/>
    <w:rsid w:val="00965C92"/>
    <w:rsid w:val="00966052"/>
    <w:rsid w:val="009661DC"/>
    <w:rsid w:val="00966522"/>
    <w:rsid w:val="0096652A"/>
    <w:rsid w:val="0096701B"/>
    <w:rsid w:val="00967548"/>
    <w:rsid w:val="00967A0B"/>
    <w:rsid w:val="00970C1E"/>
    <w:rsid w:val="00970FE3"/>
    <w:rsid w:val="00971387"/>
    <w:rsid w:val="00971AFA"/>
    <w:rsid w:val="00971B44"/>
    <w:rsid w:val="00971FDC"/>
    <w:rsid w:val="00971FFC"/>
    <w:rsid w:val="00972273"/>
    <w:rsid w:val="0097254A"/>
    <w:rsid w:val="009728E5"/>
    <w:rsid w:val="00972E1E"/>
    <w:rsid w:val="009730AF"/>
    <w:rsid w:val="0097320A"/>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0A"/>
    <w:rsid w:val="00984FAA"/>
    <w:rsid w:val="009854FD"/>
    <w:rsid w:val="00985838"/>
    <w:rsid w:val="00986446"/>
    <w:rsid w:val="00986C28"/>
    <w:rsid w:val="00986D3C"/>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691"/>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D50"/>
    <w:rsid w:val="009A4E4E"/>
    <w:rsid w:val="009A511E"/>
    <w:rsid w:val="009A527B"/>
    <w:rsid w:val="009A6EF0"/>
    <w:rsid w:val="009B00FA"/>
    <w:rsid w:val="009B02E2"/>
    <w:rsid w:val="009B0333"/>
    <w:rsid w:val="009B0463"/>
    <w:rsid w:val="009B166E"/>
    <w:rsid w:val="009B1819"/>
    <w:rsid w:val="009B189F"/>
    <w:rsid w:val="009B1DD4"/>
    <w:rsid w:val="009B34CE"/>
    <w:rsid w:val="009B3C8F"/>
    <w:rsid w:val="009B3D00"/>
    <w:rsid w:val="009B4893"/>
    <w:rsid w:val="009B4E4E"/>
    <w:rsid w:val="009B53F9"/>
    <w:rsid w:val="009B5637"/>
    <w:rsid w:val="009B5E10"/>
    <w:rsid w:val="009B5F73"/>
    <w:rsid w:val="009B6450"/>
    <w:rsid w:val="009B6AFD"/>
    <w:rsid w:val="009B6B3E"/>
    <w:rsid w:val="009B6D92"/>
    <w:rsid w:val="009B6ED0"/>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C98"/>
    <w:rsid w:val="009C6FCE"/>
    <w:rsid w:val="009C7605"/>
    <w:rsid w:val="009C7808"/>
    <w:rsid w:val="009C7B03"/>
    <w:rsid w:val="009C7BE3"/>
    <w:rsid w:val="009D00A7"/>
    <w:rsid w:val="009D0AE7"/>
    <w:rsid w:val="009D10E8"/>
    <w:rsid w:val="009D13FA"/>
    <w:rsid w:val="009D1C5D"/>
    <w:rsid w:val="009D1E0D"/>
    <w:rsid w:val="009D2849"/>
    <w:rsid w:val="009D2B82"/>
    <w:rsid w:val="009D3BB6"/>
    <w:rsid w:val="009D4507"/>
    <w:rsid w:val="009D471C"/>
    <w:rsid w:val="009D4A58"/>
    <w:rsid w:val="009D5601"/>
    <w:rsid w:val="009D570B"/>
    <w:rsid w:val="009D5B56"/>
    <w:rsid w:val="009D5C9D"/>
    <w:rsid w:val="009D5DF7"/>
    <w:rsid w:val="009D6B75"/>
    <w:rsid w:val="009D6FC5"/>
    <w:rsid w:val="009D78B6"/>
    <w:rsid w:val="009D7FB6"/>
    <w:rsid w:val="009D7FC0"/>
    <w:rsid w:val="009E0198"/>
    <w:rsid w:val="009E02E2"/>
    <w:rsid w:val="009E090B"/>
    <w:rsid w:val="009E10FD"/>
    <w:rsid w:val="009E17FC"/>
    <w:rsid w:val="009E1B12"/>
    <w:rsid w:val="009E1E8B"/>
    <w:rsid w:val="009E21CF"/>
    <w:rsid w:val="009E24D8"/>
    <w:rsid w:val="009E254B"/>
    <w:rsid w:val="009E25DD"/>
    <w:rsid w:val="009E2C61"/>
    <w:rsid w:val="009E2EBD"/>
    <w:rsid w:val="009E3674"/>
    <w:rsid w:val="009E37A3"/>
    <w:rsid w:val="009E394F"/>
    <w:rsid w:val="009E3AAD"/>
    <w:rsid w:val="009E3B69"/>
    <w:rsid w:val="009E4303"/>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98D"/>
    <w:rsid w:val="009F5B59"/>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2D8"/>
    <w:rsid w:val="00A03597"/>
    <w:rsid w:val="00A035E7"/>
    <w:rsid w:val="00A03C9C"/>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137"/>
    <w:rsid w:val="00A16678"/>
    <w:rsid w:val="00A168E2"/>
    <w:rsid w:val="00A16BB4"/>
    <w:rsid w:val="00A1769A"/>
    <w:rsid w:val="00A2074F"/>
    <w:rsid w:val="00A20A9B"/>
    <w:rsid w:val="00A21831"/>
    <w:rsid w:val="00A22CC2"/>
    <w:rsid w:val="00A22F95"/>
    <w:rsid w:val="00A23226"/>
    <w:rsid w:val="00A23F6B"/>
    <w:rsid w:val="00A2487F"/>
    <w:rsid w:val="00A260BC"/>
    <w:rsid w:val="00A262AA"/>
    <w:rsid w:val="00A263F4"/>
    <w:rsid w:val="00A26427"/>
    <w:rsid w:val="00A267CB"/>
    <w:rsid w:val="00A26951"/>
    <w:rsid w:val="00A26BAC"/>
    <w:rsid w:val="00A26BAE"/>
    <w:rsid w:val="00A26EDF"/>
    <w:rsid w:val="00A273E8"/>
    <w:rsid w:val="00A277F8"/>
    <w:rsid w:val="00A27B05"/>
    <w:rsid w:val="00A27D1C"/>
    <w:rsid w:val="00A27E72"/>
    <w:rsid w:val="00A308E6"/>
    <w:rsid w:val="00A30A3D"/>
    <w:rsid w:val="00A30B8E"/>
    <w:rsid w:val="00A30C30"/>
    <w:rsid w:val="00A30D80"/>
    <w:rsid w:val="00A3281F"/>
    <w:rsid w:val="00A329C9"/>
    <w:rsid w:val="00A32ADF"/>
    <w:rsid w:val="00A32DE9"/>
    <w:rsid w:val="00A32FAC"/>
    <w:rsid w:val="00A333EC"/>
    <w:rsid w:val="00A341CD"/>
    <w:rsid w:val="00A34B62"/>
    <w:rsid w:val="00A356B6"/>
    <w:rsid w:val="00A356DA"/>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A7B"/>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5E9"/>
    <w:rsid w:val="00A56E3C"/>
    <w:rsid w:val="00A577E8"/>
    <w:rsid w:val="00A602B5"/>
    <w:rsid w:val="00A604A8"/>
    <w:rsid w:val="00A6074D"/>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6BCA"/>
    <w:rsid w:val="00A67A32"/>
    <w:rsid w:val="00A7016B"/>
    <w:rsid w:val="00A70209"/>
    <w:rsid w:val="00A70AD6"/>
    <w:rsid w:val="00A70D60"/>
    <w:rsid w:val="00A717A1"/>
    <w:rsid w:val="00A71DBD"/>
    <w:rsid w:val="00A720AA"/>
    <w:rsid w:val="00A72722"/>
    <w:rsid w:val="00A7273D"/>
    <w:rsid w:val="00A72B63"/>
    <w:rsid w:val="00A72BC6"/>
    <w:rsid w:val="00A72C49"/>
    <w:rsid w:val="00A73ACF"/>
    <w:rsid w:val="00A73C96"/>
    <w:rsid w:val="00A73E6F"/>
    <w:rsid w:val="00A744A8"/>
    <w:rsid w:val="00A745E5"/>
    <w:rsid w:val="00A74E2A"/>
    <w:rsid w:val="00A763AE"/>
    <w:rsid w:val="00A7658A"/>
    <w:rsid w:val="00A76E7F"/>
    <w:rsid w:val="00A76E94"/>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4D62"/>
    <w:rsid w:val="00A852B3"/>
    <w:rsid w:val="00A853D4"/>
    <w:rsid w:val="00A856A3"/>
    <w:rsid w:val="00A85785"/>
    <w:rsid w:val="00A864B9"/>
    <w:rsid w:val="00A86D84"/>
    <w:rsid w:val="00A86EF1"/>
    <w:rsid w:val="00A87DDA"/>
    <w:rsid w:val="00A90062"/>
    <w:rsid w:val="00A904D3"/>
    <w:rsid w:val="00A90A06"/>
    <w:rsid w:val="00A90CF1"/>
    <w:rsid w:val="00A90D51"/>
    <w:rsid w:val="00A90D7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4FF0"/>
    <w:rsid w:val="00A95788"/>
    <w:rsid w:val="00A9598B"/>
    <w:rsid w:val="00A95C66"/>
    <w:rsid w:val="00A95E22"/>
    <w:rsid w:val="00A95F28"/>
    <w:rsid w:val="00A95F69"/>
    <w:rsid w:val="00A96BE9"/>
    <w:rsid w:val="00A96DC9"/>
    <w:rsid w:val="00A96F25"/>
    <w:rsid w:val="00A97386"/>
    <w:rsid w:val="00A978BB"/>
    <w:rsid w:val="00A979B7"/>
    <w:rsid w:val="00AA046E"/>
    <w:rsid w:val="00AA0E52"/>
    <w:rsid w:val="00AA100C"/>
    <w:rsid w:val="00AA133F"/>
    <w:rsid w:val="00AA19C6"/>
    <w:rsid w:val="00AA1B7E"/>
    <w:rsid w:val="00AA211D"/>
    <w:rsid w:val="00AA231B"/>
    <w:rsid w:val="00AA2BC2"/>
    <w:rsid w:val="00AA3641"/>
    <w:rsid w:val="00AA385F"/>
    <w:rsid w:val="00AA3C19"/>
    <w:rsid w:val="00AA3CBB"/>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742"/>
    <w:rsid w:val="00AB07C8"/>
    <w:rsid w:val="00AB0D8A"/>
    <w:rsid w:val="00AB0EEB"/>
    <w:rsid w:val="00AB1519"/>
    <w:rsid w:val="00AB1813"/>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73B"/>
    <w:rsid w:val="00AC5CAF"/>
    <w:rsid w:val="00AC6155"/>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D7EAE"/>
    <w:rsid w:val="00AE00D6"/>
    <w:rsid w:val="00AE0729"/>
    <w:rsid w:val="00AE078D"/>
    <w:rsid w:val="00AE0D95"/>
    <w:rsid w:val="00AE0DFD"/>
    <w:rsid w:val="00AE0E0E"/>
    <w:rsid w:val="00AE1433"/>
    <w:rsid w:val="00AE1853"/>
    <w:rsid w:val="00AE1D0D"/>
    <w:rsid w:val="00AE2039"/>
    <w:rsid w:val="00AE2138"/>
    <w:rsid w:val="00AE2C3D"/>
    <w:rsid w:val="00AE347B"/>
    <w:rsid w:val="00AE36FC"/>
    <w:rsid w:val="00AE3971"/>
    <w:rsid w:val="00AE3CE0"/>
    <w:rsid w:val="00AE3E53"/>
    <w:rsid w:val="00AE410C"/>
    <w:rsid w:val="00AE4B71"/>
    <w:rsid w:val="00AE4E73"/>
    <w:rsid w:val="00AE5191"/>
    <w:rsid w:val="00AE5EBB"/>
    <w:rsid w:val="00AE6180"/>
    <w:rsid w:val="00AE620E"/>
    <w:rsid w:val="00AE698A"/>
    <w:rsid w:val="00AE6A63"/>
    <w:rsid w:val="00AE6F00"/>
    <w:rsid w:val="00AE776B"/>
    <w:rsid w:val="00AF01D1"/>
    <w:rsid w:val="00AF0235"/>
    <w:rsid w:val="00AF02B1"/>
    <w:rsid w:val="00AF1505"/>
    <w:rsid w:val="00AF1BCC"/>
    <w:rsid w:val="00AF1D84"/>
    <w:rsid w:val="00AF2455"/>
    <w:rsid w:val="00AF277B"/>
    <w:rsid w:val="00AF2DB5"/>
    <w:rsid w:val="00AF3989"/>
    <w:rsid w:val="00AF431E"/>
    <w:rsid w:val="00AF46BF"/>
    <w:rsid w:val="00AF4A76"/>
    <w:rsid w:val="00AF4D12"/>
    <w:rsid w:val="00AF4D99"/>
    <w:rsid w:val="00AF50F5"/>
    <w:rsid w:val="00AF540F"/>
    <w:rsid w:val="00AF5484"/>
    <w:rsid w:val="00AF5574"/>
    <w:rsid w:val="00AF57C4"/>
    <w:rsid w:val="00AF5D8B"/>
    <w:rsid w:val="00AF65C9"/>
    <w:rsid w:val="00AF6E49"/>
    <w:rsid w:val="00AF6F85"/>
    <w:rsid w:val="00AF769F"/>
    <w:rsid w:val="00B004D2"/>
    <w:rsid w:val="00B00A42"/>
    <w:rsid w:val="00B0165B"/>
    <w:rsid w:val="00B017F1"/>
    <w:rsid w:val="00B028FD"/>
    <w:rsid w:val="00B03571"/>
    <w:rsid w:val="00B03740"/>
    <w:rsid w:val="00B04187"/>
    <w:rsid w:val="00B04599"/>
    <w:rsid w:val="00B04676"/>
    <w:rsid w:val="00B04B6A"/>
    <w:rsid w:val="00B04ED4"/>
    <w:rsid w:val="00B051D4"/>
    <w:rsid w:val="00B0530F"/>
    <w:rsid w:val="00B0575C"/>
    <w:rsid w:val="00B05D90"/>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AA0"/>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5F9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30"/>
    <w:rsid w:val="00B32503"/>
    <w:rsid w:val="00B326CA"/>
    <w:rsid w:val="00B32E47"/>
    <w:rsid w:val="00B33314"/>
    <w:rsid w:val="00B33E6D"/>
    <w:rsid w:val="00B340AB"/>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443"/>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68"/>
    <w:rsid w:val="00B570F0"/>
    <w:rsid w:val="00B572CB"/>
    <w:rsid w:val="00B609FD"/>
    <w:rsid w:val="00B61918"/>
    <w:rsid w:val="00B61B0B"/>
    <w:rsid w:val="00B622A7"/>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0AD5"/>
    <w:rsid w:val="00B71067"/>
    <w:rsid w:val="00B718C0"/>
    <w:rsid w:val="00B72030"/>
    <w:rsid w:val="00B7228B"/>
    <w:rsid w:val="00B72578"/>
    <w:rsid w:val="00B72626"/>
    <w:rsid w:val="00B73B6A"/>
    <w:rsid w:val="00B73E2E"/>
    <w:rsid w:val="00B74969"/>
    <w:rsid w:val="00B74E47"/>
    <w:rsid w:val="00B7511F"/>
    <w:rsid w:val="00B752F7"/>
    <w:rsid w:val="00B75B5C"/>
    <w:rsid w:val="00B75F77"/>
    <w:rsid w:val="00B76B11"/>
    <w:rsid w:val="00B76F44"/>
    <w:rsid w:val="00B76FF7"/>
    <w:rsid w:val="00B7700A"/>
    <w:rsid w:val="00B777C2"/>
    <w:rsid w:val="00B77B39"/>
    <w:rsid w:val="00B77BBA"/>
    <w:rsid w:val="00B77DA1"/>
    <w:rsid w:val="00B802C7"/>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0E8"/>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4AC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ADC"/>
    <w:rsid w:val="00BA7B85"/>
    <w:rsid w:val="00BB0758"/>
    <w:rsid w:val="00BB0B3E"/>
    <w:rsid w:val="00BB0D5B"/>
    <w:rsid w:val="00BB113F"/>
    <w:rsid w:val="00BB1BA9"/>
    <w:rsid w:val="00BB1F53"/>
    <w:rsid w:val="00BB20EE"/>
    <w:rsid w:val="00BB261B"/>
    <w:rsid w:val="00BB273D"/>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E34"/>
    <w:rsid w:val="00BC374E"/>
    <w:rsid w:val="00BC3B54"/>
    <w:rsid w:val="00BC42CB"/>
    <w:rsid w:val="00BC4DB4"/>
    <w:rsid w:val="00BC4F0D"/>
    <w:rsid w:val="00BC50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557"/>
    <w:rsid w:val="00BD5F6A"/>
    <w:rsid w:val="00BD6F1A"/>
    <w:rsid w:val="00BD708F"/>
    <w:rsid w:val="00BD74AF"/>
    <w:rsid w:val="00BE167A"/>
    <w:rsid w:val="00BE16B0"/>
    <w:rsid w:val="00BE1916"/>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2C6"/>
    <w:rsid w:val="00BF44E8"/>
    <w:rsid w:val="00BF564D"/>
    <w:rsid w:val="00BF5998"/>
    <w:rsid w:val="00BF59B1"/>
    <w:rsid w:val="00BF5C33"/>
    <w:rsid w:val="00BF6372"/>
    <w:rsid w:val="00BF6C86"/>
    <w:rsid w:val="00BF6F6E"/>
    <w:rsid w:val="00BF7144"/>
    <w:rsid w:val="00C0133C"/>
    <w:rsid w:val="00C01E0B"/>
    <w:rsid w:val="00C025D5"/>
    <w:rsid w:val="00C025F5"/>
    <w:rsid w:val="00C033AF"/>
    <w:rsid w:val="00C039CF"/>
    <w:rsid w:val="00C04049"/>
    <w:rsid w:val="00C041DE"/>
    <w:rsid w:val="00C048BA"/>
    <w:rsid w:val="00C04A8D"/>
    <w:rsid w:val="00C04E4B"/>
    <w:rsid w:val="00C052D9"/>
    <w:rsid w:val="00C055A2"/>
    <w:rsid w:val="00C05E8A"/>
    <w:rsid w:val="00C06CE1"/>
    <w:rsid w:val="00C06E38"/>
    <w:rsid w:val="00C0738F"/>
    <w:rsid w:val="00C07E71"/>
    <w:rsid w:val="00C102BB"/>
    <w:rsid w:val="00C1074B"/>
    <w:rsid w:val="00C10D06"/>
    <w:rsid w:val="00C10E9C"/>
    <w:rsid w:val="00C114E6"/>
    <w:rsid w:val="00C11F7A"/>
    <w:rsid w:val="00C124D5"/>
    <w:rsid w:val="00C12557"/>
    <w:rsid w:val="00C12B8F"/>
    <w:rsid w:val="00C13736"/>
    <w:rsid w:val="00C13762"/>
    <w:rsid w:val="00C137D9"/>
    <w:rsid w:val="00C139C2"/>
    <w:rsid w:val="00C13CE4"/>
    <w:rsid w:val="00C13FF1"/>
    <w:rsid w:val="00C14308"/>
    <w:rsid w:val="00C14642"/>
    <w:rsid w:val="00C1503E"/>
    <w:rsid w:val="00C15342"/>
    <w:rsid w:val="00C15F08"/>
    <w:rsid w:val="00C171D7"/>
    <w:rsid w:val="00C21300"/>
    <w:rsid w:val="00C217A5"/>
    <w:rsid w:val="00C21D08"/>
    <w:rsid w:val="00C228FE"/>
    <w:rsid w:val="00C22B8C"/>
    <w:rsid w:val="00C22E20"/>
    <w:rsid w:val="00C23350"/>
    <w:rsid w:val="00C23452"/>
    <w:rsid w:val="00C235DC"/>
    <w:rsid w:val="00C2366F"/>
    <w:rsid w:val="00C23716"/>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2ED0"/>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0C"/>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9B4"/>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1F0"/>
    <w:rsid w:val="00C67430"/>
    <w:rsid w:val="00C677D4"/>
    <w:rsid w:val="00C67909"/>
    <w:rsid w:val="00C679AC"/>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18"/>
    <w:rsid w:val="00C7587D"/>
    <w:rsid w:val="00C765AC"/>
    <w:rsid w:val="00C767F4"/>
    <w:rsid w:val="00C76AFD"/>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B1E"/>
    <w:rsid w:val="00C87EED"/>
    <w:rsid w:val="00C87FBE"/>
    <w:rsid w:val="00C901E1"/>
    <w:rsid w:val="00C9052D"/>
    <w:rsid w:val="00C906F5"/>
    <w:rsid w:val="00C908E4"/>
    <w:rsid w:val="00C90F66"/>
    <w:rsid w:val="00C91EAF"/>
    <w:rsid w:val="00C91FF5"/>
    <w:rsid w:val="00C92288"/>
    <w:rsid w:val="00C9332F"/>
    <w:rsid w:val="00C93598"/>
    <w:rsid w:val="00C93CF8"/>
    <w:rsid w:val="00C941A5"/>
    <w:rsid w:val="00C94347"/>
    <w:rsid w:val="00C9454F"/>
    <w:rsid w:val="00C949EB"/>
    <w:rsid w:val="00C94A26"/>
    <w:rsid w:val="00C95381"/>
    <w:rsid w:val="00C955FC"/>
    <w:rsid w:val="00C96C7A"/>
    <w:rsid w:val="00C975E7"/>
    <w:rsid w:val="00C977B8"/>
    <w:rsid w:val="00C97C0C"/>
    <w:rsid w:val="00C97CD7"/>
    <w:rsid w:val="00C97DFB"/>
    <w:rsid w:val="00C97F9C"/>
    <w:rsid w:val="00CA03C7"/>
    <w:rsid w:val="00CA09AF"/>
    <w:rsid w:val="00CA1064"/>
    <w:rsid w:val="00CA1221"/>
    <w:rsid w:val="00CA1E60"/>
    <w:rsid w:val="00CA1F20"/>
    <w:rsid w:val="00CA26F4"/>
    <w:rsid w:val="00CA2AE3"/>
    <w:rsid w:val="00CA2BC9"/>
    <w:rsid w:val="00CA2CD4"/>
    <w:rsid w:val="00CA3C00"/>
    <w:rsid w:val="00CA3FC8"/>
    <w:rsid w:val="00CA4001"/>
    <w:rsid w:val="00CA41BB"/>
    <w:rsid w:val="00CA4B3E"/>
    <w:rsid w:val="00CA4B8E"/>
    <w:rsid w:val="00CA4E7F"/>
    <w:rsid w:val="00CA5232"/>
    <w:rsid w:val="00CA5DDC"/>
    <w:rsid w:val="00CA633B"/>
    <w:rsid w:val="00CA6737"/>
    <w:rsid w:val="00CA6A49"/>
    <w:rsid w:val="00CA6A99"/>
    <w:rsid w:val="00CA70C4"/>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409"/>
    <w:rsid w:val="00CB5593"/>
    <w:rsid w:val="00CB5C7E"/>
    <w:rsid w:val="00CB65B0"/>
    <w:rsid w:val="00CB69D4"/>
    <w:rsid w:val="00CB6D5A"/>
    <w:rsid w:val="00CB7437"/>
    <w:rsid w:val="00CC07FF"/>
    <w:rsid w:val="00CC0E15"/>
    <w:rsid w:val="00CC1398"/>
    <w:rsid w:val="00CC1548"/>
    <w:rsid w:val="00CC1B44"/>
    <w:rsid w:val="00CC1FE2"/>
    <w:rsid w:val="00CC25B1"/>
    <w:rsid w:val="00CC290C"/>
    <w:rsid w:val="00CC2FFA"/>
    <w:rsid w:val="00CC36D2"/>
    <w:rsid w:val="00CC3939"/>
    <w:rsid w:val="00CC3B92"/>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3FB8"/>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9EC"/>
    <w:rsid w:val="00CE0D6E"/>
    <w:rsid w:val="00CE1010"/>
    <w:rsid w:val="00CE12D8"/>
    <w:rsid w:val="00CE17BE"/>
    <w:rsid w:val="00CE22AB"/>
    <w:rsid w:val="00CE23E3"/>
    <w:rsid w:val="00CE241D"/>
    <w:rsid w:val="00CE26CD"/>
    <w:rsid w:val="00CE2899"/>
    <w:rsid w:val="00CE2B00"/>
    <w:rsid w:val="00CE351D"/>
    <w:rsid w:val="00CE3608"/>
    <w:rsid w:val="00CE368B"/>
    <w:rsid w:val="00CE3B50"/>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ABC"/>
    <w:rsid w:val="00D02BD0"/>
    <w:rsid w:val="00D02D09"/>
    <w:rsid w:val="00D02DC4"/>
    <w:rsid w:val="00D02DC9"/>
    <w:rsid w:val="00D03B3E"/>
    <w:rsid w:val="00D03B96"/>
    <w:rsid w:val="00D0512C"/>
    <w:rsid w:val="00D055AA"/>
    <w:rsid w:val="00D05D41"/>
    <w:rsid w:val="00D063F4"/>
    <w:rsid w:val="00D064ED"/>
    <w:rsid w:val="00D06EE1"/>
    <w:rsid w:val="00D06F02"/>
    <w:rsid w:val="00D07C89"/>
    <w:rsid w:val="00D1002F"/>
    <w:rsid w:val="00D10A11"/>
    <w:rsid w:val="00D11126"/>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0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567E"/>
    <w:rsid w:val="00D26180"/>
    <w:rsid w:val="00D265C9"/>
    <w:rsid w:val="00D26EFC"/>
    <w:rsid w:val="00D27A5B"/>
    <w:rsid w:val="00D30694"/>
    <w:rsid w:val="00D3084A"/>
    <w:rsid w:val="00D308A3"/>
    <w:rsid w:val="00D30F6B"/>
    <w:rsid w:val="00D31499"/>
    <w:rsid w:val="00D31730"/>
    <w:rsid w:val="00D32F17"/>
    <w:rsid w:val="00D33184"/>
    <w:rsid w:val="00D3328F"/>
    <w:rsid w:val="00D337C9"/>
    <w:rsid w:val="00D33AC2"/>
    <w:rsid w:val="00D3427E"/>
    <w:rsid w:val="00D347C3"/>
    <w:rsid w:val="00D351D2"/>
    <w:rsid w:val="00D353EC"/>
    <w:rsid w:val="00D35515"/>
    <w:rsid w:val="00D35617"/>
    <w:rsid w:val="00D35AF8"/>
    <w:rsid w:val="00D35B35"/>
    <w:rsid w:val="00D365D7"/>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E1"/>
    <w:rsid w:val="00D50BD1"/>
    <w:rsid w:val="00D50C83"/>
    <w:rsid w:val="00D50D7B"/>
    <w:rsid w:val="00D50DAD"/>
    <w:rsid w:val="00D512A9"/>
    <w:rsid w:val="00D515A9"/>
    <w:rsid w:val="00D51ED0"/>
    <w:rsid w:val="00D52167"/>
    <w:rsid w:val="00D525F0"/>
    <w:rsid w:val="00D52C1B"/>
    <w:rsid w:val="00D53BB5"/>
    <w:rsid w:val="00D540BE"/>
    <w:rsid w:val="00D547D0"/>
    <w:rsid w:val="00D54B4F"/>
    <w:rsid w:val="00D54BA8"/>
    <w:rsid w:val="00D56103"/>
    <w:rsid w:val="00D56343"/>
    <w:rsid w:val="00D5673D"/>
    <w:rsid w:val="00D56773"/>
    <w:rsid w:val="00D568C9"/>
    <w:rsid w:val="00D56A71"/>
    <w:rsid w:val="00D56D74"/>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5A5D"/>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29A"/>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CF7"/>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494"/>
    <w:rsid w:val="00DA1750"/>
    <w:rsid w:val="00DA17E4"/>
    <w:rsid w:val="00DA19DA"/>
    <w:rsid w:val="00DA1C8C"/>
    <w:rsid w:val="00DA1D8D"/>
    <w:rsid w:val="00DA249D"/>
    <w:rsid w:val="00DA2716"/>
    <w:rsid w:val="00DA27F8"/>
    <w:rsid w:val="00DA2A7C"/>
    <w:rsid w:val="00DA2C4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035"/>
    <w:rsid w:val="00DB1895"/>
    <w:rsid w:val="00DB1B93"/>
    <w:rsid w:val="00DB2271"/>
    <w:rsid w:val="00DB2A1A"/>
    <w:rsid w:val="00DB35AA"/>
    <w:rsid w:val="00DB35F7"/>
    <w:rsid w:val="00DB3803"/>
    <w:rsid w:val="00DB3BA7"/>
    <w:rsid w:val="00DB40B1"/>
    <w:rsid w:val="00DB4984"/>
    <w:rsid w:val="00DB4CE2"/>
    <w:rsid w:val="00DB54BF"/>
    <w:rsid w:val="00DB5592"/>
    <w:rsid w:val="00DB58E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416"/>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B15"/>
    <w:rsid w:val="00DD1C79"/>
    <w:rsid w:val="00DD38C5"/>
    <w:rsid w:val="00DD3BCA"/>
    <w:rsid w:val="00DD3D2D"/>
    <w:rsid w:val="00DD3FFC"/>
    <w:rsid w:val="00DD4513"/>
    <w:rsid w:val="00DD4760"/>
    <w:rsid w:val="00DD5042"/>
    <w:rsid w:val="00DD5BF7"/>
    <w:rsid w:val="00DD68F4"/>
    <w:rsid w:val="00DD6D02"/>
    <w:rsid w:val="00DD73DE"/>
    <w:rsid w:val="00DD7950"/>
    <w:rsid w:val="00DE059B"/>
    <w:rsid w:val="00DE07AA"/>
    <w:rsid w:val="00DE1F41"/>
    <w:rsid w:val="00DE264F"/>
    <w:rsid w:val="00DE274C"/>
    <w:rsid w:val="00DE2861"/>
    <w:rsid w:val="00DE292C"/>
    <w:rsid w:val="00DE3129"/>
    <w:rsid w:val="00DE3402"/>
    <w:rsid w:val="00DE3560"/>
    <w:rsid w:val="00DE376B"/>
    <w:rsid w:val="00DE382C"/>
    <w:rsid w:val="00DE3B39"/>
    <w:rsid w:val="00DE44FA"/>
    <w:rsid w:val="00DE453C"/>
    <w:rsid w:val="00DE51C1"/>
    <w:rsid w:val="00DE55D0"/>
    <w:rsid w:val="00DE5E80"/>
    <w:rsid w:val="00DE6E56"/>
    <w:rsid w:val="00DE7275"/>
    <w:rsid w:val="00DE7D48"/>
    <w:rsid w:val="00DF0680"/>
    <w:rsid w:val="00DF1561"/>
    <w:rsid w:val="00DF1F5A"/>
    <w:rsid w:val="00DF257F"/>
    <w:rsid w:val="00DF2DF8"/>
    <w:rsid w:val="00DF3C21"/>
    <w:rsid w:val="00DF427E"/>
    <w:rsid w:val="00DF44BA"/>
    <w:rsid w:val="00DF4E77"/>
    <w:rsid w:val="00DF4F72"/>
    <w:rsid w:val="00DF5741"/>
    <w:rsid w:val="00DF6A61"/>
    <w:rsid w:val="00DF7560"/>
    <w:rsid w:val="00DF7724"/>
    <w:rsid w:val="00E00156"/>
    <w:rsid w:val="00E004DE"/>
    <w:rsid w:val="00E00CEF"/>
    <w:rsid w:val="00E010E3"/>
    <w:rsid w:val="00E01D11"/>
    <w:rsid w:val="00E024A3"/>
    <w:rsid w:val="00E02928"/>
    <w:rsid w:val="00E02B40"/>
    <w:rsid w:val="00E02B4B"/>
    <w:rsid w:val="00E0329A"/>
    <w:rsid w:val="00E0346E"/>
    <w:rsid w:val="00E039AF"/>
    <w:rsid w:val="00E03C9B"/>
    <w:rsid w:val="00E042F2"/>
    <w:rsid w:val="00E04A58"/>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CB"/>
    <w:rsid w:val="00E22054"/>
    <w:rsid w:val="00E224A8"/>
    <w:rsid w:val="00E22A7E"/>
    <w:rsid w:val="00E22F04"/>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7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56C"/>
    <w:rsid w:val="00E51697"/>
    <w:rsid w:val="00E516E6"/>
    <w:rsid w:val="00E51981"/>
    <w:rsid w:val="00E51A25"/>
    <w:rsid w:val="00E52699"/>
    <w:rsid w:val="00E52C67"/>
    <w:rsid w:val="00E52E61"/>
    <w:rsid w:val="00E52F68"/>
    <w:rsid w:val="00E5391D"/>
    <w:rsid w:val="00E53FCC"/>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5C5"/>
    <w:rsid w:val="00E66C86"/>
    <w:rsid w:val="00E66CE9"/>
    <w:rsid w:val="00E66F94"/>
    <w:rsid w:val="00E673CB"/>
    <w:rsid w:val="00E67709"/>
    <w:rsid w:val="00E67D61"/>
    <w:rsid w:val="00E67EB6"/>
    <w:rsid w:val="00E70393"/>
    <w:rsid w:val="00E70F2A"/>
    <w:rsid w:val="00E710B2"/>
    <w:rsid w:val="00E71502"/>
    <w:rsid w:val="00E718C7"/>
    <w:rsid w:val="00E71AEF"/>
    <w:rsid w:val="00E71C66"/>
    <w:rsid w:val="00E7219B"/>
    <w:rsid w:val="00E72AE5"/>
    <w:rsid w:val="00E72B4B"/>
    <w:rsid w:val="00E72B6C"/>
    <w:rsid w:val="00E73015"/>
    <w:rsid w:val="00E73255"/>
    <w:rsid w:val="00E73BD1"/>
    <w:rsid w:val="00E74910"/>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86FBB"/>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C2C"/>
    <w:rsid w:val="00E95DC3"/>
    <w:rsid w:val="00E95EA9"/>
    <w:rsid w:val="00E96661"/>
    <w:rsid w:val="00E96F69"/>
    <w:rsid w:val="00E9706B"/>
    <w:rsid w:val="00E973E1"/>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7A03"/>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7E7"/>
    <w:rsid w:val="00EC692A"/>
    <w:rsid w:val="00EC6BA1"/>
    <w:rsid w:val="00EC702A"/>
    <w:rsid w:val="00EC7CD8"/>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DD3"/>
    <w:rsid w:val="00ED7F9B"/>
    <w:rsid w:val="00EE056F"/>
    <w:rsid w:val="00EE10D7"/>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47C"/>
    <w:rsid w:val="00EF0636"/>
    <w:rsid w:val="00EF14C9"/>
    <w:rsid w:val="00EF1A3B"/>
    <w:rsid w:val="00EF2133"/>
    <w:rsid w:val="00EF22A0"/>
    <w:rsid w:val="00EF23AB"/>
    <w:rsid w:val="00EF25F1"/>
    <w:rsid w:val="00EF3CCF"/>
    <w:rsid w:val="00EF3E1C"/>
    <w:rsid w:val="00EF435B"/>
    <w:rsid w:val="00EF4361"/>
    <w:rsid w:val="00EF4532"/>
    <w:rsid w:val="00EF4A16"/>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2F"/>
    <w:rsid w:val="00F03B97"/>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E25"/>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672"/>
    <w:rsid w:val="00F247BA"/>
    <w:rsid w:val="00F24F51"/>
    <w:rsid w:val="00F258F3"/>
    <w:rsid w:val="00F25E15"/>
    <w:rsid w:val="00F26419"/>
    <w:rsid w:val="00F264A5"/>
    <w:rsid w:val="00F265D7"/>
    <w:rsid w:val="00F26E48"/>
    <w:rsid w:val="00F26E6E"/>
    <w:rsid w:val="00F27055"/>
    <w:rsid w:val="00F2726A"/>
    <w:rsid w:val="00F27894"/>
    <w:rsid w:val="00F301A2"/>
    <w:rsid w:val="00F30278"/>
    <w:rsid w:val="00F3162E"/>
    <w:rsid w:val="00F31BD1"/>
    <w:rsid w:val="00F31CFE"/>
    <w:rsid w:val="00F32026"/>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6A73"/>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145"/>
    <w:rsid w:val="00F466D8"/>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68"/>
    <w:rsid w:val="00F560AE"/>
    <w:rsid w:val="00F562C6"/>
    <w:rsid w:val="00F567AF"/>
    <w:rsid w:val="00F56C00"/>
    <w:rsid w:val="00F56CE0"/>
    <w:rsid w:val="00F56E15"/>
    <w:rsid w:val="00F57543"/>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4A4"/>
    <w:rsid w:val="00F74D0F"/>
    <w:rsid w:val="00F74D96"/>
    <w:rsid w:val="00F74DF4"/>
    <w:rsid w:val="00F752E0"/>
    <w:rsid w:val="00F7598F"/>
    <w:rsid w:val="00F75FDE"/>
    <w:rsid w:val="00F761C9"/>
    <w:rsid w:val="00F76AE4"/>
    <w:rsid w:val="00F76C84"/>
    <w:rsid w:val="00F76FD0"/>
    <w:rsid w:val="00F77707"/>
    <w:rsid w:val="00F77A34"/>
    <w:rsid w:val="00F8088D"/>
    <w:rsid w:val="00F80B72"/>
    <w:rsid w:val="00F80D6F"/>
    <w:rsid w:val="00F80FBE"/>
    <w:rsid w:val="00F81A21"/>
    <w:rsid w:val="00F81EC5"/>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0D03"/>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24A"/>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CA2"/>
    <w:rsid w:val="00FA4D20"/>
    <w:rsid w:val="00FA55F6"/>
    <w:rsid w:val="00FA5B9C"/>
    <w:rsid w:val="00FA5F4F"/>
    <w:rsid w:val="00FA60A3"/>
    <w:rsid w:val="00FA63CF"/>
    <w:rsid w:val="00FA695C"/>
    <w:rsid w:val="00FA69A6"/>
    <w:rsid w:val="00FA78FD"/>
    <w:rsid w:val="00FB0A99"/>
    <w:rsid w:val="00FB0F17"/>
    <w:rsid w:val="00FB15C2"/>
    <w:rsid w:val="00FB19AB"/>
    <w:rsid w:val="00FB1C02"/>
    <w:rsid w:val="00FB1CD8"/>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0189"/>
    <w:rsid w:val="00FC119B"/>
    <w:rsid w:val="00FC19A4"/>
    <w:rsid w:val="00FC2B31"/>
    <w:rsid w:val="00FC3609"/>
    <w:rsid w:val="00FC3F31"/>
    <w:rsid w:val="00FC4298"/>
    <w:rsid w:val="00FC4A16"/>
    <w:rsid w:val="00FC4AA0"/>
    <w:rsid w:val="00FC4C20"/>
    <w:rsid w:val="00FC4DBC"/>
    <w:rsid w:val="00FC4F72"/>
    <w:rsid w:val="00FC5054"/>
    <w:rsid w:val="00FC56FD"/>
    <w:rsid w:val="00FC598D"/>
    <w:rsid w:val="00FC5B1C"/>
    <w:rsid w:val="00FC5FE0"/>
    <w:rsid w:val="00FC6791"/>
    <w:rsid w:val="00FC6A16"/>
    <w:rsid w:val="00FC6DDD"/>
    <w:rsid w:val="00FC6FC1"/>
    <w:rsid w:val="00FC7282"/>
    <w:rsid w:val="00FC74E3"/>
    <w:rsid w:val="00FC7904"/>
    <w:rsid w:val="00FC7FCB"/>
    <w:rsid w:val="00FD01B4"/>
    <w:rsid w:val="00FD060B"/>
    <w:rsid w:val="00FD0D1D"/>
    <w:rsid w:val="00FD0F92"/>
    <w:rsid w:val="00FD1145"/>
    <w:rsid w:val="00FD1D1A"/>
    <w:rsid w:val="00FD1F76"/>
    <w:rsid w:val="00FD250C"/>
    <w:rsid w:val="00FD2BD2"/>
    <w:rsid w:val="00FD32C2"/>
    <w:rsid w:val="00FD3F75"/>
    <w:rsid w:val="00FD43DB"/>
    <w:rsid w:val="00FD4755"/>
    <w:rsid w:val="00FD5758"/>
    <w:rsid w:val="00FD5FBE"/>
    <w:rsid w:val="00FD6135"/>
    <w:rsid w:val="00FD672C"/>
    <w:rsid w:val="00FD6A30"/>
    <w:rsid w:val="00FD707A"/>
    <w:rsid w:val="00FD7788"/>
    <w:rsid w:val="00FD7A5D"/>
    <w:rsid w:val="00FD7F6A"/>
    <w:rsid w:val="00FE0310"/>
    <w:rsid w:val="00FE0518"/>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B87"/>
    <w:rsid w:val="00FF2CC8"/>
    <w:rsid w:val="00FF32F6"/>
    <w:rsid w:val="00FF3513"/>
    <w:rsid w:val="00FF3624"/>
    <w:rsid w:val="00FF3723"/>
    <w:rsid w:val="00FF420B"/>
    <w:rsid w:val="00FF44A6"/>
    <w:rsid w:val="00FF4682"/>
    <w:rsid w:val="00FF5365"/>
    <w:rsid w:val="00FF577D"/>
    <w:rsid w:val="00FF5D9D"/>
    <w:rsid w:val="00FF66C1"/>
    <w:rsid w:val="00FF6EB6"/>
    <w:rsid w:val="00FF74D2"/>
    <w:rsid w:val="00FF78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E87A26"/>
  <w15:chartTrackingRefBased/>
  <w15:docId w15:val="{1FB58F5E-E3A2-4B29-9AF1-8E887E40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A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semiHidden/>
    <w:rsid w:val="00413191"/>
    <w:rPr>
      <w:sz w:val="16"/>
      <w:szCs w:val="16"/>
    </w:rPr>
  </w:style>
  <w:style w:type="paragraph" w:styleId="Textocomentario">
    <w:name w:val="annotation text"/>
    <w:basedOn w:val="Normal"/>
    <w:link w:val="TextocomentarioCar"/>
    <w:uiPriority w:val="99"/>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paragraph" w:styleId="Sinespaciado">
    <w:name w:val="No Spacing"/>
    <w:uiPriority w:val="1"/>
    <w:qFormat/>
    <w:rsid w:val="00EF4A16"/>
    <w:rPr>
      <w:rFonts w:ascii="Calibri" w:eastAsia="Calibri" w:hAnsi="Calibri"/>
      <w:sz w:val="22"/>
      <w:szCs w:val="22"/>
      <w:lang w:eastAsia="en-US"/>
    </w:rPr>
  </w:style>
  <w:style w:type="table" w:customStyle="1" w:styleId="Tablaconcuadrcula4">
    <w:name w:val="Tabla con cuadrícula4"/>
    <w:basedOn w:val="Tablanormal"/>
    <w:next w:val="Tablaconcuadrcula"/>
    <w:uiPriority w:val="39"/>
    <w:rsid w:val="00A1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16B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A16B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0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503FE0"/>
  </w:style>
  <w:style w:type="table" w:customStyle="1" w:styleId="Tablaconcuadrcula1">
    <w:name w:val="Tabla con cuadrícula1"/>
    <w:basedOn w:val="Tablanormal"/>
    <w:next w:val="Tablaconcuadrcula"/>
    <w:uiPriority w:val="39"/>
    <w:rsid w:val="00503F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503FE0"/>
    <w:rPr>
      <w:rFonts w:ascii="Tahoma" w:hAnsi="Tahoma" w:cs="Tahoma"/>
      <w:sz w:val="16"/>
      <w:szCs w:val="16"/>
      <w:lang w:eastAsia="es-ES"/>
    </w:rPr>
  </w:style>
  <w:style w:type="numbering" w:customStyle="1" w:styleId="Sinlista2">
    <w:name w:val="Sin lista2"/>
    <w:next w:val="Sinlista"/>
    <w:uiPriority w:val="99"/>
    <w:semiHidden/>
    <w:unhideWhenUsed/>
    <w:rsid w:val="00503FE0"/>
  </w:style>
  <w:style w:type="table" w:customStyle="1" w:styleId="Tablaconcuadrcula2">
    <w:name w:val="Tabla con cuadrícula2"/>
    <w:basedOn w:val="Tablanormal"/>
    <w:next w:val="Tablaconcuadrcula"/>
    <w:uiPriority w:val="39"/>
    <w:rsid w:val="00503F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503FE0"/>
    <w:rPr>
      <w:sz w:val="24"/>
      <w:szCs w:val="24"/>
      <w:lang w:eastAsia="es-ES"/>
    </w:rPr>
  </w:style>
  <w:style w:type="character" w:styleId="Textodelmarcadordeposicin">
    <w:name w:val="Placeholder Text"/>
    <w:basedOn w:val="Fuentedeprrafopredeter"/>
    <w:uiPriority w:val="99"/>
    <w:semiHidden/>
    <w:rsid w:val="00503FE0"/>
    <w:rPr>
      <w:color w:val="808080"/>
    </w:rPr>
  </w:style>
  <w:style w:type="table" w:customStyle="1" w:styleId="Tablaconcuadrcula3">
    <w:name w:val="Tabla con cuadrícula3"/>
    <w:basedOn w:val="Tablanormal"/>
    <w:next w:val="Tablaconcuadrcula"/>
    <w:uiPriority w:val="39"/>
    <w:rsid w:val="00503F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0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03FE0"/>
  </w:style>
  <w:style w:type="table" w:customStyle="1" w:styleId="Tablaconcuadrcula7">
    <w:name w:val="Tabla con cuadrícula7"/>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503FE0"/>
    <w:rPr>
      <w:lang w:eastAsia="es-ES"/>
    </w:rPr>
  </w:style>
  <w:style w:type="table" w:customStyle="1" w:styleId="Tablaconcuadrcula12">
    <w:name w:val="Tabla con cuadrícula12"/>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5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locked/>
    <w:rsid w:val="00503FE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locked/>
    <w:rsid w:val="00503FE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locked/>
    <w:rsid w:val="00503FE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C1D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CA6A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13169344">
      <w:bodyDiv w:val="1"/>
      <w:marLeft w:val="0"/>
      <w:marRight w:val="0"/>
      <w:marTop w:val="0"/>
      <w:marBottom w:val="0"/>
      <w:divBdr>
        <w:top w:val="none" w:sz="0" w:space="0" w:color="auto"/>
        <w:left w:val="none" w:sz="0" w:space="0" w:color="auto"/>
        <w:bottom w:val="none" w:sz="0" w:space="0" w:color="auto"/>
        <w:right w:val="none" w:sz="0" w:space="0" w:color="auto"/>
      </w:divBdr>
    </w:div>
    <w:div w:id="420683090">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222613">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5002-E382-4085-950F-148160F0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32</Pages>
  <Words>7928</Words>
  <Characters>47180</Characters>
  <Application>Microsoft Office Word</Application>
  <DocSecurity>0</DocSecurity>
  <Lines>393</Lines>
  <Paragraphs>109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Aida S. Santeliz Cruz</cp:lastModifiedBy>
  <cp:revision>13</cp:revision>
  <cp:lastPrinted>2021-02-19T19:08:00Z</cp:lastPrinted>
  <dcterms:created xsi:type="dcterms:W3CDTF">2021-02-19T19:07:00Z</dcterms:created>
  <dcterms:modified xsi:type="dcterms:W3CDTF">2021-03-02T05:20:00Z</dcterms:modified>
</cp:coreProperties>
</file>