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077D73FA" w14:textId="0820B2CD" w:rsidR="00485B0A" w:rsidRPr="00485B0A" w:rsidRDefault="00BB1DCF">
          <w:pPr>
            <w:pStyle w:val="TDC1"/>
            <w:rPr>
              <w:rFonts w:eastAsiaTheme="minorEastAsia"/>
              <w:b/>
              <w:bCs/>
              <w:sz w:val="22"/>
              <w:szCs w:val="22"/>
              <w:lang w:val="es-MX" w:eastAsia="es-MX"/>
            </w:rPr>
          </w:pPr>
          <w:r w:rsidRPr="0079661D">
            <w:rPr>
              <w:b/>
              <w:bCs/>
            </w:rPr>
            <w:fldChar w:fldCharType="begin"/>
          </w:r>
          <w:r w:rsidRPr="0079661D">
            <w:rPr>
              <w:b/>
              <w:bCs/>
            </w:rPr>
            <w:instrText xml:space="preserve"> TOC \o "1-3" \h \z \u </w:instrText>
          </w:r>
          <w:r w:rsidRPr="0079661D">
            <w:rPr>
              <w:b/>
              <w:bCs/>
            </w:rPr>
            <w:fldChar w:fldCharType="separate"/>
          </w:r>
          <w:hyperlink w:anchor="_Toc55352802" w:history="1">
            <w:r w:rsidR="00485B0A" w:rsidRPr="00485B0A">
              <w:rPr>
                <w:rStyle w:val="Hipervnculo"/>
                <w:b/>
                <w:bCs/>
              </w:rPr>
              <w:t>INTRODUCCIÓN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_Toc55352802 \h </w:instrText>
            </w:r>
            <w:r w:rsidR="00485B0A" w:rsidRPr="00485B0A">
              <w:rPr>
                <w:b/>
                <w:bCs/>
                <w:webHidden/>
              </w:rPr>
            </w:r>
            <w:r w:rsidR="00485B0A" w:rsidRPr="00485B0A">
              <w:rPr>
                <w:b/>
                <w:bCs/>
                <w:webHidden/>
              </w:rPr>
              <w:fldChar w:fldCharType="separate"/>
            </w:r>
            <w:r w:rsidR="006F4F81">
              <w:rPr>
                <w:b/>
                <w:bCs/>
                <w:webHidden/>
              </w:rPr>
              <w:t>2</w:t>
            </w:r>
            <w:r w:rsidR="00485B0A" w:rsidRPr="00485B0A">
              <w:rPr>
                <w:b/>
                <w:bCs/>
                <w:webHidden/>
              </w:rPr>
              <w:fldChar w:fldCharType="end"/>
            </w:r>
          </w:hyperlink>
        </w:p>
        <w:p w14:paraId="72D6F2C8" w14:textId="415BC104" w:rsidR="00485B0A" w:rsidRPr="00485B0A" w:rsidRDefault="00422F4C">
          <w:pPr>
            <w:pStyle w:val="TDC1"/>
            <w:rPr>
              <w:rFonts w:eastAsiaTheme="minorEastAsia"/>
              <w:b/>
              <w:bCs/>
              <w:sz w:val="22"/>
              <w:szCs w:val="22"/>
              <w:lang w:val="es-MX" w:eastAsia="es-MX"/>
            </w:rPr>
          </w:pPr>
          <w:hyperlink w:anchor="_Toc55352803" w:history="1">
            <w:r w:rsidR="00485B0A" w:rsidRPr="00485B0A">
              <w:rPr>
                <w:rStyle w:val="Hipervnculo"/>
                <w:b/>
                <w:bCs/>
              </w:rPr>
              <w:t>I.</w:t>
            </w:r>
            <w:r w:rsidR="00485B0A" w:rsidRPr="00485B0A">
              <w:rPr>
                <w:rFonts w:eastAsiaTheme="minorEastAsia"/>
                <w:b/>
                <w:bCs/>
                <w:sz w:val="22"/>
                <w:szCs w:val="22"/>
                <w:lang w:val="es-MX" w:eastAsia="es-MX"/>
              </w:rPr>
              <w:tab/>
            </w:r>
            <w:r w:rsidR="00485B0A" w:rsidRPr="00485B0A">
              <w:rPr>
                <w:rStyle w:val="Hipervnculo"/>
                <w:b/>
                <w:bCs/>
              </w:rPr>
              <w:t>ANTECEDENTES DE LA ENTIDAD FISCALIZADA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_Toc55352803 \h </w:instrText>
            </w:r>
            <w:r w:rsidR="00485B0A" w:rsidRPr="00485B0A">
              <w:rPr>
                <w:b/>
                <w:bCs/>
                <w:webHidden/>
              </w:rPr>
            </w:r>
            <w:r w:rsidR="00485B0A" w:rsidRPr="00485B0A">
              <w:rPr>
                <w:b/>
                <w:bCs/>
                <w:webHidden/>
              </w:rPr>
              <w:fldChar w:fldCharType="separate"/>
            </w:r>
            <w:r w:rsidR="006F4F81">
              <w:rPr>
                <w:b/>
                <w:bCs/>
                <w:webHidden/>
              </w:rPr>
              <w:t>4</w:t>
            </w:r>
            <w:r w:rsidR="00485B0A" w:rsidRPr="00485B0A">
              <w:rPr>
                <w:b/>
                <w:bCs/>
                <w:webHidden/>
              </w:rPr>
              <w:fldChar w:fldCharType="end"/>
            </w:r>
          </w:hyperlink>
        </w:p>
        <w:p w14:paraId="3B2CE3B6" w14:textId="7A582D24" w:rsidR="00485B0A" w:rsidRPr="00485B0A" w:rsidRDefault="00422F4C">
          <w:pPr>
            <w:pStyle w:val="TDC1"/>
            <w:rPr>
              <w:rFonts w:eastAsiaTheme="minorEastAsia"/>
              <w:b/>
              <w:bCs/>
              <w:sz w:val="22"/>
              <w:szCs w:val="22"/>
              <w:lang w:val="es-MX" w:eastAsia="es-MX"/>
            </w:rPr>
          </w:pPr>
          <w:hyperlink w:anchor="_Toc55352804" w:history="1">
            <w:r w:rsidR="00485B0A" w:rsidRPr="00485B0A">
              <w:rPr>
                <w:rStyle w:val="Hipervnculo"/>
                <w:b/>
                <w:bCs/>
              </w:rPr>
              <w:t>II.</w:t>
            </w:r>
            <w:r w:rsidR="00485B0A" w:rsidRPr="00485B0A">
              <w:rPr>
                <w:rFonts w:eastAsiaTheme="minorEastAsia"/>
                <w:b/>
                <w:bCs/>
                <w:sz w:val="22"/>
                <w:szCs w:val="22"/>
                <w:lang w:val="es-MX" w:eastAsia="es-MX"/>
              </w:rPr>
              <w:tab/>
            </w:r>
            <w:r w:rsidR="00485B0A" w:rsidRPr="00485B0A">
              <w:rPr>
                <w:rStyle w:val="Hipervnculo"/>
                <w:b/>
                <w:bCs/>
              </w:rPr>
              <w:t>ASPECTOS GENERALES DE AUDITORÍA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_Toc55352804 \h </w:instrText>
            </w:r>
            <w:r w:rsidR="00485B0A" w:rsidRPr="00485B0A">
              <w:rPr>
                <w:b/>
                <w:bCs/>
                <w:webHidden/>
              </w:rPr>
            </w:r>
            <w:r w:rsidR="00485B0A" w:rsidRPr="00485B0A">
              <w:rPr>
                <w:b/>
                <w:bCs/>
                <w:webHidden/>
              </w:rPr>
              <w:fldChar w:fldCharType="separate"/>
            </w:r>
            <w:r w:rsidR="006F4F81">
              <w:rPr>
                <w:b/>
                <w:bCs/>
                <w:webHidden/>
              </w:rPr>
              <w:t>5</w:t>
            </w:r>
            <w:r w:rsidR="00485B0A" w:rsidRPr="00485B0A">
              <w:rPr>
                <w:b/>
                <w:bCs/>
                <w:webHidden/>
              </w:rPr>
              <w:fldChar w:fldCharType="end"/>
            </w:r>
          </w:hyperlink>
        </w:p>
        <w:p w14:paraId="44289635" w14:textId="66192ED5" w:rsidR="00485B0A" w:rsidRPr="00485B0A" w:rsidRDefault="00422F4C">
          <w:pPr>
            <w:pStyle w:val="TDC2"/>
            <w:rPr>
              <w:rFonts w:ascii="Arial" w:eastAsiaTheme="minorEastAsia" w:hAnsi="Arial" w:cs="Arial"/>
              <w:b/>
              <w:bCs/>
              <w:noProof/>
              <w:sz w:val="22"/>
              <w:szCs w:val="22"/>
              <w:lang w:val="es-MX" w:eastAsia="es-MX"/>
            </w:rPr>
          </w:pPr>
          <w:hyperlink w:anchor="_Toc55352805" w:history="1">
            <w:r w:rsidR="00485B0A" w:rsidRPr="00485B0A">
              <w:rPr>
                <w:rStyle w:val="Hipervnculo"/>
                <w:rFonts w:ascii="Arial" w:hAnsi="Arial" w:cs="Arial"/>
                <w:b/>
                <w:bCs/>
                <w:noProof/>
              </w:rPr>
              <w:t>A. Título de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5</w:t>
            </w:r>
            <w:r w:rsidR="00485B0A" w:rsidRPr="00485B0A">
              <w:rPr>
                <w:rFonts w:ascii="Arial" w:hAnsi="Arial" w:cs="Arial"/>
                <w:b/>
                <w:bCs/>
                <w:noProof/>
                <w:webHidden/>
              </w:rPr>
              <w:fldChar w:fldCharType="end"/>
            </w:r>
          </w:hyperlink>
        </w:p>
        <w:p w14:paraId="641747F8" w14:textId="3790489F" w:rsidR="00485B0A" w:rsidRPr="00485B0A" w:rsidRDefault="00422F4C">
          <w:pPr>
            <w:pStyle w:val="TDC2"/>
            <w:rPr>
              <w:rFonts w:ascii="Arial" w:eastAsiaTheme="minorEastAsia" w:hAnsi="Arial" w:cs="Arial"/>
              <w:b/>
              <w:bCs/>
              <w:noProof/>
              <w:sz w:val="22"/>
              <w:szCs w:val="22"/>
              <w:lang w:val="es-MX" w:eastAsia="es-MX"/>
            </w:rPr>
          </w:pPr>
          <w:hyperlink w:anchor="_Toc55352806" w:history="1">
            <w:r w:rsidR="00485B0A" w:rsidRPr="00485B0A">
              <w:rPr>
                <w:rStyle w:val="Hipervnculo"/>
                <w:rFonts w:ascii="Arial" w:hAnsi="Arial" w:cs="Arial"/>
                <w:b/>
                <w:bCs/>
                <w:noProof/>
              </w:rPr>
              <w:t>B. Objetivo</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5</w:t>
            </w:r>
            <w:r w:rsidR="00485B0A" w:rsidRPr="00485B0A">
              <w:rPr>
                <w:rFonts w:ascii="Arial" w:hAnsi="Arial" w:cs="Arial"/>
                <w:b/>
                <w:bCs/>
                <w:noProof/>
                <w:webHidden/>
              </w:rPr>
              <w:fldChar w:fldCharType="end"/>
            </w:r>
          </w:hyperlink>
        </w:p>
        <w:p w14:paraId="6C30D154" w14:textId="45929242" w:rsidR="00485B0A" w:rsidRPr="00485B0A" w:rsidRDefault="00422F4C">
          <w:pPr>
            <w:pStyle w:val="TDC2"/>
            <w:rPr>
              <w:rFonts w:ascii="Arial" w:eastAsiaTheme="minorEastAsia" w:hAnsi="Arial" w:cs="Arial"/>
              <w:b/>
              <w:bCs/>
              <w:noProof/>
              <w:sz w:val="22"/>
              <w:szCs w:val="22"/>
              <w:lang w:val="es-MX" w:eastAsia="es-MX"/>
            </w:rPr>
          </w:pPr>
          <w:hyperlink w:anchor="_Toc55352807" w:history="1">
            <w:r w:rsidR="00485B0A" w:rsidRPr="00485B0A">
              <w:rPr>
                <w:rStyle w:val="Hipervnculo"/>
                <w:rFonts w:ascii="Arial" w:hAnsi="Arial" w:cs="Arial"/>
                <w:b/>
                <w:bCs/>
                <w:noProof/>
              </w:rPr>
              <w:t>C. Alcance</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6</w:t>
            </w:r>
            <w:r w:rsidR="00485B0A" w:rsidRPr="00485B0A">
              <w:rPr>
                <w:rFonts w:ascii="Arial" w:hAnsi="Arial" w:cs="Arial"/>
                <w:b/>
                <w:bCs/>
                <w:noProof/>
                <w:webHidden/>
              </w:rPr>
              <w:fldChar w:fldCharType="end"/>
            </w:r>
          </w:hyperlink>
        </w:p>
        <w:p w14:paraId="27DB745C" w14:textId="1461855D" w:rsidR="00485B0A" w:rsidRPr="00485B0A" w:rsidRDefault="00422F4C">
          <w:pPr>
            <w:pStyle w:val="TDC2"/>
            <w:rPr>
              <w:rFonts w:ascii="Arial" w:eastAsiaTheme="minorEastAsia" w:hAnsi="Arial" w:cs="Arial"/>
              <w:b/>
              <w:bCs/>
              <w:noProof/>
              <w:sz w:val="22"/>
              <w:szCs w:val="22"/>
              <w:lang w:val="es-MX" w:eastAsia="es-MX"/>
            </w:rPr>
          </w:pPr>
          <w:hyperlink w:anchor="_Toc55352808" w:history="1">
            <w:r w:rsidR="00485B0A" w:rsidRPr="00485B0A">
              <w:rPr>
                <w:rStyle w:val="Hipervnculo"/>
                <w:rFonts w:ascii="Arial" w:hAnsi="Arial" w:cs="Arial"/>
                <w:b/>
                <w:bCs/>
                <w:noProof/>
              </w:rPr>
              <w:t>D. Criterios de selección</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_Toc55352808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9</w:t>
            </w:r>
            <w:r w:rsidR="00485B0A" w:rsidRPr="00485B0A">
              <w:rPr>
                <w:rFonts w:ascii="Arial" w:hAnsi="Arial" w:cs="Arial"/>
                <w:b/>
                <w:bCs/>
                <w:noProof/>
                <w:webHidden/>
              </w:rPr>
              <w:fldChar w:fldCharType="end"/>
            </w:r>
          </w:hyperlink>
        </w:p>
        <w:p w14:paraId="290BB62E" w14:textId="221D46FF" w:rsidR="00485B0A" w:rsidRPr="00485B0A" w:rsidRDefault="00422F4C">
          <w:pPr>
            <w:pStyle w:val="TDC2"/>
            <w:rPr>
              <w:rFonts w:ascii="Arial" w:eastAsiaTheme="minorEastAsia" w:hAnsi="Arial" w:cs="Arial"/>
              <w:b/>
              <w:bCs/>
              <w:noProof/>
              <w:sz w:val="22"/>
              <w:szCs w:val="22"/>
              <w:lang w:val="es-MX" w:eastAsia="es-MX"/>
            </w:rPr>
          </w:pPr>
          <w:hyperlink w:anchor="_Toc55352809" w:history="1">
            <w:r w:rsidR="00485B0A" w:rsidRPr="00485B0A">
              <w:rPr>
                <w:rStyle w:val="Hipervnculo"/>
                <w:rFonts w:ascii="Arial" w:hAnsi="Arial" w:cs="Arial"/>
                <w:b/>
                <w:bCs/>
                <w:noProof/>
              </w:rPr>
              <w:t>E. Áreas revisadas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_Toc55352809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10</w:t>
            </w:r>
            <w:r w:rsidR="00485B0A" w:rsidRPr="00485B0A">
              <w:rPr>
                <w:rFonts w:ascii="Arial" w:hAnsi="Arial" w:cs="Arial"/>
                <w:b/>
                <w:bCs/>
                <w:noProof/>
                <w:webHidden/>
              </w:rPr>
              <w:fldChar w:fldCharType="end"/>
            </w:r>
          </w:hyperlink>
        </w:p>
        <w:p w14:paraId="4158C480" w14:textId="2F7F6DF6" w:rsidR="00485B0A" w:rsidRPr="00485B0A" w:rsidRDefault="00422F4C">
          <w:pPr>
            <w:pStyle w:val="TDC2"/>
            <w:rPr>
              <w:rFonts w:ascii="Arial" w:eastAsiaTheme="minorEastAsia" w:hAnsi="Arial" w:cs="Arial"/>
              <w:b/>
              <w:bCs/>
              <w:noProof/>
              <w:sz w:val="22"/>
              <w:szCs w:val="22"/>
              <w:lang w:val="es-MX" w:eastAsia="es-MX"/>
            </w:rPr>
          </w:pPr>
          <w:hyperlink w:anchor="_Toc55352810" w:history="1">
            <w:r w:rsidR="00485B0A" w:rsidRPr="00485B0A">
              <w:rPr>
                <w:rStyle w:val="Hipervnculo"/>
                <w:rFonts w:ascii="Arial" w:hAnsi="Arial" w:cs="Arial"/>
                <w:b/>
                <w:bCs/>
                <w:noProof/>
              </w:rPr>
              <w:t>F. Procedimientos de auditoría aplicados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_Toc55352810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10</w:t>
            </w:r>
            <w:r w:rsidR="00485B0A" w:rsidRPr="00485B0A">
              <w:rPr>
                <w:rFonts w:ascii="Arial" w:hAnsi="Arial" w:cs="Arial"/>
                <w:b/>
                <w:bCs/>
                <w:noProof/>
                <w:webHidden/>
              </w:rPr>
              <w:fldChar w:fldCharType="end"/>
            </w:r>
          </w:hyperlink>
        </w:p>
        <w:p w14:paraId="05772869" w14:textId="0C782E16" w:rsidR="00485B0A" w:rsidRPr="00485B0A" w:rsidRDefault="00422F4C">
          <w:pPr>
            <w:pStyle w:val="TDC2"/>
            <w:rPr>
              <w:rFonts w:ascii="Arial" w:eastAsiaTheme="minorEastAsia" w:hAnsi="Arial" w:cs="Arial"/>
              <w:b/>
              <w:bCs/>
              <w:noProof/>
              <w:sz w:val="22"/>
              <w:szCs w:val="22"/>
              <w:lang w:val="es-MX" w:eastAsia="es-MX"/>
            </w:rPr>
          </w:pPr>
          <w:hyperlink w:anchor="_Toc55352811" w:history="1">
            <w:r w:rsidR="00485B0A" w:rsidRPr="00485B0A">
              <w:rPr>
                <w:rStyle w:val="Hipervnculo"/>
                <w:rFonts w:ascii="Arial" w:hAnsi="Arial" w:cs="Arial"/>
                <w:b/>
                <w:bCs/>
                <w:noProof/>
              </w:rPr>
              <w:t>G. Servidores públicos que intervinieron en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_Toc55352811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12</w:t>
            </w:r>
            <w:r w:rsidR="00485B0A" w:rsidRPr="00485B0A">
              <w:rPr>
                <w:rFonts w:ascii="Arial" w:hAnsi="Arial" w:cs="Arial"/>
                <w:b/>
                <w:bCs/>
                <w:noProof/>
                <w:webHidden/>
              </w:rPr>
              <w:fldChar w:fldCharType="end"/>
            </w:r>
          </w:hyperlink>
        </w:p>
        <w:p w14:paraId="475609AE" w14:textId="293F6A0E" w:rsidR="00485B0A" w:rsidRPr="00485B0A" w:rsidRDefault="00422F4C">
          <w:pPr>
            <w:pStyle w:val="TDC1"/>
            <w:rPr>
              <w:rFonts w:eastAsiaTheme="minorEastAsia"/>
              <w:b/>
              <w:bCs/>
              <w:sz w:val="22"/>
              <w:szCs w:val="22"/>
              <w:lang w:val="es-MX" w:eastAsia="es-MX"/>
            </w:rPr>
          </w:pPr>
          <w:hyperlink w:anchor="_Toc55352812" w:history="1">
            <w:r w:rsidR="00485B0A" w:rsidRPr="00485B0A">
              <w:rPr>
                <w:rStyle w:val="Hipervnculo"/>
                <w:b/>
                <w:bCs/>
              </w:rPr>
              <w:t>III.</w:t>
            </w:r>
            <w:r w:rsidR="00485B0A" w:rsidRPr="00485B0A">
              <w:rPr>
                <w:rFonts w:eastAsiaTheme="minorEastAsia"/>
                <w:b/>
                <w:bCs/>
                <w:sz w:val="22"/>
                <w:szCs w:val="22"/>
                <w:lang w:val="es-MX" w:eastAsia="es-MX"/>
              </w:rPr>
              <w:tab/>
            </w:r>
            <w:r w:rsidR="00485B0A" w:rsidRPr="00485B0A">
              <w:rPr>
                <w:rStyle w:val="Hipervnculo"/>
                <w:b/>
                <w:bCs/>
              </w:rPr>
              <w:t>CUMPLIMIENTO DE LA NORMATIVIDAD</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_Toc55352812 \h </w:instrText>
            </w:r>
            <w:r w:rsidR="00485B0A" w:rsidRPr="00485B0A">
              <w:rPr>
                <w:b/>
                <w:bCs/>
                <w:webHidden/>
              </w:rPr>
            </w:r>
            <w:r w:rsidR="00485B0A" w:rsidRPr="00485B0A">
              <w:rPr>
                <w:b/>
                <w:bCs/>
                <w:webHidden/>
              </w:rPr>
              <w:fldChar w:fldCharType="separate"/>
            </w:r>
            <w:r w:rsidR="006F4F81">
              <w:rPr>
                <w:b/>
                <w:bCs/>
                <w:webHidden/>
              </w:rPr>
              <w:t>12</w:t>
            </w:r>
            <w:r w:rsidR="00485B0A" w:rsidRPr="00485B0A">
              <w:rPr>
                <w:b/>
                <w:bCs/>
                <w:webHidden/>
              </w:rPr>
              <w:fldChar w:fldCharType="end"/>
            </w:r>
          </w:hyperlink>
        </w:p>
        <w:p w14:paraId="4ABE2144" w14:textId="7117FF75" w:rsidR="00485B0A" w:rsidRPr="00485B0A" w:rsidRDefault="00422F4C">
          <w:pPr>
            <w:pStyle w:val="TDC1"/>
            <w:rPr>
              <w:rFonts w:eastAsiaTheme="minorEastAsia"/>
              <w:b/>
              <w:bCs/>
              <w:sz w:val="22"/>
              <w:szCs w:val="22"/>
              <w:lang w:val="es-MX" w:eastAsia="es-MX"/>
            </w:rPr>
          </w:pPr>
          <w:hyperlink w:anchor="_Toc55352813" w:history="1">
            <w:r w:rsidR="00485B0A" w:rsidRPr="00485B0A">
              <w:rPr>
                <w:rStyle w:val="Hipervnculo"/>
                <w:b/>
                <w:bCs/>
              </w:rPr>
              <w:t>IV.</w:t>
            </w:r>
            <w:r w:rsidR="00485B0A" w:rsidRPr="00485B0A">
              <w:rPr>
                <w:rFonts w:eastAsiaTheme="minorEastAsia"/>
                <w:b/>
                <w:bCs/>
                <w:sz w:val="22"/>
                <w:szCs w:val="22"/>
                <w:lang w:val="es-MX" w:eastAsia="es-MX"/>
              </w:rPr>
              <w:tab/>
            </w:r>
            <w:r w:rsidR="00485B0A" w:rsidRPr="00485B0A">
              <w:rPr>
                <w:rStyle w:val="Hipervnculo"/>
                <w:b/>
                <w:bCs/>
              </w:rPr>
              <w:t>CONCLUSIONES</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_Toc55352813 \h </w:instrText>
            </w:r>
            <w:r w:rsidR="00485B0A" w:rsidRPr="00485B0A">
              <w:rPr>
                <w:b/>
                <w:bCs/>
                <w:webHidden/>
              </w:rPr>
            </w:r>
            <w:r w:rsidR="00485B0A" w:rsidRPr="00485B0A">
              <w:rPr>
                <w:b/>
                <w:bCs/>
                <w:webHidden/>
              </w:rPr>
              <w:fldChar w:fldCharType="separate"/>
            </w:r>
            <w:r w:rsidR="006F4F81">
              <w:rPr>
                <w:b/>
                <w:bCs/>
                <w:webHidden/>
              </w:rPr>
              <w:t>13</w:t>
            </w:r>
            <w:r w:rsidR="00485B0A" w:rsidRPr="00485B0A">
              <w:rPr>
                <w:b/>
                <w:bCs/>
                <w:webHidden/>
              </w:rPr>
              <w:fldChar w:fldCharType="end"/>
            </w:r>
          </w:hyperlink>
        </w:p>
        <w:p w14:paraId="7B0F0B5C" w14:textId="3FE5EEEC" w:rsidR="00485B0A" w:rsidRPr="00485B0A" w:rsidRDefault="00422F4C">
          <w:pPr>
            <w:pStyle w:val="TDC1"/>
            <w:rPr>
              <w:rFonts w:eastAsiaTheme="minorEastAsia"/>
              <w:b/>
              <w:bCs/>
              <w:sz w:val="22"/>
              <w:szCs w:val="22"/>
              <w:lang w:val="es-MX" w:eastAsia="es-MX"/>
            </w:rPr>
          </w:pPr>
          <w:hyperlink w:anchor="_Toc55352814" w:history="1">
            <w:r w:rsidR="00485B0A" w:rsidRPr="00485B0A">
              <w:rPr>
                <w:rStyle w:val="Hipervnculo"/>
                <w:b/>
                <w:bCs/>
              </w:rPr>
              <w:t>V.</w:t>
            </w:r>
            <w:r w:rsidR="00485B0A" w:rsidRPr="00485B0A">
              <w:rPr>
                <w:rFonts w:eastAsiaTheme="minorEastAsia"/>
                <w:b/>
                <w:bCs/>
                <w:sz w:val="22"/>
                <w:szCs w:val="22"/>
                <w:lang w:val="es-MX" w:eastAsia="es-MX"/>
              </w:rPr>
              <w:tab/>
            </w:r>
            <w:r w:rsidR="00485B0A" w:rsidRPr="00485B0A">
              <w:rPr>
                <w:rStyle w:val="Hipervnculo"/>
                <w:b/>
                <w:bCs/>
              </w:rPr>
              <w:t>RESULTADOS DE LA FISCALIZACIÓN EFECTUADA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_Toc55352814 \h </w:instrText>
            </w:r>
            <w:r w:rsidR="00485B0A" w:rsidRPr="00485B0A">
              <w:rPr>
                <w:b/>
                <w:bCs/>
                <w:webHidden/>
              </w:rPr>
            </w:r>
            <w:r w:rsidR="00485B0A" w:rsidRPr="00485B0A">
              <w:rPr>
                <w:b/>
                <w:bCs/>
                <w:webHidden/>
              </w:rPr>
              <w:fldChar w:fldCharType="separate"/>
            </w:r>
            <w:r w:rsidR="006F4F81">
              <w:rPr>
                <w:b/>
                <w:bCs/>
                <w:webHidden/>
              </w:rPr>
              <w:t>13</w:t>
            </w:r>
            <w:r w:rsidR="00485B0A" w:rsidRPr="00485B0A">
              <w:rPr>
                <w:b/>
                <w:bCs/>
                <w:webHidden/>
              </w:rPr>
              <w:fldChar w:fldCharType="end"/>
            </w:r>
          </w:hyperlink>
        </w:p>
        <w:p w14:paraId="0B33CA93" w14:textId="210EDD96" w:rsidR="00485B0A" w:rsidRPr="00485B0A" w:rsidRDefault="00422F4C">
          <w:pPr>
            <w:pStyle w:val="TDC2"/>
            <w:rPr>
              <w:rFonts w:ascii="Arial" w:eastAsiaTheme="minorEastAsia" w:hAnsi="Arial" w:cs="Arial"/>
              <w:b/>
              <w:bCs/>
              <w:noProof/>
              <w:sz w:val="22"/>
              <w:szCs w:val="22"/>
              <w:lang w:val="es-MX" w:eastAsia="es-MX"/>
            </w:rPr>
          </w:pPr>
          <w:hyperlink w:anchor="_Toc55352815" w:history="1">
            <w:r w:rsidR="00485B0A" w:rsidRPr="00485B0A">
              <w:rPr>
                <w:rStyle w:val="Hipervnculo"/>
                <w:rFonts w:ascii="Arial" w:hAnsi="Arial" w:cs="Arial"/>
                <w:b/>
                <w:bCs/>
                <w:noProof/>
              </w:rPr>
              <w:t>A.</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Resumen de Resultados Finales de Auditoría y Observaciones Preliminares Determinadas en Materia de Obra Pública.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13</w:t>
            </w:r>
            <w:r w:rsidR="00485B0A" w:rsidRPr="00485B0A">
              <w:rPr>
                <w:rFonts w:ascii="Arial" w:hAnsi="Arial" w:cs="Arial"/>
                <w:b/>
                <w:bCs/>
                <w:noProof/>
                <w:webHidden/>
              </w:rPr>
              <w:fldChar w:fldCharType="end"/>
            </w:r>
          </w:hyperlink>
        </w:p>
        <w:p w14:paraId="5CEF3082" w14:textId="03A6754D" w:rsidR="00485B0A" w:rsidRPr="00485B0A" w:rsidRDefault="00422F4C">
          <w:pPr>
            <w:pStyle w:val="TDC2"/>
            <w:rPr>
              <w:rFonts w:ascii="Arial" w:eastAsiaTheme="minorEastAsia" w:hAnsi="Arial" w:cs="Arial"/>
              <w:b/>
              <w:bCs/>
              <w:noProof/>
              <w:sz w:val="22"/>
              <w:szCs w:val="22"/>
              <w:lang w:val="es-MX" w:eastAsia="es-MX"/>
            </w:rPr>
          </w:pPr>
          <w:hyperlink w:anchor="_Toc55352816" w:history="1">
            <w:r w:rsidR="00485B0A" w:rsidRPr="00485B0A">
              <w:rPr>
                <w:rStyle w:val="Hipervnculo"/>
                <w:rFonts w:ascii="Arial" w:hAnsi="Arial" w:cs="Arial"/>
                <w:b/>
                <w:bCs/>
                <w:noProof/>
              </w:rPr>
              <w:t>B.</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17</w:t>
            </w:r>
            <w:r w:rsidR="00485B0A" w:rsidRPr="00485B0A">
              <w:rPr>
                <w:rFonts w:ascii="Arial" w:hAnsi="Arial" w:cs="Arial"/>
                <w:b/>
                <w:bCs/>
                <w:noProof/>
                <w:webHidden/>
              </w:rPr>
              <w:fldChar w:fldCharType="end"/>
            </w:r>
          </w:hyperlink>
        </w:p>
        <w:p w14:paraId="5F24D386" w14:textId="174CA7A0" w:rsidR="00485B0A" w:rsidRPr="00485B0A" w:rsidRDefault="00422F4C">
          <w:pPr>
            <w:pStyle w:val="TDC2"/>
            <w:rPr>
              <w:rFonts w:ascii="Arial" w:eastAsiaTheme="minorEastAsia" w:hAnsi="Arial" w:cs="Arial"/>
              <w:b/>
              <w:bCs/>
              <w:noProof/>
              <w:sz w:val="22"/>
              <w:szCs w:val="22"/>
              <w:lang w:val="es-MX" w:eastAsia="es-MX"/>
            </w:rPr>
          </w:pPr>
          <w:hyperlink w:anchor="_Toc55352817" w:history="1">
            <w:r w:rsidR="00485B0A" w:rsidRPr="00485B0A">
              <w:rPr>
                <w:rStyle w:val="Hipervnculo"/>
                <w:rFonts w:ascii="Arial" w:hAnsi="Arial" w:cs="Arial"/>
                <w:b/>
                <w:bCs/>
                <w:noProof/>
              </w:rPr>
              <w:t>C.</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Recomendaciones.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6F4F81">
              <w:rPr>
                <w:rFonts w:ascii="Arial" w:hAnsi="Arial" w:cs="Arial"/>
                <w:b/>
                <w:bCs/>
                <w:noProof/>
                <w:webHidden/>
              </w:rPr>
              <w:t>118</w:t>
            </w:r>
            <w:r w:rsidR="00485B0A" w:rsidRPr="00485B0A">
              <w:rPr>
                <w:rFonts w:ascii="Arial" w:hAnsi="Arial" w:cs="Arial"/>
                <w:b/>
                <w:bCs/>
                <w:noProof/>
                <w:webHidden/>
              </w:rPr>
              <w:fldChar w:fldCharType="end"/>
            </w:r>
          </w:hyperlink>
        </w:p>
        <w:p w14:paraId="22D3B5E4" w14:textId="68E8EC36" w:rsidR="00485B0A" w:rsidRPr="00485B0A" w:rsidRDefault="00422F4C">
          <w:pPr>
            <w:pStyle w:val="TDC1"/>
            <w:rPr>
              <w:rFonts w:eastAsiaTheme="minorEastAsia"/>
              <w:b/>
              <w:bCs/>
              <w:sz w:val="22"/>
              <w:szCs w:val="22"/>
              <w:lang w:val="es-MX" w:eastAsia="es-MX"/>
            </w:rPr>
          </w:pPr>
          <w:hyperlink w:anchor="_Toc55352818" w:history="1">
            <w:r w:rsidR="00485B0A" w:rsidRPr="00485B0A">
              <w:rPr>
                <w:rStyle w:val="Hipervnculo"/>
                <w:b/>
                <w:bCs/>
              </w:rPr>
              <w:t>VI.</w:t>
            </w:r>
            <w:r w:rsidR="00485B0A" w:rsidRPr="00485B0A">
              <w:rPr>
                <w:rFonts w:eastAsiaTheme="minorEastAsia"/>
                <w:b/>
                <w:bCs/>
                <w:sz w:val="22"/>
                <w:szCs w:val="22"/>
                <w:lang w:val="es-MX" w:eastAsia="es-MX"/>
              </w:rPr>
              <w:tab/>
            </w:r>
            <w:r w:rsidR="00485B0A" w:rsidRPr="00485B0A">
              <w:rPr>
                <w:rStyle w:val="Hipervnculo"/>
                <w:b/>
                <w:bCs/>
              </w:rPr>
              <w:t>DICTAMEN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_Toc55352818 \h </w:instrText>
            </w:r>
            <w:r w:rsidR="00485B0A" w:rsidRPr="00485B0A">
              <w:rPr>
                <w:b/>
                <w:bCs/>
                <w:webHidden/>
              </w:rPr>
            </w:r>
            <w:r w:rsidR="00485B0A" w:rsidRPr="00485B0A">
              <w:rPr>
                <w:b/>
                <w:bCs/>
                <w:webHidden/>
              </w:rPr>
              <w:fldChar w:fldCharType="separate"/>
            </w:r>
            <w:r w:rsidR="006F4F81">
              <w:rPr>
                <w:b/>
                <w:bCs/>
                <w:webHidden/>
              </w:rPr>
              <w:t>119</w:t>
            </w:r>
            <w:r w:rsidR="00485B0A" w:rsidRPr="00485B0A">
              <w:rPr>
                <w:b/>
                <w:bCs/>
                <w:webHidden/>
              </w:rPr>
              <w:fldChar w:fldCharType="end"/>
            </w:r>
          </w:hyperlink>
        </w:p>
        <w:p w14:paraId="4B6D9EE5" w14:textId="2EF5A91F" w:rsidR="00FA6C95" w:rsidRPr="0079661D" w:rsidRDefault="00BB1DCF" w:rsidP="00324A94">
          <w:pPr>
            <w:spacing w:line="360" w:lineRule="auto"/>
            <w:rPr>
              <w:rFonts w:ascii="Arial" w:hAnsi="Arial" w:cs="Arial"/>
              <w:b/>
              <w:bCs/>
            </w:rPr>
          </w:pPr>
          <w:r w:rsidRPr="0079661D">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C6913">
      <w:pPr>
        <w:pStyle w:val="Ttulo1"/>
        <w:spacing w:after="240" w:line="360" w:lineRule="auto"/>
        <w:rPr>
          <w:rFonts w:ascii="Arial" w:hAnsi="Arial" w:cs="Arial"/>
        </w:rPr>
      </w:pPr>
      <w:bookmarkStart w:id="1" w:name="_Toc5535280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5BD5CE4C" w:rsidR="00E513C5" w:rsidRPr="00373AD8" w:rsidRDefault="00E513C5" w:rsidP="006C6913">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CA3FDB">
        <w:rPr>
          <w:rFonts w:ascii="Arial" w:hAnsi="Arial"/>
        </w:rPr>
        <w:t>Gobierno Municipal de José María Morelos</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CA3FDB">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4D4C9F2C" w:rsidR="00D406EB" w:rsidRPr="00EF2E63" w:rsidRDefault="00D406EB" w:rsidP="006C6913">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CA3FDB">
        <w:rPr>
          <w:rFonts w:ascii="Arial" w:hAnsi="Arial" w:cs="Arial"/>
        </w:rPr>
        <w:t>XVI</w:t>
      </w:r>
      <w:r w:rsidRPr="00D406EB">
        <w:rPr>
          <w:rFonts w:ascii="Arial" w:hAnsi="Arial" w:cs="Arial"/>
        </w:rPr>
        <w:t xml:space="preserve"> Legislatura del Estado de Quintana Roo, con </w:t>
      </w:r>
      <w:r w:rsidRPr="00EF2E63">
        <w:rPr>
          <w:rFonts w:ascii="Arial" w:hAnsi="Arial" w:cs="Arial"/>
        </w:rPr>
        <w:t xml:space="preserve">relación al manejo de las mismas por parte de las autoridades </w:t>
      </w:r>
      <w:r w:rsidR="003E3E20" w:rsidRPr="00EF2E63">
        <w:rPr>
          <w:rFonts w:ascii="Arial" w:hAnsi="Arial" w:cs="Arial"/>
        </w:rPr>
        <w:t>correspondientes</w:t>
      </w:r>
      <w:r w:rsidR="00EA38A6" w:rsidRPr="00EF2E63">
        <w:rPr>
          <w:rFonts w:ascii="Arial" w:hAnsi="Arial" w:cs="Arial"/>
        </w:rPr>
        <w:t>.</w:t>
      </w:r>
    </w:p>
    <w:p w14:paraId="26679B28" w14:textId="35B812D8" w:rsidR="00EA38A6" w:rsidRPr="00EF2E63" w:rsidRDefault="00EA38A6" w:rsidP="006C6913">
      <w:pPr>
        <w:spacing w:after="240" w:line="360" w:lineRule="auto"/>
        <w:jc w:val="both"/>
        <w:rPr>
          <w:rFonts w:ascii="Arial" w:hAnsi="Arial" w:cs="Arial"/>
          <w:b/>
        </w:rPr>
      </w:pPr>
      <w:r w:rsidRPr="00EF2E63">
        <w:rPr>
          <w:rFonts w:ascii="Arial" w:hAnsi="Arial" w:cs="Arial"/>
          <w:bCs/>
        </w:rPr>
        <w:t xml:space="preserve">La formulación, revisión y aprobación de la Cuenta Pública del </w:t>
      </w:r>
      <w:r w:rsidR="00CA3FDB" w:rsidRPr="00EF2E63">
        <w:rPr>
          <w:rFonts w:ascii="Arial" w:hAnsi="Arial" w:cs="Arial"/>
          <w:b/>
        </w:rPr>
        <w:t>H. Ayuntamiento del Municipio de José María Morelos</w:t>
      </w:r>
      <w:r w:rsidRPr="00EF2E63">
        <w:rPr>
          <w:rFonts w:ascii="Arial" w:hAnsi="Arial" w:cs="Arial"/>
          <w:b/>
        </w:rPr>
        <w:t>,</w:t>
      </w:r>
      <w:r w:rsidRPr="00EF2E63">
        <w:rPr>
          <w:rFonts w:ascii="Arial" w:hAnsi="Arial" w:cs="Arial"/>
          <w:bCs/>
        </w:rPr>
        <w:t xml:space="preserve"> </w:t>
      </w:r>
      <w:r w:rsidR="00810036" w:rsidRPr="00EF2E63">
        <w:rPr>
          <w:rFonts w:ascii="Arial" w:hAnsi="Arial" w:cs="Arial"/>
          <w:bCs/>
        </w:rPr>
        <w:t>contiene</w:t>
      </w:r>
      <w:r w:rsidRPr="00EF2E63">
        <w:rPr>
          <w:rFonts w:ascii="Arial" w:hAnsi="Arial" w:cs="Arial"/>
          <w:bCs/>
        </w:rPr>
        <w:t xml:space="preserve"> la realización de actividades en las que participa la Legislatura del Estado, estas acciones comprenden:</w:t>
      </w:r>
    </w:p>
    <w:p w14:paraId="05330B8D" w14:textId="221C653B" w:rsidR="00EA38A6" w:rsidRPr="003247E8" w:rsidRDefault="00EA38A6" w:rsidP="006C6913">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CA3FDB">
        <w:rPr>
          <w:rFonts w:ascii="Arial" w:hAnsi="Arial" w:cs="Arial"/>
          <w:b/>
        </w:rPr>
        <w:t>H. Ayuntamiento del Municipio de José María Morelos</w:t>
      </w:r>
      <w:r w:rsidR="001740C7" w:rsidRPr="00C10899">
        <w:rPr>
          <w:rFonts w:ascii="Arial" w:hAnsi="Arial" w:cs="Arial"/>
          <w:b/>
        </w:rPr>
        <w:t>,</w:t>
      </w:r>
      <w:r w:rsidRPr="00C10899">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A3FDB">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041AD4CA" w:rsidR="00EA38A6" w:rsidRPr="00C10899" w:rsidRDefault="00EA38A6" w:rsidP="006C6913">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 xml:space="preserve">disposiciones legales y normativas </w:t>
      </w:r>
      <w:r w:rsidR="003E3E20" w:rsidRPr="00C10899">
        <w:rPr>
          <w:rFonts w:ascii="Arial" w:hAnsi="Arial" w:cs="Arial"/>
          <w:bCs/>
        </w:rPr>
        <w:lastRenderedPageBreak/>
        <w:t>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del </w:t>
      </w:r>
      <w:r w:rsidR="00CA3FDB">
        <w:rPr>
          <w:rFonts w:ascii="Arial" w:hAnsi="Arial" w:cs="Arial"/>
          <w:b/>
        </w:rPr>
        <w:t>H. Ayuntamiento del Municipio de José María Morelos</w:t>
      </w:r>
      <w:r w:rsidR="001740C7" w:rsidRPr="00C10899">
        <w:rPr>
          <w:rFonts w:ascii="Arial" w:hAnsi="Arial" w:cs="Arial"/>
          <w:b/>
        </w:rPr>
        <w:t>.</w:t>
      </w:r>
    </w:p>
    <w:p w14:paraId="409B0F51" w14:textId="7EE7AC9F" w:rsidR="00EA38A6" w:rsidRDefault="00EA38A6" w:rsidP="006C6913">
      <w:pPr>
        <w:spacing w:after="240" w:line="360" w:lineRule="auto"/>
        <w:jc w:val="both"/>
        <w:rPr>
          <w:rFonts w:ascii="Arial" w:hAnsi="Arial" w:cs="Arial"/>
          <w:bCs/>
        </w:rPr>
      </w:pPr>
      <w:r w:rsidRPr="00C10899">
        <w:rPr>
          <w:rFonts w:ascii="Arial" w:hAnsi="Arial" w:cs="Arial"/>
          <w:bCs/>
        </w:rPr>
        <w:t xml:space="preserve">En la Cuenta Pública del </w:t>
      </w:r>
      <w:r w:rsidR="00CA3FDB">
        <w:rPr>
          <w:rFonts w:ascii="Arial" w:hAnsi="Arial" w:cs="Arial"/>
          <w:b/>
        </w:rPr>
        <w:t>H. Ayuntamiento del Municipio de José María Morelos</w:t>
      </w:r>
      <w:r w:rsidR="001740C7" w:rsidRPr="00C10899">
        <w:rPr>
          <w:rFonts w:ascii="Arial" w:hAnsi="Arial" w:cs="Arial"/>
          <w:b/>
        </w:rPr>
        <w:t>,</w:t>
      </w:r>
      <w:r w:rsidR="00CA3FDB">
        <w:rPr>
          <w:rFonts w:ascii="Arial" w:hAnsi="Arial" w:cs="Arial"/>
          <w:b/>
        </w:rPr>
        <w:t xml:space="preserve"> </w:t>
      </w:r>
      <w:r w:rsidRPr="00C10899">
        <w:rPr>
          <w:rFonts w:ascii="Arial" w:hAnsi="Arial" w:cs="Arial"/>
          <w:bCs/>
        </w:rPr>
        <w:t xml:space="preserve">correspondiente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CA3FDB">
        <w:rPr>
          <w:rFonts w:ascii="Arial" w:hAnsi="Arial" w:cs="Arial"/>
          <w:bCs/>
        </w:rPr>
        <w:t>2019</w:t>
      </w:r>
      <w:r w:rsidRPr="00C10899">
        <w:rPr>
          <w:rFonts w:ascii="Arial" w:hAnsi="Arial" w:cs="Arial"/>
          <w:bCs/>
        </w:rPr>
        <w:t>, se encuentra reflejado el ejercicio del gasto público, que registra la</w:t>
      </w:r>
      <w:r w:rsidRPr="003247E8">
        <w:rPr>
          <w:rFonts w:ascii="Arial" w:hAnsi="Arial" w:cs="Arial"/>
          <w:bCs/>
        </w:rPr>
        <w:t xml:space="preserve"> aplicación de recursos</w:t>
      </w:r>
      <w:r w:rsidR="00116044">
        <w:rPr>
          <w:rFonts w:ascii="Arial" w:hAnsi="Arial" w:cs="Arial"/>
          <w:bCs/>
        </w:rPr>
        <w:t xml:space="preserve"> </w:t>
      </w:r>
      <w:r w:rsidR="00CA3FDB">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CA3FDB" w:rsidRPr="00CA3FDB">
        <w:rPr>
          <w:rFonts w:ascii="Arial" w:hAnsi="Arial" w:cs="Arial"/>
          <w:bCs/>
        </w:rPr>
        <w:t>el 22 de junio de 2020, mediante oficio DOP/001281/2020</w:t>
      </w:r>
      <w:r w:rsidR="00CA3FDB">
        <w:rPr>
          <w:rFonts w:ascii="Arial" w:hAnsi="Arial" w:cs="Arial"/>
          <w:bCs/>
        </w:rPr>
        <w:t>.</w:t>
      </w:r>
      <w:r w:rsidR="00346F24">
        <w:rPr>
          <w:rFonts w:ascii="Arial" w:hAnsi="Arial" w:cs="Arial"/>
          <w:bCs/>
        </w:rPr>
        <w:t xml:space="preserve"> </w:t>
      </w:r>
    </w:p>
    <w:p w14:paraId="0A463803" w14:textId="69757130" w:rsidR="00EA38A6" w:rsidRDefault="00124F41" w:rsidP="006C6913">
      <w:pPr>
        <w:spacing w:after="240" w:line="360" w:lineRule="auto"/>
        <w:jc w:val="both"/>
        <w:rPr>
          <w:rFonts w:ascii="Arial" w:hAnsi="Arial" w:cs="Arial"/>
          <w:b/>
          <w:bCs/>
          <w:highlight w:val="green"/>
        </w:rPr>
      </w:pPr>
      <w:r w:rsidRPr="00124F41">
        <w:rPr>
          <w:rFonts w:ascii="Arial" w:hAnsi="Arial" w:cs="Arial"/>
          <w:bCs/>
        </w:rPr>
        <w:t>El C. Auditor Superior del Estado de Quintana Roo, de conformidad con lo dispuesto en los artículos 8, 19 fracción I y 86 fracción IV, de la Ley de Fiscalización y Rendición de Cuentas del Estad</w:t>
      </w:r>
      <w:r w:rsidR="00EF2E63">
        <w:rPr>
          <w:rFonts w:ascii="Arial" w:hAnsi="Arial" w:cs="Arial"/>
          <w:bCs/>
        </w:rPr>
        <w:t>o de Quintana Roo, aprobó el 14</w:t>
      </w:r>
      <w:r w:rsidRPr="00124F41">
        <w:rPr>
          <w:rFonts w:ascii="Arial" w:hAnsi="Arial" w:cs="Arial"/>
          <w:bCs/>
        </w:rPr>
        <w:t xml:space="preserve"> de febrero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r w:rsidR="00015B9F" w:rsidRPr="0087515D">
        <w:rPr>
          <w:rFonts w:ascii="Arial" w:hAnsi="Arial" w:cs="Arial"/>
          <w:bCs/>
        </w:rPr>
        <w:t>.</w:t>
      </w:r>
      <w:r w:rsidR="000533E7">
        <w:rPr>
          <w:rFonts w:ascii="Arial" w:hAnsi="Arial" w:cs="Arial"/>
          <w:bCs/>
        </w:rPr>
        <w:t xml:space="preserve"> </w:t>
      </w:r>
    </w:p>
    <w:p w14:paraId="147461ED" w14:textId="46B780B4" w:rsidR="00EA38A6" w:rsidRPr="00C10899" w:rsidRDefault="00EA38A6" w:rsidP="006C6913">
      <w:pPr>
        <w:spacing w:after="240" w:line="360" w:lineRule="auto"/>
        <w:jc w:val="both"/>
        <w:rPr>
          <w:rFonts w:ascii="Arial" w:hAnsi="Arial"/>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Pr="00C10899">
        <w:rPr>
          <w:rFonts w:ascii="Arial" w:hAnsi="Arial"/>
        </w:rPr>
        <w:t xml:space="preserve">del </w:t>
      </w:r>
      <w:r w:rsidR="00CA3FDB">
        <w:rPr>
          <w:rFonts w:ascii="Arial" w:hAnsi="Arial" w:cs="Arial"/>
          <w:b/>
        </w:rPr>
        <w:t>H. Ayuntamiento del Municipio de José María Morelos</w:t>
      </w:r>
      <w:r w:rsidR="00535814" w:rsidRPr="00C10899">
        <w:rPr>
          <w:rFonts w:ascii="Arial" w:hAnsi="Arial" w:cs="Arial"/>
          <w:b/>
        </w:rPr>
        <w:t>,</w:t>
      </w:r>
      <w:r w:rsidRPr="00C10899">
        <w:rPr>
          <w:rFonts w:ascii="Arial" w:hAnsi="Arial"/>
        </w:rPr>
        <w:t xml:space="preserve"> correspondiente al ejercicio fiscal </w:t>
      </w:r>
      <w:r w:rsidR="00CA3FDB">
        <w:rPr>
          <w:rFonts w:ascii="Arial" w:hAnsi="Arial"/>
        </w:rPr>
        <w:t>2019</w:t>
      </w:r>
      <w:r w:rsidRPr="00C10899">
        <w:rPr>
          <w:rFonts w:ascii="Arial" w:hAnsi="Arial"/>
        </w:rPr>
        <w:t>.</w:t>
      </w:r>
    </w:p>
    <w:p w14:paraId="4FDD81D6" w14:textId="77777777" w:rsidR="00EA38A6" w:rsidRDefault="00EA38A6" w:rsidP="006C6913">
      <w:pPr>
        <w:spacing w:after="240" w:line="360" w:lineRule="auto"/>
        <w:rPr>
          <w:rFonts w:ascii="Arial" w:hAnsi="Arial" w:cs="Arial"/>
          <w:b/>
          <w:bCs/>
        </w:rPr>
      </w:pPr>
    </w:p>
    <w:p w14:paraId="7FCAC62E" w14:textId="77777777" w:rsidR="00261DBC" w:rsidRDefault="00261DBC" w:rsidP="006C6913">
      <w:pPr>
        <w:spacing w:after="240" w:line="360" w:lineRule="auto"/>
        <w:rPr>
          <w:rFonts w:ascii="Arial" w:hAnsi="Arial" w:cs="Arial"/>
          <w:b/>
          <w:bCs/>
        </w:rPr>
      </w:pPr>
    </w:p>
    <w:p w14:paraId="2121D1F1" w14:textId="77777777" w:rsidR="00261DBC" w:rsidRPr="00FA6C95" w:rsidRDefault="00261DBC" w:rsidP="002935FF">
      <w:pPr>
        <w:pStyle w:val="Ttulo1"/>
        <w:numPr>
          <w:ilvl w:val="0"/>
          <w:numId w:val="8"/>
        </w:numPr>
        <w:spacing w:after="240" w:line="360" w:lineRule="auto"/>
        <w:rPr>
          <w:rFonts w:ascii="Arial" w:hAnsi="Arial" w:cs="Arial"/>
          <w:b w:val="0"/>
          <w:bCs/>
        </w:rPr>
      </w:pPr>
      <w:bookmarkStart w:id="3" w:name="_Toc520196702"/>
      <w:bookmarkStart w:id="4" w:name="_Toc55352803"/>
      <w:r w:rsidRPr="00FA6C95">
        <w:rPr>
          <w:rStyle w:val="Ttulo1Car"/>
          <w:rFonts w:ascii="Arial" w:hAnsi="Arial" w:cs="Arial"/>
          <w:b/>
        </w:rPr>
        <w:lastRenderedPageBreak/>
        <w:t>ANTECEDENTES DE LA ENTIDAD FISCALIZADA</w:t>
      </w:r>
      <w:bookmarkEnd w:id="3"/>
      <w:bookmarkEnd w:id="4"/>
    </w:p>
    <w:p w14:paraId="272247C4" w14:textId="77777777" w:rsidR="00261DBC" w:rsidRPr="00DE45FC" w:rsidRDefault="00261DBC" w:rsidP="002935FF">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3B970AB4" w14:textId="241B5BF7" w:rsidR="00124F41" w:rsidRPr="00124F41" w:rsidRDefault="00124F41" w:rsidP="002935FF">
      <w:pPr>
        <w:pStyle w:val="Textoindependiente"/>
        <w:spacing w:after="240" w:line="360" w:lineRule="auto"/>
        <w:rPr>
          <w:rFonts w:ascii="Arial" w:hAnsi="Arial"/>
        </w:rPr>
      </w:pPr>
      <w:r w:rsidRPr="00124F41">
        <w:rPr>
          <w:rFonts w:ascii="Arial" w:hAnsi="Arial"/>
        </w:rPr>
        <w:t xml:space="preserve">El municipio de José María Morelos es creado de conformidad a la conversión de Territorio de Quintana Roo a Estado Libre y Soberano, y en consecuencia en la Constitución Política del Estado </w:t>
      </w:r>
      <w:r w:rsidR="00F15DF0">
        <w:rPr>
          <w:rFonts w:ascii="Arial" w:hAnsi="Arial"/>
        </w:rPr>
        <w:t xml:space="preserve">Libre y Soberano </w:t>
      </w:r>
      <w:r w:rsidRPr="00124F41">
        <w:rPr>
          <w:rFonts w:ascii="Arial" w:hAnsi="Arial"/>
        </w:rPr>
        <w:t>de Quintana Roo, se contempla su existencia jurídica.</w:t>
      </w:r>
    </w:p>
    <w:p w14:paraId="2C825E87" w14:textId="77777777" w:rsidR="00124F41" w:rsidRPr="00124F41" w:rsidRDefault="00124F41" w:rsidP="002935FF">
      <w:pPr>
        <w:pStyle w:val="Textoindependiente"/>
        <w:spacing w:after="240" w:line="360" w:lineRule="auto"/>
        <w:rPr>
          <w:rFonts w:ascii="Arial" w:hAnsi="Arial"/>
        </w:rPr>
      </w:pPr>
      <w:r w:rsidRPr="00124F41">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2071314B" w14:textId="77777777" w:rsidR="00124F41" w:rsidRPr="00124F41" w:rsidRDefault="00124F41" w:rsidP="002935FF">
      <w:pPr>
        <w:pStyle w:val="Textoindependiente"/>
        <w:spacing w:after="240" w:line="360" w:lineRule="auto"/>
        <w:rPr>
          <w:rFonts w:ascii="Arial" w:hAnsi="Arial"/>
        </w:rPr>
      </w:pPr>
      <w:r w:rsidRPr="00124F41">
        <w:rPr>
          <w:rFonts w:ascii="Arial" w:hAnsi="Arial"/>
        </w:rPr>
        <w:t>La división interna del estado se estableció en siete municipios libres: Othón P. Blanco, Felipe Carrillo Puerto, José María Morelos, Benito Juárez, Lázaro Cárdenas, Cozumel e Isla Mujeres</w:t>
      </w:r>
    </w:p>
    <w:p w14:paraId="1C9DB051" w14:textId="77777777" w:rsidR="00124F41" w:rsidRPr="00124F41" w:rsidRDefault="00124F41" w:rsidP="002935FF">
      <w:pPr>
        <w:pStyle w:val="Textoindependiente"/>
        <w:spacing w:after="240" w:line="360" w:lineRule="auto"/>
        <w:rPr>
          <w:rFonts w:ascii="Arial" w:hAnsi="Arial"/>
        </w:rPr>
      </w:pPr>
      <w:r w:rsidRPr="00124F41">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6881D80F" w14:textId="77777777" w:rsidR="00124F41" w:rsidRPr="00124F41" w:rsidRDefault="00124F41" w:rsidP="002935FF">
      <w:pPr>
        <w:pStyle w:val="Textoindependiente"/>
        <w:spacing w:after="240" w:line="360" w:lineRule="auto"/>
        <w:rPr>
          <w:rFonts w:ascii="Arial" w:hAnsi="Arial"/>
        </w:rPr>
      </w:pPr>
      <w:r w:rsidRPr="00124F41">
        <w:rPr>
          <w:rFonts w:ascii="Arial" w:hAnsi="Arial"/>
        </w:rPr>
        <w:t>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584A9FF9" w14:textId="77777777" w:rsidR="00124F41" w:rsidRPr="00124F41" w:rsidRDefault="00124F41" w:rsidP="002935FF">
      <w:pPr>
        <w:pStyle w:val="Textoindependiente"/>
        <w:spacing w:after="240" w:line="360" w:lineRule="auto"/>
        <w:rPr>
          <w:rFonts w:ascii="Arial" w:hAnsi="Arial"/>
        </w:rPr>
      </w:pPr>
      <w:r w:rsidRPr="00124F41">
        <w:rPr>
          <w:rFonts w:ascii="Arial" w:hAnsi="Arial"/>
        </w:rPr>
        <w:t>El Ayuntamiento se integra de la siguiente manera:</w:t>
      </w:r>
    </w:p>
    <w:p w14:paraId="41E7FC35" w14:textId="77777777" w:rsidR="00124F41" w:rsidRPr="00124F41" w:rsidRDefault="00124F41" w:rsidP="002935FF">
      <w:pPr>
        <w:pStyle w:val="Textoindependiente"/>
        <w:spacing w:line="360" w:lineRule="auto"/>
        <w:rPr>
          <w:rFonts w:ascii="Arial" w:hAnsi="Arial"/>
        </w:rPr>
      </w:pPr>
      <w:r w:rsidRPr="00124F41">
        <w:rPr>
          <w:rFonts w:ascii="Arial" w:hAnsi="Arial"/>
        </w:rPr>
        <w:lastRenderedPageBreak/>
        <w:t>•</w:t>
      </w:r>
      <w:r w:rsidRPr="00124F41">
        <w:rPr>
          <w:rFonts w:ascii="Arial" w:hAnsi="Arial"/>
        </w:rPr>
        <w:tab/>
        <w:t>Un Presidente Municipal.</w:t>
      </w:r>
    </w:p>
    <w:p w14:paraId="7BC3548B" w14:textId="77777777" w:rsidR="00124F41" w:rsidRPr="00124F41" w:rsidRDefault="00124F41" w:rsidP="00124F41">
      <w:pPr>
        <w:pStyle w:val="Textoindependiente"/>
        <w:spacing w:line="360" w:lineRule="auto"/>
        <w:rPr>
          <w:rFonts w:ascii="Arial" w:hAnsi="Arial"/>
        </w:rPr>
      </w:pPr>
      <w:r w:rsidRPr="00124F41">
        <w:rPr>
          <w:rFonts w:ascii="Arial" w:hAnsi="Arial"/>
        </w:rPr>
        <w:t>•</w:t>
      </w:r>
      <w:r w:rsidRPr="00124F41">
        <w:rPr>
          <w:rFonts w:ascii="Arial" w:hAnsi="Arial"/>
        </w:rPr>
        <w:tab/>
        <w:t xml:space="preserve">Un Síndico. </w:t>
      </w:r>
    </w:p>
    <w:p w14:paraId="3A725613" w14:textId="0F8F49CA" w:rsidR="00F97778" w:rsidRDefault="00124F41" w:rsidP="002935FF">
      <w:pPr>
        <w:pStyle w:val="Textoindependiente"/>
        <w:spacing w:after="240" w:line="360" w:lineRule="auto"/>
        <w:rPr>
          <w:rFonts w:ascii="Arial" w:hAnsi="Arial"/>
        </w:rPr>
      </w:pPr>
      <w:r w:rsidRPr="00124F41">
        <w:rPr>
          <w:rFonts w:ascii="Arial" w:hAnsi="Arial"/>
        </w:rPr>
        <w:t>•</w:t>
      </w:r>
      <w:r w:rsidRPr="00124F41">
        <w:rPr>
          <w:rFonts w:ascii="Arial" w:hAnsi="Arial"/>
        </w:rPr>
        <w:tab/>
        <w:t>Nueve Regidores</w:t>
      </w:r>
    </w:p>
    <w:p w14:paraId="05AC5898" w14:textId="275972DB" w:rsidR="00FA6C95" w:rsidRDefault="00FA6C95" w:rsidP="002935FF">
      <w:pPr>
        <w:spacing w:after="240" w:line="360" w:lineRule="auto"/>
        <w:jc w:val="both"/>
        <w:rPr>
          <w:rFonts w:ascii="Arial" w:hAnsi="Arial"/>
        </w:rPr>
      </w:pPr>
    </w:p>
    <w:p w14:paraId="3FCF84E7" w14:textId="77777777" w:rsidR="00261DBC" w:rsidRPr="00FA6C95" w:rsidRDefault="00261DBC" w:rsidP="002935FF">
      <w:pPr>
        <w:pStyle w:val="Ttulo1"/>
        <w:numPr>
          <w:ilvl w:val="0"/>
          <w:numId w:val="8"/>
        </w:numPr>
        <w:spacing w:after="240" w:line="360" w:lineRule="auto"/>
        <w:rPr>
          <w:rFonts w:ascii="Arial" w:hAnsi="Arial" w:cs="Arial"/>
        </w:rPr>
      </w:pPr>
      <w:bookmarkStart w:id="5" w:name="_Toc520196703"/>
      <w:bookmarkStart w:id="6" w:name="_Toc55352804"/>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6C6913">
      <w:pPr>
        <w:pStyle w:val="Ttulo2"/>
        <w:spacing w:after="240" w:line="360" w:lineRule="auto"/>
        <w:ind w:left="709"/>
        <w:rPr>
          <w:rFonts w:ascii="Arial" w:hAnsi="Arial" w:cs="Arial"/>
          <w:b/>
          <w:color w:val="auto"/>
          <w:sz w:val="24"/>
          <w:szCs w:val="24"/>
        </w:rPr>
      </w:pPr>
      <w:bookmarkStart w:id="7" w:name="_Toc553528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370C8A28" w:rsidR="00261DBC" w:rsidRDefault="00261DBC" w:rsidP="006C6913">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CA3FDB">
        <w:rPr>
          <w:rFonts w:ascii="Arial" w:hAnsi="Arial" w:cs="Arial"/>
          <w:b/>
          <w:bCs/>
          <w:iCs/>
        </w:rPr>
        <w:t>H. Ayuntamiento del Municipio de José María Morelos</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B91E96" w14:paraId="75492BB7" w14:textId="77777777" w:rsidTr="0086070F">
        <w:tc>
          <w:tcPr>
            <w:tcW w:w="3397" w:type="dxa"/>
          </w:tcPr>
          <w:p w14:paraId="280C3332" w14:textId="1E5A6B6B" w:rsidR="00B91E96" w:rsidRDefault="00B91E96" w:rsidP="00B91E96">
            <w:pPr>
              <w:tabs>
                <w:tab w:val="left" w:pos="1040"/>
              </w:tabs>
              <w:spacing w:after="240" w:line="276" w:lineRule="auto"/>
              <w:jc w:val="both"/>
              <w:rPr>
                <w:rFonts w:ascii="Arial" w:hAnsi="Arial" w:cs="Arial"/>
              </w:rPr>
            </w:pPr>
            <w:r w:rsidRPr="00B91E96">
              <w:rPr>
                <w:rFonts w:ascii="Arial" w:hAnsi="Arial" w:cs="Arial"/>
                <w:b/>
                <w:bCs/>
                <w:color w:val="000000"/>
                <w:lang w:val="es-MX" w:eastAsia="es-MX"/>
              </w:rPr>
              <w:t>19-AEMOP-A-GOB-075-182</w:t>
            </w:r>
            <w:r w:rsidRPr="00B91E96">
              <w:rPr>
                <w:rFonts w:ascii="Arial" w:hAnsi="Arial" w:cs="Arial"/>
                <w:b/>
                <w:bCs/>
                <w:color w:val="000000"/>
                <w:lang w:val="es-MX" w:eastAsia="es-MX"/>
              </w:rPr>
              <w:tab/>
            </w:r>
            <w:r w:rsidRPr="00B91E96">
              <w:rPr>
                <w:rFonts w:ascii="Arial" w:hAnsi="Arial" w:cs="Arial"/>
                <w:b/>
                <w:bCs/>
                <w:color w:val="000000"/>
                <w:lang w:val="es-MX" w:eastAsia="es-MX"/>
              </w:rPr>
              <w:tab/>
            </w:r>
            <w:r w:rsidRPr="00B91E96">
              <w:rPr>
                <w:rFonts w:ascii="Arial" w:hAnsi="Arial" w:cs="Arial"/>
                <w:b/>
                <w:bCs/>
                <w:color w:val="000000"/>
                <w:lang w:val="es-MX" w:eastAsia="es-MX"/>
              </w:rPr>
              <w:tab/>
            </w:r>
          </w:p>
        </w:tc>
        <w:tc>
          <w:tcPr>
            <w:tcW w:w="6281" w:type="dxa"/>
          </w:tcPr>
          <w:p w14:paraId="7714D556" w14:textId="5B4C1071" w:rsidR="00B91E96" w:rsidRDefault="00B91E96" w:rsidP="00B91E96">
            <w:pPr>
              <w:tabs>
                <w:tab w:val="left" w:pos="1040"/>
              </w:tabs>
              <w:spacing w:after="240" w:line="276" w:lineRule="auto"/>
              <w:jc w:val="both"/>
              <w:rPr>
                <w:rFonts w:ascii="Arial" w:hAnsi="Arial" w:cs="Arial"/>
              </w:rPr>
            </w:pPr>
            <w:r w:rsidRPr="00A01791">
              <w:rPr>
                <w:rFonts w:ascii="Arial" w:hAnsi="Arial" w:cs="Arial"/>
                <w:color w:val="000000"/>
                <w:lang w:val="es-MX" w:eastAsia="es-MX"/>
              </w:rPr>
              <w:t>Auditoría de Cumplimiento de Inversiones Físicas realizadas con Recursos Federales del Fondo de Aportaciones para el Fortalecimiento de los Municipios y de las Demarcaciones Territoriales del Distrito Federal</w:t>
            </w:r>
            <w:r>
              <w:rPr>
                <w:rFonts w:ascii="Arial" w:hAnsi="Arial" w:cs="Arial"/>
                <w:color w:val="000000"/>
                <w:lang w:val="es-MX" w:eastAsia="es-MX"/>
              </w:rPr>
              <w:t>.</w:t>
            </w:r>
          </w:p>
        </w:tc>
      </w:tr>
      <w:tr w:rsidR="00B91E96" w14:paraId="4DF488AD" w14:textId="77777777" w:rsidTr="0086070F">
        <w:tc>
          <w:tcPr>
            <w:tcW w:w="3397" w:type="dxa"/>
          </w:tcPr>
          <w:p w14:paraId="131F05D7" w14:textId="5E34D592" w:rsidR="00B91E96" w:rsidRDefault="00B91E96" w:rsidP="00B91E96">
            <w:pPr>
              <w:tabs>
                <w:tab w:val="left" w:pos="1040"/>
              </w:tabs>
              <w:spacing w:after="240" w:line="276" w:lineRule="auto"/>
              <w:jc w:val="both"/>
              <w:rPr>
                <w:rFonts w:ascii="Arial" w:hAnsi="Arial" w:cs="Arial"/>
              </w:rPr>
            </w:pPr>
            <w:r w:rsidRPr="00B91E96">
              <w:rPr>
                <w:rFonts w:ascii="Arial" w:hAnsi="Arial" w:cs="Arial"/>
                <w:b/>
                <w:bCs/>
                <w:color w:val="000000"/>
                <w:lang w:val="es-MX" w:eastAsia="es-MX"/>
              </w:rPr>
              <w:t>19-AEMOP-A-GOB-075-18</w:t>
            </w:r>
            <w:r>
              <w:rPr>
                <w:rFonts w:ascii="Arial" w:hAnsi="Arial" w:cs="Arial"/>
                <w:b/>
                <w:bCs/>
                <w:color w:val="000000"/>
                <w:lang w:val="es-MX" w:eastAsia="es-MX"/>
              </w:rPr>
              <w:t>3</w:t>
            </w:r>
            <w:r w:rsidRPr="00B91E96">
              <w:rPr>
                <w:rFonts w:ascii="Arial" w:hAnsi="Arial" w:cs="Arial"/>
                <w:b/>
                <w:bCs/>
                <w:color w:val="000000"/>
                <w:lang w:val="es-MX" w:eastAsia="es-MX"/>
              </w:rPr>
              <w:tab/>
            </w:r>
            <w:r w:rsidRPr="00B91E96">
              <w:rPr>
                <w:rFonts w:ascii="Arial" w:hAnsi="Arial" w:cs="Arial"/>
                <w:b/>
                <w:bCs/>
                <w:color w:val="000000"/>
                <w:lang w:val="es-MX" w:eastAsia="es-MX"/>
              </w:rPr>
              <w:tab/>
            </w:r>
            <w:r w:rsidRPr="00B91E96">
              <w:rPr>
                <w:rFonts w:ascii="Arial" w:hAnsi="Arial" w:cs="Arial"/>
                <w:b/>
                <w:bCs/>
                <w:color w:val="000000"/>
                <w:lang w:val="es-MX" w:eastAsia="es-MX"/>
              </w:rPr>
              <w:tab/>
            </w:r>
          </w:p>
        </w:tc>
        <w:tc>
          <w:tcPr>
            <w:tcW w:w="6281" w:type="dxa"/>
          </w:tcPr>
          <w:p w14:paraId="282FD469" w14:textId="207418E7" w:rsidR="00B91E96" w:rsidRDefault="00B91E96" w:rsidP="00B91E96">
            <w:pPr>
              <w:tabs>
                <w:tab w:val="left" w:pos="1040"/>
              </w:tabs>
              <w:spacing w:after="240" w:line="276" w:lineRule="auto"/>
              <w:jc w:val="both"/>
              <w:rPr>
                <w:rFonts w:ascii="Arial" w:hAnsi="Arial" w:cs="Arial"/>
              </w:rPr>
            </w:pPr>
            <w:r w:rsidRPr="00A01791">
              <w:rPr>
                <w:rFonts w:ascii="Arial" w:hAnsi="Arial" w:cs="Arial"/>
                <w:color w:val="000000"/>
                <w:lang w:val="es-MX" w:eastAsia="es-MX"/>
              </w:rPr>
              <w:t>Auditoría de Cumplimiento de Inversiones Físicas realizadas con Recursos Federales del Fondo para la Infraestructura Social Municipal.</w:t>
            </w:r>
          </w:p>
        </w:tc>
      </w:tr>
    </w:tbl>
    <w:p w14:paraId="28B15E0F" w14:textId="77777777" w:rsidR="0095099B" w:rsidRDefault="0095099B" w:rsidP="009E4102">
      <w:pPr>
        <w:tabs>
          <w:tab w:val="left" w:pos="1040"/>
        </w:tabs>
        <w:spacing w:line="360" w:lineRule="auto"/>
        <w:jc w:val="both"/>
        <w:rPr>
          <w:rFonts w:ascii="Arial" w:hAnsi="Arial" w:cs="Arial"/>
        </w:rPr>
      </w:pPr>
    </w:p>
    <w:p w14:paraId="2658373E" w14:textId="77777777" w:rsidR="00261DBC" w:rsidRPr="00FA6C95" w:rsidRDefault="00FA6C95" w:rsidP="006C6913">
      <w:pPr>
        <w:pStyle w:val="Ttulo2"/>
        <w:spacing w:before="0" w:after="240" w:line="360" w:lineRule="auto"/>
        <w:ind w:left="709"/>
        <w:rPr>
          <w:rFonts w:ascii="Arial" w:hAnsi="Arial" w:cs="Arial"/>
          <w:b/>
          <w:color w:val="auto"/>
          <w:sz w:val="24"/>
          <w:szCs w:val="24"/>
        </w:rPr>
      </w:pPr>
      <w:bookmarkStart w:id="8" w:name="_Toc553528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3829385D" w14:textId="1DE78729" w:rsidR="006C6913" w:rsidRDefault="00B91E96" w:rsidP="006C6913">
      <w:pPr>
        <w:spacing w:after="240" w:line="360" w:lineRule="auto"/>
        <w:jc w:val="both"/>
        <w:rPr>
          <w:u w:val="single"/>
        </w:rPr>
      </w:pPr>
      <w:r w:rsidRPr="00B91E96">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47E01A56" w14:textId="77777777" w:rsidR="00261DBC" w:rsidRPr="00FA6C95" w:rsidRDefault="00261DBC" w:rsidP="006C6913">
      <w:pPr>
        <w:pStyle w:val="Ttulo2"/>
        <w:spacing w:before="0" w:after="240" w:line="360" w:lineRule="auto"/>
        <w:ind w:left="709"/>
        <w:rPr>
          <w:rFonts w:ascii="Arial" w:hAnsi="Arial" w:cs="Arial"/>
          <w:b/>
          <w:color w:val="auto"/>
          <w:sz w:val="24"/>
          <w:szCs w:val="24"/>
        </w:rPr>
      </w:pPr>
      <w:bookmarkStart w:id="9" w:name="_Toc55352807"/>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4D3699BB" w:rsidR="00746B32" w:rsidRDefault="00A90C44" w:rsidP="006C6913">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CA3FDB">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193350FD"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027875" w:rsidRPr="00027875">
        <w:rPr>
          <w:rFonts w:ascii="Arial" w:hAnsi="Arial" w:cs="Arial"/>
          <w:b/>
        </w:rPr>
        <w:t>$</w:t>
      </w:r>
      <w:r w:rsidR="00027875">
        <w:rPr>
          <w:rFonts w:ascii="Arial" w:hAnsi="Arial" w:cs="Arial"/>
          <w:b/>
        </w:rPr>
        <w:t xml:space="preserve"> </w:t>
      </w:r>
      <w:r w:rsidR="00027875" w:rsidRPr="00027875">
        <w:rPr>
          <w:rFonts w:ascii="Arial" w:hAnsi="Arial" w:cs="Arial"/>
          <w:b/>
        </w:rPr>
        <w:t>91,586,006.18</w:t>
      </w:r>
    </w:p>
    <w:p w14:paraId="23CB23D4" w14:textId="4A4733C1"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1E4334">
        <w:rPr>
          <w:rFonts w:ascii="Arial" w:hAnsi="Arial" w:cs="Arial"/>
          <w:b/>
        </w:rPr>
        <w:t xml:space="preserve">$ </w:t>
      </w:r>
      <w:r w:rsidR="001E4334" w:rsidRPr="001E4334">
        <w:rPr>
          <w:rFonts w:ascii="Arial" w:hAnsi="Arial" w:cs="Arial"/>
          <w:b/>
        </w:rPr>
        <w:t>66,674,299.33</w:t>
      </w:r>
    </w:p>
    <w:p w14:paraId="48BC94C9" w14:textId="479BD9BC"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A60535">
        <w:rPr>
          <w:rFonts w:ascii="Arial" w:hAnsi="Arial" w:cs="Arial"/>
          <w:b/>
        </w:rPr>
        <w:t>72.80</w:t>
      </w:r>
      <w:r w:rsidR="00027875">
        <w:rPr>
          <w:rFonts w:ascii="Arial" w:hAnsi="Arial" w:cs="Arial"/>
          <w:b/>
        </w:rPr>
        <w:t>%</w:t>
      </w:r>
    </w:p>
    <w:p w14:paraId="1F012FDF" w14:textId="6C6C5295" w:rsidR="006C6913" w:rsidRDefault="006F2784" w:rsidP="006C6913">
      <w:pPr>
        <w:spacing w:after="240" w:line="360" w:lineRule="auto"/>
        <w:jc w:val="both"/>
        <w:rPr>
          <w:rFonts w:ascii="Arial" w:hAnsi="Arial" w:cs="Arial"/>
        </w:rPr>
      </w:pPr>
      <w:bookmarkStart w:id="15" w:name="_Hlk53768050"/>
      <w:r>
        <w:rPr>
          <w:rFonts w:ascii="Arial" w:hAnsi="Arial" w:cs="Arial"/>
        </w:rPr>
        <w:t xml:space="preserve">De </w:t>
      </w:r>
      <w:r w:rsidRPr="008B32CB">
        <w:rPr>
          <w:rFonts w:ascii="Arial" w:hAnsi="Arial" w:cs="Arial"/>
        </w:rPr>
        <w:t xml:space="preserve">los </w:t>
      </w:r>
      <w:r w:rsidR="00027875" w:rsidRPr="008B32CB">
        <w:rPr>
          <w:rFonts w:ascii="Arial" w:hAnsi="Arial" w:cs="Arial"/>
        </w:rPr>
        <w:t>$ 91,586,006.18</w:t>
      </w:r>
      <w:r w:rsidRPr="008B32CB">
        <w:rPr>
          <w:rFonts w:ascii="Arial" w:hAnsi="Arial" w:cs="Arial"/>
        </w:rPr>
        <w:t>, el universo</w:t>
      </w:r>
      <w:r>
        <w:rPr>
          <w:rFonts w:ascii="Arial" w:hAnsi="Arial" w:cs="Arial"/>
        </w:rPr>
        <w:t xml:space="preserve"> destinado a la ejecución de obra pública es de $</w:t>
      </w:r>
      <w:r w:rsidR="00027875" w:rsidRPr="00027875">
        <w:rPr>
          <w:rFonts w:ascii="Arial" w:hAnsi="Arial" w:cs="Arial"/>
        </w:rPr>
        <w:t>91,586,006.18</w:t>
      </w:r>
      <w:r w:rsidR="00381C77">
        <w:rPr>
          <w:rFonts w:ascii="Arial" w:hAnsi="Arial" w:cs="Arial"/>
        </w:rPr>
        <w:t xml:space="preserve"> (son: </w:t>
      </w:r>
      <w:r w:rsidR="00027875">
        <w:rPr>
          <w:rFonts w:ascii="Arial" w:hAnsi="Arial" w:cs="Arial"/>
        </w:rPr>
        <w:t>Noventa y un millones quinientos ochenta y seis mil seis pesos</w:t>
      </w:r>
      <w:r w:rsidR="0086070F">
        <w:rPr>
          <w:rFonts w:ascii="Arial" w:hAnsi="Arial" w:cs="Arial"/>
        </w:rPr>
        <w:t xml:space="preserve"> </w:t>
      </w:r>
      <w:r w:rsidR="00027875">
        <w:rPr>
          <w:rFonts w:ascii="Arial" w:hAnsi="Arial" w:cs="Arial"/>
        </w:rPr>
        <w:t>18</w:t>
      </w:r>
      <w:r w:rsidR="0086070F">
        <w:rPr>
          <w:rFonts w:ascii="Arial" w:hAnsi="Arial" w:cs="Arial"/>
        </w:rPr>
        <w:t>/100 M.N.)</w:t>
      </w:r>
      <w:r>
        <w:rPr>
          <w:rFonts w:ascii="Arial" w:hAnsi="Arial" w:cs="Arial"/>
        </w:rPr>
        <w:t xml:space="preserve">. La muestra auditada corresponde a un importe de </w:t>
      </w:r>
      <w:r w:rsidR="001E4334">
        <w:rPr>
          <w:rFonts w:ascii="Arial" w:hAnsi="Arial" w:cs="Arial"/>
        </w:rPr>
        <w:t>$ 66,674,299.33</w:t>
      </w:r>
      <w:r w:rsidR="00027875" w:rsidRPr="00027875">
        <w:rPr>
          <w:rFonts w:ascii="Arial" w:hAnsi="Arial" w:cs="Arial"/>
        </w:rPr>
        <w:t xml:space="preserve"> </w:t>
      </w:r>
      <w:r w:rsidR="00381C77">
        <w:rPr>
          <w:rFonts w:ascii="Arial" w:hAnsi="Arial" w:cs="Arial"/>
        </w:rPr>
        <w:t xml:space="preserve">(son: </w:t>
      </w:r>
      <w:r w:rsidR="00027875">
        <w:rPr>
          <w:rFonts w:ascii="Arial" w:hAnsi="Arial" w:cs="Arial"/>
        </w:rPr>
        <w:t>Sesenta y se</w:t>
      </w:r>
      <w:r w:rsidR="00323953">
        <w:rPr>
          <w:rFonts w:ascii="Arial" w:hAnsi="Arial" w:cs="Arial"/>
        </w:rPr>
        <w:t xml:space="preserve">is millones </w:t>
      </w:r>
      <w:r w:rsidR="001E4334">
        <w:rPr>
          <w:rFonts w:ascii="Arial" w:hAnsi="Arial" w:cs="Arial"/>
        </w:rPr>
        <w:t xml:space="preserve">seiscientos setenta y </w:t>
      </w:r>
      <w:r w:rsidR="00323953">
        <w:rPr>
          <w:rFonts w:ascii="Arial" w:hAnsi="Arial" w:cs="Arial"/>
        </w:rPr>
        <w:t>cuatro</w:t>
      </w:r>
      <w:r w:rsidR="001E4334">
        <w:rPr>
          <w:rFonts w:ascii="Arial" w:hAnsi="Arial" w:cs="Arial"/>
        </w:rPr>
        <w:t xml:space="preserve"> mil doscientos noventa y nueve pesos 33</w:t>
      </w:r>
      <w:r w:rsidR="0086070F">
        <w:rPr>
          <w:rFonts w:ascii="Arial" w:hAnsi="Arial" w:cs="Arial"/>
        </w:rPr>
        <w:t>/100 M.N.)</w:t>
      </w:r>
      <w:r>
        <w:rPr>
          <w:rFonts w:ascii="Arial" w:hAnsi="Arial" w:cs="Arial"/>
        </w:rPr>
        <w:t xml:space="preserve">, representando el </w:t>
      </w:r>
      <w:r w:rsidR="00A60535">
        <w:rPr>
          <w:rFonts w:ascii="Arial" w:hAnsi="Arial" w:cs="Arial"/>
        </w:rPr>
        <w:t>72.80</w:t>
      </w:r>
      <w:r>
        <w:rPr>
          <w:rFonts w:ascii="Arial" w:hAnsi="Arial" w:cs="Arial"/>
        </w:rPr>
        <w:t>%</w:t>
      </w:r>
      <w:r w:rsidR="002935FF">
        <w:rPr>
          <w:rFonts w:ascii="Arial" w:hAnsi="Arial" w:cs="Arial"/>
        </w:rPr>
        <w:t xml:space="preserve"> (Setenta y dos punto ochenta por ciento)</w:t>
      </w:r>
      <w:r>
        <w:rPr>
          <w:rFonts w:ascii="Arial" w:hAnsi="Arial" w:cs="Arial"/>
        </w:rPr>
        <w:t xml:space="preserve">, que corresponde a la fiscalización de </w:t>
      </w:r>
      <w:r w:rsidRPr="00810CFA">
        <w:rPr>
          <w:rFonts w:ascii="Arial" w:hAnsi="Arial" w:cs="Arial"/>
        </w:rPr>
        <w:t xml:space="preserve">una muestra seleccionada de </w:t>
      </w:r>
      <w:r w:rsidR="00323953">
        <w:rPr>
          <w:rFonts w:ascii="Arial" w:hAnsi="Arial" w:cs="Arial"/>
        </w:rPr>
        <w:t>31</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BF3943">
        <w:rPr>
          <w:rFonts w:ascii="Arial" w:hAnsi="Arial" w:cs="Arial"/>
        </w:rPr>
        <w:t>a</w:t>
      </w:r>
      <w:r>
        <w:rPr>
          <w:rFonts w:ascii="Arial" w:hAnsi="Arial" w:cs="Arial"/>
        </w:rPr>
        <w:t>rtículo 42 de la Ley General del Sistema Nacional Anticorrupción. Como se indica en las siguientes tablas:</w:t>
      </w:r>
    </w:p>
    <w:p w14:paraId="1FBD822D" w14:textId="07505DEA"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2935FF">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2935FF">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2935FF">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2935FF">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77D2F479" w:rsidR="0083076A" w:rsidRPr="002935FF" w:rsidRDefault="00543ECC" w:rsidP="002935FF">
            <w:pPr>
              <w:spacing w:line="276" w:lineRule="auto"/>
              <w:jc w:val="both"/>
              <w:rPr>
                <w:rFonts w:ascii="Arial" w:hAnsi="Arial" w:cs="Arial"/>
                <w:sz w:val="18"/>
                <w:szCs w:val="18"/>
              </w:rPr>
            </w:pPr>
            <w:r w:rsidRPr="002935FF">
              <w:rPr>
                <w:rFonts w:ascii="Arial" w:hAnsi="Arial" w:cs="Arial"/>
                <w:sz w:val="18"/>
                <w:szCs w:val="18"/>
              </w:rPr>
              <w:t>FORTAMUN DF</w:t>
            </w:r>
          </w:p>
        </w:tc>
        <w:tc>
          <w:tcPr>
            <w:tcW w:w="2361" w:type="dxa"/>
            <w:vAlign w:val="center"/>
          </w:tcPr>
          <w:p w14:paraId="027738CA" w14:textId="15F6D786" w:rsidR="0083076A" w:rsidRPr="002935FF" w:rsidRDefault="00543ECC" w:rsidP="002935FF">
            <w:pPr>
              <w:spacing w:line="276" w:lineRule="auto"/>
              <w:jc w:val="right"/>
              <w:rPr>
                <w:rFonts w:ascii="Arial" w:hAnsi="Arial" w:cs="Arial"/>
                <w:sz w:val="18"/>
                <w:szCs w:val="18"/>
              </w:rPr>
            </w:pPr>
            <w:r w:rsidRPr="002935FF">
              <w:rPr>
                <w:rFonts w:ascii="Arial" w:hAnsi="Arial" w:cs="Arial"/>
                <w:sz w:val="18"/>
                <w:szCs w:val="18"/>
              </w:rPr>
              <w:t xml:space="preserve">$  </w:t>
            </w:r>
            <w:r w:rsidR="008B32CB" w:rsidRPr="002935FF">
              <w:rPr>
                <w:rFonts w:ascii="Arial" w:hAnsi="Arial" w:cs="Arial"/>
                <w:sz w:val="18"/>
                <w:szCs w:val="18"/>
              </w:rPr>
              <w:t xml:space="preserve"> </w:t>
            </w:r>
            <w:r w:rsidR="00393B81" w:rsidRPr="002935FF">
              <w:rPr>
                <w:rFonts w:ascii="Arial" w:hAnsi="Arial" w:cs="Arial"/>
                <w:sz w:val="18"/>
                <w:szCs w:val="18"/>
              </w:rPr>
              <w:t xml:space="preserve">                            </w:t>
            </w:r>
            <w:r w:rsidRPr="002935FF">
              <w:rPr>
                <w:rFonts w:ascii="Arial" w:hAnsi="Arial" w:cs="Arial"/>
                <w:sz w:val="18"/>
                <w:szCs w:val="18"/>
              </w:rPr>
              <w:t xml:space="preserve"> 0.00</w:t>
            </w:r>
          </w:p>
        </w:tc>
        <w:tc>
          <w:tcPr>
            <w:tcW w:w="2494" w:type="dxa"/>
            <w:vAlign w:val="center"/>
          </w:tcPr>
          <w:p w14:paraId="32CA3D9A" w14:textId="0496DF4A" w:rsidR="0083076A" w:rsidRPr="002935FF" w:rsidRDefault="00543ECC" w:rsidP="002935FF">
            <w:pPr>
              <w:spacing w:line="276" w:lineRule="auto"/>
              <w:jc w:val="right"/>
              <w:rPr>
                <w:rFonts w:ascii="Arial" w:hAnsi="Arial" w:cs="Arial"/>
                <w:sz w:val="18"/>
                <w:szCs w:val="18"/>
              </w:rPr>
            </w:pPr>
            <w:r w:rsidRPr="002935FF">
              <w:rPr>
                <w:rFonts w:ascii="Arial" w:hAnsi="Arial" w:cs="Arial"/>
                <w:sz w:val="18"/>
                <w:szCs w:val="18"/>
              </w:rPr>
              <w:t xml:space="preserve">$ </w:t>
            </w:r>
            <w:r w:rsidR="00393B81" w:rsidRPr="002935FF">
              <w:rPr>
                <w:rFonts w:ascii="Arial" w:hAnsi="Arial" w:cs="Arial"/>
                <w:sz w:val="18"/>
                <w:szCs w:val="18"/>
              </w:rPr>
              <w:t xml:space="preserve">                                </w:t>
            </w:r>
            <w:r w:rsidRPr="002935FF">
              <w:rPr>
                <w:rFonts w:ascii="Arial" w:hAnsi="Arial" w:cs="Arial"/>
                <w:sz w:val="18"/>
                <w:szCs w:val="18"/>
              </w:rPr>
              <w:t>0.00</w:t>
            </w:r>
          </w:p>
        </w:tc>
        <w:tc>
          <w:tcPr>
            <w:tcW w:w="2167" w:type="dxa"/>
            <w:vAlign w:val="center"/>
          </w:tcPr>
          <w:p w14:paraId="13AA1AD6" w14:textId="2BCF2B57" w:rsidR="0083076A" w:rsidRPr="002935FF" w:rsidRDefault="00543ECC" w:rsidP="002935FF">
            <w:pPr>
              <w:spacing w:line="276" w:lineRule="auto"/>
              <w:jc w:val="center"/>
              <w:rPr>
                <w:rFonts w:ascii="Arial" w:hAnsi="Arial" w:cs="Arial"/>
                <w:sz w:val="18"/>
                <w:szCs w:val="18"/>
              </w:rPr>
            </w:pPr>
            <w:r w:rsidRPr="002935FF">
              <w:rPr>
                <w:rFonts w:ascii="Arial" w:hAnsi="Arial" w:cs="Arial"/>
                <w:sz w:val="18"/>
                <w:szCs w:val="18"/>
              </w:rPr>
              <w:t>0.00</w:t>
            </w:r>
          </w:p>
        </w:tc>
      </w:tr>
      <w:tr w:rsidR="00D346A9" w14:paraId="13123B4E" w14:textId="77777777" w:rsidTr="00A47860">
        <w:trPr>
          <w:trHeight w:val="502"/>
        </w:trPr>
        <w:tc>
          <w:tcPr>
            <w:tcW w:w="2656" w:type="dxa"/>
            <w:vAlign w:val="center"/>
          </w:tcPr>
          <w:p w14:paraId="0B044767" w14:textId="0447630E" w:rsidR="00D346A9" w:rsidRPr="002935FF" w:rsidRDefault="00D346A9" w:rsidP="002935FF">
            <w:pPr>
              <w:spacing w:line="276" w:lineRule="auto"/>
              <w:jc w:val="both"/>
              <w:rPr>
                <w:rFonts w:ascii="Arial" w:hAnsi="Arial" w:cs="Arial"/>
                <w:sz w:val="18"/>
                <w:szCs w:val="18"/>
              </w:rPr>
            </w:pPr>
            <w:r w:rsidRPr="002935FF">
              <w:rPr>
                <w:rFonts w:ascii="Arial" w:hAnsi="Arial" w:cs="Arial"/>
                <w:sz w:val="18"/>
                <w:szCs w:val="18"/>
              </w:rPr>
              <w:t>FISM DF</w:t>
            </w:r>
          </w:p>
        </w:tc>
        <w:tc>
          <w:tcPr>
            <w:tcW w:w="2361" w:type="dxa"/>
            <w:vAlign w:val="center"/>
          </w:tcPr>
          <w:p w14:paraId="3E33EEB8" w14:textId="192A40AC" w:rsidR="00D346A9" w:rsidRPr="002935FF" w:rsidRDefault="00D346A9" w:rsidP="002935FF">
            <w:pPr>
              <w:spacing w:line="276" w:lineRule="auto"/>
              <w:jc w:val="right"/>
              <w:rPr>
                <w:rFonts w:ascii="Arial" w:hAnsi="Arial" w:cs="Arial"/>
                <w:sz w:val="18"/>
                <w:szCs w:val="18"/>
              </w:rPr>
            </w:pPr>
            <w:r w:rsidRPr="002935FF">
              <w:rPr>
                <w:rFonts w:ascii="Arial" w:hAnsi="Arial" w:cs="Arial"/>
                <w:sz w:val="18"/>
                <w:szCs w:val="18"/>
              </w:rPr>
              <w:t>$</w:t>
            </w:r>
            <w:r w:rsidR="00393B81" w:rsidRPr="002935FF">
              <w:rPr>
                <w:rFonts w:ascii="Arial" w:hAnsi="Arial" w:cs="Arial"/>
                <w:sz w:val="18"/>
                <w:szCs w:val="18"/>
              </w:rPr>
              <w:t xml:space="preserve">    </w:t>
            </w:r>
            <w:r w:rsidR="008B32CB" w:rsidRPr="002935FF">
              <w:rPr>
                <w:rFonts w:ascii="Arial" w:hAnsi="Arial" w:cs="Arial"/>
                <w:sz w:val="18"/>
                <w:szCs w:val="18"/>
              </w:rPr>
              <w:t xml:space="preserve"> </w:t>
            </w:r>
            <w:r w:rsidR="00393B81" w:rsidRPr="002935FF">
              <w:rPr>
                <w:rFonts w:ascii="Arial" w:hAnsi="Arial" w:cs="Arial"/>
                <w:sz w:val="18"/>
                <w:szCs w:val="18"/>
              </w:rPr>
              <w:t xml:space="preserve">           </w:t>
            </w:r>
            <w:r w:rsidRPr="002935FF">
              <w:rPr>
                <w:rFonts w:ascii="Arial" w:hAnsi="Arial" w:cs="Arial"/>
                <w:sz w:val="18"/>
                <w:szCs w:val="18"/>
              </w:rPr>
              <w:t>91,586,006.18</w:t>
            </w:r>
          </w:p>
        </w:tc>
        <w:tc>
          <w:tcPr>
            <w:tcW w:w="2494" w:type="dxa"/>
            <w:vAlign w:val="center"/>
          </w:tcPr>
          <w:p w14:paraId="6959DA70" w14:textId="09DF286B" w:rsidR="00D346A9" w:rsidRPr="002935FF" w:rsidRDefault="00D346A9" w:rsidP="002935FF">
            <w:pPr>
              <w:spacing w:line="276" w:lineRule="auto"/>
              <w:jc w:val="right"/>
              <w:rPr>
                <w:rFonts w:ascii="Arial" w:hAnsi="Arial" w:cs="Arial"/>
                <w:sz w:val="18"/>
                <w:szCs w:val="18"/>
              </w:rPr>
            </w:pPr>
            <w:r w:rsidRPr="002935FF">
              <w:rPr>
                <w:rFonts w:ascii="Arial" w:hAnsi="Arial" w:cs="Arial"/>
                <w:sz w:val="18"/>
                <w:szCs w:val="18"/>
              </w:rPr>
              <w:t>$</w:t>
            </w:r>
            <w:r w:rsidR="00393B81" w:rsidRPr="002935FF">
              <w:rPr>
                <w:rFonts w:ascii="Arial" w:hAnsi="Arial" w:cs="Arial"/>
                <w:sz w:val="18"/>
                <w:szCs w:val="18"/>
              </w:rPr>
              <w:t xml:space="preserve">                 </w:t>
            </w:r>
            <w:r w:rsidR="00A60535" w:rsidRPr="002935FF">
              <w:rPr>
                <w:rFonts w:ascii="Arial" w:hAnsi="Arial" w:cs="Arial"/>
                <w:sz w:val="18"/>
                <w:szCs w:val="18"/>
              </w:rPr>
              <w:t>66,674,299.33</w:t>
            </w:r>
          </w:p>
        </w:tc>
        <w:tc>
          <w:tcPr>
            <w:tcW w:w="2167" w:type="dxa"/>
            <w:vAlign w:val="center"/>
          </w:tcPr>
          <w:p w14:paraId="371DF379" w14:textId="085CCA67" w:rsidR="00D346A9" w:rsidRPr="002935FF" w:rsidRDefault="00A60535" w:rsidP="002935FF">
            <w:pPr>
              <w:spacing w:line="276" w:lineRule="auto"/>
              <w:jc w:val="center"/>
              <w:rPr>
                <w:rFonts w:ascii="Arial" w:hAnsi="Arial" w:cs="Arial"/>
                <w:sz w:val="18"/>
                <w:szCs w:val="18"/>
              </w:rPr>
            </w:pPr>
            <w:r w:rsidRPr="002935FF">
              <w:rPr>
                <w:rFonts w:ascii="Arial" w:hAnsi="Arial" w:cs="Arial"/>
                <w:sz w:val="18"/>
                <w:szCs w:val="18"/>
              </w:rPr>
              <w:t>72.80</w:t>
            </w:r>
          </w:p>
        </w:tc>
      </w:tr>
      <w:tr w:rsidR="00A47860" w14:paraId="1BFAF6E7" w14:textId="77777777" w:rsidTr="00A47860">
        <w:trPr>
          <w:trHeight w:val="413"/>
        </w:trPr>
        <w:tc>
          <w:tcPr>
            <w:tcW w:w="2656" w:type="dxa"/>
            <w:vAlign w:val="center"/>
          </w:tcPr>
          <w:p w14:paraId="0C76A416" w14:textId="69837587" w:rsidR="00A47860" w:rsidRPr="002935FF" w:rsidRDefault="007D2635" w:rsidP="002935FF">
            <w:pPr>
              <w:spacing w:line="276" w:lineRule="auto"/>
              <w:jc w:val="right"/>
              <w:rPr>
                <w:rFonts w:ascii="Arial" w:hAnsi="Arial" w:cs="Arial"/>
                <w:b/>
                <w:sz w:val="18"/>
                <w:szCs w:val="18"/>
              </w:rPr>
            </w:pPr>
            <w:r w:rsidRPr="002935FF">
              <w:rPr>
                <w:rFonts w:ascii="Arial" w:hAnsi="Arial" w:cs="Arial"/>
                <w:b/>
                <w:sz w:val="18"/>
                <w:szCs w:val="18"/>
              </w:rPr>
              <w:t xml:space="preserve"> </w:t>
            </w:r>
            <w:r w:rsidR="00A47860" w:rsidRPr="002935FF">
              <w:rPr>
                <w:rFonts w:ascii="Arial" w:hAnsi="Arial" w:cs="Arial"/>
                <w:b/>
                <w:sz w:val="18"/>
                <w:szCs w:val="18"/>
              </w:rPr>
              <w:t>Totales:</w:t>
            </w:r>
          </w:p>
        </w:tc>
        <w:tc>
          <w:tcPr>
            <w:tcW w:w="2361" w:type="dxa"/>
            <w:vAlign w:val="center"/>
          </w:tcPr>
          <w:p w14:paraId="3E819D0F" w14:textId="6002F67D" w:rsidR="00A47860" w:rsidRPr="002935FF" w:rsidRDefault="00D346A9" w:rsidP="002935FF">
            <w:pPr>
              <w:spacing w:line="276" w:lineRule="auto"/>
              <w:jc w:val="right"/>
              <w:rPr>
                <w:rFonts w:ascii="Arial" w:hAnsi="Arial" w:cs="Arial"/>
                <w:b/>
                <w:sz w:val="18"/>
                <w:szCs w:val="18"/>
              </w:rPr>
            </w:pPr>
            <w:r w:rsidRPr="002935FF">
              <w:rPr>
                <w:rFonts w:ascii="Arial" w:hAnsi="Arial" w:cs="Arial"/>
                <w:b/>
                <w:sz w:val="18"/>
                <w:szCs w:val="18"/>
              </w:rPr>
              <w:t>$</w:t>
            </w:r>
            <w:r w:rsidR="00393B81" w:rsidRPr="002935FF">
              <w:rPr>
                <w:rFonts w:ascii="Arial" w:hAnsi="Arial" w:cs="Arial"/>
                <w:b/>
                <w:sz w:val="18"/>
                <w:szCs w:val="18"/>
              </w:rPr>
              <w:t xml:space="preserve">                </w:t>
            </w:r>
            <w:r w:rsidRPr="002935FF">
              <w:rPr>
                <w:rFonts w:ascii="Arial" w:hAnsi="Arial" w:cs="Arial"/>
                <w:b/>
                <w:sz w:val="18"/>
                <w:szCs w:val="18"/>
              </w:rPr>
              <w:t>91,586,006.18</w:t>
            </w:r>
          </w:p>
        </w:tc>
        <w:tc>
          <w:tcPr>
            <w:tcW w:w="2494" w:type="dxa"/>
            <w:vAlign w:val="center"/>
          </w:tcPr>
          <w:p w14:paraId="0D7323B7" w14:textId="7A9688E4" w:rsidR="00A47860" w:rsidRPr="002935FF" w:rsidRDefault="00D346A9" w:rsidP="002935FF">
            <w:pPr>
              <w:spacing w:line="276" w:lineRule="auto"/>
              <w:jc w:val="right"/>
              <w:rPr>
                <w:rFonts w:ascii="Arial" w:hAnsi="Arial" w:cs="Arial"/>
                <w:b/>
                <w:sz w:val="18"/>
                <w:szCs w:val="18"/>
              </w:rPr>
            </w:pPr>
            <w:r w:rsidRPr="002935FF">
              <w:rPr>
                <w:rFonts w:ascii="Arial" w:hAnsi="Arial" w:cs="Arial"/>
                <w:b/>
                <w:sz w:val="18"/>
                <w:szCs w:val="18"/>
              </w:rPr>
              <w:t>$</w:t>
            </w:r>
            <w:r w:rsidR="00393B81" w:rsidRPr="002935FF">
              <w:rPr>
                <w:rFonts w:ascii="Arial" w:hAnsi="Arial" w:cs="Arial"/>
                <w:b/>
                <w:sz w:val="18"/>
                <w:szCs w:val="18"/>
              </w:rPr>
              <w:t xml:space="preserve">     </w:t>
            </w:r>
            <w:r w:rsidR="008B32CB" w:rsidRPr="002935FF">
              <w:rPr>
                <w:rFonts w:ascii="Arial" w:hAnsi="Arial" w:cs="Arial"/>
                <w:b/>
                <w:sz w:val="18"/>
                <w:szCs w:val="18"/>
              </w:rPr>
              <w:t xml:space="preserve"> </w:t>
            </w:r>
            <w:r w:rsidR="00393B81" w:rsidRPr="002935FF">
              <w:rPr>
                <w:rFonts w:ascii="Arial" w:hAnsi="Arial" w:cs="Arial"/>
                <w:b/>
                <w:sz w:val="18"/>
                <w:szCs w:val="18"/>
              </w:rPr>
              <w:t xml:space="preserve">           </w:t>
            </w:r>
            <w:r w:rsidR="00A60535" w:rsidRPr="002935FF">
              <w:rPr>
                <w:rFonts w:ascii="Arial" w:hAnsi="Arial" w:cs="Arial"/>
                <w:b/>
                <w:sz w:val="18"/>
                <w:szCs w:val="18"/>
              </w:rPr>
              <w:t>66,674,299.33</w:t>
            </w:r>
          </w:p>
        </w:tc>
        <w:tc>
          <w:tcPr>
            <w:tcW w:w="2167" w:type="dxa"/>
            <w:vAlign w:val="center"/>
          </w:tcPr>
          <w:p w14:paraId="152DE01A" w14:textId="0F3D37C3" w:rsidR="00A47860" w:rsidRPr="002935FF" w:rsidRDefault="00A60535" w:rsidP="002935FF">
            <w:pPr>
              <w:spacing w:line="276" w:lineRule="auto"/>
              <w:jc w:val="center"/>
              <w:rPr>
                <w:rFonts w:ascii="Arial" w:hAnsi="Arial" w:cs="Arial"/>
                <w:b/>
                <w:sz w:val="18"/>
                <w:szCs w:val="18"/>
              </w:rPr>
            </w:pPr>
            <w:r w:rsidRPr="002935FF">
              <w:rPr>
                <w:rFonts w:ascii="Arial" w:hAnsi="Arial" w:cs="Arial"/>
                <w:b/>
                <w:sz w:val="18"/>
                <w:szCs w:val="18"/>
              </w:rPr>
              <w:t>72.80</w:t>
            </w:r>
          </w:p>
        </w:tc>
      </w:tr>
    </w:tbl>
    <w:p w14:paraId="3BA8BF45" w14:textId="31433231" w:rsidR="006732AF" w:rsidRPr="00BC3BE8" w:rsidRDefault="006732AF" w:rsidP="006C6913">
      <w:pPr>
        <w:spacing w:after="240" w:line="360" w:lineRule="auto"/>
        <w:rPr>
          <w:rFonts w:ascii="Arial" w:hAnsi="Arial" w:cs="Arial"/>
          <w:sz w:val="18"/>
          <w:szCs w:val="18"/>
        </w:rPr>
      </w:pPr>
      <w:r w:rsidRPr="00BC3BE8">
        <w:rPr>
          <w:rFonts w:ascii="Arial" w:hAnsi="Arial" w:cs="Arial"/>
          <w:sz w:val="18"/>
          <w:szCs w:val="18"/>
        </w:rPr>
        <w:t>Fuente: Elaboración propia</w:t>
      </w:r>
    </w:p>
    <w:p w14:paraId="510DEA89" w14:textId="72E93070" w:rsidR="00A90C44" w:rsidRDefault="00A90C44" w:rsidP="006C6913">
      <w:pPr>
        <w:spacing w:after="240" w:line="360" w:lineRule="auto"/>
        <w:jc w:val="both"/>
        <w:rPr>
          <w:rFonts w:ascii="Arial" w:hAnsi="Arial" w:cs="Arial"/>
        </w:rPr>
      </w:pPr>
      <w:r w:rsidRPr="00810CFA">
        <w:rPr>
          <w:rFonts w:ascii="Arial" w:hAnsi="Arial" w:cs="Arial"/>
        </w:rPr>
        <w:lastRenderedPageBreak/>
        <w:t xml:space="preserve">A continuación, se describen las obras </w:t>
      </w:r>
      <w:r w:rsidR="00B248A1">
        <w:rPr>
          <w:rFonts w:ascii="Arial" w:hAnsi="Arial" w:cs="Arial"/>
        </w:rPr>
        <w:t>audita</w:t>
      </w:r>
      <w:r w:rsidRPr="00810CFA">
        <w:rPr>
          <w:rFonts w:ascii="Arial" w:hAnsi="Arial" w:cs="Arial"/>
        </w:rPr>
        <w:t>das:</w:t>
      </w:r>
    </w:p>
    <w:p w14:paraId="6846CF62" w14:textId="70B2E97E"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6C6913">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438F4563" w:rsidR="007012F2" w:rsidRPr="000D1F2D" w:rsidRDefault="007D2635" w:rsidP="007D2635">
            <w:pPr>
              <w:spacing w:line="276" w:lineRule="auto"/>
              <w:jc w:val="center"/>
              <w:rPr>
                <w:rFonts w:ascii="Arial" w:hAnsi="Arial" w:cs="Arial"/>
                <w:b/>
                <w:sz w:val="16"/>
                <w:szCs w:val="16"/>
                <w:highlight w:val="yellow"/>
              </w:rPr>
            </w:pPr>
            <w:r>
              <w:rPr>
                <w:rFonts w:ascii="Arial" w:hAnsi="Arial" w:cs="Arial"/>
                <w:b/>
                <w:sz w:val="16"/>
                <w:szCs w:val="16"/>
              </w:rPr>
              <w:t>FISM DF</w:t>
            </w:r>
          </w:p>
        </w:tc>
      </w:tr>
      <w:tr w:rsidR="00C60DF6" w:rsidRPr="000D1F2D" w14:paraId="20E3A830" w14:textId="77777777" w:rsidTr="00C45202">
        <w:trPr>
          <w:trHeight w:val="343"/>
          <w:jc w:val="center"/>
        </w:trPr>
        <w:tc>
          <w:tcPr>
            <w:tcW w:w="703" w:type="dxa"/>
            <w:tcMar>
              <w:top w:w="20" w:type="dxa"/>
              <w:left w:w="20" w:type="dxa"/>
              <w:bottom w:w="20" w:type="dxa"/>
              <w:right w:w="20" w:type="dxa"/>
            </w:tcMar>
            <w:vAlign w:val="center"/>
          </w:tcPr>
          <w:p w14:paraId="388A5004" w14:textId="16E36165"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2D2C8970" w14:textId="5371F530"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60002</w:t>
            </w:r>
          </w:p>
        </w:tc>
        <w:tc>
          <w:tcPr>
            <w:tcW w:w="2289" w:type="dxa"/>
            <w:tcBorders>
              <w:top w:val="single" w:sz="4" w:space="0" w:color="auto"/>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0A15B51" w14:textId="2336FE3F"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JMM-DOPDU-FISM-06/19</w:t>
            </w:r>
          </w:p>
        </w:tc>
        <w:tc>
          <w:tcPr>
            <w:tcW w:w="3961" w:type="dxa"/>
            <w:tcMar>
              <w:top w:w="50" w:type="dxa"/>
              <w:left w:w="50" w:type="dxa"/>
              <w:bottom w:w="50" w:type="dxa"/>
              <w:right w:w="50" w:type="dxa"/>
            </w:tcMar>
            <w:vAlign w:val="center"/>
          </w:tcPr>
          <w:p w14:paraId="6938ECCB" w14:textId="4BFE3E7A" w:rsidR="00C60DF6"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Cafetal Grande.</w:t>
            </w:r>
          </w:p>
        </w:tc>
        <w:tc>
          <w:tcPr>
            <w:tcW w:w="1546" w:type="dxa"/>
            <w:tcMar>
              <w:top w:w="20" w:type="dxa"/>
              <w:left w:w="20" w:type="dxa"/>
              <w:bottom w:w="20" w:type="dxa"/>
              <w:right w:w="20" w:type="dxa"/>
            </w:tcMar>
          </w:tcPr>
          <w:p w14:paraId="47E114B1" w14:textId="35477938"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1,163,298.40 </w:t>
            </w:r>
          </w:p>
        </w:tc>
      </w:tr>
      <w:tr w:rsidR="00C60DF6" w:rsidRPr="000D1F2D" w14:paraId="4C3FCA1C" w14:textId="77777777" w:rsidTr="00C45202">
        <w:trPr>
          <w:trHeight w:val="343"/>
          <w:jc w:val="center"/>
        </w:trPr>
        <w:tc>
          <w:tcPr>
            <w:tcW w:w="703" w:type="dxa"/>
            <w:tcMar>
              <w:top w:w="20" w:type="dxa"/>
              <w:left w:w="20" w:type="dxa"/>
              <w:bottom w:w="20" w:type="dxa"/>
              <w:right w:w="20" w:type="dxa"/>
            </w:tcMar>
            <w:vAlign w:val="center"/>
          </w:tcPr>
          <w:p w14:paraId="735D3A6A" w14:textId="2B46F53C"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A96E366" w14:textId="092EA5D1"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60003</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699EB9A9" w14:textId="0FC46BDD"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JMM-DOPDU-FISM-01/19</w:t>
            </w:r>
          </w:p>
        </w:tc>
        <w:tc>
          <w:tcPr>
            <w:tcW w:w="3961" w:type="dxa"/>
            <w:tcMar>
              <w:top w:w="50" w:type="dxa"/>
              <w:left w:w="50" w:type="dxa"/>
              <w:bottom w:w="50" w:type="dxa"/>
              <w:right w:w="50" w:type="dxa"/>
            </w:tcMar>
            <w:vAlign w:val="center"/>
          </w:tcPr>
          <w:p w14:paraId="4A73D451" w14:textId="2CEBD36B" w:rsidR="00C60DF6"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Sacalaca.</w:t>
            </w:r>
          </w:p>
        </w:tc>
        <w:tc>
          <w:tcPr>
            <w:tcW w:w="1546" w:type="dxa"/>
            <w:tcMar>
              <w:top w:w="20" w:type="dxa"/>
              <w:left w:w="20" w:type="dxa"/>
              <w:bottom w:w="20" w:type="dxa"/>
              <w:right w:w="20" w:type="dxa"/>
            </w:tcMar>
          </w:tcPr>
          <w:p w14:paraId="58A4FB0B" w14:textId="131E2259"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2,687,165.96 </w:t>
            </w:r>
          </w:p>
        </w:tc>
      </w:tr>
      <w:tr w:rsidR="00C60DF6" w:rsidRPr="000D1F2D" w14:paraId="2D676EF9" w14:textId="77777777" w:rsidTr="00C45202">
        <w:trPr>
          <w:trHeight w:val="320"/>
          <w:jc w:val="center"/>
        </w:trPr>
        <w:tc>
          <w:tcPr>
            <w:tcW w:w="703" w:type="dxa"/>
            <w:tcMar>
              <w:top w:w="20" w:type="dxa"/>
              <w:left w:w="20" w:type="dxa"/>
              <w:bottom w:w="20" w:type="dxa"/>
              <w:right w:w="20" w:type="dxa"/>
            </w:tcMar>
            <w:vAlign w:val="center"/>
          </w:tcPr>
          <w:p w14:paraId="46396A57" w14:textId="5177420A"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3.-</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23B1611A" w14:textId="5D9BF580"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60004</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66E6DF96" w14:textId="7D6AC0DE"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JMM-DOPDU-FISM-08/19</w:t>
            </w:r>
          </w:p>
        </w:tc>
        <w:tc>
          <w:tcPr>
            <w:tcW w:w="3961" w:type="dxa"/>
            <w:tcMar>
              <w:top w:w="50" w:type="dxa"/>
              <w:left w:w="50" w:type="dxa"/>
              <w:bottom w:w="50" w:type="dxa"/>
              <w:right w:w="50" w:type="dxa"/>
            </w:tcMar>
            <w:vAlign w:val="center"/>
          </w:tcPr>
          <w:p w14:paraId="55911B11" w14:textId="16ABFC0B" w:rsidR="00C60DF6" w:rsidRPr="0007010C" w:rsidRDefault="00F95A76" w:rsidP="0007010C">
            <w:pPr>
              <w:spacing w:line="276" w:lineRule="auto"/>
              <w:jc w:val="both"/>
              <w:rPr>
                <w:rFonts w:ascii="Arial" w:hAnsi="Arial" w:cs="Arial"/>
                <w:sz w:val="16"/>
                <w:szCs w:val="16"/>
              </w:rPr>
            </w:pPr>
            <w:r w:rsidRPr="0007010C">
              <w:rPr>
                <w:rFonts w:ascii="Arial" w:hAnsi="Arial" w:cs="Arial"/>
                <w:sz w:val="16"/>
                <w:szCs w:val="16"/>
              </w:rPr>
              <w:t xml:space="preserve">Construcción de cuarto </w:t>
            </w:r>
            <w:r w:rsidRPr="00413125">
              <w:rPr>
                <w:rFonts w:ascii="Arial" w:hAnsi="Arial" w:cs="Arial"/>
                <w:sz w:val="16"/>
                <w:szCs w:val="16"/>
              </w:rPr>
              <w:t>dormitorio, en K</w:t>
            </w:r>
            <w:r w:rsidR="00205DB7" w:rsidRPr="00413125">
              <w:rPr>
                <w:rFonts w:ascii="Arial" w:hAnsi="Arial" w:cs="Arial"/>
                <w:sz w:val="16"/>
                <w:szCs w:val="16"/>
              </w:rPr>
              <w:t>ancabchen.</w:t>
            </w:r>
          </w:p>
        </w:tc>
        <w:tc>
          <w:tcPr>
            <w:tcW w:w="1546" w:type="dxa"/>
            <w:tcMar>
              <w:top w:w="20" w:type="dxa"/>
              <w:left w:w="20" w:type="dxa"/>
              <w:bottom w:w="20" w:type="dxa"/>
              <w:right w:w="20" w:type="dxa"/>
            </w:tcMar>
          </w:tcPr>
          <w:p w14:paraId="3AC8335E" w14:textId="567CEE32"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1,748,175.09 </w:t>
            </w:r>
          </w:p>
        </w:tc>
      </w:tr>
      <w:tr w:rsidR="00C60DF6" w:rsidRPr="000D1F2D" w14:paraId="38447C83" w14:textId="77777777" w:rsidTr="00C45202">
        <w:trPr>
          <w:trHeight w:val="347"/>
          <w:jc w:val="center"/>
        </w:trPr>
        <w:tc>
          <w:tcPr>
            <w:tcW w:w="703" w:type="dxa"/>
            <w:tcMar>
              <w:top w:w="20" w:type="dxa"/>
              <w:left w:w="20" w:type="dxa"/>
              <w:bottom w:w="20" w:type="dxa"/>
              <w:right w:w="20" w:type="dxa"/>
            </w:tcMar>
            <w:vAlign w:val="center"/>
          </w:tcPr>
          <w:p w14:paraId="61FB25F3" w14:textId="2A4B92BA"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4.-</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7AEBB87C" w14:textId="432620A4"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60005</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40116BC0" w14:textId="0375FEB6"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JMM-DOPDU-FISM-02/19</w:t>
            </w:r>
          </w:p>
        </w:tc>
        <w:tc>
          <w:tcPr>
            <w:tcW w:w="3961" w:type="dxa"/>
            <w:tcMar>
              <w:top w:w="50" w:type="dxa"/>
              <w:left w:w="50" w:type="dxa"/>
              <w:bottom w:w="50" w:type="dxa"/>
              <w:right w:w="50" w:type="dxa"/>
            </w:tcMar>
            <w:vAlign w:val="center"/>
          </w:tcPr>
          <w:p w14:paraId="266E2E2F" w14:textId="20F55517" w:rsidR="00C60DF6" w:rsidRPr="0007010C" w:rsidRDefault="00205DB7"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Huay Max.</w:t>
            </w:r>
          </w:p>
        </w:tc>
        <w:tc>
          <w:tcPr>
            <w:tcW w:w="1546" w:type="dxa"/>
            <w:tcMar>
              <w:top w:w="20" w:type="dxa"/>
              <w:left w:w="20" w:type="dxa"/>
              <w:bottom w:w="20" w:type="dxa"/>
              <w:right w:w="20" w:type="dxa"/>
            </w:tcMar>
          </w:tcPr>
          <w:p w14:paraId="6BEE83D5" w14:textId="45AB6652"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1,753,968.27 </w:t>
            </w:r>
          </w:p>
        </w:tc>
      </w:tr>
      <w:tr w:rsidR="00C60DF6" w:rsidRPr="000D1F2D" w14:paraId="798EA850" w14:textId="77777777" w:rsidTr="00C45202">
        <w:trPr>
          <w:trHeight w:val="311"/>
          <w:jc w:val="center"/>
        </w:trPr>
        <w:tc>
          <w:tcPr>
            <w:tcW w:w="703" w:type="dxa"/>
            <w:tcMar>
              <w:top w:w="20" w:type="dxa"/>
              <w:left w:w="20" w:type="dxa"/>
              <w:bottom w:w="20" w:type="dxa"/>
              <w:right w:w="20" w:type="dxa"/>
            </w:tcMar>
            <w:vAlign w:val="center"/>
          </w:tcPr>
          <w:p w14:paraId="36698A6D" w14:textId="2EE3B9E7"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5.-</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09F05377" w14:textId="28BF180F"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60006</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63BEA3DE" w14:textId="60B93B8C"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JMM-DOPDU-FISM-09/19</w:t>
            </w:r>
          </w:p>
        </w:tc>
        <w:tc>
          <w:tcPr>
            <w:tcW w:w="3961" w:type="dxa"/>
            <w:tcMar>
              <w:top w:w="50" w:type="dxa"/>
              <w:left w:w="50" w:type="dxa"/>
              <w:bottom w:w="50" w:type="dxa"/>
              <w:right w:w="50" w:type="dxa"/>
            </w:tcMar>
            <w:vAlign w:val="center"/>
          </w:tcPr>
          <w:p w14:paraId="7FDAC842" w14:textId="46885AB3" w:rsidR="00C60DF6" w:rsidRPr="0007010C" w:rsidRDefault="00BF1380"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Puerto Arturo.</w:t>
            </w:r>
          </w:p>
        </w:tc>
        <w:tc>
          <w:tcPr>
            <w:tcW w:w="1546" w:type="dxa"/>
            <w:tcMar>
              <w:top w:w="20" w:type="dxa"/>
              <w:left w:w="20" w:type="dxa"/>
              <w:bottom w:w="20" w:type="dxa"/>
              <w:right w:w="20" w:type="dxa"/>
            </w:tcMar>
          </w:tcPr>
          <w:p w14:paraId="0741921A" w14:textId="2E462C7B"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1,164,377.93 </w:t>
            </w:r>
          </w:p>
        </w:tc>
      </w:tr>
      <w:tr w:rsidR="00C60DF6" w:rsidRPr="000D1F2D" w14:paraId="57E84A0C" w14:textId="77777777" w:rsidTr="00C45202">
        <w:trPr>
          <w:trHeight w:val="337"/>
          <w:jc w:val="center"/>
        </w:trPr>
        <w:tc>
          <w:tcPr>
            <w:tcW w:w="703" w:type="dxa"/>
            <w:tcMar>
              <w:top w:w="20" w:type="dxa"/>
              <w:left w:w="20" w:type="dxa"/>
              <w:bottom w:w="20" w:type="dxa"/>
              <w:right w:w="20" w:type="dxa"/>
            </w:tcMar>
            <w:vAlign w:val="center"/>
          </w:tcPr>
          <w:p w14:paraId="2691FFC7" w14:textId="5055CE35"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6.-</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4A0E4444" w14:textId="460AC12E"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60007</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05DCFC7" w14:textId="3D2E42E0"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JMM-DOPDU-FISM-11/19</w:t>
            </w:r>
          </w:p>
        </w:tc>
        <w:tc>
          <w:tcPr>
            <w:tcW w:w="3961" w:type="dxa"/>
            <w:tcMar>
              <w:top w:w="50" w:type="dxa"/>
              <w:left w:w="50" w:type="dxa"/>
              <w:bottom w:w="50" w:type="dxa"/>
              <w:right w:w="50" w:type="dxa"/>
            </w:tcMar>
            <w:vAlign w:val="center"/>
          </w:tcPr>
          <w:p w14:paraId="6913E9DC" w14:textId="5DB6022D" w:rsidR="00C60DF6" w:rsidRPr="0007010C" w:rsidRDefault="00BF1380"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La Presumida.</w:t>
            </w:r>
          </w:p>
        </w:tc>
        <w:tc>
          <w:tcPr>
            <w:tcW w:w="1546" w:type="dxa"/>
            <w:tcMar>
              <w:top w:w="20" w:type="dxa"/>
              <w:left w:w="20" w:type="dxa"/>
              <w:bottom w:w="20" w:type="dxa"/>
              <w:right w:w="20" w:type="dxa"/>
            </w:tcMar>
          </w:tcPr>
          <w:p w14:paraId="3BFF9AF4" w14:textId="6E1CDA24"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1,164,377.93 </w:t>
            </w:r>
          </w:p>
        </w:tc>
      </w:tr>
      <w:tr w:rsidR="00C60DF6" w:rsidRPr="000D1F2D" w14:paraId="299A890C" w14:textId="77777777" w:rsidTr="00C45202">
        <w:trPr>
          <w:trHeight w:val="301"/>
          <w:jc w:val="center"/>
        </w:trPr>
        <w:tc>
          <w:tcPr>
            <w:tcW w:w="703" w:type="dxa"/>
            <w:tcMar>
              <w:top w:w="20" w:type="dxa"/>
              <w:left w:w="20" w:type="dxa"/>
              <w:bottom w:w="20" w:type="dxa"/>
              <w:right w:w="20" w:type="dxa"/>
            </w:tcMar>
            <w:vAlign w:val="center"/>
          </w:tcPr>
          <w:p w14:paraId="67B2E383" w14:textId="6BEB4F8B"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7.-</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4CF07C8" w14:textId="25A1D15D"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60010</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56A72C7" w14:textId="32C85D1F"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JMM-DOPDU-FISM-10/19</w:t>
            </w:r>
          </w:p>
        </w:tc>
        <w:tc>
          <w:tcPr>
            <w:tcW w:w="3961" w:type="dxa"/>
            <w:tcMar>
              <w:top w:w="50" w:type="dxa"/>
              <w:left w:w="50" w:type="dxa"/>
              <w:bottom w:w="50" w:type="dxa"/>
              <w:right w:w="50" w:type="dxa"/>
            </w:tcMar>
            <w:vAlign w:val="center"/>
          </w:tcPr>
          <w:p w14:paraId="503D3189" w14:textId="3CBBFE46" w:rsidR="00C60DF6" w:rsidRPr="0007010C" w:rsidRDefault="00205DB7"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San Felipe Primero.</w:t>
            </w:r>
          </w:p>
        </w:tc>
        <w:tc>
          <w:tcPr>
            <w:tcW w:w="1546" w:type="dxa"/>
            <w:tcMar>
              <w:top w:w="20" w:type="dxa"/>
              <w:left w:w="20" w:type="dxa"/>
              <w:bottom w:w="20" w:type="dxa"/>
              <w:right w:w="20" w:type="dxa"/>
            </w:tcMar>
          </w:tcPr>
          <w:p w14:paraId="56A240BD" w14:textId="13D79503" w:rsidR="00C60DF6" w:rsidRPr="00636D0B" w:rsidRDefault="00A60535" w:rsidP="00C60DF6">
            <w:pPr>
              <w:spacing w:line="276" w:lineRule="auto"/>
              <w:jc w:val="right"/>
              <w:rPr>
                <w:rFonts w:ascii="Arial" w:hAnsi="Arial" w:cs="Arial"/>
                <w:sz w:val="16"/>
                <w:szCs w:val="16"/>
              </w:rPr>
            </w:pPr>
            <w:r w:rsidRPr="00636D0B">
              <w:rPr>
                <w:rFonts w:ascii="Arial" w:hAnsi="Arial" w:cs="Arial"/>
                <w:sz w:val="16"/>
                <w:szCs w:val="16"/>
              </w:rPr>
              <w:t>$</w:t>
            </w:r>
            <w:r w:rsidR="00636D0B">
              <w:rPr>
                <w:rFonts w:ascii="Arial" w:hAnsi="Arial" w:cs="Arial"/>
                <w:sz w:val="16"/>
                <w:szCs w:val="16"/>
              </w:rPr>
              <w:t xml:space="preserve"> </w:t>
            </w:r>
            <w:r w:rsidR="00636D0B" w:rsidRPr="00636D0B">
              <w:rPr>
                <w:rFonts w:ascii="Arial" w:hAnsi="Arial" w:cs="Arial"/>
                <w:sz w:val="16"/>
                <w:szCs w:val="16"/>
              </w:rPr>
              <w:t xml:space="preserve">        </w:t>
            </w:r>
            <w:r w:rsidRPr="00636D0B">
              <w:rPr>
                <w:rFonts w:ascii="Arial" w:hAnsi="Arial" w:cs="Arial"/>
                <w:sz w:val="16"/>
                <w:szCs w:val="16"/>
              </w:rPr>
              <w:t xml:space="preserve">1,164,377.93 </w:t>
            </w:r>
            <w:r w:rsidR="00C60DF6" w:rsidRPr="00636D0B">
              <w:rPr>
                <w:rFonts w:ascii="Arial" w:hAnsi="Arial" w:cs="Arial"/>
                <w:sz w:val="16"/>
                <w:szCs w:val="16"/>
              </w:rPr>
              <w:t xml:space="preserve"> </w:t>
            </w:r>
          </w:p>
        </w:tc>
      </w:tr>
      <w:tr w:rsidR="00C60DF6" w:rsidRPr="000D1F2D" w14:paraId="13466F71" w14:textId="77777777" w:rsidTr="00C45202">
        <w:trPr>
          <w:trHeight w:val="301"/>
          <w:jc w:val="center"/>
        </w:trPr>
        <w:tc>
          <w:tcPr>
            <w:tcW w:w="703" w:type="dxa"/>
            <w:tcMar>
              <w:top w:w="20" w:type="dxa"/>
              <w:left w:w="20" w:type="dxa"/>
              <w:bottom w:w="20" w:type="dxa"/>
              <w:right w:w="20" w:type="dxa"/>
            </w:tcMar>
            <w:vAlign w:val="center"/>
          </w:tcPr>
          <w:p w14:paraId="69183639" w14:textId="252D3646"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8.-</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60E520E4" w14:textId="4BE9937B"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60014</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512BB227" w14:textId="4BA94E9E"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JMM-DOPDU-FISM-12/19</w:t>
            </w:r>
          </w:p>
        </w:tc>
        <w:tc>
          <w:tcPr>
            <w:tcW w:w="3961" w:type="dxa"/>
            <w:tcMar>
              <w:top w:w="50" w:type="dxa"/>
              <w:left w:w="50" w:type="dxa"/>
              <w:bottom w:w="50" w:type="dxa"/>
              <w:right w:w="50" w:type="dxa"/>
            </w:tcMar>
            <w:vAlign w:val="center"/>
          </w:tcPr>
          <w:p w14:paraId="145E6E84" w14:textId="3F534A01" w:rsidR="00C60DF6" w:rsidRPr="0007010C" w:rsidRDefault="00BF1380"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José María Morelos.</w:t>
            </w:r>
          </w:p>
        </w:tc>
        <w:tc>
          <w:tcPr>
            <w:tcW w:w="1546" w:type="dxa"/>
            <w:tcMar>
              <w:top w:w="20" w:type="dxa"/>
              <w:left w:w="20" w:type="dxa"/>
              <w:bottom w:w="20" w:type="dxa"/>
              <w:right w:w="20" w:type="dxa"/>
            </w:tcMar>
          </w:tcPr>
          <w:p w14:paraId="05C28A75" w14:textId="2FFBD2B6"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5,728,072.26 </w:t>
            </w:r>
          </w:p>
        </w:tc>
      </w:tr>
      <w:tr w:rsidR="00C60DF6" w:rsidRPr="000D1F2D" w14:paraId="175809D3" w14:textId="77777777" w:rsidTr="00C45202">
        <w:trPr>
          <w:trHeight w:val="301"/>
          <w:jc w:val="center"/>
        </w:trPr>
        <w:tc>
          <w:tcPr>
            <w:tcW w:w="703" w:type="dxa"/>
            <w:tcMar>
              <w:top w:w="20" w:type="dxa"/>
              <w:left w:w="20" w:type="dxa"/>
              <w:bottom w:w="20" w:type="dxa"/>
              <w:right w:w="20" w:type="dxa"/>
            </w:tcMar>
            <w:vAlign w:val="center"/>
          </w:tcPr>
          <w:p w14:paraId="102DF9BA" w14:textId="524F7B28"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9.-</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4ED20679" w14:textId="5ACBC673"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60021</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6A4F28BF" w14:textId="3939F3DE"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JMM-DOPDU-FISM-27/19</w:t>
            </w:r>
          </w:p>
        </w:tc>
        <w:tc>
          <w:tcPr>
            <w:tcW w:w="3961" w:type="dxa"/>
            <w:tcMar>
              <w:top w:w="50" w:type="dxa"/>
              <w:left w:w="50" w:type="dxa"/>
              <w:bottom w:w="50" w:type="dxa"/>
              <w:right w:w="50" w:type="dxa"/>
            </w:tcMar>
            <w:vAlign w:val="center"/>
          </w:tcPr>
          <w:p w14:paraId="79DB0A97" w14:textId="1C4898F5" w:rsidR="00C60DF6" w:rsidRPr="0007010C" w:rsidRDefault="00BF1380" w:rsidP="0007010C">
            <w:pPr>
              <w:spacing w:line="276" w:lineRule="auto"/>
              <w:jc w:val="both"/>
              <w:rPr>
                <w:rFonts w:ascii="Arial" w:hAnsi="Arial" w:cs="Arial"/>
                <w:sz w:val="16"/>
                <w:szCs w:val="16"/>
              </w:rPr>
            </w:pPr>
            <w:r w:rsidRPr="0007010C">
              <w:rPr>
                <w:rFonts w:ascii="Arial" w:hAnsi="Arial" w:cs="Arial"/>
                <w:sz w:val="16"/>
                <w:szCs w:val="16"/>
              </w:rPr>
              <w:t>Construcción de techo firme, en Santa Gertrudis.</w:t>
            </w:r>
          </w:p>
        </w:tc>
        <w:tc>
          <w:tcPr>
            <w:tcW w:w="1546" w:type="dxa"/>
            <w:tcMar>
              <w:top w:w="20" w:type="dxa"/>
              <w:left w:w="20" w:type="dxa"/>
              <w:bottom w:w="20" w:type="dxa"/>
              <w:right w:w="20" w:type="dxa"/>
            </w:tcMar>
          </w:tcPr>
          <w:p w14:paraId="63322F93" w14:textId="5BE4AC31"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1,050,386.61 </w:t>
            </w:r>
          </w:p>
        </w:tc>
      </w:tr>
      <w:tr w:rsidR="00C60DF6" w:rsidRPr="000D1F2D" w14:paraId="2D6D4EBB" w14:textId="77777777" w:rsidTr="00C45202">
        <w:trPr>
          <w:trHeight w:val="301"/>
          <w:jc w:val="center"/>
        </w:trPr>
        <w:tc>
          <w:tcPr>
            <w:tcW w:w="703" w:type="dxa"/>
            <w:tcMar>
              <w:top w:w="20" w:type="dxa"/>
              <w:left w:w="20" w:type="dxa"/>
              <w:bottom w:w="20" w:type="dxa"/>
              <w:right w:w="20" w:type="dxa"/>
            </w:tcMar>
            <w:vAlign w:val="center"/>
          </w:tcPr>
          <w:p w14:paraId="277D9AF4" w14:textId="44107778"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10.-</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18AE3811" w14:textId="568911C7" w:rsidR="00C60DF6" w:rsidRPr="007D2635" w:rsidRDefault="00C60DF6" w:rsidP="00C60DF6">
            <w:pPr>
              <w:spacing w:line="276" w:lineRule="auto"/>
              <w:jc w:val="center"/>
              <w:rPr>
                <w:rFonts w:ascii="Arial" w:hAnsi="Arial" w:cs="Arial"/>
                <w:sz w:val="16"/>
                <w:szCs w:val="16"/>
              </w:rPr>
            </w:pPr>
            <w:r w:rsidRPr="00B96611">
              <w:rPr>
                <w:rFonts w:ascii="Arial" w:hAnsi="Arial" w:cs="Arial"/>
                <w:sz w:val="16"/>
                <w:szCs w:val="16"/>
              </w:rPr>
              <w:t>60022</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6EA9AB35" w14:textId="7F4D57C6"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JMM-DOPDU-FISM-28/19</w:t>
            </w:r>
          </w:p>
        </w:tc>
        <w:tc>
          <w:tcPr>
            <w:tcW w:w="3961" w:type="dxa"/>
            <w:tcMar>
              <w:top w:w="50" w:type="dxa"/>
              <w:left w:w="50" w:type="dxa"/>
              <w:bottom w:w="50" w:type="dxa"/>
              <w:right w:w="50" w:type="dxa"/>
            </w:tcMar>
            <w:vAlign w:val="center"/>
          </w:tcPr>
          <w:p w14:paraId="7E19F195" w14:textId="67DE932A" w:rsidR="00C60DF6"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techo firme, en Xcabil.</w:t>
            </w:r>
          </w:p>
        </w:tc>
        <w:tc>
          <w:tcPr>
            <w:tcW w:w="1546" w:type="dxa"/>
            <w:tcMar>
              <w:top w:w="20" w:type="dxa"/>
              <w:left w:w="20" w:type="dxa"/>
              <w:bottom w:w="20" w:type="dxa"/>
              <w:right w:w="20" w:type="dxa"/>
            </w:tcMar>
          </w:tcPr>
          <w:p w14:paraId="4455DF88" w14:textId="38FC600E"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1,050,386.81 </w:t>
            </w:r>
          </w:p>
        </w:tc>
      </w:tr>
      <w:tr w:rsidR="00C60DF6" w:rsidRPr="000D1F2D" w14:paraId="2EA16E61" w14:textId="77777777" w:rsidTr="00C45202">
        <w:trPr>
          <w:trHeight w:val="301"/>
          <w:jc w:val="center"/>
        </w:trPr>
        <w:tc>
          <w:tcPr>
            <w:tcW w:w="703" w:type="dxa"/>
            <w:tcMar>
              <w:top w:w="20" w:type="dxa"/>
              <w:left w:w="20" w:type="dxa"/>
              <w:bottom w:w="20" w:type="dxa"/>
              <w:right w:w="20" w:type="dxa"/>
            </w:tcMar>
            <w:vAlign w:val="center"/>
          </w:tcPr>
          <w:p w14:paraId="55722C1B" w14:textId="2A8FBA87"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11.-</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1812EF4A" w14:textId="637BDDA0"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60025</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9729771" w14:textId="552D35BF"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JMM-DOPDU-FISM-31/19</w:t>
            </w:r>
          </w:p>
        </w:tc>
        <w:tc>
          <w:tcPr>
            <w:tcW w:w="3961" w:type="dxa"/>
            <w:tcMar>
              <w:top w:w="50" w:type="dxa"/>
              <w:left w:w="50" w:type="dxa"/>
              <w:bottom w:w="50" w:type="dxa"/>
              <w:right w:w="50" w:type="dxa"/>
            </w:tcMar>
            <w:vAlign w:val="center"/>
          </w:tcPr>
          <w:p w14:paraId="2C288E50" w14:textId="53532FAC" w:rsidR="00C60DF6"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techo firme, en José María Morelos.</w:t>
            </w:r>
          </w:p>
        </w:tc>
        <w:tc>
          <w:tcPr>
            <w:tcW w:w="1546" w:type="dxa"/>
            <w:tcMar>
              <w:top w:w="20" w:type="dxa"/>
              <w:left w:w="20" w:type="dxa"/>
              <w:bottom w:w="20" w:type="dxa"/>
              <w:right w:w="20" w:type="dxa"/>
            </w:tcMar>
          </w:tcPr>
          <w:p w14:paraId="2AE858BF" w14:textId="490B102E"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3,959,179.89 </w:t>
            </w:r>
          </w:p>
        </w:tc>
      </w:tr>
      <w:tr w:rsidR="00C60DF6" w:rsidRPr="000D1F2D" w14:paraId="6A14AD79" w14:textId="77777777" w:rsidTr="00C45202">
        <w:trPr>
          <w:trHeight w:val="301"/>
          <w:jc w:val="center"/>
        </w:trPr>
        <w:tc>
          <w:tcPr>
            <w:tcW w:w="703" w:type="dxa"/>
            <w:tcMar>
              <w:top w:w="20" w:type="dxa"/>
              <w:left w:w="20" w:type="dxa"/>
              <w:bottom w:w="20" w:type="dxa"/>
              <w:right w:w="20" w:type="dxa"/>
            </w:tcMar>
            <w:vAlign w:val="center"/>
          </w:tcPr>
          <w:p w14:paraId="021454A9" w14:textId="753F47A2"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12.-</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61008D91" w14:textId="21F23744" w:rsidR="00C60DF6" w:rsidRPr="007D2635" w:rsidRDefault="00C60DF6" w:rsidP="00C60DF6">
            <w:pPr>
              <w:spacing w:line="276" w:lineRule="auto"/>
              <w:jc w:val="center"/>
              <w:rPr>
                <w:rFonts w:ascii="Arial" w:hAnsi="Arial" w:cs="Arial"/>
                <w:sz w:val="16"/>
                <w:szCs w:val="16"/>
              </w:rPr>
            </w:pPr>
            <w:r w:rsidRPr="007D2635">
              <w:rPr>
                <w:rFonts w:ascii="Arial" w:hAnsi="Arial" w:cs="Arial"/>
                <w:sz w:val="16"/>
                <w:szCs w:val="16"/>
              </w:rPr>
              <w:t>60026</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6D43DA07" w14:textId="4273D31A" w:rsidR="00C60DF6" w:rsidRPr="008B32CB" w:rsidRDefault="00C60DF6" w:rsidP="00C60DF6">
            <w:pPr>
              <w:spacing w:line="276" w:lineRule="auto"/>
              <w:jc w:val="center"/>
              <w:rPr>
                <w:rFonts w:ascii="Arial" w:hAnsi="Arial" w:cs="Arial"/>
                <w:sz w:val="16"/>
                <w:szCs w:val="16"/>
              </w:rPr>
            </w:pPr>
            <w:r w:rsidRPr="008B32CB">
              <w:rPr>
                <w:rFonts w:ascii="Arial" w:hAnsi="Arial" w:cs="Arial"/>
                <w:sz w:val="16"/>
                <w:szCs w:val="16"/>
              </w:rPr>
              <w:t>JMM-DOPDU-FISM-22/19</w:t>
            </w:r>
          </w:p>
        </w:tc>
        <w:tc>
          <w:tcPr>
            <w:tcW w:w="3961" w:type="dxa"/>
            <w:tcMar>
              <w:top w:w="50" w:type="dxa"/>
              <w:left w:w="50" w:type="dxa"/>
              <w:bottom w:w="50" w:type="dxa"/>
              <w:right w:w="50" w:type="dxa"/>
            </w:tcMar>
            <w:vAlign w:val="center"/>
          </w:tcPr>
          <w:p w14:paraId="5F103407" w14:textId="29A80B25" w:rsidR="00C60DF6" w:rsidRPr="008B32CB" w:rsidRDefault="00056799" w:rsidP="0007010C">
            <w:pPr>
              <w:spacing w:line="276" w:lineRule="auto"/>
              <w:jc w:val="both"/>
              <w:rPr>
                <w:rFonts w:ascii="Arial" w:hAnsi="Arial" w:cs="Arial"/>
                <w:sz w:val="16"/>
                <w:szCs w:val="16"/>
              </w:rPr>
            </w:pPr>
            <w:r w:rsidRPr="008B32CB">
              <w:rPr>
                <w:rFonts w:ascii="Arial" w:hAnsi="Arial" w:cs="Arial"/>
                <w:sz w:val="16"/>
                <w:szCs w:val="16"/>
              </w:rPr>
              <w:t>Pavimentación de calles con carpeta asfáltica en frio, en José María Morelos.</w:t>
            </w:r>
          </w:p>
        </w:tc>
        <w:tc>
          <w:tcPr>
            <w:tcW w:w="1546" w:type="dxa"/>
            <w:tcMar>
              <w:top w:w="20" w:type="dxa"/>
              <w:left w:w="20" w:type="dxa"/>
              <w:bottom w:w="20" w:type="dxa"/>
              <w:right w:w="20" w:type="dxa"/>
            </w:tcMar>
          </w:tcPr>
          <w:p w14:paraId="0BA8E98E" w14:textId="54F6C8FA"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4,395,586.29 </w:t>
            </w:r>
          </w:p>
        </w:tc>
      </w:tr>
      <w:tr w:rsidR="00C60DF6" w:rsidRPr="000D1F2D" w14:paraId="41B610F5" w14:textId="77777777" w:rsidTr="00C45202">
        <w:trPr>
          <w:trHeight w:val="301"/>
          <w:jc w:val="center"/>
        </w:trPr>
        <w:tc>
          <w:tcPr>
            <w:tcW w:w="703" w:type="dxa"/>
            <w:tcMar>
              <w:top w:w="20" w:type="dxa"/>
              <w:left w:w="20" w:type="dxa"/>
              <w:bottom w:w="20" w:type="dxa"/>
              <w:right w:w="20" w:type="dxa"/>
            </w:tcMar>
            <w:vAlign w:val="center"/>
          </w:tcPr>
          <w:p w14:paraId="364FE056" w14:textId="088C6295"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13.-</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315E13DE" w14:textId="643EF402" w:rsidR="00C60DF6" w:rsidRPr="007D2635" w:rsidRDefault="00C60DF6" w:rsidP="00C60DF6">
            <w:pPr>
              <w:spacing w:line="276" w:lineRule="auto"/>
              <w:jc w:val="center"/>
              <w:rPr>
                <w:rFonts w:ascii="Arial" w:hAnsi="Arial" w:cs="Arial"/>
                <w:sz w:val="16"/>
                <w:szCs w:val="16"/>
              </w:rPr>
            </w:pPr>
            <w:r w:rsidRPr="007D2635">
              <w:rPr>
                <w:rFonts w:ascii="Arial" w:hAnsi="Arial" w:cs="Arial"/>
                <w:color w:val="000000"/>
                <w:sz w:val="16"/>
                <w:szCs w:val="16"/>
              </w:rPr>
              <w:t>60027</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012CF036" w14:textId="707669CE" w:rsidR="00C60DF6" w:rsidRPr="008B32CB" w:rsidRDefault="00C60DF6" w:rsidP="00C60DF6">
            <w:pPr>
              <w:spacing w:line="276" w:lineRule="auto"/>
              <w:jc w:val="center"/>
              <w:rPr>
                <w:rFonts w:ascii="Arial" w:hAnsi="Arial" w:cs="Arial"/>
                <w:sz w:val="16"/>
                <w:szCs w:val="16"/>
              </w:rPr>
            </w:pPr>
            <w:r w:rsidRPr="008B32CB">
              <w:rPr>
                <w:rFonts w:ascii="Arial" w:hAnsi="Arial" w:cs="Arial"/>
                <w:sz w:val="16"/>
                <w:szCs w:val="16"/>
              </w:rPr>
              <w:t>JMM-DOPDU-FISM-23/19</w:t>
            </w:r>
          </w:p>
        </w:tc>
        <w:tc>
          <w:tcPr>
            <w:tcW w:w="3961" w:type="dxa"/>
            <w:tcMar>
              <w:top w:w="50" w:type="dxa"/>
              <w:left w:w="50" w:type="dxa"/>
              <w:bottom w:w="50" w:type="dxa"/>
              <w:right w:w="50" w:type="dxa"/>
            </w:tcMar>
            <w:vAlign w:val="center"/>
          </w:tcPr>
          <w:p w14:paraId="340802D0" w14:textId="5C07F133" w:rsidR="00C60DF6" w:rsidRPr="008B32CB" w:rsidRDefault="00F95A76" w:rsidP="0007010C">
            <w:pPr>
              <w:spacing w:line="276" w:lineRule="auto"/>
              <w:jc w:val="both"/>
              <w:rPr>
                <w:rFonts w:ascii="Arial" w:hAnsi="Arial" w:cs="Arial"/>
                <w:sz w:val="16"/>
                <w:szCs w:val="16"/>
              </w:rPr>
            </w:pPr>
            <w:r w:rsidRPr="008B32CB">
              <w:rPr>
                <w:rFonts w:ascii="Arial" w:hAnsi="Arial" w:cs="Arial"/>
                <w:sz w:val="16"/>
                <w:szCs w:val="16"/>
              </w:rPr>
              <w:t>Revestimiento de calles con carpeta asfáltica en frio, en José María Morelos.</w:t>
            </w:r>
          </w:p>
        </w:tc>
        <w:tc>
          <w:tcPr>
            <w:tcW w:w="1546" w:type="dxa"/>
            <w:tcMar>
              <w:top w:w="20" w:type="dxa"/>
              <w:left w:w="20" w:type="dxa"/>
              <w:bottom w:w="20" w:type="dxa"/>
              <w:right w:w="20" w:type="dxa"/>
            </w:tcMar>
          </w:tcPr>
          <w:p w14:paraId="3260AC13" w14:textId="3C8ABCB4"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2,144,597.48 </w:t>
            </w:r>
          </w:p>
        </w:tc>
      </w:tr>
      <w:tr w:rsidR="00C60DF6" w:rsidRPr="000D1F2D" w14:paraId="2C38BF63" w14:textId="77777777" w:rsidTr="00C45202">
        <w:trPr>
          <w:trHeight w:val="301"/>
          <w:jc w:val="center"/>
        </w:trPr>
        <w:tc>
          <w:tcPr>
            <w:tcW w:w="703" w:type="dxa"/>
            <w:tcMar>
              <w:top w:w="20" w:type="dxa"/>
              <w:left w:w="20" w:type="dxa"/>
              <w:bottom w:w="20" w:type="dxa"/>
              <w:right w:w="20" w:type="dxa"/>
            </w:tcMar>
            <w:vAlign w:val="center"/>
          </w:tcPr>
          <w:p w14:paraId="2D5A56BE" w14:textId="33C0E66B"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14.-</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7DBE90EF" w14:textId="5E23D56E" w:rsidR="00C60DF6" w:rsidRPr="007D2635" w:rsidRDefault="00C60DF6" w:rsidP="00C60DF6">
            <w:pPr>
              <w:spacing w:line="276" w:lineRule="auto"/>
              <w:jc w:val="center"/>
              <w:rPr>
                <w:rFonts w:ascii="Arial" w:hAnsi="Arial" w:cs="Arial"/>
                <w:sz w:val="16"/>
                <w:szCs w:val="16"/>
              </w:rPr>
            </w:pPr>
            <w:r w:rsidRPr="007D2635">
              <w:rPr>
                <w:rFonts w:ascii="Arial" w:hAnsi="Arial" w:cs="Arial"/>
                <w:color w:val="000000"/>
                <w:sz w:val="16"/>
                <w:szCs w:val="16"/>
              </w:rPr>
              <w:t>60031</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12CB1FD5" w14:textId="09C5EA1E" w:rsidR="00C60DF6" w:rsidRPr="008B32CB" w:rsidRDefault="00C60DF6" w:rsidP="00C60DF6">
            <w:pPr>
              <w:spacing w:line="276" w:lineRule="auto"/>
              <w:jc w:val="center"/>
              <w:rPr>
                <w:rFonts w:ascii="Arial" w:hAnsi="Arial" w:cs="Arial"/>
                <w:sz w:val="16"/>
                <w:szCs w:val="16"/>
              </w:rPr>
            </w:pPr>
            <w:r w:rsidRPr="008B32CB">
              <w:rPr>
                <w:rFonts w:ascii="Arial" w:hAnsi="Arial" w:cs="Arial"/>
                <w:sz w:val="16"/>
                <w:szCs w:val="16"/>
              </w:rPr>
              <w:t>JMM-DOPDU-FISM-21/19</w:t>
            </w:r>
          </w:p>
        </w:tc>
        <w:tc>
          <w:tcPr>
            <w:tcW w:w="3961" w:type="dxa"/>
            <w:tcMar>
              <w:top w:w="50" w:type="dxa"/>
              <w:left w:w="50" w:type="dxa"/>
              <w:bottom w:w="50" w:type="dxa"/>
              <w:right w:w="50" w:type="dxa"/>
            </w:tcMar>
            <w:vAlign w:val="center"/>
          </w:tcPr>
          <w:p w14:paraId="1590DD5D" w14:textId="73826C15" w:rsidR="00C60DF6" w:rsidRPr="008B32CB" w:rsidRDefault="00BF1380" w:rsidP="0007010C">
            <w:pPr>
              <w:spacing w:line="276" w:lineRule="auto"/>
              <w:jc w:val="both"/>
              <w:rPr>
                <w:rFonts w:ascii="Arial" w:hAnsi="Arial" w:cs="Arial"/>
                <w:sz w:val="16"/>
                <w:szCs w:val="16"/>
              </w:rPr>
            </w:pPr>
            <w:r w:rsidRPr="008B32CB">
              <w:rPr>
                <w:rFonts w:ascii="Arial" w:hAnsi="Arial" w:cs="Arial"/>
                <w:sz w:val="16"/>
                <w:szCs w:val="16"/>
              </w:rPr>
              <w:t>Construcción de guarniciones y banquetas, en José María Morelos.</w:t>
            </w:r>
          </w:p>
        </w:tc>
        <w:tc>
          <w:tcPr>
            <w:tcW w:w="1546" w:type="dxa"/>
            <w:tcMar>
              <w:top w:w="20" w:type="dxa"/>
              <w:left w:w="20" w:type="dxa"/>
              <w:bottom w:w="20" w:type="dxa"/>
              <w:right w:w="20" w:type="dxa"/>
            </w:tcMar>
          </w:tcPr>
          <w:p w14:paraId="7188E7FD" w14:textId="14B94CBF"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4,644,835.44 </w:t>
            </w:r>
          </w:p>
        </w:tc>
      </w:tr>
      <w:tr w:rsidR="00C60DF6" w:rsidRPr="000D1F2D" w14:paraId="597CFE31" w14:textId="77777777" w:rsidTr="00C45202">
        <w:trPr>
          <w:trHeight w:val="301"/>
          <w:jc w:val="center"/>
        </w:trPr>
        <w:tc>
          <w:tcPr>
            <w:tcW w:w="703" w:type="dxa"/>
            <w:tcMar>
              <w:top w:w="20" w:type="dxa"/>
              <w:left w:w="20" w:type="dxa"/>
              <w:bottom w:w="20" w:type="dxa"/>
              <w:right w:w="20" w:type="dxa"/>
            </w:tcMar>
            <w:vAlign w:val="center"/>
          </w:tcPr>
          <w:p w14:paraId="1812F0CA" w14:textId="211BF6BB"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15.-</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29AC3539" w14:textId="1FBFBB99" w:rsidR="00C60DF6" w:rsidRPr="007D2635" w:rsidRDefault="00C60DF6" w:rsidP="00C60DF6">
            <w:pPr>
              <w:spacing w:line="276" w:lineRule="auto"/>
              <w:jc w:val="center"/>
              <w:rPr>
                <w:rFonts w:ascii="Arial" w:hAnsi="Arial" w:cs="Arial"/>
                <w:sz w:val="16"/>
                <w:szCs w:val="16"/>
              </w:rPr>
            </w:pPr>
            <w:r w:rsidRPr="007D2635">
              <w:rPr>
                <w:rFonts w:ascii="Arial" w:hAnsi="Arial" w:cs="Arial"/>
                <w:color w:val="000000"/>
                <w:sz w:val="16"/>
                <w:szCs w:val="16"/>
              </w:rPr>
              <w:t>60032</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4E829C41" w14:textId="726F1F8D" w:rsidR="00C60DF6" w:rsidRPr="008B32CB" w:rsidRDefault="00C60DF6" w:rsidP="00C60DF6">
            <w:pPr>
              <w:spacing w:line="276" w:lineRule="auto"/>
              <w:jc w:val="center"/>
              <w:rPr>
                <w:rFonts w:ascii="Arial" w:hAnsi="Arial" w:cs="Arial"/>
                <w:sz w:val="16"/>
                <w:szCs w:val="16"/>
              </w:rPr>
            </w:pPr>
            <w:r w:rsidRPr="008B32CB">
              <w:rPr>
                <w:rFonts w:ascii="Arial" w:hAnsi="Arial" w:cs="Arial"/>
                <w:sz w:val="16"/>
                <w:szCs w:val="16"/>
              </w:rPr>
              <w:t>JMM-DOP</w:t>
            </w:r>
            <w:r w:rsidR="00467E23" w:rsidRPr="008B32CB">
              <w:rPr>
                <w:rFonts w:ascii="Arial" w:hAnsi="Arial" w:cs="Arial"/>
                <w:sz w:val="16"/>
                <w:szCs w:val="16"/>
              </w:rPr>
              <w:t>DU</w:t>
            </w:r>
            <w:r w:rsidRPr="008B32CB">
              <w:rPr>
                <w:rFonts w:ascii="Arial" w:hAnsi="Arial" w:cs="Arial"/>
                <w:sz w:val="16"/>
                <w:szCs w:val="16"/>
              </w:rPr>
              <w:t>-FISM-38/19</w:t>
            </w:r>
          </w:p>
        </w:tc>
        <w:tc>
          <w:tcPr>
            <w:tcW w:w="3961" w:type="dxa"/>
            <w:tcMar>
              <w:top w:w="50" w:type="dxa"/>
              <w:left w:w="50" w:type="dxa"/>
              <w:bottom w:w="50" w:type="dxa"/>
              <w:right w:w="50" w:type="dxa"/>
            </w:tcMar>
            <w:vAlign w:val="center"/>
          </w:tcPr>
          <w:p w14:paraId="03B14D92" w14:textId="0F85E85D" w:rsidR="00C60DF6" w:rsidRPr="008B32CB" w:rsidRDefault="00056799" w:rsidP="0007010C">
            <w:pPr>
              <w:spacing w:line="276" w:lineRule="auto"/>
              <w:jc w:val="both"/>
              <w:rPr>
                <w:rFonts w:ascii="Arial" w:hAnsi="Arial" w:cs="Arial"/>
                <w:sz w:val="16"/>
                <w:szCs w:val="16"/>
              </w:rPr>
            </w:pPr>
            <w:r w:rsidRPr="008B32CB">
              <w:rPr>
                <w:rFonts w:ascii="Arial" w:hAnsi="Arial" w:cs="Arial"/>
                <w:sz w:val="16"/>
                <w:szCs w:val="16"/>
              </w:rPr>
              <w:t>Construcción de cuarto para baño, en José María Morelos.</w:t>
            </w:r>
          </w:p>
        </w:tc>
        <w:tc>
          <w:tcPr>
            <w:tcW w:w="1546" w:type="dxa"/>
            <w:tcMar>
              <w:top w:w="20" w:type="dxa"/>
              <w:left w:w="20" w:type="dxa"/>
              <w:bottom w:w="20" w:type="dxa"/>
              <w:right w:w="20" w:type="dxa"/>
            </w:tcMar>
          </w:tcPr>
          <w:p w14:paraId="43F9995B" w14:textId="5D982EBB"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3,245,380.13 </w:t>
            </w:r>
          </w:p>
        </w:tc>
      </w:tr>
      <w:tr w:rsidR="00C60DF6" w:rsidRPr="000D1F2D" w14:paraId="180A88EC" w14:textId="77777777" w:rsidTr="00C45202">
        <w:trPr>
          <w:trHeight w:val="301"/>
          <w:jc w:val="center"/>
        </w:trPr>
        <w:tc>
          <w:tcPr>
            <w:tcW w:w="703" w:type="dxa"/>
            <w:tcMar>
              <w:top w:w="20" w:type="dxa"/>
              <w:left w:w="20" w:type="dxa"/>
              <w:bottom w:w="20" w:type="dxa"/>
              <w:right w:w="20" w:type="dxa"/>
            </w:tcMar>
            <w:vAlign w:val="center"/>
          </w:tcPr>
          <w:p w14:paraId="2B30783E" w14:textId="62701390"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16.-</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7D819F36" w14:textId="198C9FDF" w:rsidR="00C60DF6" w:rsidRPr="007D2635" w:rsidRDefault="00C60DF6" w:rsidP="00C60DF6">
            <w:pPr>
              <w:spacing w:line="276" w:lineRule="auto"/>
              <w:jc w:val="center"/>
              <w:rPr>
                <w:rFonts w:ascii="Arial" w:hAnsi="Arial" w:cs="Arial"/>
                <w:sz w:val="16"/>
                <w:szCs w:val="16"/>
              </w:rPr>
            </w:pPr>
            <w:r w:rsidRPr="007D2635">
              <w:rPr>
                <w:rFonts w:ascii="Arial" w:hAnsi="Arial" w:cs="Arial"/>
                <w:color w:val="000000"/>
                <w:sz w:val="16"/>
                <w:szCs w:val="16"/>
              </w:rPr>
              <w:t>60042</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70C5DFC3" w14:textId="5D96DC6D"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JMM-DOP-FISM-47/19</w:t>
            </w:r>
          </w:p>
        </w:tc>
        <w:tc>
          <w:tcPr>
            <w:tcW w:w="3961" w:type="dxa"/>
            <w:tcMar>
              <w:top w:w="50" w:type="dxa"/>
              <w:left w:w="50" w:type="dxa"/>
              <w:bottom w:w="50" w:type="dxa"/>
              <w:right w:w="50" w:type="dxa"/>
            </w:tcMar>
            <w:vAlign w:val="center"/>
          </w:tcPr>
          <w:p w14:paraId="7226337F" w14:textId="2BF1296D" w:rsidR="00C60DF6" w:rsidRPr="0007010C" w:rsidRDefault="00BF1380" w:rsidP="0007010C">
            <w:pPr>
              <w:spacing w:line="276" w:lineRule="auto"/>
              <w:jc w:val="both"/>
              <w:rPr>
                <w:rFonts w:ascii="Arial" w:hAnsi="Arial" w:cs="Arial"/>
                <w:sz w:val="16"/>
                <w:szCs w:val="16"/>
              </w:rPr>
            </w:pPr>
            <w:r w:rsidRPr="0007010C">
              <w:rPr>
                <w:rFonts w:ascii="Arial" w:hAnsi="Arial" w:cs="Arial"/>
                <w:sz w:val="16"/>
                <w:szCs w:val="16"/>
              </w:rPr>
              <w:t>Construcción de cuarto para baño, en Saban.</w:t>
            </w:r>
          </w:p>
        </w:tc>
        <w:tc>
          <w:tcPr>
            <w:tcW w:w="1546" w:type="dxa"/>
            <w:tcMar>
              <w:top w:w="20" w:type="dxa"/>
              <w:left w:w="20" w:type="dxa"/>
              <w:bottom w:w="20" w:type="dxa"/>
              <w:right w:w="20" w:type="dxa"/>
            </w:tcMar>
          </w:tcPr>
          <w:p w14:paraId="3E92927D" w14:textId="480788AA"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1,211,978.68 </w:t>
            </w:r>
          </w:p>
        </w:tc>
      </w:tr>
      <w:tr w:rsidR="00C60DF6" w:rsidRPr="000D1F2D" w14:paraId="1C58E778" w14:textId="77777777" w:rsidTr="00C45202">
        <w:trPr>
          <w:trHeight w:val="301"/>
          <w:jc w:val="center"/>
        </w:trPr>
        <w:tc>
          <w:tcPr>
            <w:tcW w:w="703" w:type="dxa"/>
            <w:tcMar>
              <w:top w:w="20" w:type="dxa"/>
              <w:left w:w="20" w:type="dxa"/>
              <w:bottom w:w="20" w:type="dxa"/>
              <w:right w:w="20" w:type="dxa"/>
            </w:tcMar>
            <w:vAlign w:val="center"/>
          </w:tcPr>
          <w:p w14:paraId="67339275" w14:textId="162510F6" w:rsidR="00C60DF6" w:rsidRPr="000D1F2D" w:rsidRDefault="00323953" w:rsidP="00C60DF6">
            <w:pPr>
              <w:spacing w:line="276" w:lineRule="auto"/>
              <w:jc w:val="center"/>
              <w:rPr>
                <w:rFonts w:ascii="Arial" w:hAnsi="Arial" w:cs="Arial"/>
                <w:sz w:val="16"/>
                <w:szCs w:val="16"/>
              </w:rPr>
            </w:pPr>
            <w:r>
              <w:rPr>
                <w:rFonts w:ascii="Arial" w:hAnsi="Arial" w:cs="Arial"/>
                <w:sz w:val="16"/>
                <w:szCs w:val="16"/>
              </w:rPr>
              <w:t>17.-</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408692B5" w14:textId="42DDE5D5" w:rsidR="00C60DF6" w:rsidRPr="007D2635" w:rsidRDefault="00C60DF6" w:rsidP="00C60DF6">
            <w:pPr>
              <w:spacing w:line="276" w:lineRule="auto"/>
              <w:jc w:val="center"/>
              <w:rPr>
                <w:rFonts w:ascii="Arial" w:hAnsi="Arial" w:cs="Arial"/>
                <w:sz w:val="16"/>
                <w:szCs w:val="16"/>
              </w:rPr>
            </w:pPr>
            <w:r w:rsidRPr="007D2635">
              <w:rPr>
                <w:rFonts w:ascii="Arial" w:hAnsi="Arial" w:cs="Arial"/>
                <w:color w:val="000000"/>
                <w:sz w:val="16"/>
                <w:szCs w:val="16"/>
              </w:rPr>
              <w:t>60044</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05B6FB6E" w14:textId="7F932386" w:rsidR="00C60DF6" w:rsidRPr="00C60DF6" w:rsidRDefault="00C60DF6" w:rsidP="00C60DF6">
            <w:pPr>
              <w:spacing w:line="276" w:lineRule="auto"/>
              <w:jc w:val="center"/>
              <w:rPr>
                <w:rFonts w:ascii="Arial" w:hAnsi="Arial" w:cs="Arial"/>
                <w:sz w:val="16"/>
                <w:szCs w:val="16"/>
              </w:rPr>
            </w:pPr>
            <w:r w:rsidRPr="00C60DF6">
              <w:rPr>
                <w:rFonts w:ascii="Arial" w:hAnsi="Arial" w:cs="Arial"/>
                <w:sz w:val="16"/>
                <w:szCs w:val="16"/>
              </w:rPr>
              <w:t>JMM-DOP-FISM-44/19</w:t>
            </w:r>
          </w:p>
        </w:tc>
        <w:tc>
          <w:tcPr>
            <w:tcW w:w="3961" w:type="dxa"/>
            <w:tcMar>
              <w:top w:w="50" w:type="dxa"/>
              <w:left w:w="50" w:type="dxa"/>
              <w:bottom w:w="50" w:type="dxa"/>
              <w:right w:w="50" w:type="dxa"/>
            </w:tcMar>
            <w:vAlign w:val="center"/>
          </w:tcPr>
          <w:p w14:paraId="57D85DFC" w14:textId="45F7A00E" w:rsidR="00C60DF6" w:rsidRPr="0007010C" w:rsidRDefault="00BF1380" w:rsidP="0007010C">
            <w:pPr>
              <w:spacing w:line="276" w:lineRule="auto"/>
              <w:jc w:val="both"/>
              <w:rPr>
                <w:rFonts w:ascii="Arial" w:hAnsi="Arial" w:cs="Arial"/>
                <w:sz w:val="16"/>
                <w:szCs w:val="16"/>
              </w:rPr>
            </w:pPr>
            <w:r w:rsidRPr="0007010C">
              <w:rPr>
                <w:rFonts w:ascii="Arial" w:hAnsi="Arial" w:cs="Arial"/>
                <w:sz w:val="16"/>
                <w:szCs w:val="16"/>
              </w:rPr>
              <w:t>Construcción de cuarto para baño, en Othón P. Blanco.</w:t>
            </w:r>
          </w:p>
        </w:tc>
        <w:tc>
          <w:tcPr>
            <w:tcW w:w="1546" w:type="dxa"/>
            <w:tcMar>
              <w:top w:w="20" w:type="dxa"/>
              <w:left w:w="20" w:type="dxa"/>
              <w:bottom w:w="20" w:type="dxa"/>
              <w:right w:w="20" w:type="dxa"/>
            </w:tcMar>
          </w:tcPr>
          <w:p w14:paraId="229A8123" w14:textId="3F25E058" w:rsidR="00C60DF6" w:rsidRPr="007D2635" w:rsidRDefault="00C60DF6" w:rsidP="00C60DF6">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976,069.58 </w:t>
            </w:r>
          </w:p>
        </w:tc>
      </w:tr>
      <w:tr w:rsidR="0007010C" w:rsidRPr="000D1F2D" w14:paraId="0F8F463A" w14:textId="77777777" w:rsidTr="00C45202">
        <w:trPr>
          <w:trHeight w:val="301"/>
          <w:jc w:val="center"/>
        </w:trPr>
        <w:tc>
          <w:tcPr>
            <w:tcW w:w="703" w:type="dxa"/>
            <w:tcMar>
              <w:top w:w="20" w:type="dxa"/>
              <w:left w:w="20" w:type="dxa"/>
              <w:bottom w:w="20" w:type="dxa"/>
              <w:right w:w="20" w:type="dxa"/>
            </w:tcMar>
            <w:vAlign w:val="center"/>
          </w:tcPr>
          <w:p w14:paraId="19B4B293" w14:textId="7E42681C" w:rsidR="0007010C" w:rsidRPr="000D1F2D" w:rsidRDefault="00323953" w:rsidP="0007010C">
            <w:pPr>
              <w:spacing w:line="276" w:lineRule="auto"/>
              <w:jc w:val="center"/>
              <w:rPr>
                <w:rFonts w:ascii="Arial" w:hAnsi="Arial" w:cs="Arial"/>
                <w:sz w:val="16"/>
                <w:szCs w:val="16"/>
              </w:rPr>
            </w:pPr>
            <w:r>
              <w:rPr>
                <w:rFonts w:ascii="Arial" w:hAnsi="Arial" w:cs="Arial"/>
                <w:sz w:val="16"/>
                <w:szCs w:val="16"/>
              </w:rPr>
              <w:t>18.-</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44336BEC" w14:textId="55C70295"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60047</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03C01142" w14:textId="4AC6DB64"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JMM-DOP-FISM-46/19</w:t>
            </w:r>
          </w:p>
        </w:tc>
        <w:tc>
          <w:tcPr>
            <w:tcW w:w="3961" w:type="dxa"/>
            <w:tcMar>
              <w:top w:w="50" w:type="dxa"/>
              <w:left w:w="50" w:type="dxa"/>
              <w:bottom w:w="50" w:type="dxa"/>
              <w:right w:w="50" w:type="dxa"/>
            </w:tcMar>
            <w:vAlign w:val="center"/>
          </w:tcPr>
          <w:p w14:paraId="7A62C041" w14:textId="7361EE16"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 xml:space="preserve">Construcción de cuarto para baño, en </w:t>
            </w:r>
            <w:r>
              <w:rPr>
                <w:rFonts w:ascii="Arial" w:hAnsi="Arial" w:cs="Arial"/>
                <w:sz w:val="16"/>
                <w:szCs w:val="16"/>
              </w:rPr>
              <w:t>Xcabil</w:t>
            </w:r>
            <w:r w:rsidRPr="0007010C">
              <w:rPr>
                <w:rFonts w:ascii="Arial" w:hAnsi="Arial" w:cs="Arial"/>
                <w:sz w:val="16"/>
                <w:szCs w:val="16"/>
              </w:rPr>
              <w:t>.</w:t>
            </w:r>
          </w:p>
        </w:tc>
        <w:tc>
          <w:tcPr>
            <w:tcW w:w="1546" w:type="dxa"/>
            <w:tcMar>
              <w:top w:w="20" w:type="dxa"/>
              <w:left w:w="20" w:type="dxa"/>
              <w:bottom w:w="20" w:type="dxa"/>
              <w:right w:w="20" w:type="dxa"/>
            </w:tcMar>
          </w:tcPr>
          <w:p w14:paraId="39766F0E" w14:textId="2AB2121E"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973,009.81 </w:t>
            </w:r>
          </w:p>
        </w:tc>
      </w:tr>
      <w:tr w:rsidR="0007010C" w:rsidRPr="000D1F2D" w14:paraId="36156D03" w14:textId="77777777" w:rsidTr="00C45202">
        <w:trPr>
          <w:trHeight w:val="301"/>
          <w:jc w:val="center"/>
        </w:trPr>
        <w:tc>
          <w:tcPr>
            <w:tcW w:w="703" w:type="dxa"/>
            <w:tcMar>
              <w:top w:w="20" w:type="dxa"/>
              <w:left w:w="20" w:type="dxa"/>
              <w:bottom w:w="20" w:type="dxa"/>
              <w:right w:w="20" w:type="dxa"/>
            </w:tcMar>
            <w:vAlign w:val="center"/>
          </w:tcPr>
          <w:p w14:paraId="0685E642" w14:textId="109F1DCA" w:rsidR="0007010C" w:rsidRPr="000D1F2D" w:rsidRDefault="00323953" w:rsidP="0007010C">
            <w:pPr>
              <w:spacing w:line="276" w:lineRule="auto"/>
              <w:jc w:val="center"/>
              <w:rPr>
                <w:rFonts w:ascii="Arial" w:hAnsi="Arial" w:cs="Arial"/>
                <w:sz w:val="16"/>
                <w:szCs w:val="16"/>
              </w:rPr>
            </w:pPr>
            <w:r>
              <w:rPr>
                <w:rFonts w:ascii="Arial" w:hAnsi="Arial" w:cs="Arial"/>
                <w:sz w:val="16"/>
                <w:szCs w:val="16"/>
              </w:rPr>
              <w:t>19.-</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9DF1484" w14:textId="4EBADEAD"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60051</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5E23020A" w14:textId="49DB7427"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JMM-DOP-FISM-37/19</w:t>
            </w:r>
          </w:p>
        </w:tc>
        <w:tc>
          <w:tcPr>
            <w:tcW w:w="3961" w:type="dxa"/>
            <w:tcMar>
              <w:top w:w="50" w:type="dxa"/>
              <w:left w:w="50" w:type="dxa"/>
              <w:bottom w:w="50" w:type="dxa"/>
              <w:right w:w="50" w:type="dxa"/>
            </w:tcMar>
            <w:vAlign w:val="center"/>
          </w:tcPr>
          <w:p w14:paraId="00121DAB" w14:textId="08F36C06"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Santa Gertrudis.</w:t>
            </w:r>
          </w:p>
        </w:tc>
        <w:tc>
          <w:tcPr>
            <w:tcW w:w="1546" w:type="dxa"/>
            <w:tcMar>
              <w:top w:w="20" w:type="dxa"/>
              <w:left w:w="20" w:type="dxa"/>
              <w:bottom w:w="20" w:type="dxa"/>
              <w:right w:w="20" w:type="dxa"/>
            </w:tcMar>
          </w:tcPr>
          <w:p w14:paraId="5208C90A" w14:textId="62086D9E"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1,167,165.98 </w:t>
            </w:r>
          </w:p>
        </w:tc>
      </w:tr>
      <w:tr w:rsidR="0007010C" w:rsidRPr="000D1F2D" w14:paraId="2C11F181" w14:textId="77777777" w:rsidTr="00C45202">
        <w:trPr>
          <w:trHeight w:val="301"/>
          <w:jc w:val="center"/>
        </w:trPr>
        <w:tc>
          <w:tcPr>
            <w:tcW w:w="703" w:type="dxa"/>
            <w:tcMar>
              <w:top w:w="20" w:type="dxa"/>
              <w:left w:w="20" w:type="dxa"/>
              <w:bottom w:w="20" w:type="dxa"/>
              <w:right w:w="20" w:type="dxa"/>
            </w:tcMar>
            <w:vAlign w:val="center"/>
          </w:tcPr>
          <w:p w14:paraId="34D7ACC5" w14:textId="7CEBC6F1" w:rsidR="0007010C" w:rsidRPr="000D1F2D" w:rsidRDefault="00323953" w:rsidP="0007010C">
            <w:pPr>
              <w:spacing w:line="276" w:lineRule="auto"/>
              <w:jc w:val="center"/>
              <w:rPr>
                <w:rFonts w:ascii="Arial" w:hAnsi="Arial" w:cs="Arial"/>
                <w:sz w:val="16"/>
                <w:szCs w:val="16"/>
              </w:rPr>
            </w:pPr>
            <w:r>
              <w:rPr>
                <w:rFonts w:ascii="Arial" w:hAnsi="Arial" w:cs="Arial"/>
                <w:sz w:val="16"/>
                <w:szCs w:val="16"/>
              </w:rPr>
              <w:t>20.-</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10BC228" w14:textId="71FD76CD"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60052</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4B24590A" w14:textId="0303DA6F"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JMM-DOP-FISM-34/19</w:t>
            </w:r>
          </w:p>
        </w:tc>
        <w:tc>
          <w:tcPr>
            <w:tcW w:w="3961" w:type="dxa"/>
            <w:tcMar>
              <w:top w:w="50" w:type="dxa"/>
              <w:left w:w="50" w:type="dxa"/>
              <w:bottom w:w="50" w:type="dxa"/>
              <w:right w:w="50" w:type="dxa"/>
            </w:tcMar>
            <w:vAlign w:val="center"/>
          </w:tcPr>
          <w:p w14:paraId="4C78ACAC" w14:textId="580F1633"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Saban.</w:t>
            </w:r>
          </w:p>
        </w:tc>
        <w:tc>
          <w:tcPr>
            <w:tcW w:w="1546" w:type="dxa"/>
            <w:tcMar>
              <w:top w:w="20" w:type="dxa"/>
              <w:left w:w="20" w:type="dxa"/>
              <w:bottom w:w="20" w:type="dxa"/>
              <w:right w:w="20" w:type="dxa"/>
            </w:tcMar>
          </w:tcPr>
          <w:p w14:paraId="4C852CBB" w14:textId="05D72F76"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1,862,492.69 </w:t>
            </w:r>
          </w:p>
        </w:tc>
      </w:tr>
      <w:tr w:rsidR="0007010C" w:rsidRPr="000D1F2D" w14:paraId="5F820B5F" w14:textId="77777777" w:rsidTr="00C45202">
        <w:trPr>
          <w:trHeight w:val="301"/>
          <w:jc w:val="center"/>
        </w:trPr>
        <w:tc>
          <w:tcPr>
            <w:tcW w:w="703" w:type="dxa"/>
            <w:tcMar>
              <w:top w:w="20" w:type="dxa"/>
              <w:left w:w="20" w:type="dxa"/>
              <w:bottom w:w="20" w:type="dxa"/>
              <w:right w:w="20" w:type="dxa"/>
            </w:tcMar>
            <w:vAlign w:val="center"/>
          </w:tcPr>
          <w:p w14:paraId="476AA719" w14:textId="4974924D" w:rsidR="0007010C" w:rsidRPr="000D1F2D" w:rsidRDefault="00323953" w:rsidP="0007010C">
            <w:pPr>
              <w:spacing w:line="276" w:lineRule="auto"/>
              <w:jc w:val="center"/>
              <w:rPr>
                <w:rFonts w:ascii="Arial" w:hAnsi="Arial" w:cs="Arial"/>
                <w:sz w:val="16"/>
                <w:szCs w:val="16"/>
              </w:rPr>
            </w:pPr>
            <w:r>
              <w:rPr>
                <w:rFonts w:ascii="Arial" w:hAnsi="Arial" w:cs="Arial"/>
                <w:sz w:val="16"/>
                <w:szCs w:val="16"/>
              </w:rPr>
              <w:lastRenderedPageBreak/>
              <w:t>21.-</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61993DA0" w14:textId="23C37C27"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60053</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4EDE1145" w14:textId="45DF74C5"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JMM-DOP-FISM-33/19</w:t>
            </w:r>
          </w:p>
        </w:tc>
        <w:tc>
          <w:tcPr>
            <w:tcW w:w="3961" w:type="dxa"/>
            <w:tcMar>
              <w:top w:w="50" w:type="dxa"/>
              <w:left w:w="50" w:type="dxa"/>
              <w:bottom w:w="50" w:type="dxa"/>
              <w:right w:w="50" w:type="dxa"/>
            </w:tcMar>
            <w:vAlign w:val="center"/>
          </w:tcPr>
          <w:p w14:paraId="38495E5B" w14:textId="29C1CE0B"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cuarto dormitorio, en Dziuche.</w:t>
            </w:r>
          </w:p>
        </w:tc>
        <w:tc>
          <w:tcPr>
            <w:tcW w:w="1546" w:type="dxa"/>
            <w:tcMar>
              <w:top w:w="20" w:type="dxa"/>
              <w:left w:w="20" w:type="dxa"/>
              <w:bottom w:w="20" w:type="dxa"/>
              <w:right w:w="20" w:type="dxa"/>
            </w:tcMar>
          </w:tcPr>
          <w:p w14:paraId="71B59E2D" w14:textId="43082BDC"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2,338,718.08 </w:t>
            </w:r>
          </w:p>
        </w:tc>
      </w:tr>
      <w:tr w:rsidR="0007010C" w:rsidRPr="000D1F2D" w14:paraId="53A63906" w14:textId="77777777" w:rsidTr="00C45202">
        <w:trPr>
          <w:trHeight w:val="301"/>
          <w:jc w:val="center"/>
        </w:trPr>
        <w:tc>
          <w:tcPr>
            <w:tcW w:w="703" w:type="dxa"/>
            <w:tcMar>
              <w:top w:w="20" w:type="dxa"/>
              <w:left w:w="20" w:type="dxa"/>
              <w:bottom w:w="20" w:type="dxa"/>
              <w:right w:w="20" w:type="dxa"/>
            </w:tcMar>
            <w:vAlign w:val="center"/>
          </w:tcPr>
          <w:p w14:paraId="1AFB326D" w14:textId="6F4DC49C" w:rsidR="0007010C" w:rsidRPr="000D1F2D" w:rsidRDefault="00323953" w:rsidP="0007010C">
            <w:pPr>
              <w:spacing w:line="276" w:lineRule="auto"/>
              <w:jc w:val="center"/>
              <w:rPr>
                <w:rFonts w:ascii="Arial" w:hAnsi="Arial" w:cs="Arial"/>
                <w:sz w:val="16"/>
                <w:szCs w:val="16"/>
              </w:rPr>
            </w:pPr>
            <w:r>
              <w:rPr>
                <w:rFonts w:ascii="Arial" w:hAnsi="Arial" w:cs="Arial"/>
                <w:sz w:val="16"/>
                <w:szCs w:val="16"/>
              </w:rPr>
              <w:t>22.-</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31CA3D31" w14:textId="1D7EAA61"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60054</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369A401E" w14:textId="288F75FF"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JMM-DOP-FISM-32/19</w:t>
            </w:r>
          </w:p>
        </w:tc>
        <w:tc>
          <w:tcPr>
            <w:tcW w:w="3961" w:type="dxa"/>
            <w:tcMar>
              <w:top w:w="50" w:type="dxa"/>
              <w:left w:w="50" w:type="dxa"/>
              <w:bottom w:w="50" w:type="dxa"/>
              <w:right w:w="50" w:type="dxa"/>
            </w:tcMar>
            <w:vAlign w:val="center"/>
          </w:tcPr>
          <w:p w14:paraId="569A8508" w14:textId="0E5DFA60"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cuarto dormitorio</w:t>
            </w:r>
            <w:r>
              <w:rPr>
                <w:rFonts w:ascii="Arial" w:hAnsi="Arial" w:cs="Arial"/>
                <w:sz w:val="16"/>
                <w:szCs w:val="16"/>
              </w:rPr>
              <w:t xml:space="preserve"> segunda etapa, en </w:t>
            </w:r>
            <w:r w:rsidRPr="0007010C">
              <w:rPr>
                <w:rFonts w:ascii="Arial" w:hAnsi="Arial" w:cs="Arial"/>
                <w:sz w:val="16"/>
                <w:szCs w:val="16"/>
              </w:rPr>
              <w:t>José María Morelos.</w:t>
            </w:r>
          </w:p>
        </w:tc>
        <w:tc>
          <w:tcPr>
            <w:tcW w:w="1546" w:type="dxa"/>
            <w:tcMar>
              <w:top w:w="20" w:type="dxa"/>
              <w:left w:w="20" w:type="dxa"/>
              <w:bottom w:w="20" w:type="dxa"/>
              <w:right w:w="20" w:type="dxa"/>
            </w:tcMar>
          </w:tcPr>
          <w:p w14:paraId="00EE5E59" w14:textId="619291AE"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3,038,280.58 </w:t>
            </w:r>
          </w:p>
        </w:tc>
      </w:tr>
      <w:tr w:rsidR="0007010C" w:rsidRPr="000D1F2D" w14:paraId="4189F96B" w14:textId="77777777" w:rsidTr="00C45202">
        <w:trPr>
          <w:trHeight w:val="301"/>
          <w:jc w:val="center"/>
        </w:trPr>
        <w:tc>
          <w:tcPr>
            <w:tcW w:w="703" w:type="dxa"/>
            <w:tcMar>
              <w:top w:w="20" w:type="dxa"/>
              <w:left w:w="20" w:type="dxa"/>
              <w:bottom w:w="20" w:type="dxa"/>
              <w:right w:w="20" w:type="dxa"/>
            </w:tcMar>
            <w:vAlign w:val="center"/>
          </w:tcPr>
          <w:p w14:paraId="2AE679F7" w14:textId="33B00229" w:rsidR="0007010C" w:rsidRPr="000D1F2D" w:rsidRDefault="00323953" w:rsidP="0007010C">
            <w:pPr>
              <w:spacing w:line="276" w:lineRule="auto"/>
              <w:jc w:val="center"/>
              <w:rPr>
                <w:rFonts w:ascii="Arial" w:hAnsi="Arial" w:cs="Arial"/>
                <w:sz w:val="16"/>
                <w:szCs w:val="16"/>
              </w:rPr>
            </w:pPr>
            <w:r>
              <w:rPr>
                <w:rFonts w:ascii="Arial" w:hAnsi="Arial" w:cs="Arial"/>
                <w:sz w:val="16"/>
                <w:szCs w:val="16"/>
              </w:rPr>
              <w:t>23.-</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66E1D56A" w14:textId="1F5B0649"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60055</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00C537CD" w14:textId="22AE8C9C"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JMM-DOP-FISM-55/19</w:t>
            </w:r>
          </w:p>
        </w:tc>
        <w:tc>
          <w:tcPr>
            <w:tcW w:w="3961" w:type="dxa"/>
            <w:tcMar>
              <w:top w:w="50" w:type="dxa"/>
              <w:left w:w="50" w:type="dxa"/>
              <w:bottom w:w="50" w:type="dxa"/>
              <w:right w:w="50" w:type="dxa"/>
            </w:tcMar>
            <w:vAlign w:val="center"/>
          </w:tcPr>
          <w:p w14:paraId="28FA635B" w14:textId="7682A1AE"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comedor escola</w:t>
            </w:r>
            <w:r>
              <w:rPr>
                <w:rFonts w:ascii="Arial" w:hAnsi="Arial" w:cs="Arial"/>
                <w:sz w:val="16"/>
                <w:szCs w:val="16"/>
              </w:rPr>
              <w:t xml:space="preserve">r en el preescolar Manuel Acuña, </w:t>
            </w:r>
            <w:r w:rsidRPr="0007010C">
              <w:rPr>
                <w:rFonts w:ascii="Arial" w:hAnsi="Arial" w:cs="Arial"/>
                <w:sz w:val="16"/>
                <w:szCs w:val="16"/>
              </w:rPr>
              <w:t>en José María Morelos.</w:t>
            </w:r>
          </w:p>
        </w:tc>
        <w:tc>
          <w:tcPr>
            <w:tcW w:w="1546" w:type="dxa"/>
            <w:tcMar>
              <w:top w:w="20" w:type="dxa"/>
              <w:left w:w="20" w:type="dxa"/>
              <w:bottom w:w="20" w:type="dxa"/>
              <w:right w:w="20" w:type="dxa"/>
            </w:tcMar>
          </w:tcPr>
          <w:p w14:paraId="28C25029" w14:textId="616D4E78"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1,596,765.97 </w:t>
            </w:r>
          </w:p>
        </w:tc>
      </w:tr>
      <w:tr w:rsidR="0007010C" w:rsidRPr="000D1F2D" w14:paraId="6A13410D" w14:textId="77777777" w:rsidTr="00C45202">
        <w:trPr>
          <w:trHeight w:val="301"/>
          <w:jc w:val="center"/>
        </w:trPr>
        <w:tc>
          <w:tcPr>
            <w:tcW w:w="703" w:type="dxa"/>
            <w:tcMar>
              <w:top w:w="20" w:type="dxa"/>
              <w:left w:w="20" w:type="dxa"/>
              <w:bottom w:w="20" w:type="dxa"/>
              <w:right w:w="20" w:type="dxa"/>
            </w:tcMar>
            <w:vAlign w:val="center"/>
          </w:tcPr>
          <w:p w14:paraId="653248C3" w14:textId="0D528B2F" w:rsidR="0007010C" w:rsidRPr="00323953" w:rsidRDefault="00323953" w:rsidP="0007010C">
            <w:pPr>
              <w:spacing w:line="276" w:lineRule="auto"/>
              <w:jc w:val="center"/>
              <w:rPr>
                <w:rFonts w:ascii="Arial" w:hAnsi="Arial" w:cs="Arial"/>
                <w:sz w:val="16"/>
                <w:szCs w:val="16"/>
              </w:rPr>
            </w:pPr>
            <w:r w:rsidRPr="00323953">
              <w:rPr>
                <w:rFonts w:ascii="Arial" w:hAnsi="Arial" w:cs="Arial"/>
                <w:sz w:val="16"/>
                <w:szCs w:val="16"/>
              </w:rPr>
              <w:t>24.-</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51E3C8D" w14:textId="020CD718" w:rsidR="0007010C" w:rsidRPr="007D2635" w:rsidRDefault="0007010C" w:rsidP="0007010C">
            <w:pPr>
              <w:spacing w:line="276" w:lineRule="auto"/>
              <w:jc w:val="center"/>
              <w:rPr>
                <w:rFonts w:ascii="Arial" w:hAnsi="Arial" w:cs="Arial"/>
                <w:sz w:val="16"/>
                <w:szCs w:val="16"/>
              </w:rPr>
            </w:pPr>
            <w:r w:rsidRPr="007D2635">
              <w:rPr>
                <w:rFonts w:ascii="Arial" w:hAnsi="Arial" w:cs="Arial"/>
                <w:color w:val="000000"/>
                <w:sz w:val="16"/>
                <w:szCs w:val="16"/>
              </w:rPr>
              <w:t>60056</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0405D3A7" w14:textId="1D54EF67"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JMM-DOP-FISM-56/19</w:t>
            </w:r>
          </w:p>
        </w:tc>
        <w:tc>
          <w:tcPr>
            <w:tcW w:w="3961" w:type="dxa"/>
            <w:tcMar>
              <w:top w:w="50" w:type="dxa"/>
              <w:left w:w="50" w:type="dxa"/>
              <w:bottom w:w="50" w:type="dxa"/>
              <w:right w:w="50" w:type="dxa"/>
            </w:tcMar>
            <w:vAlign w:val="center"/>
          </w:tcPr>
          <w:p w14:paraId="6E956CC1" w14:textId="52733813"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y Mantenimiento de Pozos y Registros Pluviales, en José María Morelos.</w:t>
            </w:r>
          </w:p>
        </w:tc>
        <w:tc>
          <w:tcPr>
            <w:tcW w:w="1546" w:type="dxa"/>
            <w:tcMar>
              <w:top w:w="20" w:type="dxa"/>
              <w:left w:w="20" w:type="dxa"/>
              <w:bottom w:w="20" w:type="dxa"/>
              <w:right w:w="20" w:type="dxa"/>
            </w:tcMar>
          </w:tcPr>
          <w:p w14:paraId="757A2611" w14:textId="1FA7E882"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1,997,526.94 </w:t>
            </w:r>
          </w:p>
        </w:tc>
      </w:tr>
      <w:tr w:rsidR="0007010C" w:rsidRPr="000D1F2D" w14:paraId="488B3A6B" w14:textId="77777777" w:rsidTr="00C45202">
        <w:trPr>
          <w:trHeight w:val="301"/>
          <w:jc w:val="center"/>
        </w:trPr>
        <w:tc>
          <w:tcPr>
            <w:tcW w:w="703" w:type="dxa"/>
            <w:tcMar>
              <w:top w:w="20" w:type="dxa"/>
              <w:left w:w="20" w:type="dxa"/>
              <w:bottom w:w="20" w:type="dxa"/>
              <w:right w:w="20" w:type="dxa"/>
            </w:tcMar>
            <w:vAlign w:val="center"/>
          </w:tcPr>
          <w:p w14:paraId="7FB378B2" w14:textId="70749DDA" w:rsidR="0007010C" w:rsidRPr="00323953" w:rsidRDefault="00323953" w:rsidP="0007010C">
            <w:pPr>
              <w:spacing w:line="276" w:lineRule="auto"/>
              <w:jc w:val="center"/>
              <w:rPr>
                <w:rFonts w:ascii="Arial" w:hAnsi="Arial" w:cs="Arial"/>
                <w:sz w:val="16"/>
                <w:szCs w:val="16"/>
              </w:rPr>
            </w:pPr>
            <w:r w:rsidRPr="00323953">
              <w:rPr>
                <w:rFonts w:ascii="Arial" w:hAnsi="Arial" w:cs="Arial"/>
                <w:sz w:val="16"/>
                <w:szCs w:val="16"/>
              </w:rPr>
              <w:t>25.-</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232A30DD" w14:textId="41A46C84" w:rsidR="0007010C" w:rsidRPr="007D2635" w:rsidRDefault="0007010C" w:rsidP="0007010C">
            <w:pPr>
              <w:spacing w:line="276" w:lineRule="auto"/>
              <w:jc w:val="center"/>
              <w:rPr>
                <w:rFonts w:ascii="Arial" w:hAnsi="Arial" w:cs="Arial"/>
                <w:sz w:val="16"/>
                <w:szCs w:val="16"/>
              </w:rPr>
            </w:pPr>
            <w:r w:rsidRPr="007D2635">
              <w:rPr>
                <w:rFonts w:ascii="Arial" w:hAnsi="Arial" w:cs="Arial"/>
                <w:sz w:val="16"/>
                <w:szCs w:val="16"/>
              </w:rPr>
              <w:t>60059</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4A14CDA" w14:textId="5E70F4C5" w:rsidR="0007010C" w:rsidRPr="00C60DF6" w:rsidRDefault="0007010C" w:rsidP="0007010C">
            <w:pPr>
              <w:spacing w:line="276" w:lineRule="auto"/>
              <w:jc w:val="center"/>
              <w:rPr>
                <w:rFonts w:ascii="Arial" w:hAnsi="Arial" w:cs="Arial"/>
                <w:sz w:val="16"/>
                <w:szCs w:val="16"/>
              </w:rPr>
            </w:pPr>
            <w:r w:rsidRPr="00C60DF6">
              <w:rPr>
                <w:rFonts w:ascii="Arial" w:hAnsi="Arial" w:cs="Arial"/>
                <w:sz w:val="16"/>
                <w:szCs w:val="16"/>
              </w:rPr>
              <w:t>JMM-DOP-FISM-64/19</w:t>
            </w:r>
          </w:p>
        </w:tc>
        <w:tc>
          <w:tcPr>
            <w:tcW w:w="3961" w:type="dxa"/>
            <w:tcMar>
              <w:top w:w="50" w:type="dxa"/>
              <w:left w:w="50" w:type="dxa"/>
              <w:bottom w:w="50" w:type="dxa"/>
              <w:right w:w="50" w:type="dxa"/>
            </w:tcMar>
            <w:vAlign w:val="center"/>
          </w:tcPr>
          <w:p w14:paraId="5B0E145F" w14:textId="7A834569"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Construcción de techo firme segunda etapa, en José María Morelos.</w:t>
            </w:r>
          </w:p>
        </w:tc>
        <w:tc>
          <w:tcPr>
            <w:tcW w:w="1546" w:type="dxa"/>
            <w:tcMar>
              <w:top w:w="20" w:type="dxa"/>
              <w:left w:w="20" w:type="dxa"/>
              <w:bottom w:w="20" w:type="dxa"/>
              <w:right w:w="20" w:type="dxa"/>
            </w:tcMar>
          </w:tcPr>
          <w:p w14:paraId="46305DCC" w14:textId="6907E38F"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1,104,015.35 </w:t>
            </w:r>
          </w:p>
        </w:tc>
      </w:tr>
      <w:tr w:rsidR="0007010C" w:rsidRPr="000D1F2D" w14:paraId="40719B98" w14:textId="77777777" w:rsidTr="00C45202">
        <w:trPr>
          <w:trHeight w:val="321"/>
          <w:jc w:val="center"/>
        </w:trPr>
        <w:tc>
          <w:tcPr>
            <w:tcW w:w="703" w:type="dxa"/>
            <w:tcMar>
              <w:top w:w="20" w:type="dxa"/>
              <w:left w:w="20" w:type="dxa"/>
              <w:bottom w:w="20" w:type="dxa"/>
              <w:right w:w="20" w:type="dxa"/>
            </w:tcMar>
            <w:vAlign w:val="center"/>
          </w:tcPr>
          <w:p w14:paraId="28886AE7" w14:textId="322E3929" w:rsidR="0007010C" w:rsidRPr="00323953" w:rsidRDefault="00323953" w:rsidP="00323953">
            <w:pPr>
              <w:tabs>
                <w:tab w:val="decimal" w:pos="0"/>
              </w:tabs>
              <w:spacing w:line="276" w:lineRule="auto"/>
              <w:jc w:val="center"/>
              <w:rPr>
                <w:rFonts w:ascii="Arial" w:hAnsi="Arial" w:cs="Arial"/>
                <w:sz w:val="16"/>
                <w:szCs w:val="16"/>
              </w:rPr>
            </w:pPr>
            <w:r w:rsidRPr="00323953">
              <w:rPr>
                <w:rFonts w:ascii="Arial" w:hAnsi="Arial" w:cs="Arial"/>
                <w:sz w:val="16"/>
                <w:szCs w:val="16"/>
              </w:rPr>
              <w:t>26.-</w:t>
            </w:r>
          </w:p>
        </w:tc>
        <w:tc>
          <w:tcPr>
            <w:tcW w:w="1134" w:type="dxa"/>
            <w:tcBorders>
              <w:top w:val="nil"/>
              <w:left w:val="single" w:sz="4" w:space="0" w:color="auto"/>
              <w:bottom w:val="nil"/>
              <w:right w:val="single" w:sz="4" w:space="0" w:color="auto"/>
            </w:tcBorders>
            <w:shd w:val="clear" w:color="000000" w:fill="FFFFFF"/>
            <w:tcMar>
              <w:top w:w="20" w:type="dxa"/>
              <w:left w:w="20" w:type="dxa"/>
              <w:bottom w:w="20" w:type="dxa"/>
              <w:right w:w="20" w:type="dxa"/>
            </w:tcMar>
            <w:vAlign w:val="center"/>
          </w:tcPr>
          <w:p w14:paraId="1479D5B8" w14:textId="5BE3D1A8" w:rsidR="0007010C" w:rsidRPr="007D2635" w:rsidRDefault="0007010C" w:rsidP="0007010C">
            <w:pPr>
              <w:tabs>
                <w:tab w:val="decimal" w:pos="0"/>
              </w:tabs>
              <w:spacing w:line="276" w:lineRule="auto"/>
              <w:jc w:val="center"/>
              <w:rPr>
                <w:rFonts w:ascii="Arial" w:hAnsi="Arial" w:cs="Arial"/>
                <w:sz w:val="16"/>
                <w:szCs w:val="16"/>
                <w:highlight w:val="yellow"/>
              </w:rPr>
            </w:pPr>
            <w:r w:rsidRPr="007D2635">
              <w:rPr>
                <w:rFonts w:ascii="Arial" w:hAnsi="Arial" w:cs="Arial"/>
                <w:sz w:val="16"/>
                <w:szCs w:val="16"/>
              </w:rPr>
              <w:t>60061</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108B75B" w14:textId="2E6B05CE" w:rsidR="0007010C" w:rsidRPr="00C60DF6" w:rsidRDefault="0007010C" w:rsidP="0007010C">
            <w:pPr>
              <w:tabs>
                <w:tab w:val="decimal" w:pos="0"/>
              </w:tabs>
              <w:spacing w:line="276" w:lineRule="auto"/>
              <w:jc w:val="center"/>
              <w:rPr>
                <w:rFonts w:ascii="Arial" w:hAnsi="Arial" w:cs="Arial"/>
                <w:sz w:val="16"/>
                <w:szCs w:val="16"/>
                <w:highlight w:val="yellow"/>
              </w:rPr>
            </w:pPr>
            <w:r w:rsidRPr="00C60DF6">
              <w:rPr>
                <w:rFonts w:ascii="Arial" w:hAnsi="Arial" w:cs="Arial"/>
                <w:sz w:val="16"/>
                <w:szCs w:val="16"/>
              </w:rPr>
              <w:t>JMM-DOP-FISM-61/19</w:t>
            </w:r>
          </w:p>
        </w:tc>
        <w:tc>
          <w:tcPr>
            <w:tcW w:w="3961" w:type="dxa"/>
            <w:tcMar>
              <w:top w:w="50" w:type="dxa"/>
              <w:left w:w="50" w:type="dxa"/>
              <w:bottom w:w="50" w:type="dxa"/>
              <w:right w:w="50" w:type="dxa"/>
            </w:tcMar>
            <w:vAlign w:val="center"/>
          </w:tcPr>
          <w:p w14:paraId="666EEAC8" w14:textId="0C296B27"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Ampliación de Red de Energía Eléctrica, en San Felipe Oriente.</w:t>
            </w:r>
          </w:p>
        </w:tc>
        <w:tc>
          <w:tcPr>
            <w:tcW w:w="1546" w:type="dxa"/>
            <w:tcMar>
              <w:top w:w="20" w:type="dxa"/>
              <w:left w:w="20" w:type="dxa"/>
              <w:bottom w:w="20" w:type="dxa"/>
              <w:right w:w="20" w:type="dxa"/>
            </w:tcMar>
          </w:tcPr>
          <w:p w14:paraId="4831FADC" w14:textId="75574D10" w:rsidR="0007010C" w:rsidRPr="007D2635" w:rsidRDefault="0007010C" w:rsidP="0007010C">
            <w:pPr>
              <w:spacing w:line="276" w:lineRule="auto"/>
              <w:jc w:val="right"/>
              <w:rPr>
                <w:rFonts w:ascii="Arial" w:hAnsi="Arial" w:cs="Arial"/>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1,415,219.06 </w:t>
            </w:r>
          </w:p>
        </w:tc>
      </w:tr>
      <w:tr w:rsidR="0007010C" w:rsidRPr="000D1F2D" w14:paraId="28267F6D" w14:textId="77777777" w:rsidTr="00C45202">
        <w:trPr>
          <w:trHeight w:val="321"/>
          <w:jc w:val="center"/>
        </w:trPr>
        <w:tc>
          <w:tcPr>
            <w:tcW w:w="703" w:type="dxa"/>
            <w:tcMar>
              <w:top w:w="20" w:type="dxa"/>
              <w:left w:w="20" w:type="dxa"/>
              <w:bottom w:w="20" w:type="dxa"/>
              <w:right w:w="20" w:type="dxa"/>
            </w:tcMar>
            <w:vAlign w:val="center"/>
          </w:tcPr>
          <w:p w14:paraId="6EA10C39" w14:textId="5854AFF5" w:rsidR="0007010C" w:rsidRPr="00323953" w:rsidRDefault="00323953" w:rsidP="00323953">
            <w:pPr>
              <w:tabs>
                <w:tab w:val="decimal" w:pos="0"/>
              </w:tabs>
              <w:spacing w:line="276" w:lineRule="auto"/>
              <w:jc w:val="center"/>
              <w:rPr>
                <w:rFonts w:ascii="Arial" w:hAnsi="Arial" w:cs="Arial"/>
                <w:sz w:val="16"/>
                <w:szCs w:val="16"/>
              </w:rPr>
            </w:pPr>
            <w:r w:rsidRPr="00323953">
              <w:rPr>
                <w:rFonts w:ascii="Arial" w:hAnsi="Arial" w:cs="Arial"/>
                <w:sz w:val="16"/>
                <w:szCs w:val="16"/>
              </w:rPr>
              <w:t>27.-</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335ED06F" w14:textId="387AA72B" w:rsidR="0007010C" w:rsidRPr="007D2635" w:rsidRDefault="0007010C" w:rsidP="0007010C">
            <w:pPr>
              <w:tabs>
                <w:tab w:val="decimal" w:pos="0"/>
              </w:tabs>
              <w:spacing w:line="276" w:lineRule="auto"/>
              <w:jc w:val="center"/>
              <w:rPr>
                <w:rFonts w:ascii="Arial" w:hAnsi="Arial" w:cs="Arial"/>
                <w:sz w:val="16"/>
                <w:szCs w:val="16"/>
              </w:rPr>
            </w:pPr>
            <w:r w:rsidRPr="007D2635">
              <w:rPr>
                <w:rFonts w:ascii="Arial" w:hAnsi="Arial" w:cs="Arial"/>
                <w:sz w:val="16"/>
                <w:szCs w:val="16"/>
              </w:rPr>
              <w:t>60063</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576EF130" w14:textId="5ACA7A50" w:rsidR="0007010C" w:rsidRPr="00C60DF6" w:rsidRDefault="0007010C" w:rsidP="0007010C">
            <w:pPr>
              <w:tabs>
                <w:tab w:val="decimal" w:pos="0"/>
              </w:tabs>
              <w:spacing w:line="276" w:lineRule="auto"/>
              <w:jc w:val="center"/>
              <w:rPr>
                <w:rFonts w:ascii="Arial" w:hAnsi="Arial" w:cs="Arial"/>
                <w:sz w:val="16"/>
                <w:szCs w:val="16"/>
                <w:highlight w:val="yellow"/>
              </w:rPr>
            </w:pPr>
            <w:r w:rsidRPr="00C60DF6">
              <w:rPr>
                <w:rFonts w:ascii="Arial" w:hAnsi="Arial" w:cs="Arial"/>
                <w:sz w:val="16"/>
                <w:szCs w:val="16"/>
              </w:rPr>
              <w:t>JMM-DOP-FISM-63/19</w:t>
            </w:r>
          </w:p>
        </w:tc>
        <w:tc>
          <w:tcPr>
            <w:tcW w:w="3961" w:type="dxa"/>
            <w:tcMar>
              <w:top w:w="50" w:type="dxa"/>
              <w:left w:w="50" w:type="dxa"/>
              <w:bottom w:w="50" w:type="dxa"/>
              <w:right w:w="50" w:type="dxa"/>
            </w:tcMar>
            <w:vAlign w:val="center"/>
          </w:tcPr>
          <w:p w14:paraId="5627A77C" w14:textId="75FF8EBE"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Ampliación de Red de Energía Eléctrica Subterránea Sector V y VI, José María Morelos.</w:t>
            </w:r>
          </w:p>
        </w:tc>
        <w:tc>
          <w:tcPr>
            <w:tcW w:w="1546" w:type="dxa"/>
            <w:tcMar>
              <w:top w:w="20" w:type="dxa"/>
              <w:left w:w="20" w:type="dxa"/>
              <w:bottom w:w="20" w:type="dxa"/>
              <w:right w:w="20" w:type="dxa"/>
            </w:tcMar>
          </w:tcPr>
          <w:p w14:paraId="4A513336" w14:textId="47B29A6A" w:rsidR="0007010C" w:rsidRPr="007D2635" w:rsidRDefault="0007010C" w:rsidP="0007010C">
            <w:pPr>
              <w:spacing w:line="276" w:lineRule="auto"/>
              <w:jc w:val="right"/>
              <w:rPr>
                <w:rFonts w:ascii="Arial" w:hAnsi="Arial" w:cs="Arial"/>
                <w:b/>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3,999,850.35 </w:t>
            </w:r>
          </w:p>
        </w:tc>
      </w:tr>
      <w:tr w:rsidR="0007010C" w:rsidRPr="000D1F2D" w14:paraId="4F0D13ED" w14:textId="77777777" w:rsidTr="00C45202">
        <w:trPr>
          <w:trHeight w:val="321"/>
          <w:jc w:val="center"/>
        </w:trPr>
        <w:tc>
          <w:tcPr>
            <w:tcW w:w="703" w:type="dxa"/>
            <w:tcMar>
              <w:top w:w="20" w:type="dxa"/>
              <w:left w:w="20" w:type="dxa"/>
              <w:bottom w:w="20" w:type="dxa"/>
              <w:right w:w="20" w:type="dxa"/>
            </w:tcMar>
            <w:vAlign w:val="center"/>
          </w:tcPr>
          <w:p w14:paraId="67F34625" w14:textId="666A1EA3" w:rsidR="0007010C" w:rsidRPr="00323953" w:rsidRDefault="00323953" w:rsidP="00323953">
            <w:pPr>
              <w:tabs>
                <w:tab w:val="decimal" w:pos="0"/>
              </w:tabs>
              <w:spacing w:line="276" w:lineRule="auto"/>
              <w:jc w:val="center"/>
              <w:rPr>
                <w:rFonts w:ascii="Arial" w:hAnsi="Arial" w:cs="Arial"/>
                <w:sz w:val="16"/>
                <w:szCs w:val="16"/>
              </w:rPr>
            </w:pPr>
            <w:r w:rsidRPr="00323953">
              <w:rPr>
                <w:rFonts w:ascii="Arial" w:hAnsi="Arial" w:cs="Arial"/>
                <w:sz w:val="16"/>
                <w:szCs w:val="16"/>
              </w:rPr>
              <w:t>28.-</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7AD6F991" w14:textId="4D1FDB6F" w:rsidR="0007010C" w:rsidRPr="007D2635" w:rsidRDefault="0007010C" w:rsidP="0007010C">
            <w:pPr>
              <w:tabs>
                <w:tab w:val="decimal" w:pos="0"/>
              </w:tabs>
              <w:spacing w:line="276" w:lineRule="auto"/>
              <w:jc w:val="center"/>
              <w:rPr>
                <w:rFonts w:ascii="Arial" w:hAnsi="Arial" w:cs="Arial"/>
                <w:sz w:val="16"/>
                <w:szCs w:val="16"/>
              </w:rPr>
            </w:pPr>
            <w:r w:rsidRPr="007D2635">
              <w:rPr>
                <w:rFonts w:ascii="Arial" w:hAnsi="Arial" w:cs="Arial"/>
                <w:sz w:val="16"/>
                <w:szCs w:val="16"/>
              </w:rPr>
              <w:t>60065</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243120BF" w14:textId="065545E2" w:rsidR="0007010C" w:rsidRPr="00467E23" w:rsidRDefault="0007010C" w:rsidP="0007010C">
            <w:pPr>
              <w:tabs>
                <w:tab w:val="decimal" w:pos="0"/>
              </w:tabs>
              <w:spacing w:line="276" w:lineRule="auto"/>
              <w:jc w:val="center"/>
              <w:rPr>
                <w:rFonts w:ascii="Arial" w:hAnsi="Arial" w:cs="Arial"/>
                <w:sz w:val="16"/>
                <w:szCs w:val="16"/>
              </w:rPr>
            </w:pPr>
            <w:r w:rsidRPr="00467E23">
              <w:rPr>
                <w:rFonts w:ascii="Arial" w:hAnsi="Arial" w:cs="Arial"/>
                <w:sz w:val="16"/>
                <w:szCs w:val="16"/>
              </w:rPr>
              <w:t>JMM-</w:t>
            </w:r>
            <w:r w:rsidR="00467E23" w:rsidRPr="00467E23">
              <w:rPr>
                <w:rFonts w:ascii="Arial" w:hAnsi="Arial" w:cs="Arial"/>
                <w:sz w:val="16"/>
                <w:szCs w:val="16"/>
              </w:rPr>
              <w:t>DOP</w:t>
            </w:r>
            <w:r w:rsidRPr="00467E23">
              <w:rPr>
                <w:rFonts w:ascii="Arial" w:hAnsi="Arial" w:cs="Arial"/>
                <w:sz w:val="16"/>
                <w:szCs w:val="16"/>
              </w:rPr>
              <w:t>-FISM-66/19</w:t>
            </w:r>
          </w:p>
        </w:tc>
        <w:tc>
          <w:tcPr>
            <w:tcW w:w="3961" w:type="dxa"/>
            <w:tcMar>
              <w:top w:w="50" w:type="dxa"/>
              <w:left w:w="50" w:type="dxa"/>
              <w:bottom w:w="50" w:type="dxa"/>
              <w:right w:w="50" w:type="dxa"/>
            </w:tcMar>
            <w:vAlign w:val="center"/>
          </w:tcPr>
          <w:p w14:paraId="0BC1F69D" w14:textId="3305E95F" w:rsidR="0007010C" w:rsidRPr="00467E23" w:rsidRDefault="0007010C" w:rsidP="0007010C">
            <w:pPr>
              <w:spacing w:line="276" w:lineRule="auto"/>
              <w:jc w:val="both"/>
              <w:rPr>
                <w:rFonts w:ascii="Arial" w:hAnsi="Arial" w:cs="Arial"/>
                <w:sz w:val="16"/>
                <w:szCs w:val="16"/>
              </w:rPr>
            </w:pPr>
            <w:r w:rsidRPr="00467E23">
              <w:rPr>
                <w:rFonts w:ascii="Arial" w:hAnsi="Arial" w:cs="Arial"/>
                <w:sz w:val="16"/>
                <w:szCs w:val="16"/>
              </w:rPr>
              <w:t xml:space="preserve">Ampliación de la red de energía eléctrica aérea, en San Isidro Poniente </w:t>
            </w:r>
          </w:p>
        </w:tc>
        <w:tc>
          <w:tcPr>
            <w:tcW w:w="1546" w:type="dxa"/>
            <w:tcMar>
              <w:top w:w="20" w:type="dxa"/>
              <w:left w:w="20" w:type="dxa"/>
              <w:bottom w:w="20" w:type="dxa"/>
              <w:right w:w="20" w:type="dxa"/>
            </w:tcMar>
          </w:tcPr>
          <w:p w14:paraId="2B1E937E" w14:textId="64B46024" w:rsidR="0007010C" w:rsidRPr="007D2635" w:rsidRDefault="0007010C" w:rsidP="0007010C">
            <w:pPr>
              <w:spacing w:line="276" w:lineRule="auto"/>
              <w:jc w:val="right"/>
              <w:rPr>
                <w:rFonts w:ascii="Arial" w:hAnsi="Arial" w:cs="Arial"/>
                <w:b/>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964,102.01 </w:t>
            </w:r>
          </w:p>
        </w:tc>
      </w:tr>
      <w:tr w:rsidR="0007010C" w:rsidRPr="000D1F2D" w14:paraId="6BE8E6C4" w14:textId="77777777" w:rsidTr="00C45202">
        <w:trPr>
          <w:trHeight w:val="321"/>
          <w:jc w:val="center"/>
        </w:trPr>
        <w:tc>
          <w:tcPr>
            <w:tcW w:w="703" w:type="dxa"/>
            <w:tcMar>
              <w:top w:w="20" w:type="dxa"/>
              <w:left w:w="20" w:type="dxa"/>
              <w:bottom w:w="20" w:type="dxa"/>
              <w:right w:w="20" w:type="dxa"/>
            </w:tcMar>
            <w:vAlign w:val="center"/>
          </w:tcPr>
          <w:p w14:paraId="43C24C0E" w14:textId="28EF5650" w:rsidR="0007010C" w:rsidRPr="00323953" w:rsidRDefault="00323953" w:rsidP="00323953">
            <w:pPr>
              <w:tabs>
                <w:tab w:val="decimal" w:pos="0"/>
              </w:tabs>
              <w:spacing w:line="276" w:lineRule="auto"/>
              <w:jc w:val="center"/>
              <w:rPr>
                <w:rFonts w:ascii="Arial" w:hAnsi="Arial" w:cs="Arial"/>
                <w:sz w:val="16"/>
                <w:szCs w:val="16"/>
              </w:rPr>
            </w:pPr>
            <w:r w:rsidRPr="00323953">
              <w:rPr>
                <w:rFonts w:ascii="Arial" w:hAnsi="Arial" w:cs="Arial"/>
                <w:sz w:val="16"/>
                <w:szCs w:val="16"/>
              </w:rPr>
              <w:t>29.-</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0FEC9094" w14:textId="4F3EC0C5" w:rsidR="0007010C" w:rsidRPr="007D2635" w:rsidRDefault="0007010C" w:rsidP="0007010C">
            <w:pPr>
              <w:tabs>
                <w:tab w:val="decimal" w:pos="0"/>
              </w:tabs>
              <w:spacing w:line="276" w:lineRule="auto"/>
              <w:jc w:val="center"/>
              <w:rPr>
                <w:rFonts w:ascii="Arial" w:hAnsi="Arial" w:cs="Arial"/>
                <w:sz w:val="16"/>
                <w:szCs w:val="16"/>
              </w:rPr>
            </w:pPr>
            <w:r w:rsidRPr="007D2635">
              <w:rPr>
                <w:rFonts w:ascii="Arial" w:hAnsi="Arial" w:cs="Arial"/>
                <w:sz w:val="16"/>
                <w:szCs w:val="16"/>
              </w:rPr>
              <w:t>60066</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017328EE" w14:textId="712F931E" w:rsidR="0007010C" w:rsidRPr="00C60DF6" w:rsidRDefault="0007010C" w:rsidP="0007010C">
            <w:pPr>
              <w:tabs>
                <w:tab w:val="decimal" w:pos="0"/>
              </w:tabs>
              <w:spacing w:line="276" w:lineRule="auto"/>
              <w:jc w:val="center"/>
              <w:rPr>
                <w:rFonts w:ascii="Arial" w:hAnsi="Arial" w:cs="Arial"/>
                <w:sz w:val="16"/>
                <w:szCs w:val="16"/>
                <w:highlight w:val="yellow"/>
              </w:rPr>
            </w:pPr>
            <w:r w:rsidRPr="00C60DF6">
              <w:rPr>
                <w:rFonts w:ascii="Arial" w:hAnsi="Arial" w:cs="Arial"/>
                <w:sz w:val="16"/>
                <w:szCs w:val="16"/>
              </w:rPr>
              <w:t>JMM-DOP-FISM-58/19</w:t>
            </w:r>
          </w:p>
        </w:tc>
        <w:tc>
          <w:tcPr>
            <w:tcW w:w="3961" w:type="dxa"/>
            <w:tcMar>
              <w:top w:w="50" w:type="dxa"/>
              <w:left w:w="50" w:type="dxa"/>
              <w:bottom w:w="50" w:type="dxa"/>
              <w:right w:w="50" w:type="dxa"/>
            </w:tcMar>
            <w:vAlign w:val="center"/>
          </w:tcPr>
          <w:p w14:paraId="39F5D78D" w14:textId="09F8C4C4"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Ampliación de Red de Energía Eléctrica Subterránea Sector I y II, en José María Morelos.</w:t>
            </w:r>
          </w:p>
        </w:tc>
        <w:tc>
          <w:tcPr>
            <w:tcW w:w="1546" w:type="dxa"/>
            <w:tcMar>
              <w:top w:w="20" w:type="dxa"/>
              <w:left w:w="20" w:type="dxa"/>
              <w:bottom w:w="20" w:type="dxa"/>
              <w:right w:w="20" w:type="dxa"/>
            </w:tcMar>
          </w:tcPr>
          <w:p w14:paraId="275B12B1" w14:textId="62D293B5" w:rsidR="0007010C" w:rsidRPr="007D2635" w:rsidRDefault="0007010C" w:rsidP="0007010C">
            <w:pPr>
              <w:spacing w:line="276" w:lineRule="auto"/>
              <w:jc w:val="right"/>
              <w:rPr>
                <w:rFonts w:ascii="Arial" w:hAnsi="Arial" w:cs="Arial"/>
                <w:b/>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2,930,881.46 </w:t>
            </w:r>
          </w:p>
        </w:tc>
      </w:tr>
      <w:tr w:rsidR="0007010C" w:rsidRPr="000D1F2D" w14:paraId="2EE7D0F7" w14:textId="77777777" w:rsidTr="00C45202">
        <w:trPr>
          <w:trHeight w:val="321"/>
          <w:jc w:val="center"/>
        </w:trPr>
        <w:tc>
          <w:tcPr>
            <w:tcW w:w="703" w:type="dxa"/>
            <w:tcMar>
              <w:top w:w="20" w:type="dxa"/>
              <w:left w:w="20" w:type="dxa"/>
              <w:bottom w:w="20" w:type="dxa"/>
              <w:right w:w="20" w:type="dxa"/>
            </w:tcMar>
            <w:vAlign w:val="center"/>
          </w:tcPr>
          <w:p w14:paraId="4436AC05" w14:textId="7A872053" w:rsidR="0007010C" w:rsidRPr="00323953" w:rsidRDefault="00323953" w:rsidP="00323953">
            <w:pPr>
              <w:tabs>
                <w:tab w:val="decimal" w:pos="0"/>
              </w:tabs>
              <w:spacing w:line="276" w:lineRule="auto"/>
              <w:jc w:val="center"/>
              <w:rPr>
                <w:rFonts w:ascii="Arial" w:hAnsi="Arial" w:cs="Arial"/>
                <w:sz w:val="16"/>
                <w:szCs w:val="16"/>
              </w:rPr>
            </w:pPr>
            <w:r w:rsidRPr="00323953">
              <w:rPr>
                <w:rFonts w:ascii="Arial" w:hAnsi="Arial" w:cs="Arial"/>
                <w:sz w:val="16"/>
                <w:szCs w:val="16"/>
              </w:rPr>
              <w:t>30.-</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007215A9" w14:textId="12180E01" w:rsidR="0007010C" w:rsidRPr="007D2635" w:rsidRDefault="0007010C" w:rsidP="0007010C">
            <w:pPr>
              <w:tabs>
                <w:tab w:val="decimal" w:pos="0"/>
              </w:tabs>
              <w:spacing w:line="276" w:lineRule="auto"/>
              <w:jc w:val="center"/>
              <w:rPr>
                <w:rFonts w:ascii="Arial" w:hAnsi="Arial" w:cs="Arial"/>
                <w:sz w:val="16"/>
                <w:szCs w:val="16"/>
              </w:rPr>
            </w:pPr>
            <w:r w:rsidRPr="007D2635">
              <w:rPr>
                <w:rFonts w:ascii="Arial" w:hAnsi="Arial" w:cs="Arial"/>
                <w:sz w:val="16"/>
                <w:szCs w:val="16"/>
              </w:rPr>
              <w:t>60067</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33B59FB4" w14:textId="492BDA69" w:rsidR="0007010C" w:rsidRPr="00467E23" w:rsidRDefault="0007010C" w:rsidP="0007010C">
            <w:pPr>
              <w:tabs>
                <w:tab w:val="decimal" w:pos="0"/>
              </w:tabs>
              <w:spacing w:line="276" w:lineRule="auto"/>
              <w:jc w:val="center"/>
              <w:rPr>
                <w:rFonts w:ascii="Arial" w:hAnsi="Arial" w:cs="Arial"/>
                <w:sz w:val="16"/>
                <w:szCs w:val="16"/>
              </w:rPr>
            </w:pPr>
            <w:r w:rsidRPr="00467E23">
              <w:rPr>
                <w:rFonts w:ascii="Arial" w:hAnsi="Arial" w:cs="Arial"/>
                <w:sz w:val="16"/>
                <w:szCs w:val="16"/>
              </w:rPr>
              <w:t>JMM-DOP-FISM-60/19</w:t>
            </w:r>
          </w:p>
        </w:tc>
        <w:tc>
          <w:tcPr>
            <w:tcW w:w="3961" w:type="dxa"/>
            <w:tcMar>
              <w:top w:w="50" w:type="dxa"/>
              <w:left w:w="50" w:type="dxa"/>
              <w:bottom w:w="50" w:type="dxa"/>
              <w:right w:w="50" w:type="dxa"/>
            </w:tcMar>
            <w:vAlign w:val="center"/>
          </w:tcPr>
          <w:p w14:paraId="59BC95C8" w14:textId="24810316" w:rsidR="0007010C" w:rsidRPr="00467E23" w:rsidRDefault="0007010C" w:rsidP="0007010C">
            <w:pPr>
              <w:spacing w:line="276" w:lineRule="auto"/>
              <w:jc w:val="both"/>
              <w:rPr>
                <w:rFonts w:ascii="Arial" w:hAnsi="Arial" w:cs="Arial"/>
                <w:sz w:val="16"/>
                <w:szCs w:val="16"/>
              </w:rPr>
            </w:pPr>
            <w:r w:rsidRPr="00467E23">
              <w:rPr>
                <w:rFonts w:ascii="Arial" w:hAnsi="Arial" w:cs="Arial"/>
                <w:sz w:val="16"/>
                <w:szCs w:val="16"/>
              </w:rPr>
              <w:t xml:space="preserve">Ampliación de Red de Energía Eléctrica Subterránea Sector </w:t>
            </w:r>
            <w:proofErr w:type="spellStart"/>
            <w:r w:rsidRPr="00467E23">
              <w:rPr>
                <w:rFonts w:ascii="Arial" w:hAnsi="Arial" w:cs="Arial"/>
                <w:sz w:val="16"/>
                <w:szCs w:val="16"/>
              </w:rPr>
              <w:t>lll</w:t>
            </w:r>
            <w:proofErr w:type="spellEnd"/>
            <w:r w:rsidRPr="00467E23">
              <w:rPr>
                <w:rFonts w:ascii="Arial" w:hAnsi="Arial" w:cs="Arial"/>
                <w:sz w:val="16"/>
                <w:szCs w:val="16"/>
              </w:rPr>
              <w:t xml:space="preserve"> y </w:t>
            </w:r>
            <w:proofErr w:type="spellStart"/>
            <w:r w:rsidRPr="00467E23">
              <w:rPr>
                <w:rFonts w:ascii="Arial" w:hAnsi="Arial" w:cs="Arial"/>
                <w:sz w:val="16"/>
                <w:szCs w:val="16"/>
              </w:rPr>
              <w:t>lV</w:t>
            </w:r>
            <w:proofErr w:type="spellEnd"/>
            <w:r w:rsidRPr="00467E23">
              <w:rPr>
                <w:rFonts w:ascii="Arial" w:hAnsi="Arial" w:cs="Arial"/>
                <w:sz w:val="16"/>
                <w:szCs w:val="16"/>
              </w:rPr>
              <w:t>, en José María Morelos.</w:t>
            </w:r>
          </w:p>
        </w:tc>
        <w:tc>
          <w:tcPr>
            <w:tcW w:w="1546" w:type="dxa"/>
            <w:tcMar>
              <w:top w:w="20" w:type="dxa"/>
              <w:left w:w="20" w:type="dxa"/>
              <w:bottom w:w="20" w:type="dxa"/>
              <w:right w:w="20" w:type="dxa"/>
            </w:tcMar>
          </w:tcPr>
          <w:p w14:paraId="32CAF362" w14:textId="333DA317" w:rsidR="0007010C" w:rsidRPr="007D2635" w:rsidRDefault="0007010C" w:rsidP="0007010C">
            <w:pPr>
              <w:spacing w:line="276" w:lineRule="auto"/>
              <w:jc w:val="right"/>
              <w:rPr>
                <w:rFonts w:ascii="Arial" w:hAnsi="Arial" w:cs="Arial"/>
                <w:b/>
                <w:sz w:val="16"/>
                <w:szCs w:val="16"/>
              </w:rPr>
            </w:pPr>
            <w:r w:rsidRPr="007D2635">
              <w:rPr>
                <w:rFonts w:ascii="Arial" w:hAnsi="Arial" w:cs="Arial"/>
                <w:sz w:val="16"/>
                <w:szCs w:val="16"/>
              </w:rPr>
              <w:t>$</w:t>
            </w:r>
            <w:r w:rsidR="0010266B">
              <w:rPr>
                <w:rFonts w:ascii="Arial" w:hAnsi="Arial" w:cs="Arial"/>
                <w:sz w:val="16"/>
                <w:szCs w:val="16"/>
              </w:rPr>
              <w:t xml:space="preserve">         </w:t>
            </w:r>
            <w:r w:rsidRPr="007D2635">
              <w:rPr>
                <w:rFonts w:ascii="Arial" w:hAnsi="Arial" w:cs="Arial"/>
                <w:sz w:val="16"/>
                <w:szCs w:val="16"/>
              </w:rPr>
              <w:t xml:space="preserve">3,024,056.75 </w:t>
            </w:r>
          </w:p>
        </w:tc>
      </w:tr>
      <w:tr w:rsidR="0007010C" w:rsidRPr="000D1F2D" w14:paraId="2C81160D" w14:textId="77777777" w:rsidTr="00C45202">
        <w:trPr>
          <w:trHeight w:val="321"/>
          <w:jc w:val="center"/>
        </w:trPr>
        <w:tc>
          <w:tcPr>
            <w:tcW w:w="703" w:type="dxa"/>
            <w:tcMar>
              <w:top w:w="20" w:type="dxa"/>
              <w:left w:w="20" w:type="dxa"/>
              <w:bottom w:w="20" w:type="dxa"/>
              <w:right w:w="20" w:type="dxa"/>
            </w:tcMar>
            <w:vAlign w:val="center"/>
          </w:tcPr>
          <w:p w14:paraId="60E9DE91" w14:textId="7663C230" w:rsidR="0007010C" w:rsidRPr="00323953" w:rsidRDefault="00323953" w:rsidP="00323953">
            <w:pPr>
              <w:tabs>
                <w:tab w:val="decimal" w:pos="0"/>
              </w:tabs>
              <w:spacing w:line="276" w:lineRule="auto"/>
              <w:jc w:val="center"/>
              <w:rPr>
                <w:rFonts w:ascii="Arial" w:hAnsi="Arial" w:cs="Arial"/>
                <w:sz w:val="16"/>
                <w:szCs w:val="16"/>
              </w:rPr>
            </w:pPr>
            <w:r w:rsidRPr="00323953">
              <w:rPr>
                <w:rFonts w:ascii="Arial" w:hAnsi="Arial" w:cs="Arial"/>
                <w:sz w:val="16"/>
                <w:szCs w:val="16"/>
              </w:rPr>
              <w:t>31.-</w:t>
            </w:r>
          </w:p>
        </w:tc>
        <w:tc>
          <w:tcPr>
            <w:tcW w:w="1134"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070C5A23" w14:textId="4252053D" w:rsidR="0007010C" w:rsidRPr="007D2635" w:rsidRDefault="0007010C" w:rsidP="0007010C">
            <w:pPr>
              <w:tabs>
                <w:tab w:val="decimal" w:pos="0"/>
              </w:tabs>
              <w:spacing w:line="276" w:lineRule="auto"/>
              <w:jc w:val="center"/>
              <w:rPr>
                <w:rFonts w:ascii="Arial" w:hAnsi="Arial" w:cs="Arial"/>
                <w:sz w:val="16"/>
                <w:szCs w:val="16"/>
              </w:rPr>
            </w:pPr>
            <w:r w:rsidRPr="007D2635">
              <w:rPr>
                <w:rFonts w:ascii="Arial" w:hAnsi="Arial" w:cs="Arial"/>
                <w:sz w:val="16"/>
                <w:szCs w:val="16"/>
              </w:rPr>
              <w:t>60068</w:t>
            </w:r>
          </w:p>
        </w:tc>
        <w:tc>
          <w:tcPr>
            <w:tcW w:w="2289" w:type="dxa"/>
            <w:tcBorders>
              <w:top w:val="nil"/>
              <w:left w:val="single" w:sz="4" w:space="0" w:color="auto"/>
              <w:bottom w:val="single" w:sz="4" w:space="0" w:color="auto"/>
              <w:right w:val="single" w:sz="4" w:space="0" w:color="auto"/>
            </w:tcBorders>
            <w:shd w:val="clear" w:color="000000" w:fill="FFFFFF"/>
            <w:tcMar>
              <w:top w:w="40" w:type="dxa"/>
              <w:left w:w="40" w:type="dxa"/>
              <w:bottom w:w="40" w:type="dxa"/>
              <w:right w:w="40" w:type="dxa"/>
            </w:tcMar>
            <w:vAlign w:val="center"/>
          </w:tcPr>
          <w:p w14:paraId="7FEAB50C" w14:textId="3266D95E" w:rsidR="0007010C" w:rsidRPr="00C60DF6" w:rsidRDefault="0007010C" w:rsidP="0007010C">
            <w:pPr>
              <w:tabs>
                <w:tab w:val="decimal" w:pos="0"/>
              </w:tabs>
              <w:spacing w:line="276" w:lineRule="auto"/>
              <w:jc w:val="center"/>
              <w:rPr>
                <w:rFonts w:ascii="Arial" w:hAnsi="Arial" w:cs="Arial"/>
                <w:sz w:val="16"/>
                <w:szCs w:val="16"/>
                <w:highlight w:val="yellow"/>
              </w:rPr>
            </w:pPr>
            <w:r w:rsidRPr="00C60DF6">
              <w:rPr>
                <w:rFonts w:ascii="Arial" w:hAnsi="Arial" w:cs="Arial"/>
                <w:sz w:val="16"/>
                <w:szCs w:val="16"/>
              </w:rPr>
              <w:t>JMM-DOP-FISM-68/19</w:t>
            </w:r>
          </w:p>
        </w:tc>
        <w:tc>
          <w:tcPr>
            <w:tcW w:w="3961" w:type="dxa"/>
            <w:tcMar>
              <w:top w:w="50" w:type="dxa"/>
              <w:left w:w="50" w:type="dxa"/>
              <w:bottom w:w="50" w:type="dxa"/>
              <w:right w:w="50" w:type="dxa"/>
            </w:tcMar>
            <w:vAlign w:val="center"/>
          </w:tcPr>
          <w:p w14:paraId="6A30805F" w14:textId="66DD6584" w:rsidR="0007010C" w:rsidRPr="0007010C" w:rsidRDefault="0007010C" w:rsidP="0007010C">
            <w:pPr>
              <w:spacing w:line="276" w:lineRule="auto"/>
              <w:jc w:val="both"/>
              <w:rPr>
                <w:rFonts w:ascii="Arial" w:hAnsi="Arial" w:cs="Arial"/>
                <w:sz w:val="16"/>
                <w:szCs w:val="16"/>
              </w:rPr>
            </w:pPr>
            <w:r w:rsidRPr="0007010C">
              <w:rPr>
                <w:rFonts w:ascii="Arial" w:hAnsi="Arial" w:cs="Arial"/>
                <w:sz w:val="16"/>
                <w:szCs w:val="16"/>
              </w:rPr>
              <w:t>Rehabilitación de camino ramal entronque carretera federal Santa Gertrudis hasta la Candelaria.</w:t>
            </w:r>
          </w:p>
        </w:tc>
        <w:tc>
          <w:tcPr>
            <w:tcW w:w="1546" w:type="dxa"/>
            <w:tcMar>
              <w:top w:w="20" w:type="dxa"/>
              <w:left w:w="20" w:type="dxa"/>
              <w:bottom w:w="20" w:type="dxa"/>
              <w:right w:w="20" w:type="dxa"/>
            </w:tcMar>
          </w:tcPr>
          <w:p w14:paraId="61B9B5D2" w14:textId="0524243F" w:rsidR="0007010C" w:rsidRPr="007D2635" w:rsidRDefault="0007010C" w:rsidP="0007010C">
            <w:pPr>
              <w:spacing w:line="276" w:lineRule="auto"/>
              <w:jc w:val="right"/>
              <w:rPr>
                <w:rFonts w:ascii="Arial" w:hAnsi="Arial" w:cs="Arial"/>
                <w:b/>
                <w:sz w:val="16"/>
                <w:szCs w:val="16"/>
              </w:rPr>
            </w:pPr>
            <w:r w:rsidRPr="007D2635">
              <w:rPr>
                <w:rFonts w:ascii="Arial" w:hAnsi="Arial" w:cs="Arial"/>
                <w:sz w:val="16"/>
                <w:szCs w:val="16"/>
              </w:rPr>
              <w:t>$</w:t>
            </w:r>
            <w:r w:rsidR="00636D0B">
              <w:rPr>
                <w:rFonts w:ascii="Arial" w:hAnsi="Arial" w:cs="Arial"/>
                <w:sz w:val="16"/>
                <w:szCs w:val="16"/>
              </w:rPr>
              <w:t xml:space="preserve">         </w:t>
            </w:r>
            <w:r w:rsidRPr="007D2635">
              <w:rPr>
                <w:rFonts w:ascii="Arial" w:hAnsi="Arial" w:cs="Arial"/>
                <w:sz w:val="16"/>
                <w:szCs w:val="16"/>
              </w:rPr>
              <w:t xml:space="preserve">1,009,999.62 </w:t>
            </w:r>
          </w:p>
        </w:tc>
      </w:tr>
      <w:tr w:rsidR="0007010C" w:rsidRPr="000D1F2D" w14:paraId="6046FC91" w14:textId="77777777" w:rsidTr="00C45202">
        <w:trPr>
          <w:trHeight w:val="321"/>
          <w:jc w:val="center"/>
        </w:trPr>
        <w:tc>
          <w:tcPr>
            <w:tcW w:w="703" w:type="dxa"/>
            <w:tcMar>
              <w:top w:w="20" w:type="dxa"/>
              <w:left w:w="20" w:type="dxa"/>
              <w:bottom w:w="20" w:type="dxa"/>
              <w:right w:w="20" w:type="dxa"/>
            </w:tcMar>
            <w:vAlign w:val="center"/>
          </w:tcPr>
          <w:p w14:paraId="6F37C59D" w14:textId="77777777" w:rsidR="0007010C" w:rsidRPr="000D1F2D" w:rsidRDefault="0007010C" w:rsidP="0007010C">
            <w:pPr>
              <w:tabs>
                <w:tab w:val="decimal" w:pos="0"/>
              </w:tabs>
              <w:spacing w:line="276" w:lineRule="auto"/>
              <w:rPr>
                <w:rFonts w:ascii="Arial" w:hAnsi="Arial" w:cs="Arial"/>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49A51085" w14:textId="5EB4E50B" w:rsidR="0007010C" w:rsidRPr="007D2635" w:rsidRDefault="0007010C" w:rsidP="0007010C">
            <w:pPr>
              <w:tabs>
                <w:tab w:val="decimal" w:pos="0"/>
              </w:tabs>
              <w:spacing w:line="276" w:lineRule="auto"/>
              <w:rPr>
                <w:rFonts w:ascii="Arial" w:hAnsi="Arial" w:cs="Arial"/>
                <w:sz w:val="16"/>
                <w:szCs w:val="16"/>
              </w:rPr>
            </w:pPr>
          </w:p>
        </w:tc>
        <w:tc>
          <w:tcPr>
            <w:tcW w:w="2289" w:type="dxa"/>
            <w:tcMar>
              <w:top w:w="40" w:type="dxa"/>
              <w:left w:w="40" w:type="dxa"/>
              <w:bottom w:w="40" w:type="dxa"/>
              <w:right w:w="40" w:type="dxa"/>
            </w:tcMar>
            <w:vAlign w:val="center"/>
          </w:tcPr>
          <w:p w14:paraId="5C779B27" w14:textId="77777777" w:rsidR="0007010C" w:rsidRPr="000D1F2D" w:rsidRDefault="0007010C" w:rsidP="0007010C">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73880307" w14:textId="77426303" w:rsidR="0007010C" w:rsidRPr="000D1F2D" w:rsidRDefault="0007010C" w:rsidP="0007010C">
            <w:pPr>
              <w:spacing w:line="276" w:lineRule="auto"/>
              <w:jc w:val="right"/>
              <w:rPr>
                <w:rFonts w:ascii="Arial" w:hAnsi="Arial" w:cs="Arial"/>
                <w:b/>
                <w:sz w:val="16"/>
                <w:szCs w:val="16"/>
              </w:rPr>
            </w:pPr>
            <w:r w:rsidRPr="000D1F2D">
              <w:rPr>
                <w:rFonts w:ascii="Arial" w:hAnsi="Arial" w:cs="Arial"/>
                <w:b/>
                <w:sz w:val="16"/>
                <w:szCs w:val="16"/>
              </w:rPr>
              <w:t>TOTAL:</w:t>
            </w:r>
          </w:p>
        </w:tc>
        <w:tc>
          <w:tcPr>
            <w:tcW w:w="1546" w:type="dxa"/>
            <w:tcMar>
              <w:top w:w="20" w:type="dxa"/>
              <w:left w:w="20" w:type="dxa"/>
              <w:bottom w:w="20" w:type="dxa"/>
              <w:right w:w="20" w:type="dxa"/>
            </w:tcMar>
          </w:tcPr>
          <w:p w14:paraId="43E917E8" w14:textId="14A274BB" w:rsidR="0007010C" w:rsidRPr="007D2635" w:rsidRDefault="007908D6" w:rsidP="0007010C">
            <w:pPr>
              <w:spacing w:line="276" w:lineRule="auto"/>
              <w:jc w:val="right"/>
              <w:rPr>
                <w:rFonts w:ascii="Arial" w:hAnsi="Arial" w:cs="Arial"/>
                <w:b/>
                <w:sz w:val="16"/>
                <w:szCs w:val="16"/>
              </w:rPr>
            </w:pPr>
            <w:r>
              <w:rPr>
                <w:rFonts w:ascii="Arial" w:hAnsi="Arial" w:cs="Arial"/>
                <w:sz w:val="16"/>
                <w:szCs w:val="16"/>
              </w:rPr>
              <w:t>$</w:t>
            </w:r>
            <w:r w:rsidR="00636D0B">
              <w:rPr>
                <w:rFonts w:ascii="Arial" w:hAnsi="Arial" w:cs="Arial"/>
                <w:sz w:val="16"/>
                <w:szCs w:val="16"/>
              </w:rPr>
              <w:t xml:space="preserve">       </w:t>
            </w:r>
            <w:r>
              <w:rPr>
                <w:rFonts w:ascii="Arial" w:hAnsi="Arial" w:cs="Arial"/>
                <w:sz w:val="16"/>
                <w:szCs w:val="16"/>
              </w:rPr>
              <w:t>66,674,299.33</w:t>
            </w:r>
            <w:r w:rsidR="0007010C" w:rsidRPr="007D2635">
              <w:rPr>
                <w:rFonts w:ascii="Arial" w:hAnsi="Arial" w:cs="Arial"/>
                <w:sz w:val="16"/>
                <w:szCs w:val="16"/>
              </w:rPr>
              <w:t xml:space="preserve"> </w:t>
            </w:r>
          </w:p>
        </w:tc>
      </w:tr>
    </w:tbl>
    <w:p w14:paraId="616AEF9B" w14:textId="3981F8F2" w:rsidR="00A90C44" w:rsidRPr="0093399E" w:rsidRDefault="00B248A1" w:rsidP="006C6913">
      <w:pPr>
        <w:spacing w:after="240" w:line="360" w:lineRule="auto"/>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w:t>
      </w:r>
      <w:r w:rsidR="00323953">
        <w:rPr>
          <w:rFonts w:ascii="Arial" w:hAnsi="Arial" w:cs="Arial"/>
          <w:sz w:val="18"/>
          <w:szCs w:val="18"/>
        </w:rPr>
        <w:t xml:space="preserve"> cierre de ejercicios 2019 del H. Ayuntamiento de</w:t>
      </w:r>
      <w:r w:rsidR="00CF6A2E">
        <w:rPr>
          <w:rFonts w:ascii="Arial" w:hAnsi="Arial" w:cs="Arial"/>
          <w:sz w:val="18"/>
          <w:szCs w:val="18"/>
        </w:rPr>
        <w:t>l Municipio de</w:t>
      </w:r>
      <w:r w:rsidR="00323953">
        <w:rPr>
          <w:rFonts w:ascii="Arial" w:hAnsi="Arial" w:cs="Arial"/>
          <w:sz w:val="18"/>
          <w:szCs w:val="18"/>
        </w:rPr>
        <w:t xml:space="preserve"> José María Morelos.</w:t>
      </w:r>
    </w:p>
    <w:p w14:paraId="5E7701E5" w14:textId="6A100156" w:rsidR="00A90C44" w:rsidRPr="00810CFA" w:rsidRDefault="00A90C44" w:rsidP="006C6913">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4570D">
        <w:rPr>
          <w:rFonts w:ascii="Arial" w:hAnsi="Arial" w:cs="Arial"/>
        </w:rPr>
        <w:t xml:space="preserve">(I.V.A.) </w:t>
      </w:r>
      <w:r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lastRenderedPageBreak/>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5535280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100F71B7"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323953">
        <w:rPr>
          <w:rFonts w:ascii="Arial" w:hAnsi="Arial" w:cs="Arial"/>
          <w:bCs/>
        </w:rPr>
        <w:t>l</w:t>
      </w:r>
      <w:r w:rsidR="0017256E" w:rsidRPr="0017256E">
        <w:rPr>
          <w:rFonts w:ascii="Arial" w:hAnsi="Arial" w:cs="Arial"/>
          <w:bCs/>
        </w:rPr>
        <w:t xml:space="preserve"> </w:t>
      </w:r>
      <w:r w:rsidR="00CA3FDB">
        <w:rPr>
          <w:rFonts w:ascii="Arial" w:hAnsi="Arial" w:cs="Arial"/>
          <w:b/>
          <w:bCs/>
        </w:rPr>
        <w:t>H. Ayuntamiento del Municipio de José María Morelos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25088C0E" w:rsidR="00060A61" w:rsidRPr="0017256E" w:rsidRDefault="00060A61" w:rsidP="006C6913">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CA3FDB">
        <w:rPr>
          <w:rFonts w:ascii="Arial" w:hAnsi="Arial" w:cs="Arial"/>
          <w:b/>
          <w:bCs/>
        </w:rPr>
        <w:t>H. Ayuntamiento del Municipio de José María Morelos</w:t>
      </w:r>
      <w:r>
        <w:rPr>
          <w:rFonts w:ascii="Arial" w:hAnsi="Arial" w:cs="Arial"/>
          <w:b/>
          <w:bCs/>
        </w:rPr>
        <w:t xml:space="preserve"> </w:t>
      </w:r>
      <w:r w:rsidRPr="0017256E">
        <w:rPr>
          <w:rFonts w:ascii="Arial" w:hAnsi="Arial" w:cs="Arial"/>
          <w:bCs/>
        </w:rPr>
        <w:t xml:space="preserve">se seleccionó un porcentaje de </w:t>
      </w:r>
      <w:r w:rsidR="00CF6A2E">
        <w:rPr>
          <w:rFonts w:ascii="Arial" w:hAnsi="Arial" w:cs="Arial"/>
          <w:bCs/>
        </w:rPr>
        <w:t>72.80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55352809"/>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544A4223" w:rsidR="00F45C3F" w:rsidRDefault="0086070F" w:rsidP="006C6913">
      <w:pPr>
        <w:spacing w:after="240" w:line="360" w:lineRule="auto"/>
        <w:ind w:right="190"/>
        <w:jc w:val="both"/>
        <w:rPr>
          <w:rFonts w:ascii="Arial" w:hAnsi="Arial" w:cs="Arial"/>
          <w:bCs/>
        </w:rPr>
      </w:pPr>
      <w:r>
        <w:rPr>
          <w:rFonts w:ascii="Arial" w:hAnsi="Arial" w:cs="Arial"/>
        </w:rPr>
        <w:t xml:space="preserve">Se revisó el área de </w:t>
      </w:r>
      <w:r w:rsidR="00381C77">
        <w:rPr>
          <w:rFonts w:ascii="Arial" w:hAnsi="Arial" w:cs="Arial"/>
        </w:rPr>
        <w:t xml:space="preserve">la </w:t>
      </w:r>
      <w:r w:rsidR="00323953">
        <w:rPr>
          <w:rFonts w:ascii="Arial" w:hAnsi="Arial" w:cs="Arial"/>
        </w:rPr>
        <w:t>Dirección</w:t>
      </w:r>
      <w:r w:rsidR="00801F9F">
        <w:rPr>
          <w:rFonts w:ascii="Arial" w:hAnsi="Arial" w:cs="Arial"/>
        </w:rPr>
        <w:t xml:space="preserve"> de Obras Públicas del </w:t>
      </w:r>
      <w:r w:rsidR="00801F9F">
        <w:rPr>
          <w:rFonts w:ascii="Arial" w:hAnsi="Arial" w:cs="Arial"/>
          <w:b/>
          <w:bCs/>
        </w:rPr>
        <w:t>H. Ayuntamiento de</w:t>
      </w:r>
      <w:r w:rsidR="00B4718E">
        <w:rPr>
          <w:rFonts w:ascii="Arial" w:hAnsi="Arial" w:cs="Arial"/>
          <w:b/>
          <w:bCs/>
        </w:rPr>
        <w:t>l Municipio de</w:t>
      </w:r>
      <w:r w:rsidR="00801F9F">
        <w:rPr>
          <w:rFonts w:ascii="Arial" w:hAnsi="Arial" w:cs="Arial"/>
          <w:b/>
          <w:bCs/>
        </w:rPr>
        <w:t xml:space="preserve"> José María Morelos.</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55352810"/>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667125F9" w:rsidR="003172E9" w:rsidRDefault="003172E9" w:rsidP="006C6913">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análisis, </w:t>
      </w:r>
      <w:r w:rsidRPr="00B37313">
        <w:rPr>
          <w:rFonts w:ascii="Arial" w:hAnsi="Arial" w:cs="Arial"/>
        </w:rPr>
        <w:t>inspección, investigación</w:t>
      </w:r>
      <w:r w:rsidRPr="003172E9">
        <w:rPr>
          <w:rFonts w:ascii="Arial" w:hAnsi="Arial" w:cs="Arial"/>
        </w:rPr>
        <w:t xml:space="preserve">, </w:t>
      </w:r>
      <w:r w:rsidRPr="00B37313">
        <w:rPr>
          <w:rFonts w:ascii="Arial" w:hAnsi="Arial" w:cs="Arial"/>
        </w:rPr>
        <w:lastRenderedPageBreak/>
        <w:t>observ</w:t>
      </w:r>
      <w:r w:rsidR="00077EC9" w:rsidRPr="00B37313">
        <w:rPr>
          <w:rFonts w:ascii="Arial" w:hAnsi="Arial" w:cs="Arial"/>
        </w:rPr>
        <w:t>ación y cálculo, que la Auditorí</w:t>
      </w:r>
      <w:r w:rsidRPr="00B37313">
        <w:rPr>
          <w:rFonts w:ascii="Arial" w:hAnsi="Arial" w:cs="Arial"/>
        </w:rPr>
        <w:t>a Superior del Estado utilizó para lograr la información,</w:t>
      </w:r>
      <w:r w:rsidRPr="003172E9">
        <w:rPr>
          <w:rFonts w:ascii="Arial" w:hAnsi="Arial" w:cs="Arial"/>
        </w:rPr>
        <w:t xml:space="preserve">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CA3FDB">
        <w:rPr>
          <w:rFonts w:ascii="Arial" w:hAnsi="Arial" w:cs="Arial"/>
          <w:b/>
        </w:rPr>
        <w:t>H. Ayuntamiento del Municipio de José María Morelos</w:t>
      </w:r>
      <w:r w:rsidRPr="003172E9">
        <w:rPr>
          <w:rFonts w:ascii="Arial" w:hAnsi="Arial" w:cs="Arial"/>
          <w:b/>
        </w:rPr>
        <w:t xml:space="preserve"> </w:t>
      </w:r>
      <w:r w:rsidRPr="003172E9">
        <w:rPr>
          <w:rFonts w:ascii="Arial" w:hAnsi="Arial" w:cs="Arial"/>
        </w:rPr>
        <w:t xml:space="preserve">del ejercicio fiscal </w:t>
      </w:r>
      <w:r w:rsidR="00CA3FDB">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55352811"/>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45BB0E2B"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w:t>
      </w:r>
      <w:bookmarkEnd w:id="24"/>
      <w:r>
        <w:rPr>
          <w:rFonts w:ascii="Arial" w:hAnsi="Arial" w:cs="Arial"/>
          <w:bCs/>
        </w:rPr>
        <w:t xml:space="preserve">se encuentran referidos en la orden emitida con oficio </w:t>
      </w:r>
      <w:r w:rsidR="00801F9F" w:rsidRPr="00801F9F">
        <w:rPr>
          <w:rFonts w:ascii="Arial" w:hAnsi="Arial" w:cs="Arial"/>
          <w:b/>
        </w:rPr>
        <w:t>ASEQROO/ASE/AEMOP/0924/11/2020</w:t>
      </w:r>
      <w:r>
        <w:rPr>
          <w:rFonts w:ascii="Arial" w:hAnsi="Arial" w:cs="Arial"/>
          <w:bCs/>
        </w:rPr>
        <w:t>, siendo los servidores públicos a cargo de coordinar y supervisar la auditoría, los siguientes:</w:t>
      </w:r>
    </w:p>
    <w:p w14:paraId="337A6AED" w14:textId="31D77E75" w:rsidR="00AD2593" w:rsidRDefault="00060A61" w:rsidP="006C6913">
      <w:pPr>
        <w:spacing w:line="360" w:lineRule="auto"/>
        <w:jc w:val="center"/>
        <w:rPr>
          <w:rFonts w:ascii="Arial" w:hAnsi="Arial" w:cs="Arial"/>
          <w:bCs/>
          <w:i/>
          <w:iCs/>
          <w:sz w:val="20"/>
          <w:szCs w:val="20"/>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4F00EF" w:rsidRPr="000D1F2D" w14:paraId="2807B6E9" w14:textId="77777777" w:rsidTr="00C45202">
        <w:trPr>
          <w:trHeight w:val="377"/>
        </w:trPr>
        <w:tc>
          <w:tcPr>
            <w:tcW w:w="4395" w:type="dxa"/>
            <w:shd w:val="clear" w:color="auto" w:fill="D0CECE" w:themeFill="background2" w:themeFillShade="E6"/>
            <w:vAlign w:val="center"/>
          </w:tcPr>
          <w:p w14:paraId="23841DEB" w14:textId="77777777" w:rsidR="004F00EF" w:rsidRPr="000D1F2D" w:rsidRDefault="004F00EF" w:rsidP="00C45202">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1E7C77AC" w14:textId="77777777" w:rsidR="004F00EF" w:rsidRPr="000D1F2D" w:rsidRDefault="004F00EF" w:rsidP="00C45202">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4F00EF" w:rsidRPr="00B57C9E" w14:paraId="283619AE" w14:textId="77777777" w:rsidTr="00C45202">
        <w:trPr>
          <w:trHeight w:val="490"/>
        </w:trPr>
        <w:tc>
          <w:tcPr>
            <w:tcW w:w="4395" w:type="dxa"/>
            <w:shd w:val="clear" w:color="auto" w:fill="auto"/>
            <w:vAlign w:val="center"/>
          </w:tcPr>
          <w:p w14:paraId="4B00CFAD" w14:textId="77777777" w:rsidR="004F00EF" w:rsidRPr="00B57C9E" w:rsidRDefault="004F00EF" w:rsidP="00C45202">
            <w:pPr>
              <w:spacing w:line="276" w:lineRule="auto"/>
              <w:rPr>
                <w:rFonts w:ascii="Arial" w:hAnsi="Arial" w:cs="Arial"/>
                <w:bCs/>
                <w:sz w:val="18"/>
                <w:szCs w:val="18"/>
              </w:rPr>
            </w:pPr>
            <w:r w:rsidRPr="00B57C9E">
              <w:rPr>
                <w:rFonts w:ascii="Arial" w:hAnsi="Arial" w:cs="Arial"/>
                <w:bCs/>
                <w:sz w:val="18"/>
                <w:szCs w:val="18"/>
              </w:rPr>
              <w:t>M.C. Ing. Ariel Hipólito Zavala Varguez.</w:t>
            </w:r>
          </w:p>
        </w:tc>
        <w:tc>
          <w:tcPr>
            <w:tcW w:w="5244" w:type="dxa"/>
            <w:shd w:val="clear" w:color="auto" w:fill="auto"/>
            <w:vAlign w:val="center"/>
          </w:tcPr>
          <w:p w14:paraId="792C012D" w14:textId="77777777" w:rsidR="004F00EF" w:rsidRPr="00B57C9E" w:rsidRDefault="004F00EF" w:rsidP="00C45202">
            <w:pPr>
              <w:spacing w:line="276" w:lineRule="auto"/>
              <w:jc w:val="both"/>
              <w:rPr>
                <w:rFonts w:ascii="Arial" w:hAnsi="Arial" w:cs="Arial"/>
                <w:bCs/>
                <w:sz w:val="18"/>
                <w:szCs w:val="18"/>
              </w:rPr>
            </w:pPr>
            <w:r w:rsidRPr="00B57C9E">
              <w:rPr>
                <w:rFonts w:ascii="Arial" w:hAnsi="Arial" w:cs="Arial"/>
                <w:bCs/>
                <w:sz w:val="18"/>
                <w:szCs w:val="18"/>
              </w:rPr>
              <w:t>Coordinador de Fiscalización en Materia de Obra Pública “A”.</w:t>
            </w:r>
          </w:p>
        </w:tc>
      </w:tr>
      <w:tr w:rsidR="004F00EF" w:rsidRPr="00B57C9E" w14:paraId="4011EC11" w14:textId="77777777" w:rsidTr="00C45202">
        <w:trPr>
          <w:trHeight w:val="568"/>
        </w:trPr>
        <w:tc>
          <w:tcPr>
            <w:tcW w:w="4395" w:type="dxa"/>
            <w:shd w:val="clear" w:color="auto" w:fill="auto"/>
            <w:vAlign w:val="center"/>
          </w:tcPr>
          <w:p w14:paraId="3E83E547" w14:textId="77777777" w:rsidR="004F00EF" w:rsidRPr="00B57C9E" w:rsidRDefault="004F00EF" w:rsidP="00C45202">
            <w:pPr>
              <w:spacing w:line="276" w:lineRule="auto"/>
              <w:rPr>
                <w:rFonts w:ascii="Arial" w:hAnsi="Arial" w:cs="Arial"/>
                <w:bCs/>
                <w:sz w:val="18"/>
                <w:szCs w:val="18"/>
              </w:rPr>
            </w:pPr>
            <w:r w:rsidRPr="00B57C9E">
              <w:rPr>
                <w:rFonts w:ascii="Arial" w:hAnsi="Arial" w:cs="Arial"/>
                <w:bCs/>
                <w:sz w:val="18"/>
                <w:szCs w:val="18"/>
              </w:rPr>
              <w:t>Ing. Miguel Ángel Machucho Flores.</w:t>
            </w:r>
          </w:p>
        </w:tc>
        <w:tc>
          <w:tcPr>
            <w:tcW w:w="5244" w:type="dxa"/>
            <w:shd w:val="clear" w:color="auto" w:fill="auto"/>
            <w:vAlign w:val="center"/>
          </w:tcPr>
          <w:p w14:paraId="64FFB00E" w14:textId="77777777" w:rsidR="004F00EF" w:rsidRPr="00B57C9E" w:rsidRDefault="004F00EF" w:rsidP="00C45202">
            <w:pPr>
              <w:spacing w:line="276" w:lineRule="auto"/>
              <w:jc w:val="both"/>
              <w:rPr>
                <w:rFonts w:ascii="Arial" w:hAnsi="Arial" w:cs="Arial"/>
                <w:bCs/>
                <w:sz w:val="18"/>
                <w:szCs w:val="18"/>
              </w:rPr>
            </w:pPr>
            <w:r w:rsidRPr="00B57C9E">
              <w:rPr>
                <w:rFonts w:ascii="Arial" w:hAnsi="Arial" w:cs="Arial"/>
                <w:bCs/>
                <w:sz w:val="18"/>
                <w:szCs w:val="18"/>
              </w:rPr>
              <w:t>Supervisor de Fiscalización en Materia de Obra Pública “A”.</w:t>
            </w:r>
          </w:p>
        </w:tc>
      </w:tr>
    </w:tbl>
    <w:p w14:paraId="30960917" w14:textId="7E9CE149" w:rsidR="000F1C4E" w:rsidRDefault="00324A94" w:rsidP="006C6913">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p>
    <w:p w14:paraId="637BA1E2" w14:textId="6F9D731C" w:rsidR="006C6913" w:rsidRDefault="006C6913" w:rsidP="006C6913">
      <w:pPr>
        <w:spacing w:after="240"/>
        <w:rPr>
          <w:rFonts w:ascii="Arial" w:hAnsi="Arial" w:cs="Arial"/>
          <w:lang w:val="es-MX"/>
        </w:rPr>
      </w:pPr>
    </w:p>
    <w:p w14:paraId="580A7B4D" w14:textId="36895E31" w:rsidR="00F32CBB" w:rsidRPr="00FA6C95" w:rsidRDefault="00F32CBB" w:rsidP="006C6913">
      <w:pPr>
        <w:pStyle w:val="Ttulo1"/>
        <w:numPr>
          <w:ilvl w:val="0"/>
          <w:numId w:val="8"/>
        </w:numPr>
        <w:spacing w:after="240" w:line="360" w:lineRule="auto"/>
        <w:rPr>
          <w:rFonts w:ascii="Arial" w:hAnsi="Arial" w:cs="Arial"/>
        </w:rPr>
      </w:pPr>
      <w:bookmarkStart w:id="26" w:name="_Toc5535281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731F1523" w:rsidR="00F32CBB" w:rsidRPr="00031800" w:rsidRDefault="00031800" w:rsidP="006C6913">
      <w:pPr>
        <w:spacing w:after="240" w:line="360" w:lineRule="auto"/>
        <w:jc w:val="both"/>
        <w:rPr>
          <w:rFonts w:ascii="Arial" w:hAnsi="Arial"/>
        </w:rPr>
      </w:pPr>
      <w:r w:rsidRPr="00031800">
        <w:rPr>
          <w:rFonts w:ascii="Arial" w:hAnsi="Arial"/>
        </w:rPr>
        <w:t xml:space="preserve">La revisión y fiscalización comprendió operaciones practicadas por el </w:t>
      </w:r>
      <w:r w:rsidR="002134A4">
        <w:rPr>
          <w:rFonts w:ascii="Arial" w:hAnsi="Arial"/>
          <w:b/>
        </w:rPr>
        <w:t>H. Ayuntamiento del M</w:t>
      </w:r>
      <w:r w:rsidR="004F00EF">
        <w:rPr>
          <w:rFonts w:ascii="Arial" w:hAnsi="Arial"/>
          <w:b/>
        </w:rPr>
        <w:t>unicipio de José María Morelos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A3FDB">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F32CBB">
        <w:rPr>
          <w:rFonts w:ascii="Arial" w:hAnsi="Arial" w:cs="Arial"/>
        </w:rPr>
        <w:t xml:space="preserve">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D803E8">
        <w:rPr>
          <w:rFonts w:ascii="Arial" w:hAnsi="Arial" w:cs="Arial"/>
        </w:rPr>
        <w:t xml:space="preserve"> </w:t>
      </w:r>
      <w:r w:rsidR="00E6068E">
        <w:rPr>
          <w:rFonts w:ascii="Arial" w:hAnsi="Arial" w:cs="Arial"/>
        </w:rPr>
        <w:t>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 xml:space="preserve">s sujetas a examen, </w:t>
      </w:r>
      <w:r w:rsidR="00B47AC1">
        <w:rPr>
          <w:rFonts w:ascii="Arial" w:hAnsi="Arial" w:cs="Arial"/>
        </w:rPr>
        <w:lastRenderedPageBreak/>
        <w:t>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6C6913">
      <w:pPr>
        <w:spacing w:after="240" w:line="360" w:lineRule="auto"/>
        <w:jc w:val="both"/>
        <w:rPr>
          <w:rFonts w:ascii="Arial" w:hAnsi="Arial" w:cs="Arial"/>
        </w:rPr>
      </w:pPr>
    </w:p>
    <w:p w14:paraId="4FC6786D" w14:textId="77777777" w:rsidR="004E76D5" w:rsidRPr="00E6068E" w:rsidRDefault="00E6068E" w:rsidP="006C6913">
      <w:pPr>
        <w:pStyle w:val="Ttulo1"/>
        <w:numPr>
          <w:ilvl w:val="0"/>
          <w:numId w:val="8"/>
        </w:numPr>
        <w:spacing w:after="240" w:line="360" w:lineRule="auto"/>
        <w:rPr>
          <w:rFonts w:ascii="Arial" w:hAnsi="Arial" w:cs="Arial"/>
        </w:rPr>
      </w:pPr>
      <w:bookmarkStart w:id="27" w:name="_Toc55352813"/>
      <w:bookmarkStart w:id="28" w:name="_Toc519096400"/>
      <w:bookmarkStart w:id="29" w:name="_Toc520196707"/>
      <w:r w:rsidRPr="00E6068E">
        <w:rPr>
          <w:rFonts w:ascii="Arial" w:hAnsi="Arial" w:cs="Arial"/>
        </w:rPr>
        <w:t>CONCLUSIONES</w:t>
      </w:r>
      <w:bookmarkEnd w:id="27"/>
    </w:p>
    <w:p w14:paraId="5EE87E01" w14:textId="5BFA95CE" w:rsidR="004E76D5" w:rsidRDefault="00395738" w:rsidP="006C6913">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w:t>
      </w:r>
      <w:r w:rsidR="004F00EF">
        <w:rPr>
          <w:rFonts w:ascii="Arial" w:hAnsi="Arial" w:cs="Arial"/>
        </w:rPr>
        <w:t>vaciones de cumplimiento legal.</w:t>
      </w:r>
    </w:p>
    <w:p w14:paraId="01A9ED67" w14:textId="77777777" w:rsidR="006C6913" w:rsidRDefault="006C6913" w:rsidP="006C6913">
      <w:pPr>
        <w:spacing w:after="240" w:line="360" w:lineRule="auto"/>
        <w:jc w:val="both"/>
        <w:rPr>
          <w:lang w:val="es-MX"/>
        </w:rPr>
      </w:pPr>
    </w:p>
    <w:p w14:paraId="094D1FD5" w14:textId="77777777" w:rsidR="00F32CBB" w:rsidRDefault="00F32CBB" w:rsidP="006C6913">
      <w:pPr>
        <w:pStyle w:val="Ttulo1"/>
        <w:numPr>
          <w:ilvl w:val="0"/>
          <w:numId w:val="8"/>
        </w:numPr>
        <w:spacing w:after="240" w:line="360" w:lineRule="auto"/>
        <w:rPr>
          <w:rFonts w:ascii="Arial" w:hAnsi="Arial" w:cs="Arial"/>
        </w:rPr>
      </w:pPr>
      <w:bookmarkStart w:id="30" w:name="_Toc553528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1B4D7404" w14:textId="4F002507" w:rsidR="006C6913" w:rsidRDefault="008028F4" w:rsidP="006C6913">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w:t>
      </w:r>
      <w:r w:rsidRPr="005A5A65">
        <w:rPr>
          <w:rFonts w:ascii="Arial" w:hAnsi="Arial" w:cs="Arial"/>
        </w:rPr>
        <w:t>Quintana Roo, durante este proceso se presentaron</w:t>
      </w:r>
      <w:r w:rsidR="000D2FD1" w:rsidRPr="005A5A65">
        <w:rPr>
          <w:rFonts w:ascii="Arial" w:hAnsi="Arial" w:cs="Arial"/>
        </w:rPr>
        <w:t xml:space="preserve"> </w:t>
      </w:r>
      <w:r w:rsidR="00395C26" w:rsidRPr="005A5A65">
        <w:rPr>
          <w:rFonts w:ascii="Arial" w:hAnsi="Arial" w:cs="Arial"/>
          <w:b/>
        </w:rPr>
        <w:t>treinta y un</w:t>
      </w:r>
      <w:r w:rsidRPr="005A5A65">
        <w:rPr>
          <w:rFonts w:ascii="Arial" w:hAnsi="Arial" w:cs="Arial"/>
        </w:rPr>
        <w:t xml:space="preserve"> </w:t>
      </w:r>
      <w:r w:rsidR="000D2FD1" w:rsidRPr="005A5A65">
        <w:rPr>
          <w:rFonts w:ascii="Arial" w:hAnsi="Arial" w:cs="Arial"/>
        </w:rPr>
        <w:t xml:space="preserve">resultados finales de auditoría y se determinaron </w:t>
      </w:r>
      <w:r w:rsidR="00395C26" w:rsidRPr="005A5A65">
        <w:rPr>
          <w:rFonts w:ascii="Arial" w:hAnsi="Arial" w:cs="Arial"/>
          <w:b/>
        </w:rPr>
        <w:t xml:space="preserve">treinta y </w:t>
      </w:r>
      <w:r w:rsidR="008C5E33" w:rsidRPr="005A5A65">
        <w:rPr>
          <w:rFonts w:ascii="Arial" w:hAnsi="Arial" w:cs="Arial"/>
          <w:b/>
        </w:rPr>
        <w:t>ocho</w:t>
      </w:r>
      <w:r w:rsidRPr="005A5A65">
        <w:rPr>
          <w:rFonts w:ascii="Arial" w:hAnsi="Arial" w:cs="Arial"/>
        </w:rPr>
        <w:t xml:space="preserve"> observaciones de cumplimiento legal, </w:t>
      </w:r>
      <w:r w:rsidR="002D6085" w:rsidRPr="005A5A65">
        <w:rPr>
          <w:rFonts w:ascii="Arial" w:hAnsi="Arial" w:cs="Arial"/>
        </w:rPr>
        <w:t xml:space="preserve">que corresponden a </w:t>
      </w:r>
      <w:r w:rsidR="005A5A65" w:rsidRPr="005A5A65">
        <w:rPr>
          <w:rFonts w:ascii="Arial" w:hAnsi="Arial" w:cs="Arial"/>
        </w:rPr>
        <w:t>treinta</w:t>
      </w:r>
      <w:r w:rsidR="00395C26" w:rsidRPr="005A5A65">
        <w:rPr>
          <w:rFonts w:ascii="Arial" w:hAnsi="Arial" w:cs="Arial"/>
        </w:rPr>
        <w:t xml:space="preserve"> </w:t>
      </w:r>
      <w:r w:rsidR="002D6085" w:rsidRPr="005A5A65">
        <w:rPr>
          <w:rFonts w:ascii="Arial" w:hAnsi="Arial" w:cs="Arial"/>
        </w:rPr>
        <w:t xml:space="preserve">observaciones de </w:t>
      </w:r>
      <w:r w:rsidR="008D0853">
        <w:rPr>
          <w:rFonts w:ascii="Arial" w:hAnsi="Arial" w:cs="Arial"/>
        </w:rPr>
        <w:t>f</w:t>
      </w:r>
      <w:r w:rsidR="00926DC2">
        <w:rPr>
          <w:rFonts w:ascii="Arial" w:hAnsi="Arial" w:cs="Arial"/>
        </w:rPr>
        <w:t>altante de documentación y ocho</w:t>
      </w:r>
      <w:r w:rsidR="00552F10" w:rsidRPr="005A5A65">
        <w:rPr>
          <w:rFonts w:ascii="Arial" w:hAnsi="Arial" w:cs="Arial"/>
        </w:rPr>
        <w:t xml:space="preserve"> de documentación i</w:t>
      </w:r>
      <w:r w:rsidR="008844A0">
        <w:rPr>
          <w:rFonts w:ascii="Arial" w:hAnsi="Arial" w:cs="Arial"/>
        </w:rPr>
        <w:t>rregular</w:t>
      </w:r>
      <w:r w:rsidR="002D6085" w:rsidRPr="005A5A65">
        <w:rPr>
          <w:rFonts w:ascii="Arial" w:hAnsi="Arial" w:cs="Arial"/>
        </w:rPr>
        <w:t xml:space="preserve">, </w:t>
      </w:r>
      <w:r w:rsidRPr="005A5A65">
        <w:rPr>
          <w:rFonts w:ascii="Arial" w:hAnsi="Arial" w:cs="Arial"/>
        </w:rPr>
        <w:t xml:space="preserve">de las cuales </w:t>
      </w:r>
      <w:r w:rsidR="005A5A65" w:rsidRPr="005A5A65">
        <w:rPr>
          <w:rFonts w:ascii="Arial" w:hAnsi="Arial" w:cs="Arial"/>
        </w:rPr>
        <w:t>treinta</w:t>
      </w:r>
      <w:r w:rsidRPr="005A5A65">
        <w:rPr>
          <w:rFonts w:ascii="Arial" w:hAnsi="Arial" w:cs="Arial"/>
        </w:rPr>
        <w:t xml:space="preserve"> </w:t>
      </w:r>
      <w:r w:rsidR="008844A0">
        <w:rPr>
          <w:rFonts w:ascii="Arial" w:hAnsi="Arial" w:cs="Arial"/>
        </w:rPr>
        <w:t xml:space="preserve">fueron </w:t>
      </w:r>
      <w:r w:rsidRPr="005A5A65">
        <w:rPr>
          <w:rFonts w:ascii="Arial" w:hAnsi="Arial" w:cs="Arial"/>
        </w:rPr>
        <w:t xml:space="preserve">solventadas, </w:t>
      </w:r>
      <w:r w:rsidR="000D2FD1" w:rsidRPr="005A5A65">
        <w:rPr>
          <w:rFonts w:ascii="Arial" w:hAnsi="Arial" w:cs="Arial"/>
        </w:rPr>
        <w:t>quedando</w:t>
      </w:r>
      <w:r w:rsidRPr="005A5A65">
        <w:rPr>
          <w:rFonts w:ascii="Arial" w:hAnsi="Arial" w:cs="Arial"/>
        </w:rPr>
        <w:t xml:space="preserve"> </w:t>
      </w:r>
      <w:r w:rsidR="00926DC2">
        <w:rPr>
          <w:rFonts w:ascii="Arial" w:hAnsi="Arial" w:cs="Arial"/>
        </w:rPr>
        <w:t>ocho</w:t>
      </w:r>
      <w:r w:rsidRPr="005A5A65">
        <w:rPr>
          <w:rFonts w:ascii="Arial" w:hAnsi="Arial" w:cs="Arial"/>
        </w:rPr>
        <w:t xml:space="preserve"> </w:t>
      </w:r>
      <w:r w:rsidR="00B47AC1" w:rsidRPr="005A5A65">
        <w:rPr>
          <w:rFonts w:ascii="Arial" w:hAnsi="Arial" w:cs="Arial"/>
        </w:rPr>
        <w:t xml:space="preserve">por </w:t>
      </w:r>
      <w:r w:rsidR="002D6085" w:rsidRPr="005A5A65">
        <w:rPr>
          <w:rFonts w:ascii="Arial" w:hAnsi="Arial" w:cs="Arial"/>
        </w:rPr>
        <w:t xml:space="preserve">solventar, emitiéndose </w:t>
      </w:r>
      <w:r w:rsidR="008C5E33" w:rsidRPr="005A5A65">
        <w:rPr>
          <w:rFonts w:ascii="Arial" w:hAnsi="Arial" w:cs="Arial"/>
        </w:rPr>
        <w:t>treinta y ocho Promociones de Responsabilidad Administrativa Sancionatoria.</w:t>
      </w:r>
    </w:p>
    <w:p w14:paraId="66223453" w14:textId="5FA951B7" w:rsidR="009D09F1" w:rsidRPr="00EC5039" w:rsidRDefault="009D09F1" w:rsidP="006C6913">
      <w:pPr>
        <w:pStyle w:val="Ttulo2"/>
        <w:numPr>
          <w:ilvl w:val="0"/>
          <w:numId w:val="7"/>
        </w:numPr>
        <w:spacing w:after="240" w:line="360" w:lineRule="auto"/>
        <w:jc w:val="both"/>
        <w:rPr>
          <w:rFonts w:ascii="Arial" w:hAnsi="Arial" w:cs="Arial"/>
          <w:b/>
          <w:color w:val="auto"/>
          <w:sz w:val="24"/>
          <w:szCs w:val="24"/>
        </w:rPr>
      </w:pPr>
      <w:bookmarkStart w:id="31" w:name="_Toc5535281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16561B">
      <w:pPr>
        <w:spacing w:after="240" w:line="360" w:lineRule="auto"/>
        <w:ind w:right="49"/>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A25537">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A25537">
        <w:trPr>
          <w:trHeight w:val="330"/>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tcPr>
          <w:p w14:paraId="55F4BB05" w14:textId="77777777" w:rsidR="00302B2E" w:rsidRPr="000D1F2D" w:rsidRDefault="003A1D24" w:rsidP="00004C84">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483929" w:rsidRPr="000D1F2D" w14:paraId="00E8FF1C" w14:textId="77777777" w:rsidTr="00001785">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32BB3E5" w14:textId="3FAAF928" w:rsidR="00483929" w:rsidRPr="00483929" w:rsidRDefault="00483929" w:rsidP="00483929">
            <w:pPr>
              <w:spacing w:line="276" w:lineRule="auto"/>
              <w:jc w:val="both"/>
              <w:rPr>
                <w:rFonts w:ascii="Arial" w:hAnsi="Arial" w:cs="Arial"/>
                <w:bCs/>
                <w:sz w:val="16"/>
                <w:szCs w:val="16"/>
              </w:rPr>
            </w:pPr>
            <w:r w:rsidRPr="00483929">
              <w:rPr>
                <w:rFonts w:ascii="Arial" w:hAnsi="Arial" w:cs="Arial"/>
                <w:sz w:val="16"/>
                <w:szCs w:val="16"/>
              </w:rPr>
              <w:t>Auditoría de Cumplimiento de Inversiones Físicas realizadas con Recursos Federales del Fondo para la Infraestructura Social Municipal.</w:t>
            </w: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2F2F853D" w:rsidR="00483929" w:rsidRPr="00483929" w:rsidRDefault="00483929" w:rsidP="00483929">
            <w:pPr>
              <w:spacing w:line="276" w:lineRule="auto"/>
              <w:jc w:val="center"/>
              <w:rPr>
                <w:rFonts w:ascii="Arial" w:hAnsi="Arial" w:cs="Arial"/>
                <w:bCs/>
                <w:sz w:val="16"/>
                <w:szCs w:val="16"/>
                <w:lang w:val="en-US"/>
              </w:rPr>
            </w:pPr>
            <w:r w:rsidRPr="00483929">
              <w:rPr>
                <w:rFonts w:ascii="Arial" w:hAnsi="Arial" w:cs="Arial"/>
                <w:sz w:val="16"/>
                <w:szCs w:val="16"/>
              </w:rPr>
              <w:t>19-AEMOP-A-GOB-07</w:t>
            </w:r>
            <w:r>
              <w:rPr>
                <w:rFonts w:ascii="Arial" w:hAnsi="Arial" w:cs="Arial"/>
                <w:sz w:val="16"/>
                <w:szCs w:val="16"/>
              </w:rPr>
              <w:t>5</w:t>
            </w:r>
            <w:r w:rsidRPr="00483929">
              <w:rPr>
                <w:rFonts w:ascii="Arial" w:hAnsi="Arial" w:cs="Arial"/>
                <w:sz w:val="16"/>
                <w:szCs w:val="16"/>
              </w:rPr>
              <w:t>-1</w:t>
            </w:r>
            <w:r>
              <w:rPr>
                <w:rFonts w:ascii="Arial" w:hAnsi="Arial" w:cs="Arial"/>
                <w:sz w:val="16"/>
                <w:szCs w:val="16"/>
              </w:rPr>
              <w:t>83</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5464E67B" w:rsidR="00483929" w:rsidRPr="00483929" w:rsidRDefault="00483929" w:rsidP="00483929">
            <w:pPr>
              <w:spacing w:line="276" w:lineRule="auto"/>
              <w:jc w:val="center"/>
              <w:rPr>
                <w:rFonts w:ascii="Arial" w:hAnsi="Arial" w:cs="Arial"/>
                <w:bCs/>
                <w:color w:val="000000"/>
                <w:sz w:val="16"/>
                <w:szCs w:val="16"/>
              </w:rPr>
            </w:pPr>
            <w:r>
              <w:rPr>
                <w:rFonts w:ascii="Arial" w:hAnsi="Arial" w:cs="Arial"/>
                <w:bCs/>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3C00815C" w:rsidR="00483929" w:rsidRPr="000B099B" w:rsidRDefault="00001785" w:rsidP="00483929">
            <w:pPr>
              <w:spacing w:line="276" w:lineRule="auto"/>
              <w:jc w:val="center"/>
              <w:rPr>
                <w:rFonts w:ascii="Arial" w:hAnsi="Arial" w:cs="Arial"/>
                <w:bCs/>
                <w:color w:val="000000"/>
                <w:sz w:val="16"/>
                <w:szCs w:val="16"/>
              </w:rPr>
            </w:pPr>
            <w:r>
              <w:rPr>
                <w:rFonts w:ascii="Arial" w:hAnsi="Arial" w:cs="Arial"/>
                <w:bCs/>
                <w:color w:val="000000"/>
                <w:sz w:val="16"/>
                <w:szCs w:val="16"/>
              </w:rPr>
              <w:t>38</w:t>
            </w:r>
          </w:p>
        </w:tc>
      </w:tr>
      <w:tr w:rsidR="00001785" w:rsidRPr="000D1F2D" w14:paraId="7E3542A5" w14:textId="77777777" w:rsidTr="00004C84">
        <w:trPr>
          <w:trHeight w:val="404"/>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001785" w:rsidRPr="000D1F2D" w:rsidRDefault="00001785" w:rsidP="00001785">
            <w:pPr>
              <w:spacing w:line="276" w:lineRule="auto"/>
              <w:jc w:val="center"/>
              <w:rPr>
                <w:rFonts w:ascii="Arial" w:hAnsi="Arial" w:cs="Arial"/>
                <w:color w:val="000000"/>
                <w:sz w:val="16"/>
                <w:szCs w:val="16"/>
                <w:lang w:val="es-MX" w:eastAsia="es-MX"/>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001785" w:rsidRPr="000D1F2D" w:rsidRDefault="00001785" w:rsidP="00001785">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055EBD3A" w:rsidR="00001785" w:rsidRPr="00001785" w:rsidRDefault="00001785" w:rsidP="00001785">
            <w:pPr>
              <w:spacing w:line="276" w:lineRule="auto"/>
              <w:jc w:val="center"/>
              <w:rPr>
                <w:rFonts w:ascii="Arial" w:hAnsi="Arial" w:cs="Arial"/>
                <w:b/>
                <w:color w:val="000000"/>
                <w:sz w:val="16"/>
                <w:szCs w:val="16"/>
              </w:rPr>
            </w:pPr>
            <w:r w:rsidRPr="00001785">
              <w:rPr>
                <w:rFonts w:ascii="Arial" w:hAnsi="Arial" w:cs="Arial"/>
                <w:b/>
                <w:bCs/>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4AD5A397" w:rsidR="00001785" w:rsidRPr="00001785" w:rsidRDefault="00001785" w:rsidP="00001785">
            <w:pPr>
              <w:spacing w:line="276" w:lineRule="auto"/>
              <w:jc w:val="center"/>
              <w:rPr>
                <w:rFonts w:ascii="Arial" w:hAnsi="Arial" w:cs="Arial"/>
                <w:b/>
                <w:color w:val="000000"/>
                <w:sz w:val="16"/>
                <w:szCs w:val="16"/>
              </w:rPr>
            </w:pPr>
            <w:r w:rsidRPr="00001785">
              <w:rPr>
                <w:rFonts w:ascii="Arial" w:hAnsi="Arial" w:cs="Arial"/>
                <w:b/>
                <w:bCs/>
                <w:color w:val="000000"/>
                <w:sz w:val="16"/>
                <w:szCs w:val="16"/>
              </w:rPr>
              <w:t>38</w:t>
            </w:r>
          </w:p>
        </w:tc>
      </w:tr>
    </w:tbl>
    <w:p w14:paraId="0A1666BB" w14:textId="175709EF" w:rsidR="00FC3950" w:rsidRPr="004A7A0A" w:rsidRDefault="00FC3950" w:rsidP="006C6913">
      <w:pPr>
        <w:spacing w:after="240"/>
        <w:rPr>
          <w:rFonts w:ascii="Arial" w:hAnsi="Arial" w:cs="Arial"/>
          <w:sz w:val="18"/>
          <w:szCs w:val="18"/>
        </w:rPr>
      </w:pPr>
      <w:r w:rsidRPr="004A7A0A">
        <w:rPr>
          <w:rFonts w:ascii="Arial" w:hAnsi="Arial" w:cs="Arial"/>
          <w:sz w:val="18"/>
          <w:szCs w:val="18"/>
        </w:rPr>
        <w:t>Fuente: Elaboración propia</w:t>
      </w:r>
    </w:p>
    <w:p w14:paraId="5C4AB6C4" w14:textId="19D68501" w:rsidR="00F32CBB" w:rsidRDefault="00F32CBB" w:rsidP="001F6685">
      <w:pPr>
        <w:spacing w:after="240" w:line="360" w:lineRule="auto"/>
      </w:pPr>
    </w:p>
    <w:p w14:paraId="39525CBD" w14:textId="434A9CEC" w:rsidR="00F32CBB" w:rsidRDefault="00A25537" w:rsidP="006C6913">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6C6913">
        <w:trPr>
          <w:tblHeader/>
        </w:trPr>
        <w:tc>
          <w:tcPr>
            <w:tcW w:w="1389" w:type="dxa"/>
            <w:vMerge w:val="restart"/>
            <w:shd w:val="clear" w:color="auto" w:fill="D0CECE" w:themeFill="background2" w:themeFillShade="E6"/>
            <w:vAlign w:val="center"/>
          </w:tcPr>
          <w:p w14:paraId="06DA7334" w14:textId="07AEB1A8" w:rsidR="00AA130E" w:rsidRPr="00AA130E" w:rsidRDefault="00CF50F6" w:rsidP="00B37313">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B37313">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vAlign w:val="center"/>
          </w:tcPr>
          <w:p w14:paraId="7432BBB8" w14:textId="2F3A748B" w:rsidR="00AA130E" w:rsidRPr="00AA130E" w:rsidRDefault="00CF50F6" w:rsidP="00B37313">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B37313">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B37313">
            <w:pPr>
              <w:spacing w:line="276" w:lineRule="auto"/>
            </w:pPr>
          </w:p>
        </w:tc>
        <w:tc>
          <w:tcPr>
            <w:tcW w:w="3142" w:type="dxa"/>
            <w:vMerge/>
          </w:tcPr>
          <w:p w14:paraId="2438D6C3" w14:textId="77777777" w:rsidR="00AA130E" w:rsidRDefault="00AA130E" w:rsidP="00B37313">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B37313">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B37313">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B37313">
            <w:pPr>
              <w:spacing w:line="276" w:lineRule="auto"/>
            </w:pPr>
          </w:p>
        </w:tc>
      </w:tr>
      <w:tr w:rsidR="000B0A30" w14:paraId="50F177EB" w14:textId="77777777" w:rsidTr="00B37313">
        <w:trPr>
          <w:trHeight w:val="307"/>
        </w:trPr>
        <w:tc>
          <w:tcPr>
            <w:tcW w:w="9678" w:type="dxa"/>
            <w:gridSpan w:val="5"/>
            <w:vAlign w:val="center"/>
          </w:tcPr>
          <w:p w14:paraId="32FA8C9F" w14:textId="1B9417A8" w:rsidR="000B0A30" w:rsidRDefault="001E70EC" w:rsidP="00B37313">
            <w:pPr>
              <w:spacing w:line="276" w:lineRule="auto"/>
              <w:jc w:val="center"/>
            </w:pPr>
            <w:r>
              <w:rPr>
                <w:rFonts w:ascii="Arial" w:hAnsi="Arial" w:cs="Arial"/>
                <w:b/>
                <w:sz w:val="16"/>
                <w:szCs w:val="16"/>
                <w:lang w:val="en-US"/>
              </w:rPr>
              <w:t>FISM DF</w:t>
            </w:r>
          </w:p>
        </w:tc>
      </w:tr>
      <w:tr w:rsidR="00001785" w14:paraId="111773D6" w14:textId="77777777" w:rsidTr="00C45202">
        <w:trPr>
          <w:trHeight w:val="367"/>
        </w:trPr>
        <w:tc>
          <w:tcPr>
            <w:tcW w:w="1389" w:type="dxa"/>
          </w:tcPr>
          <w:p w14:paraId="47B6F35A" w14:textId="77777777" w:rsidR="00001785" w:rsidRDefault="00001785" w:rsidP="00B37313">
            <w:pPr>
              <w:spacing w:line="276" w:lineRule="auto"/>
              <w:rPr>
                <w:rFonts w:ascii="Arial" w:hAnsi="Arial" w:cs="Arial"/>
                <w:bCs/>
                <w:color w:val="000000"/>
                <w:sz w:val="16"/>
                <w:szCs w:val="16"/>
              </w:rPr>
            </w:pPr>
            <w:r w:rsidRPr="00001785">
              <w:rPr>
                <w:rFonts w:ascii="Arial" w:hAnsi="Arial" w:cs="Arial"/>
                <w:bCs/>
                <w:color w:val="000000"/>
                <w:sz w:val="16"/>
                <w:szCs w:val="16"/>
              </w:rPr>
              <w:t>Resultado 1, Observación 1</w:t>
            </w:r>
          </w:p>
          <w:p w14:paraId="5A924923" w14:textId="3DF05342" w:rsidR="00EB0504" w:rsidRPr="000B099B" w:rsidRDefault="00EB0504" w:rsidP="00B37313">
            <w:pPr>
              <w:spacing w:line="276" w:lineRule="auto"/>
              <w:rPr>
                <w:bCs/>
              </w:rPr>
            </w:pPr>
          </w:p>
        </w:tc>
        <w:tc>
          <w:tcPr>
            <w:tcW w:w="3142" w:type="dxa"/>
          </w:tcPr>
          <w:p w14:paraId="390CAA98" w14:textId="1DAA8943" w:rsidR="00001785" w:rsidRPr="000B099B" w:rsidRDefault="00001785" w:rsidP="00B37313">
            <w:pPr>
              <w:spacing w:line="276" w:lineRule="auto"/>
              <w:jc w:val="both"/>
              <w:rPr>
                <w:bCs/>
              </w:rPr>
            </w:pPr>
            <w:r w:rsidRPr="00001785">
              <w:rPr>
                <w:rFonts w:ascii="Arial" w:hAnsi="Arial" w:cs="Arial"/>
                <w:bCs/>
                <w:color w:val="000000"/>
                <w:sz w:val="16"/>
                <w:szCs w:val="16"/>
              </w:rPr>
              <w:t>Rehabilitación de camino ramal entronque carretera federal Santa Gertrudis hasta la Candelaria</w:t>
            </w:r>
          </w:p>
        </w:tc>
        <w:tc>
          <w:tcPr>
            <w:tcW w:w="1667" w:type="dxa"/>
            <w:vAlign w:val="center"/>
          </w:tcPr>
          <w:p w14:paraId="35F94BC2" w14:textId="17E03877" w:rsidR="00001785" w:rsidRPr="000B099B" w:rsidRDefault="00001785" w:rsidP="00B37313">
            <w:pPr>
              <w:spacing w:line="276" w:lineRule="auto"/>
              <w:jc w:val="center"/>
              <w:rPr>
                <w:bCs/>
              </w:rPr>
            </w:pPr>
            <w:r>
              <w:rPr>
                <w:rFonts w:ascii="Arial" w:hAnsi="Arial" w:cs="Arial"/>
                <w:sz w:val="16"/>
                <w:szCs w:val="16"/>
              </w:rPr>
              <w:t>N.A.</w:t>
            </w:r>
          </w:p>
        </w:tc>
        <w:tc>
          <w:tcPr>
            <w:tcW w:w="1735" w:type="dxa"/>
            <w:vAlign w:val="center"/>
          </w:tcPr>
          <w:p w14:paraId="0E1E0E11" w14:textId="77777777" w:rsidR="00001785" w:rsidRDefault="00001785" w:rsidP="00B37313">
            <w:pPr>
              <w:spacing w:line="276" w:lineRule="auto"/>
              <w:jc w:val="center"/>
              <w:rPr>
                <w:rFonts w:ascii="Arial" w:hAnsi="Arial" w:cs="Arial"/>
                <w:sz w:val="16"/>
                <w:szCs w:val="16"/>
              </w:rPr>
            </w:pPr>
            <w:r>
              <w:rPr>
                <w:rFonts w:ascii="Arial" w:hAnsi="Arial" w:cs="Arial"/>
                <w:sz w:val="16"/>
                <w:szCs w:val="16"/>
              </w:rPr>
              <w:t>1</w:t>
            </w:r>
          </w:p>
          <w:p w14:paraId="37DC1058" w14:textId="320E5D25" w:rsidR="00001785" w:rsidRPr="000B099B" w:rsidRDefault="00001785" w:rsidP="00B37313">
            <w:pPr>
              <w:spacing w:line="276" w:lineRule="auto"/>
              <w:jc w:val="center"/>
              <w:rPr>
                <w:bCs/>
              </w:rPr>
            </w:pPr>
            <w:r w:rsidRPr="00331BC2">
              <w:rPr>
                <w:rFonts w:ascii="Arial" w:hAnsi="Arial" w:cs="Arial"/>
                <w:sz w:val="16"/>
                <w:szCs w:val="16"/>
              </w:rPr>
              <w:t>Documentación faltante</w:t>
            </w:r>
          </w:p>
        </w:tc>
        <w:tc>
          <w:tcPr>
            <w:tcW w:w="1745" w:type="dxa"/>
            <w:vAlign w:val="center"/>
          </w:tcPr>
          <w:p w14:paraId="106BC2A8" w14:textId="766C750F" w:rsidR="00001785" w:rsidRPr="000B099B" w:rsidRDefault="00001785" w:rsidP="00B37313">
            <w:pPr>
              <w:spacing w:line="276" w:lineRule="auto"/>
              <w:jc w:val="center"/>
              <w:rPr>
                <w:bCs/>
              </w:rPr>
            </w:pPr>
            <w:r>
              <w:rPr>
                <w:rFonts w:ascii="Arial" w:hAnsi="Arial" w:cs="Arial"/>
                <w:sz w:val="16"/>
                <w:szCs w:val="16"/>
              </w:rPr>
              <w:t>N.A.</w:t>
            </w:r>
          </w:p>
        </w:tc>
      </w:tr>
      <w:tr w:rsidR="00001785" w14:paraId="6F971317" w14:textId="77777777" w:rsidTr="00C45202">
        <w:trPr>
          <w:trHeight w:val="367"/>
        </w:trPr>
        <w:tc>
          <w:tcPr>
            <w:tcW w:w="1389" w:type="dxa"/>
          </w:tcPr>
          <w:p w14:paraId="4BC39330" w14:textId="65C862A2" w:rsidR="00001785" w:rsidRPr="000B099B" w:rsidRDefault="00001785" w:rsidP="00B37313">
            <w:pPr>
              <w:spacing w:line="276" w:lineRule="auto"/>
              <w:rPr>
                <w:bCs/>
              </w:rPr>
            </w:pPr>
            <w:r>
              <w:rPr>
                <w:rFonts w:ascii="Arial" w:hAnsi="Arial" w:cs="Arial"/>
                <w:bCs/>
                <w:color w:val="000000"/>
                <w:sz w:val="16"/>
                <w:szCs w:val="16"/>
              </w:rPr>
              <w:t>Resultado 2</w:t>
            </w:r>
            <w:r w:rsidRPr="00320746">
              <w:rPr>
                <w:rFonts w:ascii="Arial" w:hAnsi="Arial" w:cs="Arial"/>
                <w:bCs/>
                <w:color w:val="000000"/>
                <w:sz w:val="16"/>
                <w:szCs w:val="16"/>
              </w:rPr>
              <w:t>, Observación 1</w:t>
            </w:r>
          </w:p>
        </w:tc>
        <w:tc>
          <w:tcPr>
            <w:tcW w:w="3142" w:type="dxa"/>
          </w:tcPr>
          <w:p w14:paraId="28F265FD" w14:textId="1199910C" w:rsidR="00001785" w:rsidRPr="000B099B" w:rsidRDefault="00001785" w:rsidP="00B37313">
            <w:pPr>
              <w:spacing w:line="276" w:lineRule="auto"/>
              <w:jc w:val="both"/>
              <w:rPr>
                <w:bCs/>
              </w:rPr>
            </w:pPr>
            <w:r w:rsidRPr="00001785">
              <w:rPr>
                <w:rFonts w:ascii="Arial" w:hAnsi="Arial" w:cs="Arial"/>
                <w:bCs/>
                <w:color w:val="000000"/>
                <w:sz w:val="16"/>
                <w:szCs w:val="16"/>
              </w:rPr>
              <w:t>Pavimentación de calles con carpeta asfáltica en frio, en José María Morelos.</w:t>
            </w:r>
          </w:p>
        </w:tc>
        <w:tc>
          <w:tcPr>
            <w:tcW w:w="1667" w:type="dxa"/>
            <w:vAlign w:val="center"/>
          </w:tcPr>
          <w:p w14:paraId="763F74AC" w14:textId="5674A38B" w:rsidR="00001785" w:rsidRPr="000B099B" w:rsidRDefault="00001785" w:rsidP="00B37313">
            <w:pPr>
              <w:spacing w:line="276" w:lineRule="auto"/>
              <w:jc w:val="center"/>
              <w:rPr>
                <w:bCs/>
              </w:rPr>
            </w:pPr>
            <w:r>
              <w:rPr>
                <w:rFonts w:ascii="Arial" w:hAnsi="Arial" w:cs="Arial"/>
                <w:sz w:val="16"/>
                <w:szCs w:val="16"/>
              </w:rPr>
              <w:t>N.A.</w:t>
            </w:r>
          </w:p>
        </w:tc>
        <w:tc>
          <w:tcPr>
            <w:tcW w:w="1735" w:type="dxa"/>
            <w:vAlign w:val="center"/>
          </w:tcPr>
          <w:p w14:paraId="148A3E16" w14:textId="77777777" w:rsidR="00001785" w:rsidRDefault="00001785" w:rsidP="00B37313">
            <w:pPr>
              <w:spacing w:line="276" w:lineRule="auto"/>
              <w:jc w:val="center"/>
              <w:rPr>
                <w:rFonts w:ascii="Arial" w:hAnsi="Arial" w:cs="Arial"/>
                <w:sz w:val="16"/>
                <w:szCs w:val="16"/>
              </w:rPr>
            </w:pPr>
            <w:r>
              <w:rPr>
                <w:rFonts w:ascii="Arial" w:hAnsi="Arial" w:cs="Arial"/>
                <w:sz w:val="16"/>
                <w:szCs w:val="16"/>
              </w:rPr>
              <w:t>1</w:t>
            </w:r>
          </w:p>
          <w:p w14:paraId="7B6BDB8C" w14:textId="167C81B9" w:rsidR="00001785" w:rsidRPr="000B099B" w:rsidRDefault="00001785" w:rsidP="00B37313">
            <w:pPr>
              <w:spacing w:line="276" w:lineRule="auto"/>
              <w:jc w:val="center"/>
              <w:rPr>
                <w:bCs/>
              </w:rPr>
            </w:pPr>
            <w:r w:rsidRPr="00331BC2">
              <w:rPr>
                <w:rFonts w:ascii="Arial" w:hAnsi="Arial" w:cs="Arial"/>
                <w:sz w:val="16"/>
                <w:szCs w:val="16"/>
              </w:rPr>
              <w:t>Documentación faltante</w:t>
            </w:r>
          </w:p>
        </w:tc>
        <w:tc>
          <w:tcPr>
            <w:tcW w:w="1745" w:type="dxa"/>
            <w:vAlign w:val="center"/>
          </w:tcPr>
          <w:p w14:paraId="73D28DCE" w14:textId="4EEA418F" w:rsidR="00001785" w:rsidRPr="000B099B" w:rsidRDefault="00001785" w:rsidP="00B37313">
            <w:pPr>
              <w:spacing w:line="276" w:lineRule="auto"/>
              <w:jc w:val="center"/>
              <w:rPr>
                <w:bCs/>
              </w:rPr>
            </w:pPr>
            <w:r>
              <w:rPr>
                <w:rFonts w:ascii="Arial" w:hAnsi="Arial" w:cs="Arial"/>
                <w:sz w:val="16"/>
                <w:szCs w:val="16"/>
              </w:rPr>
              <w:t>N.A.</w:t>
            </w:r>
          </w:p>
        </w:tc>
      </w:tr>
      <w:tr w:rsidR="00C45202" w14:paraId="5DFEF12C" w14:textId="77777777" w:rsidTr="00C45202">
        <w:trPr>
          <w:trHeight w:val="367"/>
        </w:trPr>
        <w:tc>
          <w:tcPr>
            <w:tcW w:w="1389" w:type="dxa"/>
          </w:tcPr>
          <w:p w14:paraId="11C451EB" w14:textId="32BAA292" w:rsidR="00C45202" w:rsidRPr="000B099B" w:rsidRDefault="00C45202" w:rsidP="00B37313">
            <w:pPr>
              <w:spacing w:line="276" w:lineRule="auto"/>
              <w:rPr>
                <w:bCs/>
              </w:rPr>
            </w:pPr>
            <w:r w:rsidRPr="00320746">
              <w:rPr>
                <w:rFonts w:ascii="Arial" w:hAnsi="Arial" w:cs="Arial"/>
                <w:bCs/>
                <w:color w:val="000000"/>
                <w:sz w:val="16"/>
                <w:szCs w:val="16"/>
              </w:rPr>
              <w:t>Resultado</w:t>
            </w:r>
            <w:r>
              <w:rPr>
                <w:rFonts w:ascii="Arial" w:hAnsi="Arial" w:cs="Arial"/>
                <w:bCs/>
                <w:color w:val="000000"/>
                <w:sz w:val="16"/>
                <w:szCs w:val="16"/>
              </w:rPr>
              <w:t xml:space="preserve"> 3</w:t>
            </w:r>
            <w:r w:rsidRPr="00320746">
              <w:rPr>
                <w:rFonts w:ascii="Arial" w:hAnsi="Arial" w:cs="Arial"/>
                <w:bCs/>
                <w:color w:val="000000"/>
                <w:sz w:val="16"/>
                <w:szCs w:val="16"/>
              </w:rPr>
              <w:t>, Observación 1</w:t>
            </w:r>
          </w:p>
        </w:tc>
        <w:tc>
          <w:tcPr>
            <w:tcW w:w="3142" w:type="dxa"/>
          </w:tcPr>
          <w:p w14:paraId="338761E3" w14:textId="03CEFD37" w:rsidR="00C45202" w:rsidRPr="000B099B" w:rsidRDefault="00C45202" w:rsidP="00B37313">
            <w:pPr>
              <w:spacing w:line="276" w:lineRule="auto"/>
              <w:jc w:val="both"/>
              <w:rPr>
                <w:bCs/>
              </w:rPr>
            </w:pPr>
            <w:r w:rsidRPr="00C45202">
              <w:rPr>
                <w:rFonts w:ascii="Arial" w:hAnsi="Arial" w:cs="Arial"/>
                <w:bCs/>
                <w:color w:val="000000"/>
                <w:sz w:val="16"/>
                <w:szCs w:val="16"/>
              </w:rPr>
              <w:t>Construcción de cuarto para baño, en José María Morelos.</w:t>
            </w:r>
          </w:p>
        </w:tc>
        <w:tc>
          <w:tcPr>
            <w:tcW w:w="1667" w:type="dxa"/>
            <w:vAlign w:val="center"/>
          </w:tcPr>
          <w:p w14:paraId="6BC3202C" w14:textId="0A492D0B" w:rsidR="00C45202" w:rsidRPr="000B099B" w:rsidRDefault="00C45202" w:rsidP="00B37313">
            <w:pPr>
              <w:spacing w:line="276" w:lineRule="auto"/>
              <w:jc w:val="center"/>
              <w:rPr>
                <w:bCs/>
              </w:rPr>
            </w:pPr>
            <w:r>
              <w:rPr>
                <w:rFonts w:ascii="Arial" w:hAnsi="Arial" w:cs="Arial"/>
                <w:sz w:val="16"/>
                <w:szCs w:val="16"/>
              </w:rPr>
              <w:t>N.A.</w:t>
            </w:r>
          </w:p>
        </w:tc>
        <w:tc>
          <w:tcPr>
            <w:tcW w:w="1735" w:type="dxa"/>
            <w:vAlign w:val="center"/>
          </w:tcPr>
          <w:p w14:paraId="3B97D062" w14:textId="77777777" w:rsidR="00C45202" w:rsidRDefault="00C45202" w:rsidP="00B37313">
            <w:pPr>
              <w:spacing w:line="276" w:lineRule="auto"/>
              <w:jc w:val="center"/>
              <w:rPr>
                <w:rFonts w:ascii="Arial" w:hAnsi="Arial" w:cs="Arial"/>
                <w:sz w:val="16"/>
                <w:szCs w:val="16"/>
              </w:rPr>
            </w:pPr>
            <w:r>
              <w:rPr>
                <w:rFonts w:ascii="Arial" w:hAnsi="Arial" w:cs="Arial"/>
                <w:sz w:val="16"/>
                <w:szCs w:val="16"/>
              </w:rPr>
              <w:t>1</w:t>
            </w:r>
          </w:p>
          <w:p w14:paraId="37B6289A" w14:textId="3380A947" w:rsidR="00C45202" w:rsidRPr="000B099B" w:rsidRDefault="00C45202" w:rsidP="00B37313">
            <w:pPr>
              <w:spacing w:line="276" w:lineRule="auto"/>
              <w:jc w:val="center"/>
              <w:rPr>
                <w:bCs/>
              </w:rPr>
            </w:pPr>
            <w:r w:rsidRPr="00331BC2">
              <w:rPr>
                <w:rFonts w:ascii="Arial" w:hAnsi="Arial" w:cs="Arial"/>
                <w:sz w:val="16"/>
                <w:szCs w:val="16"/>
              </w:rPr>
              <w:t xml:space="preserve">Documentación </w:t>
            </w:r>
            <w:r w:rsidR="001E70EC">
              <w:rPr>
                <w:rFonts w:ascii="Arial" w:hAnsi="Arial" w:cs="Arial"/>
                <w:sz w:val="16"/>
                <w:szCs w:val="16"/>
              </w:rPr>
              <w:t>irregular</w:t>
            </w:r>
          </w:p>
        </w:tc>
        <w:tc>
          <w:tcPr>
            <w:tcW w:w="1745" w:type="dxa"/>
            <w:vAlign w:val="center"/>
          </w:tcPr>
          <w:p w14:paraId="62407615" w14:textId="585BB5FA" w:rsidR="00C45202" w:rsidRPr="000B099B" w:rsidRDefault="00C45202" w:rsidP="00B37313">
            <w:pPr>
              <w:spacing w:line="276" w:lineRule="auto"/>
              <w:jc w:val="center"/>
              <w:rPr>
                <w:bCs/>
              </w:rPr>
            </w:pPr>
            <w:r>
              <w:rPr>
                <w:rFonts w:ascii="Arial" w:hAnsi="Arial" w:cs="Arial"/>
                <w:sz w:val="16"/>
                <w:szCs w:val="16"/>
              </w:rPr>
              <w:t>N.A.</w:t>
            </w:r>
          </w:p>
        </w:tc>
      </w:tr>
      <w:tr w:rsidR="00C45202" w14:paraId="68A7DA9B" w14:textId="77777777" w:rsidTr="00C45202">
        <w:trPr>
          <w:trHeight w:val="351"/>
        </w:trPr>
        <w:tc>
          <w:tcPr>
            <w:tcW w:w="1389" w:type="dxa"/>
          </w:tcPr>
          <w:p w14:paraId="1406C94E" w14:textId="6F1396BC" w:rsidR="00C45202" w:rsidRPr="000B099B" w:rsidRDefault="00C45202" w:rsidP="00B37313">
            <w:pPr>
              <w:spacing w:line="276" w:lineRule="auto"/>
              <w:rPr>
                <w:bCs/>
              </w:rPr>
            </w:pPr>
            <w:r w:rsidRPr="000E3B58">
              <w:rPr>
                <w:rFonts w:ascii="Arial" w:hAnsi="Arial" w:cs="Arial"/>
                <w:bCs/>
                <w:color w:val="000000"/>
                <w:sz w:val="16"/>
                <w:szCs w:val="16"/>
              </w:rPr>
              <w:t xml:space="preserve">Resultado </w:t>
            </w:r>
            <w:r>
              <w:rPr>
                <w:rFonts w:ascii="Arial" w:hAnsi="Arial" w:cs="Arial"/>
                <w:bCs/>
                <w:color w:val="000000"/>
                <w:sz w:val="16"/>
                <w:szCs w:val="16"/>
              </w:rPr>
              <w:t>4</w:t>
            </w:r>
            <w:r w:rsidRPr="000E3B58">
              <w:rPr>
                <w:rFonts w:ascii="Arial" w:hAnsi="Arial" w:cs="Arial"/>
                <w:bCs/>
                <w:color w:val="000000"/>
                <w:sz w:val="16"/>
                <w:szCs w:val="16"/>
              </w:rPr>
              <w:t>, Observación 1</w:t>
            </w:r>
          </w:p>
        </w:tc>
        <w:tc>
          <w:tcPr>
            <w:tcW w:w="3142" w:type="dxa"/>
            <w:vAlign w:val="center"/>
          </w:tcPr>
          <w:p w14:paraId="636579AB" w14:textId="733D5091" w:rsidR="00C45202" w:rsidRPr="000B099B" w:rsidRDefault="00C45202" w:rsidP="00B37313">
            <w:pPr>
              <w:spacing w:line="276" w:lineRule="auto"/>
              <w:jc w:val="both"/>
              <w:rPr>
                <w:bCs/>
              </w:rPr>
            </w:pPr>
            <w:r w:rsidRPr="0007010C">
              <w:rPr>
                <w:rFonts w:ascii="Arial" w:hAnsi="Arial" w:cs="Arial"/>
                <w:sz w:val="16"/>
                <w:szCs w:val="16"/>
              </w:rPr>
              <w:t>Construcción de cuarto dormitorio, en Kancabchen.</w:t>
            </w:r>
          </w:p>
        </w:tc>
        <w:tc>
          <w:tcPr>
            <w:tcW w:w="1667" w:type="dxa"/>
            <w:vAlign w:val="center"/>
          </w:tcPr>
          <w:p w14:paraId="46F98823" w14:textId="4F77ED61" w:rsidR="00C45202" w:rsidRPr="000B099B" w:rsidRDefault="00C45202" w:rsidP="00B37313">
            <w:pPr>
              <w:spacing w:line="276" w:lineRule="auto"/>
              <w:jc w:val="center"/>
              <w:rPr>
                <w:bCs/>
              </w:rPr>
            </w:pPr>
            <w:r>
              <w:rPr>
                <w:rFonts w:ascii="Arial" w:hAnsi="Arial" w:cs="Arial"/>
                <w:sz w:val="16"/>
                <w:szCs w:val="16"/>
              </w:rPr>
              <w:t>N.A.</w:t>
            </w:r>
          </w:p>
        </w:tc>
        <w:tc>
          <w:tcPr>
            <w:tcW w:w="1735" w:type="dxa"/>
            <w:vAlign w:val="center"/>
          </w:tcPr>
          <w:p w14:paraId="47AE733D" w14:textId="77777777" w:rsidR="00C45202" w:rsidRDefault="00C45202" w:rsidP="00B37313">
            <w:pPr>
              <w:spacing w:line="276" w:lineRule="auto"/>
              <w:jc w:val="center"/>
              <w:rPr>
                <w:rFonts w:ascii="Arial" w:hAnsi="Arial" w:cs="Arial"/>
                <w:sz w:val="16"/>
                <w:szCs w:val="16"/>
              </w:rPr>
            </w:pPr>
            <w:r>
              <w:rPr>
                <w:rFonts w:ascii="Arial" w:hAnsi="Arial" w:cs="Arial"/>
                <w:sz w:val="16"/>
                <w:szCs w:val="16"/>
              </w:rPr>
              <w:t>1</w:t>
            </w:r>
          </w:p>
          <w:p w14:paraId="6DE87995" w14:textId="0A87C261" w:rsidR="00C45202" w:rsidRPr="000B099B" w:rsidRDefault="00C45202" w:rsidP="00B37313">
            <w:pPr>
              <w:spacing w:line="276" w:lineRule="auto"/>
              <w:jc w:val="center"/>
              <w:rPr>
                <w:bCs/>
              </w:rPr>
            </w:pPr>
            <w:r w:rsidRPr="00331BC2">
              <w:rPr>
                <w:rFonts w:ascii="Arial" w:hAnsi="Arial" w:cs="Arial"/>
                <w:sz w:val="16"/>
                <w:szCs w:val="16"/>
              </w:rPr>
              <w:t>Documentación faltante</w:t>
            </w:r>
          </w:p>
        </w:tc>
        <w:tc>
          <w:tcPr>
            <w:tcW w:w="1745" w:type="dxa"/>
            <w:vAlign w:val="center"/>
          </w:tcPr>
          <w:p w14:paraId="0A8D454A" w14:textId="3E3EBFB3" w:rsidR="00C45202" w:rsidRPr="000B099B" w:rsidRDefault="00C45202" w:rsidP="00B37313">
            <w:pPr>
              <w:spacing w:line="276" w:lineRule="auto"/>
              <w:jc w:val="center"/>
              <w:rPr>
                <w:bCs/>
              </w:rPr>
            </w:pPr>
            <w:r>
              <w:rPr>
                <w:rFonts w:ascii="Arial" w:hAnsi="Arial" w:cs="Arial"/>
                <w:sz w:val="16"/>
                <w:szCs w:val="16"/>
              </w:rPr>
              <w:t>N.A.</w:t>
            </w:r>
          </w:p>
        </w:tc>
      </w:tr>
      <w:tr w:rsidR="00C45202" w14:paraId="3E6EBE30" w14:textId="77777777" w:rsidTr="00C45202">
        <w:trPr>
          <w:trHeight w:val="271"/>
        </w:trPr>
        <w:tc>
          <w:tcPr>
            <w:tcW w:w="1389" w:type="dxa"/>
          </w:tcPr>
          <w:p w14:paraId="0A7A6B64" w14:textId="675797BA" w:rsidR="00C45202" w:rsidRPr="00552F10" w:rsidRDefault="00C45202" w:rsidP="00B37313">
            <w:pPr>
              <w:spacing w:line="276" w:lineRule="auto"/>
              <w:rPr>
                <w:rFonts w:ascii="Arial" w:hAnsi="Arial" w:cs="Arial"/>
                <w:bCs/>
                <w:sz w:val="16"/>
                <w:szCs w:val="16"/>
              </w:rPr>
            </w:pPr>
            <w:r w:rsidRPr="00552F10">
              <w:rPr>
                <w:rFonts w:ascii="Arial" w:hAnsi="Arial" w:cs="Arial"/>
                <w:bCs/>
                <w:color w:val="000000"/>
                <w:sz w:val="16"/>
                <w:szCs w:val="16"/>
              </w:rPr>
              <w:t>Resultado 5, Observación 1</w:t>
            </w:r>
          </w:p>
        </w:tc>
        <w:tc>
          <w:tcPr>
            <w:tcW w:w="3142" w:type="dxa"/>
          </w:tcPr>
          <w:p w14:paraId="15769134" w14:textId="0E8ACF2E" w:rsidR="00C45202" w:rsidRPr="00552F10" w:rsidRDefault="00C45202" w:rsidP="00B37313">
            <w:pPr>
              <w:spacing w:line="276" w:lineRule="auto"/>
              <w:jc w:val="both"/>
              <w:rPr>
                <w:rFonts w:ascii="Arial" w:hAnsi="Arial" w:cs="Arial"/>
                <w:bCs/>
                <w:sz w:val="16"/>
                <w:szCs w:val="16"/>
              </w:rPr>
            </w:pPr>
            <w:r w:rsidRPr="00552F10">
              <w:rPr>
                <w:rFonts w:ascii="Arial" w:hAnsi="Arial" w:cs="Arial"/>
                <w:sz w:val="16"/>
                <w:szCs w:val="16"/>
              </w:rPr>
              <w:t xml:space="preserve">Ampliación de Red de Energía Eléctrica Subterránea Sector </w:t>
            </w:r>
            <w:proofErr w:type="spellStart"/>
            <w:r w:rsidRPr="00552F10">
              <w:rPr>
                <w:rFonts w:ascii="Arial" w:hAnsi="Arial" w:cs="Arial"/>
                <w:sz w:val="16"/>
                <w:szCs w:val="16"/>
              </w:rPr>
              <w:t>lll</w:t>
            </w:r>
            <w:proofErr w:type="spellEnd"/>
            <w:r w:rsidRPr="00552F10">
              <w:rPr>
                <w:rFonts w:ascii="Arial" w:hAnsi="Arial" w:cs="Arial"/>
                <w:sz w:val="16"/>
                <w:szCs w:val="16"/>
              </w:rPr>
              <w:t xml:space="preserve"> y </w:t>
            </w:r>
            <w:proofErr w:type="spellStart"/>
            <w:r w:rsidRPr="00552F10">
              <w:rPr>
                <w:rFonts w:ascii="Arial" w:hAnsi="Arial" w:cs="Arial"/>
                <w:sz w:val="16"/>
                <w:szCs w:val="16"/>
              </w:rPr>
              <w:t>lV</w:t>
            </w:r>
            <w:proofErr w:type="spellEnd"/>
            <w:r w:rsidRPr="00552F10">
              <w:rPr>
                <w:rFonts w:ascii="Arial" w:hAnsi="Arial" w:cs="Arial"/>
                <w:sz w:val="16"/>
                <w:szCs w:val="16"/>
              </w:rPr>
              <w:t>, en José María Morelos.</w:t>
            </w:r>
          </w:p>
        </w:tc>
        <w:tc>
          <w:tcPr>
            <w:tcW w:w="1667" w:type="dxa"/>
            <w:vAlign w:val="center"/>
          </w:tcPr>
          <w:p w14:paraId="00AD4260" w14:textId="73350FA3" w:rsidR="00C45202" w:rsidRPr="00552F10" w:rsidRDefault="00C45202" w:rsidP="00B37313">
            <w:pPr>
              <w:spacing w:line="276" w:lineRule="auto"/>
              <w:jc w:val="center"/>
              <w:rPr>
                <w:rFonts w:ascii="Arial" w:hAnsi="Arial" w:cs="Arial"/>
                <w:bCs/>
                <w:sz w:val="16"/>
                <w:szCs w:val="16"/>
              </w:rPr>
            </w:pPr>
            <w:r w:rsidRPr="00552F10">
              <w:rPr>
                <w:rFonts w:ascii="Arial" w:hAnsi="Arial" w:cs="Arial"/>
                <w:sz w:val="16"/>
                <w:szCs w:val="16"/>
              </w:rPr>
              <w:t>N.A.</w:t>
            </w:r>
          </w:p>
        </w:tc>
        <w:tc>
          <w:tcPr>
            <w:tcW w:w="1735" w:type="dxa"/>
            <w:vAlign w:val="center"/>
          </w:tcPr>
          <w:p w14:paraId="58CD0CF6" w14:textId="77777777" w:rsidR="00C45202" w:rsidRPr="00552F10" w:rsidRDefault="00C45202" w:rsidP="00B37313">
            <w:pPr>
              <w:spacing w:line="276" w:lineRule="auto"/>
              <w:jc w:val="center"/>
              <w:rPr>
                <w:rFonts w:ascii="Arial" w:hAnsi="Arial" w:cs="Arial"/>
                <w:sz w:val="16"/>
                <w:szCs w:val="16"/>
              </w:rPr>
            </w:pPr>
            <w:r w:rsidRPr="00552F10">
              <w:rPr>
                <w:rFonts w:ascii="Arial" w:hAnsi="Arial" w:cs="Arial"/>
                <w:sz w:val="16"/>
                <w:szCs w:val="16"/>
              </w:rPr>
              <w:t>1</w:t>
            </w:r>
          </w:p>
          <w:p w14:paraId="11D7FF1F" w14:textId="4D772E68" w:rsidR="00C45202" w:rsidRPr="00552F10" w:rsidRDefault="00C45202" w:rsidP="00B37313">
            <w:pPr>
              <w:spacing w:line="276" w:lineRule="auto"/>
              <w:jc w:val="center"/>
              <w:rPr>
                <w:rFonts w:ascii="Arial" w:hAnsi="Arial" w:cs="Arial"/>
                <w:bCs/>
                <w:sz w:val="16"/>
                <w:szCs w:val="16"/>
              </w:rPr>
            </w:pPr>
            <w:r w:rsidRPr="00552F10">
              <w:rPr>
                <w:rFonts w:ascii="Arial" w:hAnsi="Arial" w:cs="Arial"/>
                <w:sz w:val="16"/>
                <w:szCs w:val="16"/>
              </w:rPr>
              <w:t>Documentación faltante</w:t>
            </w:r>
          </w:p>
        </w:tc>
        <w:tc>
          <w:tcPr>
            <w:tcW w:w="1745" w:type="dxa"/>
            <w:vAlign w:val="center"/>
          </w:tcPr>
          <w:p w14:paraId="2662FC1D" w14:textId="4CE3E8CC" w:rsidR="00C45202" w:rsidRPr="00552F10" w:rsidRDefault="00C45202" w:rsidP="00B37313">
            <w:pPr>
              <w:spacing w:line="276" w:lineRule="auto"/>
              <w:jc w:val="center"/>
              <w:rPr>
                <w:rFonts w:ascii="Arial" w:hAnsi="Arial" w:cs="Arial"/>
                <w:bCs/>
                <w:sz w:val="16"/>
                <w:szCs w:val="16"/>
              </w:rPr>
            </w:pPr>
            <w:r w:rsidRPr="00552F10">
              <w:rPr>
                <w:rFonts w:ascii="Arial" w:hAnsi="Arial" w:cs="Arial"/>
                <w:sz w:val="16"/>
                <w:szCs w:val="16"/>
              </w:rPr>
              <w:t>N.A.</w:t>
            </w:r>
          </w:p>
        </w:tc>
      </w:tr>
      <w:tr w:rsidR="00C45202" w14:paraId="5E73BD70" w14:textId="77777777" w:rsidTr="00C45202">
        <w:trPr>
          <w:trHeight w:val="403"/>
        </w:trPr>
        <w:tc>
          <w:tcPr>
            <w:tcW w:w="1389" w:type="dxa"/>
          </w:tcPr>
          <w:p w14:paraId="39830ADF" w14:textId="4341C373" w:rsidR="00C45202" w:rsidRPr="00552F10" w:rsidRDefault="00C45202" w:rsidP="00B37313">
            <w:pPr>
              <w:spacing w:line="276" w:lineRule="auto"/>
              <w:rPr>
                <w:rFonts w:ascii="Arial" w:hAnsi="Arial" w:cs="Arial"/>
                <w:bCs/>
                <w:sz w:val="16"/>
                <w:szCs w:val="16"/>
              </w:rPr>
            </w:pPr>
            <w:r w:rsidRPr="00552F10">
              <w:rPr>
                <w:rFonts w:ascii="Arial" w:hAnsi="Arial" w:cs="Arial"/>
                <w:bCs/>
                <w:color w:val="000000"/>
                <w:sz w:val="16"/>
                <w:szCs w:val="16"/>
              </w:rPr>
              <w:t>Resultado 6, Observación 1</w:t>
            </w:r>
          </w:p>
        </w:tc>
        <w:tc>
          <w:tcPr>
            <w:tcW w:w="3142" w:type="dxa"/>
            <w:vMerge w:val="restart"/>
            <w:vAlign w:val="center"/>
          </w:tcPr>
          <w:p w14:paraId="7344DD7B" w14:textId="65A484FA" w:rsidR="00C45202" w:rsidRPr="00552F10" w:rsidRDefault="00C45202" w:rsidP="00B37313">
            <w:pPr>
              <w:spacing w:line="276" w:lineRule="auto"/>
              <w:rPr>
                <w:rFonts w:ascii="Arial" w:hAnsi="Arial" w:cs="Arial"/>
                <w:bCs/>
                <w:sz w:val="16"/>
                <w:szCs w:val="16"/>
              </w:rPr>
            </w:pPr>
            <w:r w:rsidRPr="00552F10">
              <w:rPr>
                <w:rFonts w:ascii="Arial" w:hAnsi="Arial" w:cs="Arial"/>
                <w:sz w:val="16"/>
                <w:szCs w:val="16"/>
              </w:rPr>
              <w:t>Ampliación de la red de energía eléctrica aérea, en San Isidro Poniente</w:t>
            </w:r>
          </w:p>
        </w:tc>
        <w:tc>
          <w:tcPr>
            <w:tcW w:w="1667" w:type="dxa"/>
            <w:vAlign w:val="center"/>
          </w:tcPr>
          <w:p w14:paraId="33F1BB09" w14:textId="32A92B79" w:rsidR="00C45202" w:rsidRPr="00552F10" w:rsidRDefault="00C45202" w:rsidP="00B37313">
            <w:pPr>
              <w:spacing w:line="276" w:lineRule="auto"/>
              <w:jc w:val="center"/>
              <w:rPr>
                <w:rFonts w:ascii="Arial" w:hAnsi="Arial" w:cs="Arial"/>
                <w:bCs/>
                <w:sz w:val="16"/>
                <w:szCs w:val="16"/>
              </w:rPr>
            </w:pPr>
            <w:r w:rsidRPr="00552F10">
              <w:rPr>
                <w:rFonts w:ascii="Arial" w:hAnsi="Arial" w:cs="Arial"/>
                <w:sz w:val="16"/>
                <w:szCs w:val="16"/>
              </w:rPr>
              <w:t>N.A.</w:t>
            </w:r>
          </w:p>
        </w:tc>
        <w:tc>
          <w:tcPr>
            <w:tcW w:w="1735" w:type="dxa"/>
            <w:vAlign w:val="center"/>
          </w:tcPr>
          <w:p w14:paraId="4EBEFB9A" w14:textId="77777777" w:rsidR="00C45202" w:rsidRPr="00552F10" w:rsidRDefault="00C45202" w:rsidP="00B37313">
            <w:pPr>
              <w:spacing w:line="276" w:lineRule="auto"/>
              <w:jc w:val="center"/>
              <w:rPr>
                <w:rFonts w:ascii="Arial" w:hAnsi="Arial" w:cs="Arial"/>
                <w:sz w:val="16"/>
                <w:szCs w:val="16"/>
              </w:rPr>
            </w:pPr>
            <w:r w:rsidRPr="00552F10">
              <w:rPr>
                <w:rFonts w:ascii="Arial" w:hAnsi="Arial" w:cs="Arial"/>
                <w:sz w:val="16"/>
                <w:szCs w:val="16"/>
              </w:rPr>
              <w:t>1</w:t>
            </w:r>
          </w:p>
          <w:p w14:paraId="5BA10BC7" w14:textId="0FC715F8" w:rsidR="00C45202" w:rsidRPr="00552F10" w:rsidRDefault="00C45202" w:rsidP="00B37313">
            <w:pPr>
              <w:spacing w:line="276" w:lineRule="auto"/>
              <w:jc w:val="center"/>
              <w:rPr>
                <w:rFonts w:ascii="Arial" w:hAnsi="Arial" w:cs="Arial"/>
                <w:bCs/>
                <w:sz w:val="16"/>
                <w:szCs w:val="16"/>
              </w:rPr>
            </w:pPr>
            <w:r w:rsidRPr="00552F10">
              <w:rPr>
                <w:rFonts w:ascii="Arial" w:hAnsi="Arial" w:cs="Arial"/>
                <w:sz w:val="16"/>
                <w:szCs w:val="16"/>
              </w:rPr>
              <w:t>Documentación faltante</w:t>
            </w:r>
          </w:p>
        </w:tc>
        <w:tc>
          <w:tcPr>
            <w:tcW w:w="1745" w:type="dxa"/>
            <w:vAlign w:val="center"/>
          </w:tcPr>
          <w:p w14:paraId="4C4DC462" w14:textId="6D59E7A3" w:rsidR="00C45202" w:rsidRPr="00552F10" w:rsidRDefault="00C45202" w:rsidP="00B37313">
            <w:pPr>
              <w:spacing w:line="276" w:lineRule="auto"/>
              <w:jc w:val="center"/>
              <w:rPr>
                <w:rFonts w:ascii="Arial" w:hAnsi="Arial" w:cs="Arial"/>
                <w:bCs/>
                <w:sz w:val="16"/>
                <w:szCs w:val="16"/>
              </w:rPr>
            </w:pPr>
            <w:r w:rsidRPr="00552F10">
              <w:rPr>
                <w:rFonts w:ascii="Arial" w:hAnsi="Arial" w:cs="Arial"/>
                <w:sz w:val="16"/>
                <w:szCs w:val="16"/>
              </w:rPr>
              <w:t>N.A.</w:t>
            </w:r>
          </w:p>
        </w:tc>
      </w:tr>
      <w:tr w:rsidR="00C45202" w14:paraId="400EDCF4" w14:textId="77777777" w:rsidTr="00C45202">
        <w:trPr>
          <w:trHeight w:val="403"/>
        </w:trPr>
        <w:tc>
          <w:tcPr>
            <w:tcW w:w="1389" w:type="dxa"/>
          </w:tcPr>
          <w:p w14:paraId="37C97044" w14:textId="049282D2" w:rsidR="00C45202" w:rsidRPr="00552F10" w:rsidRDefault="00C4520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6, Observación 2</w:t>
            </w:r>
          </w:p>
        </w:tc>
        <w:tc>
          <w:tcPr>
            <w:tcW w:w="3142" w:type="dxa"/>
            <w:vMerge/>
          </w:tcPr>
          <w:p w14:paraId="45E4BBBE" w14:textId="77777777" w:rsidR="00C45202" w:rsidRPr="00552F10" w:rsidRDefault="00C45202" w:rsidP="00B37313">
            <w:pPr>
              <w:spacing w:line="276" w:lineRule="auto"/>
              <w:rPr>
                <w:rFonts w:ascii="Arial" w:hAnsi="Arial" w:cs="Arial"/>
                <w:sz w:val="16"/>
                <w:szCs w:val="16"/>
              </w:rPr>
            </w:pPr>
          </w:p>
        </w:tc>
        <w:tc>
          <w:tcPr>
            <w:tcW w:w="1667" w:type="dxa"/>
            <w:vAlign w:val="center"/>
          </w:tcPr>
          <w:p w14:paraId="73033619" w14:textId="179C0EE7"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58F4848A" w14:textId="77777777" w:rsidR="00C45202" w:rsidRPr="00552F10" w:rsidRDefault="00C45202" w:rsidP="00B37313">
            <w:pPr>
              <w:spacing w:line="276" w:lineRule="auto"/>
              <w:jc w:val="center"/>
              <w:rPr>
                <w:rFonts w:ascii="Arial" w:hAnsi="Arial" w:cs="Arial"/>
                <w:sz w:val="16"/>
                <w:szCs w:val="16"/>
              </w:rPr>
            </w:pPr>
            <w:r w:rsidRPr="00552F10">
              <w:rPr>
                <w:rFonts w:ascii="Arial" w:hAnsi="Arial" w:cs="Arial"/>
                <w:sz w:val="16"/>
                <w:szCs w:val="16"/>
              </w:rPr>
              <w:t>1</w:t>
            </w:r>
          </w:p>
          <w:p w14:paraId="5D3F4142" w14:textId="64AC78A2"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5EB77BA2" w14:textId="4C6933A4"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C45202" w14:paraId="25AAF862" w14:textId="77777777" w:rsidTr="00C45202">
        <w:trPr>
          <w:trHeight w:val="403"/>
        </w:trPr>
        <w:tc>
          <w:tcPr>
            <w:tcW w:w="1389" w:type="dxa"/>
          </w:tcPr>
          <w:p w14:paraId="74C11034" w14:textId="7CC79113" w:rsidR="00C45202" w:rsidRPr="00552F10" w:rsidRDefault="00C4520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7, Observación 1</w:t>
            </w:r>
          </w:p>
        </w:tc>
        <w:tc>
          <w:tcPr>
            <w:tcW w:w="3142" w:type="dxa"/>
          </w:tcPr>
          <w:p w14:paraId="2D979420" w14:textId="75CDAA77" w:rsidR="00C45202" w:rsidRPr="00552F10" w:rsidRDefault="00C45202" w:rsidP="00B37313">
            <w:pPr>
              <w:spacing w:line="276" w:lineRule="auto"/>
              <w:jc w:val="both"/>
              <w:rPr>
                <w:rFonts w:ascii="Arial" w:hAnsi="Arial" w:cs="Arial"/>
                <w:sz w:val="16"/>
                <w:szCs w:val="16"/>
              </w:rPr>
            </w:pPr>
            <w:r w:rsidRPr="00552F10">
              <w:rPr>
                <w:rFonts w:ascii="Arial" w:hAnsi="Arial" w:cs="Arial"/>
                <w:sz w:val="16"/>
                <w:szCs w:val="16"/>
              </w:rPr>
              <w:t>Revestimiento de calles con carpeta asfáltica en frio, en José María Morelos.</w:t>
            </w:r>
          </w:p>
        </w:tc>
        <w:tc>
          <w:tcPr>
            <w:tcW w:w="1667" w:type="dxa"/>
            <w:vAlign w:val="center"/>
          </w:tcPr>
          <w:p w14:paraId="2B1A6592" w14:textId="1CE98B7C"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4698DB01" w14:textId="77777777" w:rsidR="00C45202" w:rsidRPr="00552F10" w:rsidRDefault="00C45202" w:rsidP="00B37313">
            <w:pPr>
              <w:spacing w:line="276" w:lineRule="auto"/>
              <w:jc w:val="center"/>
              <w:rPr>
                <w:rFonts w:ascii="Arial" w:hAnsi="Arial" w:cs="Arial"/>
                <w:sz w:val="16"/>
                <w:szCs w:val="16"/>
              </w:rPr>
            </w:pPr>
            <w:r w:rsidRPr="00552F10">
              <w:rPr>
                <w:rFonts w:ascii="Arial" w:hAnsi="Arial" w:cs="Arial"/>
                <w:sz w:val="16"/>
                <w:szCs w:val="16"/>
              </w:rPr>
              <w:t>1</w:t>
            </w:r>
          </w:p>
          <w:p w14:paraId="2EB752A1" w14:textId="71168FB9"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49E9B3FE" w14:textId="0994AEA9"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C45202" w14:paraId="15F67E75" w14:textId="77777777" w:rsidTr="00C45202">
        <w:trPr>
          <w:trHeight w:val="403"/>
        </w:trPr>
        <w:tc>
          <w:tcPr>
            <w:tcW w:w="1389" w:type="dxa"/>
          </w:tcPr>
          <w:p w14:paraId="64A59D7B" w14:textId="20392C0C" w:rsidR="00C45202" w:rsidRPr="00552F10" w:rsidRDefault="00C45202" w:rsidP="00B37313">
            <w:pPr>
              <w:spacing w:line="276" w:lineRule="auto"/>
              <w:rPr>
                <w:rFonts w:ascii="Arial" w:hAnsi="Arial" w:cs="Arial"/>
                <w:bCs/>
                <w:color w:val="000000"/>
                <w:sz w:val="16"/>
                <w:szCs w:val="16"/>
              </w:rPr>
            </w:pPr>
            <w:r w:rsidRPr="00552F10">
              <w:rPr>
                <w:rFonts w:ascii="Arial" w:hAnsi="Arial" w:cs="Arial"/>
                <w:bCs/>
                <w:color w:val="000000"/>
                <w:sz w:val="16"/>
                <w:szCs w:val="16"/>
              </w:rPr>
              <w:lastRenderedPageBreak/>
              <w:t>Resultado 8, Observación 1</w:t>
            </w:r>
          </w:p>
        </w:tc>
        <w:tc>
          <w:tcPr>
            <w:tcW w:w="3142" w:type="dxa"/>
          </w:tcPr>
          <w:p w14:paraId="40975844" w14:textId="48D3DB75" w:rsidR="00C45202" w:rsidRPr="00552F10" w:rsidRDefault="00C45202" w:rsidP="00B37313">
            <w:pPr>
              <w:spacing w:line="276" w:lineRule="auto"/>
              <w:jc w:val="both"/>
              <w:rPr>
                <w:rFonts w:ascii="Arial" w:hAnsi="Arial" w:cs="Arial"/>
                <w:sz w:val="16"/>
                <w:szCs w:val="16"/>
              </w:rPr>
            </w:pPr>
            <w:r w:rsidRPr="00552F10">
              <w:rPr>
                <w:rFonts w:ascii="Arial" w:hAnsi="Arial" w:cs="Arial"/>
                <w:sz w:val="16"/>
                <w:szCs w:val="16"/>
              </w:rPr>
              <w:t>Construcción y Mantenimiento de Pozos y Registros Pluviales, en José María Morelos.</w:t>
            </w:r>
          </w:p>
        </w:tc>
        <w:tc>
          <w:tcPr>
            <w:tcW w:w="1667" w:type="dxa"/>
            <w:vAlign w:val="center"/>
          </w:tcPr>
          <w:p w14:paraId="092207B7" w14:textId="6C49EDCA"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6B34452F" w14:textId="77777777" w:rsidR="00C45202" w:rsidRPr="00552F10" w:rsidRDefault="00C45202" w:rsidP="00B37313">
            <w:pPr>
              <w:spacing w:line="276" w:lineRule="auto"/>
              <w:jc w:val="center"/>
              <w:rPr>
                <w:rFonts w:ascii="Arial" w:hAnsi="Arial" w:cs="Arial"/>
                <w:sz w:val="16"/>
                <w:szCs w:val="16"/>
              </w:rPr>
            </w:pPr>
            <w:r w:rsidRPr="00552F10">
              <w:rPr>
                <w:rFonts w:ascii="Arial" w:hAnsi="Arial" w:cs="Arial"/>
                <w:sz w:val="16"/>
                <w:szCs w:val="16"/>
              </w:rPr>
              <w:t>1</w:t>
            </w:r>
          </w:p>
          <w:p w14:paraId="798EB73E" w14:textId="4F4EFE01"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7318B577" w14:textId="247355CA"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3A00F9" w14:paraId="4059F30F" w14:textId="77777777" w:rsidTr="00C45202">
        <w:trPr>
          <w:trHeight w:val="403"/>
        </w:trPr>
        <w:tc>
          <w:tcPr>
            <w:tcW w:w="1389" w:type="dxa"/>
          </w:tcPr>
          <w:p w14:paraId="2B078AAA" w14:textId="448D942F" w:rsidR="003A00F9" w:rsidRPr="00552F10" w:rsidRDefault="003A00F9"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9, Observación 1</w:t>
            </w:r>
          </w:p>
        </w:tc>
        <w:tc>
          <w:tcPr>
            <w:tcW w:w="3142" w:type="dxa"/>
            <w:vMerge w:val="restart"/>
            <w:vAlign w:val="center"/>
          </w:tcPr>
          <w:p w14:paraId="5B5F6509" w14:textId="0B01CB51" w:rsidR="003A00F9" w:rsidRPr="00552F10" w:rsidRDefault="003A00F9" w:rsidP="00B37313">
            <w:pPr>
              <w:tabs>
                <w:tab w:val="left" w:pos="2070"/>
              </w:tabs>
              <w:spacing w:line="276" w:lineRule="auto"/>
              <w:jc w:val="both"/>
              <w:rPr>
                <w:rFonts w:ascii="Arial" w:hAnsi="Arial" w:cs="Arial"/>
                <w:sz w:val="16"/>
                <w:szCs w:val="16"/>
              </w:rPr>
            </w:pPr>
            <w:r w:rsidRPr="00552F10">
              <w:rPr>
                <w:rFonts w:ascii="Arial" w:hAnsi="Arial" w:cs="Arial"/>
                <w:sz w:val="16"/>
                <w:szCs w:val="16"/>
              </w:rPr>
              <w:t>Ampliación de Red de Energía Eléctrica Subterránea Sector V y VI, José María Morelos.</w:t>
            </w:r>
          </w:p>
        </w:tc>
        <w:tc>
          <w:tcPr>
            <w:tcW w:w="1667" w:type="dxa"/>
            <w:vAlign w:val="center"/>
          </w:tcPr>
          <w:p w14:paraId="75B3FCD5" w14:textId="1C4CB72F" w:rsidR="003A00F9" w:rsidRPr="00552F10" w:rsidRDefault="003A00F9"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461C40BE" w14:textId="77777777" w:rsidR="003A00F9" w:rsidRPr="00552F10" w:rsidRDefault="003A00F9" w:rsidP="00B37313">
            <w:pPr>
              <w:spacing w:line="276" w:lineRule="auto"/>
              <w:jc w:val="center"/>
              <w:rPr>
                <w:rFonts w:ascii="Arial" w:hAnsi="Arial" w:cs="Arial"/>
                <w:sz w:val="16"/>
                <w:szCs w:val="16"/>
              </w:rPr>
            </w:pPr>
            <w:r w:rsidRPr="00552F10">
              <w:rPr>
                <w:rFonts w:ascii="Arial" w:hAnsi="Arial" w:cs="Arial"/>
                <w:sz w:val="16"/>
                <w:szCs w:val="16"/>
              </w:rPr>
              <w:t>1</w:t>
            </w:r>
          </w:p>
          <w:p w14:paraId="14F76D2B" w14:textId="44EC9B7B" w:rsidR="003A00F9" w:rsidRPr="00552F10" w:rsidRDefault="003A00F9"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7323D2C6" w14:textId="44158B16" w:rsidR="003A00F9" w:rsidRPr="00552F10" w:rsidRDefault="003A00F9"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3A00F9" w14:paraId="081F0E63" w14:textId="77777777" w:rsidTr="00C45202">
        <w:trPr>
          <w:trHeight w:val="403"/>
        </w:trPr>
        <w:tc>
          <w:tcPr>
            <w:tcW w:w="1389" w:type="dxa"/>
          </w:tcPr>
          <w:p w14:paraId="66ACD95E" w14:textId="3D5CD3B3" w:rsidR="003A00F9" w:rsidRPr="00552F10" w:rsidRDefault="003A00F9"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9, Observación 2</w:t>
            </w:r>
          </w:p>
        </w:tc>
        <w:tc>
          <w:tcPr>
            <w:tcW w:w="3142" w:type="dxa"/>
            <w:vMerge/>
          </w:tcPr>
          <w:p w14:paraId="101BE416" w14:textId="77777777" w:rsidR="003A00F9" w:rsidRPr="00552F10" w:rsidRDefault="003A00F9" w:rsidP="00B37313">
            <w:pPr>
              <w:spacing w:line="276" w:lineRule="auto"/>
              <w:rPr>
                <w:rFonts w:ascii="Arial" w:hAnsi="Arial" w:cs="Arial"/>
                <w:sz w:val="16"/>
                <w:szCs w:val="16"/>
              </w:rPr>
            </w:pPr>
          </w:p>
        </w:tc>
        <w:tc>
          <w:tcPr>
            <w:tcW w:w="1667" w:type="dxa"/>
            <w:vAlign w:val="center"/>
          </w:tcPr>
          <w:p w14:paraId="1909D9EA" w14:textId="098596D3" w:rsidR="003A00F9" w:rsidRPr="00552F10" w:rsidRDefault="003A00F9"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64F7C93C" w14:textId="77777777" w:rsidR="003A00F9" w:rsidRPr="00552F10" w:rsidRDefault="003A00F9" w:rsidP="00B37313">
            <w:pPr>
              <w:spacing w:line="276" w:lineRule="auto"/>
              <w:jc w:val="center"/>
              <w:rPr>
                <w:rFonts w:ascii="Arial" w:hAnsi="Arial" w:cs="Arial"/>
                <w:sz w:val="16"/>
                <w:szCs w:val="16"/>
              </w:rPr>
            </w:pPr>
            <w:r w:rsidRPr="00552F10">
              <w:rPr>
                <w:rFonts w:ascii="Arial" w:hAnsi="Arial" w:cs="Arial"/>
                <w:sz w:val="16"/>
                <w:szCs w:val="16"/>
              </w:rPr>
              <w:t>1</w:t>
            </w:r>
          </w:p>
          <w:p w14:paraId="29F9A925" w14:textId="11CEC4A8" w:rsidR="003A00F9" w:rsidRPr="00552F10" w:rsidRDefault="003A00F9"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69DAC0B0" w14:textId="5D6045D7" w:rsidR="003A00F9" w:rsidRPr="00552F10" w:rsidRDefault="003A00F9"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C45202" w14:paraId="05060326" w14:textId="77777777" w:rsidTr="00C45202">
        <w:trPr>
          <w:trHeight w:val="403"/>
        </w:trPr>
        <w:tc>
          <w:tcPr>
            <w:tcW w:w="1389" w:type="dxa"/>
          </w:tcPr>
          <w:p w14:paraId="23629963" w14:textId="358B3517" w:rsidR="00C45202" w:rsidRPr="00552F10" w:rsidRDefault="00C45202" w:rsidP="00B37313">
            <w:pPr>
              <w:spacing w:line="276" w:lineRule="auto"/>
              <w:rPr>
                <w:rFonts w:ascii="Arial" w:hAnsi="Arial" w:cs="Arial"/>
                <w:bCs/>
                <w:color w:val="000000"/>
                <w:sz w:val="16"/>
                <w:szCs w:val="16"/>
              </w:rPr>
            </w:pPr>
            <w:r w:rsidRPr="00552F10">
              <w:rPr>
                <w:rFonts w:ascii="Arial" w:hAnsi="Arial" w:cs="Arial"/>
                <w:bCs/>
                <w:color w:val="000000"/>
                <w:sz w:val="16"/>
                <w:szCs w:val="16"/>
              </w:rPr>
              <w:t xml:space="preserve">Resultado </w:t>
            </w:r>
            <w:r w:rsidR="003A00F9" w:rsidRPr="00552F10">
              <w:rPr>
                <w:rFonts w:ascii="Arial" w:hAnsi="Arial" w:cs="Arial"/>
                <w:bCs/>
                <w:color w:val="000000"/>
                <w:sz w:val="16"/>
                <w:szCs w:val="16"/>
              </w:rPr>
              <w:t>10</w:t>
            </w:r>
            <w:r w:rsidRPr="00552F10">
              <w:rPr>
                <w:rFonts w:ascii="Arial" w:hAnsi="Arial" w:cs="Arial"/>
                <w:bCs/>
                <w:color w:val="000000"/>
                <w:sz w:val="16"/>
                <w:szCs w:val="16"/>
              </w:rPr>
              <w:t>, Observación 1</w:t>
            </w:r>
          </w:p>
        </w:tc>
        <w:tc>
          <w:tcPr>
            <w:tcW w:w="3142" w:type="dxa"/>
          </w:tcPr>
          <w:p w14:paraId="745B369D" w14:textId="44E6F08A" w:rsidR="00C45202" w:rsidRPr="00552F10" w:rsidRDefault="003A00F9" w:rsidP="00B37313">
            <w:pPr>
              <w:spacing w:line="276" w:lineRule="auto"/>
              <w:jc w:val="both"/>
              <w:rPr>
                <w:rFonts w:ascii="Arial" w:hAnsi="Arial" w:cs="Arial"/>
                <w:sz w:val="16"/>
                <w:szCs w:val="16"/>
              </w:rPr>
            </w:pPr>
            <w:r w:rsidRPr="00552F10">
              <w:rPr>
                <w:rFonts w:ascii="Arial" w:hAnsi="Arial" w:cs="Arial"/>
                <w:sz w:val="16"/>
                <w:szCs w:val="16"/>
              </w:rPr>
              <w:t>Ampliación de Red de Energía Eléctrica Subterránea Sector I y II, en José María Morelos.</w:t>
            </w:r>
          </w:p>
        </w:tc>
        <w:tc>
          <w:tcPr>
            <w:tcW w:w="1667" w:type="dxa"/>
            <w:vAlign w:val="center"/>
          </w:tcPr>
          <w:p w14:paraId="499C2FA1" w14:textId="51644197"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0E351AB2" w14:textId="77777777" w:rsidR="00C45202" w:rsidRPr="00552F10" w:rsidRDefault="00C45202" w:rsidP="00B37313">
            <w:pPr>
              <w:spacing w:line="276" w:lineRule="auto"/>
              <w:jc w:val="center"/>
              <w:rPr>
                <w:rFonts w:ascii="Arial" w:hAnsi="Arial" w:cs="Arial"/>
                <w:sz w:val="16"/>
                <w:szCs w:val="16"/>
              </w:rPr>
            </w:pPr>
            <w:r w:rsidRPr="00552F10">
              <w:rPr>
                <w:rFonts w:ascii="Arial" w:hAnsi="Arial" w:cs="Arial"/>
                <w:sz w:val="16"/>
                <w:szCs w:val="16"/>
              </w:rPr>
              <w:t>1</w:t>
            </w:r>
          </w:p>
          <w:p w14:paraId="07DC1606" w14:textId="264DD42A"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21459230" w14:textId="12D11D43" w:rsidR="00C45202" w:rsidRPr="00552F10" w:rsidRDefault="00C4520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62FD06AB" w14:textId="77777777" w:rsidTr="006906A4">
        <w:trPr>
          <w:trHeight w:val="403"/>
        </w:trPr>
        <w:tc>
          <w:tcPr>
            <w:tcW w:w="1389" w:type="dxa"/>
          </w:tcPr>
          <w:p w14:paraId="52B375C3" w14:textId="2DFA0EF0"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11, Observación 1</w:t>
            </w:r>
          </w:p>
        </w:tc>
        <w:tc>
          <w:tcPr>
            <w:tcW w:w="3142" w:type="dxa"/>
            <w:vAlign w:val="center"/>
          </w:tcPr>
          <w:p w14:paraId="49B99314" w14:textId="55B9C5E6" w:rsidR="006602CC" w:rsidRPr="00552F10" w:rsidRDefault="006602CC" w:rsidP="00B37313">
            <w:pPr>
              <w:spacing w:line="276" w:lineRule="auto"/>
              <w:rPr>
                <w:rFonts w:ascii="Arial" w:hAnsi="Arial" w:cs="Arial"/>
                <w:sz w:val="16"/>
                <w:szCs w:val="16"/>
              </w:rPr>
            </w:pPr>
            <w:r w:rsidRPr="00552F10">
              <w:rPr>
                <w:rFonts w:ascii="Arial" w:hAnsi="Arial" w:cs="Arial"/>
                <w:sz w:val="16"/>
                <w:szCs w:val="16"/>
              </w:rPr>
              <w:t xml:space="preserve">Construcción de cuarto dormitorio, en </w:t>
            </w:r>
            <w:r w:rsidR="0032489A">
              <w:rPr>
                <w:rFonts w:ascii="Arial" w:hAnsi="Arial" w:cs="Arial"/>
                <w:sz w:val="16"/>
                <w:szCs w:val="16"/>
              </w:rPr>
              <w:t>Huay Max</w:t>
            </w:r>
            <w:r w:rsidRPr="00552F10">
              <w:rPr>
                <w:rFonts w:ascii="Arial" w:hAnsi="Arial" w:cs="Arial"/>
                <w:sz w:val="16"/>
                <w:szCs w:val="16"/>
              </w:rPr>
              <w:t>.</w:t>
            </w:r>
          </w:p>
        </w:tc>
        <w:tc>
          <w:tcPr>
            <w:tcW w:w="1667" w:type="dxa"/>
            <w:vAlign w:val="center"/>
          </w:tcPr>
          <w:p w14:paraId="6F4C4CEA" w14:textId="7B5C4A2F"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1E96EBC8"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5D2FA75D" w14:textId="1EE01121"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08348C75" w14:textId="14FDDEAE"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63B3EC13" w14:textId="77777777" w:rsidTr="006602CC">
        <w:trPr>
          <w:trHeight w:val="403"/>
        </w:trPr>
        <w:tc>
          <w:tcPr>
            <w:tcW w:w="1389" w:type="dxa"/>
          </w:tcPr>
          <w:p w14:paraId="1FF5C7BB" w14:textId="7EACCB72"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12, Observación 1</w:t>
            </w:r>
          </w:p>
        </w:tc>
        <w:tc>
          <w:tcPr>
            <w:tcW w:w="3142" w:type="dxa"/>
            <w:vMerge w:val="restart"/>
            <w:vAlign w:val="center"/>
          </w:tcPr>
          <w:p w14:paraId="47ED5CD6" w14:textId="1957908D" w:rsidR="006602CC" w:rsidRPr="00552F10" w:rsidRDefault="006602CC" w:rsidP="00B37313">
            <w:pPr>
              <w:spacing w:line="276" w:lineRule="auto"/>
              <w:rPr>
                <w:rFonts w:ascii="Arial" w:hAnsi="Arial" w:cs="Arial"/>
                <w:sz w:val="16"/>
                <w:szCs w:val="16"/>
              </w:rPr>
            </w:pPr>
            <w:r w:rsidRPr="00552F10">
              <w:rPr>
                <w:rFonts w:ascii="Arial" w:hAnsi="Arial" w:cs="Arial"/>
                <w:sz w:val="16"/>
                <w:szCs w:val="16"/>
              </w:rPr>
              <w:t>Construcción de Cuarto Dormitorio, en San Felipe Primero.</w:t>
            </w:r>
          </w:p>
        </w:tc>
        <w:tc>
          <w:tcPr>
            <w:tcW w:w="1667" w:type="dxa"/>
            <w:vAlign w:val="center"/>
          </w:tcPr>
          <w:p w14:paraId="0DDF6CAB" w14:textId="6A547BD2"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461F137C"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4F588961" w14:textId="313B60FA"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129B1CFE" w14:textId="4E0423FF"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093F1479" w14:textId="77777777" w:rsidTr="00C45202">
        <w:trPr>
          <w:trHeight w:val="403"/>
        </w:trPr>
        <w:tc>
          <w:tcPr>
            <w:tcW w:w="1389" w:type="dxa"/>
          </w:tcPr>
          <w:p w14:paraId="087490C3" w14:textId="00950879"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12, Observación 2</w:t>
            </w:r>
          </w:p>
        </w:tc>
        <w:tc>
          <w:tcPr>
            <w:tcW w:w="3142" w:type="dxa"/>
            <w:vMerge/>
          </w:tcPr>
          <w:p w14:paraId="7AE245FA" w14:textId="77777777" w:rsidR="006602CC" w:rsidRPr="00552F10" w:rsidRDefault="006602CC" w:rsidP="00B37313">
            <w:pPr>
              <w:spacing w:line="276" w:lineRule="auto"/>
              <w:rPr>
                <w:rFonts w:ascii="Arial" w:hAnsi="Arial" w:cs="Arial"/>
                <w:sz w:val="16"/>
                <w:szCs w:val="16"/>
              </w:rPr>
            </w:pPr>
          </w:p>
        </w:tc>
        <w:tc>
          <w:tcPr>
            <w:tcW w:w="1667" w:type="dxa"/>
            <w:vAlign w:val="center"/>
          </w:tcPr>
          <w:p w14:paraId="55A3906A" w14:textId="0FE5CAED"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7DA69F0A"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7EE81170" w14:textId="5D160D9D"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27F1FB36" w14:textId="62C5DA62"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317E46E6" w14:textId="77777777" w:rsidTr="006602CC">
        <w:trPr>
          <w:trHeight w:val="403"/>
        </w:trPr>
        <w:tc>
          <w:tcPr>
            <w:tcW w:w="1389" w:type="dxa"/>
          </w:tcPr>
          <w:p w14:paraId="2A779567" w14:textId="144058A2"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13, Observación 1</w:t>
            </w:r>
          </w:p>
        </w:tc>
        <w:tc>
          <w:tcPr>
            <w:tcW w:w="3142" w:type="dxa"/>
            <w:vMerge w:val="restart"/>
            <w:vAlign w:val="center"/>
          </w:tcPr>
          <w:p w14:paraId="48AB550D" w14:textId="7B06D43D" w:rsidR="006602CC" w:rsidRPr="00552F10" w:rsidRDefault="006602CC" w:rsidP="00B37313">
            <w:pPr>
              <w:spacing w:line="276" w:lineRule="auto"/>
              <w:rPr>
                <w:rFonts w:ascii="Arial" w:hAnsi="Arial" w:cs="Arial"/>
                <w:sz w:val="16"/>
                <w:szCs w:val="16"/>
              </w:rPr>
            </w:pPr>
            <w:r w:rsidRPr="00552F10">
              <w:rPr>
                <w:rFonts w:ascii="Arial" w:hAnsi="Arial" w:cs="Arial"/>
                <w:sz w:val="16"/>
                <w:szCs w:val="16"/>
              </w:rPr>
              <w:t>Construcción de Cuarto Dormitorio, en José María Morelos.</w:t>
            </w:r>
          </w:p>
        </w:tc>
        <w:tc>
          <w:tcPr>
            <w:tcW w:w="1667" w:type="dxa"/>
            <w:vAlign w:val="center"/>
          </w:tcPr>
          <w:p w14:paraId="6FEABC3F" w14:textId="5B57D238"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53288868"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1B44A5A4" w14:textId="5505E45B"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339335A8" w14:textId="5E166A72"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B37313" w14:paraId="0EDCD4C0" w14:textId="77777777" w:rsidTr="006602CC">
        <w:trPr>
          <w:trHeight w:val="403"/>
        </w:trPr>
        <w:tc>
          <w:tcPr>
            <w:tcW w:w="1389" w:type="dxa"/>
          </w:tcPr>
          <w:p w14:paraId="25E2C61C" w14:textId="77777777" w:rsidR="00B37313" w:rsidRPr="00552F10" w:rsidRDefault="00B37313" w:rsidP="00B37313">
            <w:pPr>
              <w:spacing w:line="276" w:lineRule="auto"/>
              <w:rPr>
                <w:rFonts w:ascii="Arial" w:hAnsi="Arial" w:cs="Arial"/>
                <w:bCs/>
                <w:color w:val="000000"/>
                <w:sz w:val="16"/>
                <w:szCs w:val="16"/>
              </w:rPr>
            </w:pPr>
          </w:p>
        </w:tc>
        <w:tc>
          <w:tcPr>
            <w:tcW w:w="3142" w:type="dxa"/>
            <w:vMerge/>
            <w:vAlign w:val="center"/>
          </w:tcPr>
          <w:p w14:paraId="07D6F5AB" w14:textId="77777777" w:rsidR="00B37313" w:rsidRPr="00552F10" w:rsidRDefault="00B37313" w:rsidP="00B37313">
            <w:pPr>
              <w:spacing w:line="276" w:lineRule="auto"/>
              <w:rPr>
                <w:rFonts w:ascii="Arial" w:hAnsi="Arial" w:cs="Arial"/>
                <w:sz w:val="16"/>
                <w:szCs w:val="16"/>
              </w:rPr>
            </w:pPr>
          </w:p>
        </w:tc>
        <w:tc>
          <w:tcPr>
            <w:tcW w:w="1667" w:type="dxa"/>
            <w:vAlign w:val="center"/>
          </w:tcPr>
          <w:p w14:paraId="5C9B5E43" w14:textId="77777777" w:rsidR="00B37313" w:rsidRPr="00552F10" w:rsidRDefault="00B37313" w:rsidP="00B37313">
            <w:pPr>
              <w:spacing w:line="276" w:lineRule="auto"/>
              <w:jc w:val="center"/>
              <w:rPr>
                <w:rFonts w:ascii="Arial" w:hAnsi="Arial" w:cs="Arial"/>
                <w:sz w:val="16"/>
                <w:szCs w:val="16"/>
              </w:rPr>
            </w:pPr>
          </w:p>
        </w:tc>
        <w:tc>
          <w:tcPr>
            <w:tcW w:w="1735" w:type="dxa"/>
            <w:vAlign w:val="center"/>
          </w:tcPr>
          <w:p w14:paraId="4F7C1292" w14:textId="77777777" w:rsidR="00B37313" w:rsidRPr="00552F10" w:rsidRDefault="00B37313" w:rsidP="00B37313">
            <w:pPr>
              <w:spacing w:line="276" w:lineRule="auto"/>
              <w:jc w:val="center"/>
              <w:rPr>
                <w:rFonts w:ascii="Arial" w:hAnsi="Arial" w:cs="Arial"/>
                <w:sz w:val="16"/>
                <w:szCs w:val="16"/>
              </w:rPr>
            </w:pPr>
          </w:p>
        </w:tc>
        <w:tc>
          <w:tcPr>
            <w:tcW w:w="1745" w:type="dxa"/>
            <w:vAlign w:val="center"/>
          </w:tcPr>
          <w:p w14:paraId="65E149E5" w14:textId="77777777" w:rsidR="00B37313" w:rsidRPr="00552F10" w:rsidRDefault="00B37313" w:rsidP="00B37313">
            <w:pPr>
              <w:spacing w:line="276" w:lineRule="auto"/>
              <w:jc w:val="center"/>
              <w:rPr>
                <w:rFonts w:ascii="Arial" w:hAnsi="Arial" w:cs="Arial"/>
                <w:sz w:val="16"/>
                <w:szCs w:val="16"/>
              </w:rPr>
            </w:pPr>
          </w:p>
        </w:tc>
      </w:tr>
      <w:tr w:rsidR="006602CC" w14:paraId="66603AC1" w14:textId="77777777" w:rsidTr="00C45202">
        <w:trPr>
          <w:trHeight w:val="403"/>
        </w:trPr>
        <w:tc>
          <w:tcPr>
            <w:tcW w:w="1389" w:type="dxa"/>
          </w:tcPr>
          <w:p w14:paraId="5472A95D" w14:textId="1F869AB7"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13, Observación 2</w:t>
            </w:r>
          </w:p>
        </w:tc>
        <w:tc>
          <w:tcPr>
            <w:tcW w:w="3142" w:type="dxa"/>
            <w:vMerge/>
          </w:tcPr>
          <w:p w14:paraId="4DD83D62" w14:textId="77777777" w:rsidR="006602CC" w:rsidRPr="00552F10" w:rsidRDefault="006602CC" w:rsidP="00B37313">
            <w:pPr>
              <w:spacing w:line="276" w:lineRule="auto"/>
              <w:rPr>
                <w:rFonts w:ascii="Arial" w:hAnsi="Arial" w:cs="Arial"/>
                <w:sz w:val="16"/>
                <w:szCs w:val="16"/>
              </w:rPr>
            </w:pPr>
          </w:p>
        </w:tc>
        <w:tc>
          <w:tcPr>
            <w:tcW w:w="1667" w:type="dxa"/>
            <w:vAlign w:val="center"/>
          </w:tcPr>
          <w:p w14:paraId="7BB7C851" w14:textId="1CFE8D21"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6C78EC2C"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548CC4F5" w14:textId="5EBCC41C"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376CDCD2" w14:textId="5F17C55F"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3288E22A" w14:textId="77777777" w:rsidTr="00C45202">
        <w:trPr>
          <w:trHeight w:val="403"/>
        </w:trPr>
        <w:tc>
          <w:tcPr>
            <w:tcW w:w="1389" w:type="dxa"/>
          </w:tcPr>
          <w:p w14:paraId="3A0B8B8C" w14:textId="33E1423D"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14, Observación 1</w:t>
            </w:r>
          </w:p>
        </w:tc>
        <w:tc>
          <w:tcPr>
            <w:tcW w:w="3142" w:type="dxa"/>
          </w:tcPr>
          <w:p w14:paraId="67F55C17" w14:textId="35300BBF" w:rsidR="006602CC" w:rsidRPr="00552F10" w:rsidRDefault="006602CC" w:rsidP="00B37313">
            <w:pPr>
              <w:spacing w:line="276" w:lineRule="auto"/>
              <w:jc w:val="both"/>
              <w:rPr>
                <w:rFonts w:ascii="Arial" w:hAnsi="Arial" w:cs="Arial"/>
                <w:sz w:val="16"/>
                <w:szCs w:val="16"/>
              </w:rPr>
            </w:pPr>
            <w:r w:rsidRPr="00552F10">
              <w:rPr>
                <w:rFonts w:ascii="Arial" w:hAnsi="Arial" w:cs="Arial"/>
                <w:sz w:val="16"/>
                <w:szCs w:val="16"/>
              </w:rPr>
              <w:t>Ampliación de Red de Energía Eléctrica, en San Felipe Oriente.</w:t>
            </w:r>
          </w:p>
        </w:tc>
        <w:tc>
          <w:tcPr>
            <w:tcW w:w="1667" w:type="dxa"/>
            <w:vAlign w:val="center"/>
          </w:tcPr>
          <w:p w14:paraId="4ADABD37" w14:textId="2DFBC0FA"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2E270D24"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4499BF2C" w14:textId="2B2FDB25"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5947CCCE" w14:textId="65F6F5B4"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2C7758D1" w14:textId="77777777" w:rsidTr="00C45202">
        <w:trPr>
          <w:trHeight w:val="403"/>
        </w:trPr>
        <w:tc>
          <w:tcPr>
            <w:tcW w:w="1389" w:type="dxa"/>
          </w:tcPr>
          <w:p w14:paraId="48592B3E" w14:textId="080459D5"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15, Observación 1</w:t>
            </w:r>
          </w:p>
        </w:tc>
        <w:tc>
          <w:tcPr>
            <w:tcW w:w="3142" w:type="dxa"/>
          </w:tcPr>
          <w:p w14:paraId="1FDCB607" w14:textId="52F1614D" w:rsidR="006602CC" w:rsidRPr="00552F10" w:rsidRDefault="00EF2B65" w:rsidP="00B37313">
            <w:pPr>
              <w:spacing w:line="276" w:lineRule="auto"/>
              <w:rPr>
                <w:rFonts w:ascii="Arial" w:hAnsi="Arial" w:cs="Arial"/>
                <w:sz w:val="16"/>
                <w:szCs w:val="16"/>
              </w:rPr>
            </w:pPr>
            <w:r w:rsidRPr="00EF2B65">
              <w:rPr>
                <w:rFonts w:ascii="Arial" w:hAnsi="Arial" w:cs="Arial"/>
                <w:sz w:val="16"/>
                <w:szCs w:val="16"/>
              </w:rPr>
              <w:t>Co</w:t>
            </w:r>
            <w:r>
              <w:rPr>
                <w:rFonts w:ascii="Arial" w:hAnsi="Arial" w:cs="Arial"/>
                <w:sz w:val="16"/>
                <w:szCs w:val="16"/>
              </w:rPr>
              <w:t>nstrucción de cuarto dormitorio, en Dziuche.</w:t>
            </w:r>
          </w:p>
        </w:tc>
        <w:tc>
          <w:tcPr>
            <w:tcW w:w="1667" w:type="dxa"/>
            <w:vAlign w:val="center"/>
          </w:tcPr>
          <w:p w14:paraId="713FEF79" w14:textId="4E3CDD5F"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10055D55"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3CD2F95B" w14:textId="38DA34DC"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04B4F067" w14:textId="262AB17E"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7F348845" w14:textId="77777777" w:rsidTr="00C45202">
        <w:trPr>
          <w:trHeight w:val="403"/>
        </w:trPr>
        <w:tc>
          <w:tcPr>
            <w:tcW w:w="1389" w:type="dxa"/>
          </w:tcPr>
          <w:p w14:paraId="799702A5" w14:textId="72416067"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16, Observación 1</w:t>
            </w:r>
          </w:p>
        </w:tc>
        <w:tc>
          <w:tcPr>
            <w:tcW w:w="3142" w:type="dxa"/>
          </w:tcPr>
          <w:p w14:paraId="6A57F1E4" w14:textId="3FB5684A" w:rsidR="006602CC" w:rsidRPr="00552F10" w:rsidRDefault="006602CC" w:rsidP="00B37313">
            <w:pPr>
              <w:spacing w:line="276" w:lineRule="auto"/>
              <w:jc w:val="both"/>
              <w:rPr>
                <w:rFonts w:ascii="Arial" w:hAnsi="Arial" w:cs="Arial"/>
                <w:sz w:val="16"/>
                <w:szCs w:val="16"/>
              </w:rPr>
            </w:pPr>
            <w:r w:rsidRPr="00552F10">
              <w:rPr>
                <w:rFonts w:ascii="Arial" w:hAnsi="Arial" w:cs="Arial"/>
                <w:sz w:val="16"/>
                <w:szCs w:val="16"/>
              </w:rPr>
              <w:t>Construcción de cuarto dormitorio, en Puerto Arturo.</w:t>
            </w:r>
          </w:p>
        </w:tc>
        <w:tc>
          <w:tcPr>
            <w:tcW w:w="1667" w:type="dxa"/>
            <w:vAlign w:val="center"/>
          </w:tcPr>
          <w:p w14:paraId="00908218" w14:textId="4EE7F2E2"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335DA636"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42DB94CE" w14:textId="2ABE44DA"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7CE8849D" w14:textId="606433DD"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602CC" w14:paraId="55EA3639" w14:textId="77777777" w:rsidTr="00C45202">
        <w:trPr>
          <w:trHeight w:val="403"/>
        </w:trPr>
        <w:tc>
          <w:tcPr>
            <w:tcW w:w="1389" w:type="dxa"/>
          </w:tcPr>
          <w:p w14:paraId="1D5CCE68" w14:textId="0BF2CC68" w:rsidR="006602CC" w:rsidRPr="00552F10" w:rsidRDefault="006602CC"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17, Observación 1</w:t>
            </w:r>
          </w:p>
        </w:tc>
        <w:tc>
          <w:tcPr>
            <w:tcW w:w="3142" w:type="dxa"/>
          </w:tcPr>
          <w:p w14:paraId="0C6731B1" w14:textId="7302495C" w:rsidR="006602CC" w:rsidRPr="00552F10" w:rsidRDefault="004D46AC" w:rsidP="00B37313">
            <w:pPr>
              <w:spacing w:line="276" w:lineRule="auto"/>
              <w:rPr>
                <w:rFonts w:ascii="Arial" w:hAnsi="Arial" w:cs="Arial"/>
                <w:sz w:val="16"/>
                <w:szCs w:val="16"/>
              </w:rPr>
            </w:pPr>
            <w:r w:rsidRPr="004D46AC">
              <w:rPr>
                <w:rFonts w:ascii="Arial" w:hAnsi="Arial" w:cs="Arial"/>
                <w:sz w:val="16"/>
                <w:szCs w:val="16"/>
              </w:rPr>
              <w:t>Construcción de guarniciones y banquetas</w:t>
            </w:r>
            <w:r>
              <w:rPr>
                <w:rFonts w:ascii="Arial" w:hAnsi="Arial" w:cs="Arial"/>
                <w:sz w:val="16"/>
                <w:szCs w:val="16"/>
              </w:rPr>
              <w:t xml:space="preserve">, en </w:t>
            </w:r>
            <w:r w:rsidRPr="004D46AC">
              <w:rPr>
                <w:rFonts w:ascii="Arial" w:hAnsi="Arial" w:cs="Arial"/>
                <w:sz w:val="16"/>
                <w:szCs w:val="16"/>
              </w:rPr>
              <w:t>José María Morelos.</w:t>
            </w:r>
          </w:p>
        </w:tc>
        <w:tc>
          <w:tcPr>
            <w:tcW w:w="1667" w:type="dxa"/>
            <w:vAlign w:val="center"/>
          </w:tcPr>
          <w:p w14:paraId="6DEA18D5" w14:textId="7F2688DC"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045D6F7D" w14:textId="77777777" w:rsidR="006602CC" w:rsidRPr="00552F10" w:rsidRDefault="006602CC" w:rsidP="00B37313">
            <w:pPr>
              <w:spacing w:line="276" w:lineRule="auto"/>
              <w:jc w:val="center"/>
              <w:rPr>
                <w:rFonts w:ascii="Arial" w:hAnsi="Arial" w:cs="Arial"/>
                <w:sz w:val="16"/>
                <w:szCs w:val="16"/>
              </w:rPr>
            </w:pPr>
            <w:r w:rsidRPr="00552F10">
              <w:rPr>
                <w:rFonts w:ascii="Arial" w:hAnsi="Arial" w:cs="Arial"/>
                <w:sz w:val="16"/>
                <w:szCs w:val="16"/>
              </w:rPr>
              <w:t>1</w:t>
            </w:r>
          </w:p>
          <w:p w14:paraId="48C792CC" w14:textId="0F8AC2CA"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2B5779D9" w14:textId="595F7195" w:rsidR="006602CC" w:rsidRPr="00552F10" w:rsidRDefault="006602CC"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0931F758" w14:textId="77777777" w:rsidTr="006906A4">
        <w:trPr>
          <w:trHeight w:val="403"/>
        </w:trPr>
        <w:tc>
          <w:tcPr>
            <w:tcW w:w="1389" w:type="dxa"/>
          </w:tcPr>
          <w:p w14:paraId="152F11FC" w14:textId="17D39D1B"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18, Observación 1</w:t>
            </w:r>
          </w:p>
        </w:tc>
        <w:tc>
          <w:tcPr>
            <w:tcW w:w="3142" w:type="dxa"/>
            <w:vAlign w:val="center"/>
          </w:tcPr>
          <w:p w14:paraId="619B598D" w14:textId="14755A4F"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techo firme, en Santa Gertrudis.</w:t>
            </w:r>
          </w:p>
        </w:tc>
        <w:tc>
          <w:tcPr>
            <w:tcW w:w="1667" w:type="dxa"/>
            <w:vAlign w:val="center"/>
          </w:tcPr>
          <w:p w14:paraId="0BBC1E47" w14:textId="3D9555C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25091F78"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4AE2321B" w14:textId="6A090673"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62A90502" w14:textId="77494B08"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63F0C504" w14:textId="77777777" w:rsidTr="00C45202">
        <w:trPr>
          <w:trHeight w:val="403"/>
        </w:trPr>
        <w:tc>
          <w:tcPr>
            <w:tcW w:w="1389" w:type="dxa"/>
          </w:tcPr>
          <w:p w14:paraId="5CEAA7BC" w14:textId="41214217"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19, Observación 1</w:t>
            </w:r>
          </w:p>
        </w:tc>
        <w:tc>
          <w:tcPr>
            <w:tcW w:w="3142" w:type="dxa"/>
          </w:tcPr>
          <w:p w14:paraId="2B988BA5" w14:textId="15CEA386"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cuarto dormitorio, en Saban.</w:t>
            </w:r>
          </w:p>
          <w:p w14:paraId="50FB70A9" w14:textId="77777777" w:rsidR="006F1462" w:rsidRPr="00552F10" w:rsidRDefault="006F1462" w:rsidP="00B37313">
            <w:pPr>
              <w:spacing w:line="276" w:lineRule="auto"/>
              <w:jc w:val="center"/>
              <w:rPr>
                <w:rFonts w:ascii="Arial" w:hAnsi="Arial" w:cs="Arial"/>
                <w:sz w:val="16"/>
                <w:szCs w:val="16"/>
              </w:rPr>
            </w:pPr>
          </w:p>
        </w:tc>
        <w:tc>
          <w:tcPr>
            <w:tcW w:w="1667" w:type="dxa"/>
            <w:vAlign w:val="center"/>
          </w:tcPr>
          <w:p w14:paraId="5C2E68D3" w14:textId="51D06944"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43633D2E"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7B783CF7" w14:textId="512EE1A1"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4EC7D986" w14:textId="0E92C81D"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3AEA3353" w14:textId="77777777" w:rsidTr="00C45202">
        <w:trPr>
          <w:trHeight w:val="403"/>
        </w:trPr>
        <w:tc>
          <w:tcPr>
            <w:tcW w:w="1389" w:type="dxa"/>
          </w:tcPr>
          <w:p w14:paraId="26C31467" w14:textId="29B9B8AA"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20, Observación 1</w:t>
            </w:r>
          </w:p>
        </w:tc>
        <w:tc>
          <w:tcPr>
            <w:tcW w:w="3142" w:type="dxa"/>
          </w:tcPr>
          <w:p w14:paraId="338D8F74" w14:textId="4071BB2A"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cuarto para baño, en Othón P. Blanco</w:t>
            </w:r>
          </w:p>
        </w:tc>
        <w:tc>
          <w:tcPr>
            <w:tcW w:w="1667" w:type="dxa"/>
            <w:vAlign w:val="center"/>
          </w:tcPr>
          <w:p w14:paraId="07363942" w14:textId="3013C638"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01A82957"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463F44A9" w14:textId="2B469DA9"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lastRenderedPageBreak/>
              <w:t>Documentación faltante</w:t>
            </w:r>
          </w:p>
        </w:tc>
        <w:tc>
          <w:tcPr>
            <w:tcW w:w="1745" w:type="dxa"/>
            <w:vAlign w:val="center"/>
          </w:tcPr>
          <w:p w14:paraId="0439DD44" w14:textId="4F1B38EE"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lastRenderedPageBreak/>
              <w:t>N.A.</w:t>
            </w:r>
          </w:p>
        </w:tc>
      </w:tr>
      <w:tr w:rsidR="006F1462" w14:paraId="3EF25E67" w14:textId="77777777" w:rsidTr="00C45202">
        <w:trPr>
          <w:trHeight w:val="403"/>
        </w:trPr>
        <w:tc>
          <w:tcPr>
            <w:tcW w:w="1389" w:type="dxa"/>
          </w:tcPr>
          <w:p w14:paraId="45BFC4C7" w14:textId="4C98DA8D"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21, Observación 1</w:t>
            </w:r>
          </w:p>
        </w:tc>
        <w:tc>
          <w:tcPr>
            <w:tcW w:w="3142" w:type="dxa"/>
          </w:tcPr>
          <w:p w14:paraId="6C860930" w14:textId="3318CE8D" w:rsidR="006F1462" w:rsidRPr="00552F10" w:rsidRDefault="006F1462" w:rsidP="00B37313">
            <w:pPr>
              <w:spacing w:line="276" w:lineRule="auto"/>
              <w:jc w:val="both"/>
              <w:rPr>
                <w:rFonts w:ascii="Arial" w:hAnsi="Arial" w:cs="Arial"/>
                <w:sz w:val="16"/>
                <w:szCs w:val="16"/>
              </w:rPr>
            </w:pPr>
            <w:r w:rsidRPr="00552F10">
              <w:rPr>
                <w:rFonts w:ascii="Arial" w:hAnsi="Arial" w:cs="Arial"/>
                <w:sz w:val="16"/>
                <w:szCs w:val="16"/>
              </w:rPr>
              <w:t>Construcción de cuarto para baño, en Saban.</w:t>
            </w:r>
          </w:p>
        </w:tc>
        <w:tc>
          <w:tcPr>
            <w:tcW w:w="1667" w:type="dxa"/>
            <w:vAlign w:val="center"/>
          </w:tcPr>
          <w:p w14:paraId="6367BE20" w14:textId="6263F450"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2FA08E29"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1DF5AF83" w14:textId="3D7A805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755AFEEA" w14:textId="1F9AE526"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06341E67" w14:textId="77777777" w:rsidTr="006906A4">
        <w:trPr>
          <w:trHeight w:val="403"/>
        </w:trPr>
        <w:tc>
          <w:tcPr>
            <w:tcW w:w="1389" w:type="dxa"/>
          </w:tcPr>
          <w:p w14:paraId="731C77F2" w14:textId="0F429079"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22, Observación 1</w:t>
            </w:r>
          </w:p>
        </w:tc>
        <w:tc>
          <w:tcPr>
            <w:tcW w:w="3142" w:type="dxa"/>
            <w:vAlign w:val="center"/>
          </w:tcPr>
          <w:p w14:paraId="263279A6" w14:textId="00F510A7"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Cuarto Dormitorio, en La Presumida.</w:t>
            </w:r>
          </w:p>
        </w:tc>
        <w:tc>
          <w:tcPr>
            <w:tcW w:w="1667" w:type="dxa"/>
            <w:vAlign w:val="center"/>
          </w:tcPr>
          <w:p w14:paraId="79719D28" w14:textId="14559E3A"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33A3CC1F"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16A70F28" w14:textId="2DDA8BD1"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21FD1C51" w14:textId="3432A080"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1205797E" w14:textId="77777777" w:rsidTr="00C45202">
        <w:trPr>
          <w:trHeight w:val="403"/>
        </w:trPr>
        <w:tc>
          <w:tcPr>
            <w:tcW w:w="1389" w:type="dxa"/>
          </w:tcPr>
          <w:p w14:paraId="187F1A21" w14:textId="6356354C"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23, Observación 1</w:t>
            </w:r>
          </w:p>
        </w:tc>
        <w:tc>
          <w:tcPr>
            <w:tcW w:w="3142" w:type="dxa"/>
          </w:tcPr>
          <w:p w14:paraId="5F1A2D1E" w14:textId="310BBC0D"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techo firme, en José María Morelos.</w:t>
            </w:r>
          </w:p>
        </w:tc>
        <w:tc>
          <w:tcPr>
            <w:tcW w:w="1667" w:type="dxa"/>
            <w:vAlign w:val="center"/>
          </w:tcPr>
          <w:p w14:paraId="0A41BC88" w14:textId="15442498"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723CA9BE"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16EA5EB6" w14:textId="1C48C5A7"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38403386" w14:textId="2ED3533D"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69D4FAD3" w14:textId="77777777" w:rsidTr="006906A4">
        <w:trPr>
          <w:trHeight w:val="403"/>
        </w:trPr>
        <w:tc>
          <w:tcPr>
            <w:tcW w:w="1389" w:type="dxa"/>
          </w:tcPr>
          <w:p w14:paraId="77129A22" w14:textId="704F2743"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24, Observación 1</w:t>
            </w:r>
          </w:p>
        </w:tc>
        <w:tc>
          <w:tcPr>
            <w:tcW w:w="3142" w:type="dxa"/>
            <w:vAlign w:val="center"/>
          </w:tcPr>
          <w:p w14:paraId="1FAFEF82" w14:textId="380C0691"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cuarto dormitorio, en Santa Gertrudis.</w:t>
            </w:r>
          </w:p>
        </w:tc>
        <w:tc>
          <w:tcPr>
            <w:tcW w:w="1667" w:type="dxa"/>
            <w:vAlign w:val="center"/>
          </w:tcPr>
          <w:p w14:paraId="3B840A18" w14:textId="7C2D0E25"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67848A1D"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53841994" w14:textId="62B3714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0DD61AF6" w14:textId="190E46A1"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5A779D1C" w14:textId="77777777" w:rsidTr="00C45202">
        <w:trPr>
          <w:trHeight w:val="403"/>
        </w:trPr>
        <w:tc>
          <w:tcPr>
            <w:tcW w:w="1389" w:type="dxa"/>
          </w:tcPr>
          <w:p w14:paraId="789FAF70" w14:textId="0A450609"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25, Observación 1</w:t>
            </w:r>
          </w:p>
        </w:tc>
        <w:tc>
          <w:tcPr>
            <w:tcW w:w="3142" w:type="dxa"/>
          </w:tcPr>
          <w:p w14:paraId="211A5E24" w14:textId="39EB3444" w:rsidR="006F1462" w:rsidRPr="00552F10" w:rsidRDefault="006F1462" w:rsidP="00B37313">
            <w:pPr>
              <w:spacing w:line="276" w:lineRule="auto"/>
              <w:jc w:val="both"/>
              <w:rPr>
                <w:rFonts w:ascii="Arial" w:hAnsi="Arial" w:cs="Arial"/>
                <w:sz w:val="16"/>
                <w:szCs w:val="16"/>
              </w:rPr>
            </w:pPr>
            <w:r w:rsidRPr="00552F10">
              <w:rPr>
                <w:rFonts w:ascii="Arial" w:hAnsi="Arial" w:cs="Arial"/>
                <w:sz w:val="16"/>
                <w:szCs w:val="16"/>
              </w:rPr>
              <w:t>Construcción de cuarto dormitorio, en Cafetal Grande.</w:t>
            </w:r>
          </w:p>
        </w:tc>
        <w:tc>
          <w:tcPr>
            <w:tcW w:w="1667" w:type="dxa"/>
            <w:vAlign w:val="center"/>
          </w:tcPr>
          <w:p w14:paraId="0B9A47B3" w14:textId="53B8560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61C9CFBE"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38BD4F7B" w14:textId="16338D82"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519EF707" w14:textId="52C873C4"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2B35EBC6" w14:textId="77777777" w:rsidTr="006F1462">
        <w:trPr>
          <w:trHeight w:val="403"/>
        </w:trPr>
        <w:tc>
          <w:tcPr>
            <w:tcW w:w="1389" w:type="dxa"/>
          </w:tcPr>
          <w:p w14:paraId="39D325A5" w14:textId="31A0E792"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26, Observación 1</w:t>
            </w:r>
          </w:p>
        </w:tc>
        <w:tc>
          <w:tcPr>
            <w:tcW w:w="3142" w:type="dxa"/>
            <w:vMerge w:val="restart"/>
            <w:vAlign w:val="center"/>
          </w:tcPr>
          <w:p w14:paraId="7458090C" w14:textId="0FC486B6" w:rsidR="006F1462" w:rsidRPr="00552F10" w:rsidRDefault="006F1462" w:rsidP="00B37313">
            <w:pPr>
              <w:spacing w:line="276" w:lineRule="auto"/>
              <w:jc w:val="both"/>
              <w:rPr>
                <w:rFonts w:ascii="Arial" w:hAnsi="Arial" w:cs="Arial"/>
                <w:sz w:val="16"/>
                <w:szCs w:val="16"/>
              </w:rPr>
            </w:pPr>
            <w:r w:rsidRPr="00552F10">
              <w:rPr>
                <w:rFonts w:ascii="Arial" w:hAnsi="Arial" w:cs="Arial"/>
                <w:sz w:val="16"/>
                <w:szCs w:val="16"/>
              </w:rPr>
              <w:t>Construcción de cuarto dormitorio, en Sacalaca.</w:t>
            </w:r>
          </w:p>
        </w:tc>
        <w:tc>
          <w:tcPr>
            <w:tcW w:w="1667" w:type="dxa"/>
            <w:vAlign w:val="center"/>
          </w:tcPr>
          <w:p w14:paraId="706016F4" w14:textId="6F0E013D"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0752759A"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315D89C0" w14:textId="017652EA"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6C7A4F02" w14:textId="335796CD"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1EAF02D4" w14:textId="77777777" w:rsidTr="00C45202">
        <w:trPr>
          <w:trHeight w:val="403"/>
        </w:trPr>
        <w:tc>
          <w:tcPr>
            <w:tcW w:w="1389" w:type="dxa"/>
          </w:tcPr>
          <w:p w14:paraId="4EA2E212" w14:textId="294781D4"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26, Observación 2</w:t>
            </w:r>
          </w:p>
        </w:tc>
        <w:tc>
          <w:tcPr>
            <w:tcW w:w="3142" w:type="dxa"/>
            <w:vMerge/>
          </w:tcPr>
          <w:p w14:paraId="59C7AFE5" w14:textId="77777777" w:rsidR="006F1462" w:rsidRPr="00552F10" w:rsidRDefault="006F1462" w:rsidP="00B37313">
            <w:pPr>
              <w:spacing w:line="276" w:lineRule="auto"/>
              <w:rPr>
                <w:rFonts w:ascii="Arial" w:hAnsi="Arial" w:cs="Arial"/>
                <w:sz w:val="16"/>
                <w:szCs w:val="16"/>
              </w:rPr>
            </w:pPr>
          </w:p>
        </w:tc>
        <w:tc>
          <w:tcPr>
            <w:tcW w:w="1667" w:type="dxa"/>
            <w:vAlign w:val="center"/>
          </w:tcPr>
          <w:p w14:paraId="5CB3B87C" w14:textId="42410E5D"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54D0ED99"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75B95425" w14:textId="067FBE28"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61DE0D3F" w14:textId="7197F62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409A838E" w14:textId="77777777" w:rsidTr="006F1462">
        <w:trPr>
          <w:trHeight w:val="403"/>
        </w:trPr>
        <w:tc>
          <w:tcPr>
            <w:tcW w:w="1389" w:type="dxa"/>
          </w:tcPr>
          <w:p w14:paraId="3B0C49CB" w14:textId="6E86506C"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27, Observación 1</w:t>
            </w:r>
          </w:p>
        </w:tc>
        <w:tc>
          <w:tcPr>
            <w:tcW w:w="3142" w:type="dxa"/>
            <w:vMerge w:val="restart"/>
            <w:vAlign w:val="center"/>
          </w:tcPr>
          <w:p w14:paraId="6177D539" w14:textId="37CBA3A6"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techo firme, en Xcabil.</w:t>
            </w:r>
          </w:p>
        </w:tc>
        <w:tc>
          <w:tcPr>
            <w:tcW w:w="1667" w:type="dxa"/>
            <w:vAlign w:val="center"/>
          </w:tcPr>
          <w:p w14:paraId="4D3BDBCD" w14:textId="6DCBD2A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3F5DDE7C"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0C6C1720" w14:textId="0F2D1856"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29BFDD53" w14:textId="500B5430"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0C0E1FAB" w14:textId="77777777" w:rsidTr="00C45202">
        <w:trPr>
          <w:trHeight w:val="403"/>
        </w:trPr>
        <w:tc>
          <w:tcPr>
            <w:tcW w:w="1389" w:type="dxa"/>
          </w:tcPr>
          <w:p w14:paraId="02B5C697" w14:textId="53AA97D7"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27, Observación 2</w:t>
            </w:r>
          </w:p>
        </w:tc>
        <w:tc>
          <w:tcPr>
            <w:tcW w:w="3142" w:type="dxa"/>
            <w:vMerge/>
          </w:tcPr>
          <w:p w14:paraId="129046D4" w14:textId="77777777" w:rsidR="006F1462" w:rsidRPr="00552F10" w:rsidRDefault="006F1462" w:rsidP="00B37313">
            <w:pPr>
              <w:spacing w:line="276" w:lineRule="auto"/>
              <w:rPr>
                <w:rFonts w:ascii="Arial" w:hAnsi="Arial" w:cs="Arial"/>
                <w:sz w:val="16"/>
                <w:szCs w:val="16"/>
              </w:rPr>
            </w:pPr>
          </w:p>
        </w:tc>
        <w:tc>
          <w:tcPr>
            <w:tcW w:w="1667" w:type="dxa"/>
            <w:vAlign w:val="center"/>
          </w:tcPr>
          <w:p w14:paraId="43FA00CB" w14:textId="5DA99113"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4D2F655C"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68FD4B0D" w14:textId="58633BC0"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583533B9" w14:textId="5D1904DA"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75AD9F13" w14:textId="77777777" w:rsidTr="006906A4">
        <w:trPr>
          <w:trHeight w:val="403"/>
        </w:trPr>
        <w:tc>
          <w:tcPr>
            <w:tcW w:w="1389" w:type="dxa"/>
          </w:tcPr>
          <w:p w14:paraId="14E1A656" w14:textId="14716CA9"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28, Observación 1</w:t>
            </w:r>
          </w:p>
        </w:tc>
        <w:tc>
          <w:tcPr>
            <w:tcW w:w="3142" w:type="dxa"/>
            <w:vMerge w:val="restart"/>
            <w:vAlign w:val="center"/>
          </w:tcPr>
          <w:p w14:paraId="1FB5B79E" w14:textId="10180E5A" w:rsidR="006F1462" w:rsidRPr="00552F10" w:rsidRDefault="006F1462" w:rsidP="00B37313">
            <w:pPr>
              <w:spacing w:line="276" w:lineRule="auto"/>
              <w:jc w:val="both"/>
              <w:rPr>
                <w:rFonts w:ascii="Arial" w:hAnsi="Arial" w:cs="Arial"/>
                <w:sz w:val="16"/>
                <w:szCs w:val="16"/>
              </w:rPr>
            </w:pPr>
            <w:r w:rsidRPr="00552F10">
              <w:rPr>
                <w:rFonts w:ascii="Arial" w:hAnsi="Arial" w:cs="Arial"/>
                <w:sz w:val="16"/>
                <w:szCs w:val="16"/>
              </w:rPr>
              <w:t>Construcción de cuarto para baño, en Xcabil.</w:t>
            </w:r>
          </w:p>
        </w:tc>
        <w:tc>
          <w:tcPr>
            <w:tcW w:w="1667" w:type="dxa"/>
            <w:vAlign w:val="center"/>
          </w:tcPr>
          <w:p w14:paraId="160C9D0B" w14:textId="23DC0985"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4B66037D"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7CF17F2A" w14:textId="23A0B9E3"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57A87C19" w14:textId="68080D62"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5A9E2B06" w14:textId="77777777" w:rsidTr="00C45202">
        <w:trPr>
          <w:trHeight w:val="403"/>
        </w:trPr>
        <w:tc>
          <w:tcPr>
            <w:tcW w:w="1389" w:type="dxa"/>
          </w:tcPr>
          <w:p w14:paraId="20BC8D7F" w14:textId="45D4C46D"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28, Observación 2</w:t>
            </w:r>
          </w:p>
        </w:tc>
        <w:tc>
          <w:tcPr>
            <w:tcW w:w="3142" w:type="dxa"/>
            <w:vMerge/>
          </w:tcPr>
          <w:p w14:paraId="7C8D02B2" w14:textId="77777777" w:rsidR="006F1462" w:rsidRPr="00552F10" w:rsidRDefault="006F1462" w:rsidP="00B37313">
            <w:pPr>
              <w:spacing w:line="276" w:lineRule="auto"/>
              <w:rPr>
                <w:rFonts w:ascii="Arial" w:hAnsi="Arial" w:cs="Arial"/>
                <w:sz w:val="16"/>
                <w:szCs w:val="16"/>
              </w:rPr>
            </w:pPr>
          </w:p>
        </w:tc>
        <w:tc>
          <w:tcPr>
            <w:tcW w:w="1667" w:type="dxa"/>
            <w:vAlign w:val="center"/>
          </w:tcPr>
          <w:p w14:paraId="48AD6465" w14:textId="17F6533A"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5FE39DC1"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3EF148BD" w14:textId="6665AA04"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irregular</w:t>
            </w:r>
          </w:p>
        </w:tc>
        <w:tc>
          <w:tcPr>
            <w:tcW w:w="1745" w:type="dxa"/>
            <w:vAlign w:val="center"/>
          </w:tcPr>
          <w:p w14:paraId="49805087" w14:textId="23CDFD3B"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07A78226" w14:textId="77777777" w:rsidTr="00C45202">
        <w:trPr>
          <w:trHeight w:val="403"/>
        </w:trPr>
        <w:tc>
          <w:tcPr>
            <w:tcW w:w="1389" w:type="dxa"/>
          </w:tcPr>
          <w:p w14:paraId="00E5792C" w14:textId="389B074D"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Resultado 29, Observación 1</w:t>
            </w:r>
          </w:p>
        </w:tc>
        <w:tc>
          <w:tcPr>
            <w:tcW w:w="3142" w:type="dxa"/>
          </w:tcPr>
          <w:p w14:paraId="5E02D699" w14:textId="33380CA6" w:rsidR="006F1462" w:rsidRPr="00552F10" w:rsidRDefault="006F1462" w:rsidP="00B37313">
            <w:pPr>
              <w:spacing w:line="276" w:lineRule="auto"/>
              <w:jc w:val="both"/>
              <w:rPr>
                <w:rFonts w:ascii="Arial" w:hAnsi="Arial" w:cs="Arial"/>
                <w:sz w:val="16"/>
                <w:szCs w:val="16"/>
              </w:rPr>
            </w:pPr>
            <w:r w:rsidRPr="00552F10">
              <w:rPr>
                <w:rFonts w:ascii="Arial" w:hAnsi="Arial" w:cs="Arial"/>
                <w:sz w:val="16"/>
                <w:szCs w:val="16"/>
              </w:rPr>
              <w:t>Construcción de cuarto dormitorio segunda etapa, en José María Morelos.</w:t>
            </w:r>
          </w:p>
        </w:tc>
        <w:tc>
          <w:tcPr>
            <w:tcW w:w="1667" w:type="dxa"/>
            <w:vAlign w:val="center"/>
          </w:tcPr>
          <w:p w14:paraId="34CC34A5" w14:textId="3078769C"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186AFEAA"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190C6101" w14:textId="5BB877E1"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0AF22CA6" w14:textId="4EDBCE73"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222CD68A" w14:textId="77777777" w:rsidTr="00C45202">
        <w:trPr>
          <w:trHeight w:val="403"/>
        </w:trPr>
        <w:tc>
          <w:tcPr>
            <w:tcW w:w="1389" w:type="dxa"/>
          </w:tcPr>
          <w:p w14:paraId="403894DE" w14:textId="0844D19E"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 xml:space="preserve">Resultado </w:t>
            </w:r>
            <w:r w:rsidR="001E70EC" w:rsidRPr="00552F10">
              <w:rPr>
                <w:rFonts w:ascii="Arial" w:hAnsi="Arial" w:cs="Arial"/>
                <w:bCs/>
                <w:color w:val="000000"/>
                <w:sz w:val="16"/>
                <w:szCs w:val="16"/>
              </w:rPr>
              <w:t>30</w:t>
            </w:r>
            <w:r w:rsidRPr="00552F10">
              <w:rPr>
                <w:rFonts w:ascii="Arial" w:hAnsi="Arial" w:cs="Arial"/>
                <w:bCs/>
                <w:color w:val="000000"/>
                <w:sz w:val="16"/>
                <w:szCs w:val="16"/>
              </w:rPr>
              <w:t>, Observación 1</w:t>
            </w:r>
          </w:p>
        </w:tc>
        <w:tc>
          <w:tcPr>
            <w:tcW w:w="3142" w:type="dxa"/>
          </w:tcPr>
          <w:p w14:paraId="1970A6CA" w14:textId="694DD5BE" w:rsidR="006F1462" w:rsidRPr="00552F10" w:rsidRDefault="006F1462" w:rsidP="00B37313">
            <w:pPr>
              <w:spacing w:line="276" w:lineRule="auto"/>
              <w:rPr>
                <w:rFonts w:ascii="Arial" w:hAnsi="Arial" w:cs="Arial"/>
                <w:sz w:val="16"/>
                <w:szCs w:val="16"/>
              </w:rPr>
            </w:pPr>
            <w:r w:rsidRPr="00552F10">
              <w:rPr>
                <w:rFonts w:ascii="Arial" w:hAnsi="Arial" w:cs="Arial"/>
                <w:sz w:val="16"/>
                <w:szCs w:val="16"/>
              </w:rPr>
              <w:t>Construcción de comedor escolar en el preescolar Manuel Acuña, en José María Morelos.</w:t>
            </w:r>
          </w:p>
        </w:tc>
        <w:tc>
          <w:tcPr>
            <w:tcW w:w="1667" w:type="dxa"/>
            <w:vAlign w:val="center"/>
          </w:tcPr>
          <w:p w14:paraId="6E5E459A" w14:textId="618BF834"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51BDC858"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31A10BD3" w14:textId="78BBAF8F"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0A4F6044" w14:textId="534AE7C0"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40597694" w14:textId="77777777" w:rsidTr="00C45202">
        <w:trPr>
          <w:trHeight w:val="403"/>
        </w:trPr>
        <w:tc>
          <w:tcPr>
            <w:tcW w:w="1389" w:type="dxa"/>
          </w:tcPr>
          <w:p w14:paraId="2D2F2AB3" w14:textId="5C1083C0" w:rsidR="006F1462" w:rsidRPr="00552F10" w:rsidRDefault="006F1462" w:rsidP="00B37313">
            <w:pPr>
              <w:spacing w:line="276" w:lineRule="auto"/>
              <w:rPr>
                <w:rFonts w:ascii="Arial" w:hAnsi="Arial" w:cs="Arial"/>
                <w:bCs/>
                <w:color w:val="000000"/>
                <w:sz w:val="16"/>
                <w:szCs w:val="16"/>
              </w:rPr>
            </w:pPr>
            <w:r w:rsidRPr="00552F10">
              <w:rPr>
                <w:rFonts w:ascii="Arial" w:hAnsi="Arial" w:cs="Arial"/>
                <w:bCs/>
                <w:color w:val="000000"/>
                <w:sz w:val="16"/>
                <w:szCs w:val="16"/>
              </w:rPr>
              <w:t xml:space="preserve">Resultado </w:t>
            </w:r>
            <w:r w:rsidR="001E70EC" w:rsidRPr="00552F10">
              <w:rPr>
                <w:rFonts w:ascii="Arial" w:hAnsi="Arial" w:cs="Arial"/>
                <w:bCs/>
                <w:color w:val="000000"/>
                <w:sz w:val="16"/>
                <w:szCs w:val="16"/>
              </w:rPr>
              <w:t>31</w:t>
            </w:r>
            <w:r w:rsidRPr="00552F10">
              <w:rPr>
                <w:rFonts w:ascii="Arial" w:hAnsi="Arial" w:cs="Arial"/>
                <w:bCs/>
                <w:color w:val="000000"/>
                <w:sz w:val="16"/>
                <w:szCs w:val="16"/>
              </w:rPr>
              <w:t>, Observación 1</w:t>
            </w:r>
          </w:p>
        </w:tc>
        <w:tc>
          <w:tcPr>
            <w:tcW w:w="3142" w:type="dxa"/>
          </w:tcPr>
          <w:p w14:paraId="2C74BAE0" w14:textId="546A0B21" w:rsidR="006F1462" w:rsidRPr="00552F10" w:rsidRDefault="001E70EC" w:rsidP="00B37313">
            <w:pPr>
              <w:spacing w:line="276" w:lineRule="auto"/>
              <w:rPr>
                <w:rFonts w:ascii="Arial" w:hAnsi="Arial" w:cs="Arial"/>
                <w:sz w:val="16"/>
                <w:szCs w:val="16"/>
              </w:rPr>
            </w:pPr>
            <w:r w:rsidRPr="00552F10">
              <w:rPr>
                <w:rFonts w:ascii="Arial" w:hAnsi="Arial" w:cs="Arial"/>
                <w:sz w:val="16"/>
                <w:szCs w:val="16"/>
              </w:rPr>
              <w:t>Construcción de techo firme segunda etapa, en José María Morelos.</w:t>
            </w:r>
          </w:p>
        </w:tc>
        <w:tc>
          <w:tcPr>
            <w:tcW w:w="1667" w:type="dxa"/>
            <w:vAlign w:val="center"/>
          </w:tcPr>
          <w:p w14:paraId="7C43C22C" w14:textId="7BA992AE"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c>
          <w:tcPr>
            <w:tcW w:w="1735" w:type="dxa"/>
            <w:vAlign w:val="center"/>
          </w:tcPr>
          <w:p w14:paraId="336D0690" w14:textId="77777777" w:rsidR="006F1462" w:rsidRPr="00552F10" w:rsidRDefault="006F1462" w:rsidP="00B37313">
            <w:pPr>
              <w:spacing w:line="276" w:lineRule="auto"/>
              <w:jc w:val="center"/>
              <w:rPr>
                <w:rFonts w:ascii="Arial" w:hAnsi="Arial" w:cs="Arial"/>
                <w:sz w:val="16"/>
                <w:szCs w:val="16"/>
              </w:rPr>
            </w:pPr>
            <w:r w:rsidRPr="00552F10">
              <w:rPr>
                <w:rFonts w:ascii="Arial" w:hAnsi="Arial" w:cs="Arial"/>
                <w:sz w:val="16"/>
                <w:szCs w:val="16"/>
              </w:rPr>
              <w:t>1</w:t>
            </w:r>
          </w:p>
          <w:p w14:paraId="4E7D17A8" w14:textId="78A184C5"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Documentación faltante</w:t>
            </w:r>
          </w:p>
        </w:tc>
        <w:tc>
          <w:tcPr>
            <w:tcW w:w="1745" w:type="dxa"/>
            <w:vAlign w:val="center"/>
          </w:tcPr>
          <w:p w14:paraId="300163AB" w14:textId="676F7E30" w:rsidR="006F1462" w:rsidRPr="00552F10" w:rsidRDefault="006F1462" w:rsidP="00B37313">
            <w:pPr>
              <w:spacing w:line="276" w:lineRule="auto"/>
              <w:jc w:val="center"/>
              <w:rPr>
                <w:rFonts w:ascii="Arial" w:hAnsi="Arial" w:cs="Arial"/>
                <w:bCs/>
                <w:color w:val="000000"/>
                <w:sz w:val="16"/>
                <w:szCs w:val="16"/>
              </w:rPr>
            </w:pPr>
            <w:r w:rsidRPr="00552F10">
              <w:rPr>
                <w:rFonts w:ascii="Arial" w:hAnsi="Arial" w:cs="Arial"/>
                <w:sz w:val="16"/>
                <w:szCs w:val="16"/>
              </w:rPr>
              <w:t>N.A.</w:t>
            </w:r>
          </w:p>
        </w:tc>
      </w:tr>
      <w:tr w:rsidR="006F1462" w14:paraId="66C15847" w14:textId="77777777" w:rsidTr="00546A5E">
        <w:trPr>
          <w:trHeight w:val="267"/>
        </w:trPr>
        <w:tc>
          <w:tcPr>
            <w:tcW w:w="1389" w:type="dxa"/>
          </w:tcPr>
          <w:p w14:paraId="193769BA" w14:textId="77777777" w:rsidR="006F1462" w:rsidRPr="00230ABA" w:rsidRDefault="006F1462" w:rsidP="00B37313">
            <w:pPr>
              <w:spacing w:line="276" w:lineRule="auto"/>
              <w:rPr>
                <w:rFonts w:ascii="Arial" w:hAnsi="Arial" w:cs="Arial"/>
                <w:b/>
                <w:color w:val="000000"/>
                <w:sz w:val="16"/>
                <w:szCs w:val="16"/>
              </w:rPr>
            </w:pPr>
          </w:p>
        </w:tc>
        <w:tc>
          <w:tcPr>
            <w:tcW w:w="3142" w:type="dxa"/>
          </w:tcPr>
          <w:p w14:paraId="7DDFB798" w14:textId="77777777" w:rsidR="006F1462" w:rsidRPr="000B099B" w:rsidRDefault="006F1462" w:rsidP="00B37313">
            <w:pPr>
              <w:spacing w:line="276" w:lineRule="auto"/>
              <w:rPr>
                <w:rFonts w:ascii="Arial" w:hAnsi="Arial" w:cs="Arial"/>
                <w:b/>
                <w:color w:val="000000"/>
                <w:sz w:val="16"/>
                <w:szCs w:val="16"/>
              </w:rPr>
            </w:pPr>
            <w:r w:rsidRPr="000B099B">
              <w:rPr>
                <w:rFonts w:ascii="Arial" w:hAnsi="Arial" w:cs="Arial"/>
                <w:b/>
                <w:color w:val="000000"/>
                <w:sz w:val="16"/>
                <w:szCs w:val="16"/>
              </w:rPr>
              <w:t>TOTAL:</w:t>
            </w:r>
          </w:p>
        </w:tc>
        <w:tc>
          <w:tcPr>
            <w:tcW w:w="1667" w:type="dxa"/>
          </w:tcPr>
          <w:p w14:paraId="0A9336D0" w14:textId="40723E30" w:rsidR="006F1462" w:rsidRPr="000B099B" w:rsidRDefault="001E70EC" w:rsidP="00B37313">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Pr>
          <w:p w14:paraId="4CAA6EF4" w14:textId="7FEEF6CF" w:rsidR="006F1462" w:rsidRPr="000B099B" w:rsidRDefault="001E70EC" w:rsidP="00B37313">
            <w:pPr>
              <w:spacing w:line="276" w:lineRule="auto"/>
              <w:jc w:val="center"/>
              <w:rPr>
                <w:rFonts w:ascii="Arial" w:hAnsi="Arial" w:cs="Arial"/>
                <w:b/>
                <w:color w:val="000000"/>
                <w:sz w:val="16"/>
                <w:szCs w:val="16"/>
              </w:rPr>
            </w:pPr>
            <w:r>
              <w:rPr>
                <w:rFonts w:ascii="Arial" w:hAnsi="Arial" w:cs="Arial"/>
                <w:b/>
                <w:color w:val="000000"/>
                <w:sz w:val="16"/>
                <w:szCs w:val="16"/>
              </w:rPr>
              <w:t>38</w:t>
            </w:r>
          </w:p>
        </w:tc>
        <w:tc>
          <w:tcPr>
            <w:tcW w:w="1745" w:type="dxa"/>
          </w:tcPr>
          <w:p w14:paraId="416F529E" w14:textId="378CCD56" w:rsidR="006F1462" w:rsidRPr="000B099B" w:rsidRDefault="001E70EC" w:rsidP="00B37313">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3"/>
    <w:p w14:paraId="0406FCBE" w14:textId="757868B5" w:rsidR="00FC3950" w:rsidRDefault="00FC3950" w:rsidP="006C6913">
      <w:pPr>
        <w:spacing w:after="240"/>
        <w:rPr>
          <w:rFonts w:ascii="Arial" w:hAnsi="Arial" w:cs="Arial"/>
          <w:sz w:val="18"/>
          <w:szCs w:val="18"/>
        </w:rPr>
      </w:pPr>
      <w:r w:rsidRPr="004A7A0A">
        <w:rPr>
          <w:rFonts w:ascii="Arial" w:hAnsi="Arial" w:cs="Arial"/>
          <w:sz w:val="18"/>
          <w:szCs w:val="18"/>
        </w:rPr>
        <w:t>Fuente: Elaboración propia</w:t>
      </w:r>
    </w:p>
    <w:p w14:paraId="2755D513" w14:textId="77777777" w:rsidR="006C6913" w:rsidRPr="006C6913" w:rsidRDefault="006C6913" w:rsidP="006C6913">
      <w:pPr>
        <w:spacing w:after="240"/>
        <w:rPr>
          <w:rFonts w:ascii="Arial" w:hAnsi="Arial" w:cs="Arial"/>
        </w:rPr>
      </w:pPr>
    </w:p>
    <w:p w14:paraId="6F6634B0" w14:textId="44A483B9" w:rsidR="001C156F" w:rsidRPr="00FD190C" w:rsidRDefault="001C156F" w:rsidP="006C6913">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5352816"/>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3C10FB76" w:rsidR="00EC5039" w:rsidRDefault="00004C84" w:rsidP="006C6913">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6223F29C"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0"/>
        <w:gridCol w:w="993"/>
        <w:gridCol w:w="852"/>
        <w:gridCol w:w="1459"/>
      </w:tblGrid>
      <w:tr w:rsidR="00004C84" w:rsidRPr="000D1F2D" w14:paraId="2FC9C7D6" w14:textId="77777777" w:rsidTr="00F742B0">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1F6685">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6A74D9">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1F6685">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1F6685">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1F6685">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4"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1F6685">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0" w:type="pct"/>
            <w:vMerge w:val="restart"/>
            <w:shd w:val="clear" w:color="auto" w:fill="D0CECE" w:themeFill="background2" w:themeFillShade="E6"/>
            <w:vAlign w:val="center"/>
          </w:tcPr>
          <w:p w14:paraId="7D9D8637" w14:textId="77777777" w:rsidR="00004C84" w:rsidRPr="000D1F2D" w:rsidRDefault="00004C84" w:rsidP="001F6685">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4" w:type="pct"/>
            <w:vMerge w:val="restart"/>
            <w:shd w:val="clear" w:color="auto" w:fill="D0CECE" w:themeFill="background2" w:themeFillShade="E6"/>
          </w:tcPr>
          <w:p w14:paraId="1F32F09B" w14:textId="3D55554A" w:rsidR="00004C84" w:rsidRPr="000D1F2D" w:rsidRDefault="00004C84" w:rsidP="001F6685">
            <w:pPr>
              <w:spacing w:line="276" w:lineRule="auto"/>
              <w:jc w:val="center"/>
              <w:rPr>
                <w:rFonts w:ascii="Arial" w:hAnsi="Arial" w:cs="Arial"/>
                <w:b/>
                <w:sz w:val="18"/>
                <w:szCs w:val="18"/>
              </w:rPr>
            </w:pPr>
            <w:r>
              <w:rPr>
                <w:rFonts w:ascii="Arial" w:hAnsi="Arial" w:cs="Arial"/>
                <w:b/>
                <w:sz w:val="18"/>
                <w:szCs w:val="18"/>
              </w:rPr>
              <w:t>ES</w:t>
            </w:r>
            <w:r w:rsidR="00F15DF0">
              <w:rPr>
                <w:rFonts w:ascii="Arial" w:hAnsi="Arial" w:cs="Arial"/>
                <w:b/>
                <w:sz w:val="18"/>
                <w:szCs w:val="18"/>
              </w:rPr>
              <w:t>TA</w:t>
            </w:r>
            <w:r>
              <w:rPr>
                <w:rFonts w:ascii="Arial" w:hAnsi="Arial" w:cs="Arial"/>
                <w:b/>
                <w:sz w:val="18"/>
                <w:szCs w:val="18"/>
              </w:rPr>
              <w:t>TUS ACTUAL / ACCIÓN. PROMOVIDA.</w:t>
            </w:r>
          </w:p>
        </w:tc>
      </w:tr>
      <w:tr w:rsidR="00004C84" w:rsidRPr="000D1F2D" w14:paraId="6FF6EC49" w14:textId="77777777" w:rsidTr="006A74D9">
        <w:trPr>
          <w:tblHeader/>
          <w:jc w:val="center"/>
        </w:trPr>
        <w:tc>
          <w:tcPr>
            <w:tcW w:w="950" w:type="pct"/>
            <w:vMerge/>
            <w:shd w:val="clear" w:color="auto" w:fill="D0CECE" w:themeFill="background2" w:themeFillShade="E6"/>
            <w:vAlign w:val="center"/>
          </w:tcPr>
          <w:p w14:paraId="797FD810" w14:textId="77777777" w:rsidR="00004C84" w:rsidRDefault="00004C84" w:rsidP="001F6685">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1F6685">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1F6685">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1F6685">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513" w:type="pct"/>
            <w:vMerge w:val="restart"/>
            <w:shd w:val="clear" w:color="auto" w:fill="D0CECE" w:themeFill="background2" w:themeFillShade="E6"/>
            <w:vAlign w:val="center"/>
          </w:tcPr>
          <w:p w14:paraId="51C7ECA9" w14:textId="77777777" w:rsidR="00004C84" w:rsidRPr="000D1F2D" w:rsidRDefault="00004C84" w:rsidP="001F6685">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40" w:type="pct"/>
            <w:vMerge/>
            <w:shd w:val="clear" w:color="auto" w:fill="D0CECE" w:themeFill="background2" w:themeFillShade="E6"/>
            <w:vAlign w:val="center"/>
          </w:tcPr>
          <w:p w14:paraId="7DCEE02A" w14:textId="77777777" w:rsidR="00004C84" w:rsidRPr="000D1F2D" w:rsidRDefault="00004C84" w:rsidP="001F6685">
            <w:pPr>
              <w:spacing w:line="276" w:lineRule="auto"/>
              <w:jc w:val="center"/>
              <w:rPr>
                <w:rFonts w:ascii="Arial" w:hAnsi="Arial" w:cs="Arial"/>
                <w:b/>
                <w:sz w:val="18"/>
                <w:szCs w:val="18"/>
              </w:rPr>
            </w:pPr>
          </w:p>
        </w:tc>
        <w:tc>
          <w:tcPr>
            <w:tcW w:w="754" w:type="pct"/>
            <w:vMerge/>
            <w:shd w:val="clear" w:color="auto" w:fill="D0CECE" w:themeFill="background2" w:themeFillShade="E6"/>
          </w:tcPr>
          <w:p w14:paraId="047AA41F" w14:textId="77777777" w:rsidR="00004C84" w:rsidRPr="000D1F2D" w:rsidRDefault="00004C84" w:rsidP="001F6685">
            <w:pPr>
              <w:spacing w:line="276" w:lineRule="auto"/>
              <w:jc w:val="center"/>
              <w:rPr>
                <w:rFonts w:ascii="Arial" w:hAnsi="Arial" w:cs="Arial"/>
                <w:b/>
                <w:sz w:val="18"/>
                <w:szCs w:val="18"/>
              </w:rPr>
            </w:pPr>
          </w:p>
        </w:tc>
      </w:tr>
      <w:tr w:rsidR="00004C84" w:rsidRPr="000D1F2D" w14:paraId="24FBCC23" w14:textId="77777777" w:rsidTr="006A74D9">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1F6685">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1F6685">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1F6685">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438C63F9" w:rsidR="00004C84" w:rsidRPr="000D1F2D" w:rsidRDefault="006A74D9" w:rsidP="001F6685">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37BB638C" w14:textId="77777777" w:rsidR="006A74D9" w:rsidRDefault="006A74D9" w:rsidP="001F6685">
            <w:pPr>
              <w:spacing w:line="276" w:lineRule="auto"/>
              <w:jc w:val="center"/>
              <w:rPr>
                <w:rFonts w:ascii="Arial" w:hAnsi="Arial" w:cs="Arial"/>
                <w:b/>
                <w:sz w:val="18"/>
                <w:szCs w:val="18"/>
              </w:rPr>
            </w:pPr>
            <w:r>
              <w:rPr>
                <w:rFonts w:ascii="Arial" w:hAnsi="Arial" w:cs="Arial"/>
                <w:b/>
                <w:sz w:val="18"/>
                <w:szCs w:val="18"/>
              </w:rPr>
              <w:t>CUMP.</w:t>
            </w:r>
          </w:p>
          <w:p w14:paraId="764A85FA" w14:textId="2AE6B48C" w:rsidR="00004C84" w:rsidRPr="000D1F2D" w:rsidRDefault="006A74D9" w:rsidP="001F6685">
            <w:pPr>
              <w:spacing w:line="276" w:lineRule="auto"/>
              <w:jc w:val="center"/>
              <w:rPr>
                <w:rFonts w:ascii="Arial" w:hAnsi="Arial" w:cs="Arial"/>
                <w:b/>
                <w:sz w:val="18"/>
                <w:szCs w:val="18"/>
              </w:rPr>
            </w:pPr>
            <w:r>
              <w:rPr>
                <w:rFonts w:ascii="Arial" w:hAnsi="Arial" w:cs="Arial"/>
                <w:b/>
                <w:sz w:val="18"/>
                <w:szCs w:val="18"/>
              </w:rPr>
              <w:t>LEGAL</w:t>
            </w:r>
          </w:p>
        </w:tc>
        <w:tc>
          <w:tcPr>
            <w:tcW w:w="513"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1F6685">
            <w:pPr>
              <w:spacing w:line="276" w:lineRule="auto"/>
              <w:jc w:val="center"/>
              <w:rPr>
                <w:rFonts w:ascii="Arial" w:hAnsi="Arial" w:cs="Arial"/>
                <w:b/>
                <w:sz w:val="18"/>
                <w:szCs w:val="18"/>
              </w:rPr>
            </w:pPr>
          </w:p>
        </w:tc>
        <w:tc>
          <w:tcPr>
            <w:tcW w:w="440"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1F6685">
            <w:pPr>
              <w:spacing w:line="276" w:lineRule="auto"/>
              <w:jc w:val="center"/>
              <w:rPr>
                <w:rFonts w:ascii="Arial" w:hAnsi="Arial" w:cs="Arial"/>
                <w:b/>
                <w:sz w:val="16"/>
                <w:szCs w:val="16"/>
              </w:rPr>
            </w:pPr>
          </w:p>
        </w:tc>
        <w:tc>
          <w:tcPr>
            <w:tcW w:w="754" w:type="pct"/>
            <w:vMerge/>
            <w:tcBorders>
              <w:bottom w:val="single" w:sz="4" w:space="0" w:color="auto"/>
            </w:tcBorders>
            <w:shd w:val="clear" w:color="auto" w:fill="D0CECE" w:themeFill="background2" w:themeFillShade="E6"/>
          </w:tcPr>
          <w:p w14:paraId="690FFA22" w14:textId="77777777" w:rsidR="00004C84" w:rsidRPr="000D1F2D" w:rsidRDefault="00004C84" w:rsidP="001F6685">
            <w:pPr>
              <w:spacing w:line="276" w:lineRule="auto"/>
              <w:jc w:val="center"/>
              <w:rPr>
                <w:rFonts w:ascii="Arial" w:hAnsi="Arial" w:cs="Arial"/>
                <w:b/>
                <w:sz w:val="16"/>
                <w:szCs w:val="16"/>
              </w:rPr>
            </w:pPr>
          </w:p>
        </w:tc>
      </w:tr>
      <w:tr w:rsidR="00D238DA" w:rsidRPr="000D1F2D" w14:paraId="3299F60D" w14:textId="77777777" w:rsidTr="006C6913">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7B41D9" w14:textId="23089253" w:rsidR="00D238DA" w:rsidRDefault="006906A4" w:rsidP="001F6685">
            <w:pPr>
              <w:spacing w:line="276" w:lineRule="auto"/>
              <w:jc w:val="center"/>
              <w:rPr>
                <w:rFonts w:ascii="Arial" w:hAnsi="Arial" w:cs="Arial"/>
                <w:sz w:val="16"/>
                <w:szCs w:val="16"/>
              </w:rPr>
            </w:pPr>
            <w:r>
              <w:rPr>
                <w:rFonts w:ascii="Arial" w:hAnsi="Arial" w:cs="Arial"/>
                <w:sz w:val="16"/>
                <w:szCs w:val="16"/>
              </w:rPr>
              <w:t>FISM DF</w:t>
            </w:r>
          </w:p>
        </w:tc>
      </w:tr>
      <w:tr w:rsidR="006906A4" w:rsidRPr="000D1F2D" w14:paraId="4D6ACD52" w14:textId="77777777" w:rsidTr="006906A4">
        <w:trPr>
          <w:trHeight w:val="395"/>
          <w:jc w:val="center"/>
        </w:trPr>
        <w:tc>
          <w:tcPr>
            <w:tcW w:w="950" w:type="pct"/>
          </w:tcPr>
          <w:p w14:paraId="3E08F3A1" w14:textId="77777777" w:rsidR="006906A4" w:rsidRDefault="006906A4" w:rsidP="001F6685">
            <w:pPr>
              <w:spacing w:line="276" w:lineRule="auto"/>
              <w:jc w:val="center"/>
              <w:rPr>
                <w:rFonts w:ascii="Arial" w:hAnsi="Arial" w:cs="Arial"/>
                <w:bCs/>
                <w:color w:val="000000"/>
                <w:sz w:val="16"/>
                <w:szCs w:val="16"/>
              </w:rPr>
            </w:pPr>
            <w:r w:rsidRPr="00001785">
              <w:rPr>
                <w:rFonts w:ascii="Arial" w:hAnsi="Arial" w:cs="Arial"/>
                <w:bCs/>
                <w:color w:val="000000"/>
                <w:sz w:val="16"/>
                <w:szCs w:val="16"/>
              </w:rPr>
              <w:t>Resultado 1, Observación 1</w:t>
            </w:r>
          </w:p>
          <w:p w14:paraId="1BCC231E" w14:textId="48A04916" w:rsidR="00EB0504" w:rsidRPr="000B099B" w:rsidRDefault="00EB0504" w:rsidP="001F6685">
            <w:pPr>
              <w:spacing w:line="276" w:lineRule="auto"/>
              <w:jc w:val="center"/>
              <w:rPr>
                <w:bCs/>
              </w:rPr>
            </w:pPr>
            <w:r w:rsidRPr="007F75CE">
              <w:rPr>
                <w:rFonts w:ascii="Arial" w:hAnsi="Arial" w:cs="Arial"/>
                <w:b/>
                <w:color w:val="000000"/>
                <w:sz w:val="16"/>
                <w:szCs w:val="16"/>
              </w:rPr>
              <w:t>Documentación faltante.</w:t>
            </w:r>
          </w:p>
        </w:tc>
        <w:tc>
          <w:tcPr>
            <w:tcW w:w="879" w:type="pct"/>
          </w:tcPr>
          <w:p w14:paraId="016BE57B" w14:textId="1638FD4A" w:rsidR="006906A4" w:rsidRPr="000B099B" w:rsidRDefault="006906A4" w:rsidP="001F6685">
            <w:pPr>
              <w:spacing w:line="276" w:lineRule="auto"/>
              <w:jc w:val="both"/>
              <w:rPr>
                <w:rFonts w:ascii="Arial" w:hAnsi="Arial" w:cs="Arial"/>
                <w:bCs/>
                <w:color w:val="000000"/>
                <w:sz w:val="16"/>
                <w:szCs w:val="16"/>
              </w:rPr>
            </w:pPr>
            <w:r w:rsidRPr="00001785">
              <w:rPr>
                <w:rFonts w:ascii="Arial" w:hAnsi="Arial" w:cs="Arial"/>
                <w:bCs/>
                <w:color w:val="000000"/>
                <w:sz w:val="16"/>
                <w:szCs w:val="16"/>
              </w:rPr>
              <w:t>Rehabilitación de camino ramal entronque carretera federal Santa Gertrudis hasta la Candelaria</w:t>
            </w:r>
          </w:p>
        </w:tc>
        <w:tc>
          <w:tcPr>
            <w:tcW w:w="513" w:type="pct"/>
            <w:tcBorders>
              <w:top w:val="single" w:sz="4" w:space="0" w:color="auto"/>
              <w:left w:val="single" w:sz="4" w:space="0" w:color="auto"/>
              <w:right w:val="single" w:sz="4" w:space="0" w:color="auto"/>
            </w:tcBorders>
            <w:shd w:val="clear" w:color="auto" w:fill="auto"/>
            <w:vAlign w:val="center"/>
          </w:tcPr>
          <w:p w14:paraId="234F6046" w14:textId="46A8D3A9"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30B09BF6"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201C08C8"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3049966A"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73F1408B" w:rsidR="006906A4" w:rsidRPr="000B099B" w:rsidRDefault="00EB0504" w:rsidP="001F6685">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EC2ACC5" w14:textId="79664BEE" w:rsidR="006906A4" w:rsidRDefault="00EB0504" w:rsidP="001F6685">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125B9E" w:rsidRPr="000D1F2D" w14:paraId="5FC5A356" w14:textId="77777777" w:rsidTr="00EB52A8">
        <w:trPr>
          <w:trHeight w:val="445"/>
          <w:jc w:val="center"/>
        </w:trPr>
        <w:tc>
          <w:tcPr>
            <w:tcW w:w="950" w:type="pct"/>
            <w:vAlign w:val="center"/>
          </w:tcPr>
          <w:p w14:paraId="3E3E1AF9" w14:textId="77777777" w:rsidR="00125B9E" w:rsidRDefault="00125B9E" w:rsidP="001F6685">
            <w:pPr>
              <w:spacing w:line="276" w:lineRule="auto"/>
              <w:jc w:val="center"/>
              <w:rPr>
                <w:rFonts w:ascii="Arial" w:hAnsi="Arial" w:cs="Arial"/>
                <w:bCs/>
                <w:color w:val="000000"/>
                <w:sz w:val="16"/>
                <w:szCs w:val="16"/>
              </w:rPr>
            </w:pPr>
            <w:r>
              <w:rPr>
                <w:rFonts w:ascii="Arial" w:hAnsi="Arial" w:cs="Arial"/>
                <w:bCs/>
                <w:color w:val="000000"/>
                <w:sz w:val="16"/>
                <w:szCs w:val="16"/>
              </w:rPr>
              <w:t>Resultado 2</w:t>
            </w:r>
            <w:r w:rsidRPr="00320746">
              <w:rPr>
                <w:rFonts w:ascii="Arial" w:hAnsi="Arial" w:cs="Arial"/>
                <w:bCs/>
                <w:color w:val="000000"/>
                <w:sz w:val="16"/>
                <w:szCs w:val="16"/>
              </w:rPr>
              <w:t>, Observación 1</w:t>
            </w:r>
          </w:p>
          <w:p w14:paraId="4198D616" w14:textId="7097CB59"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1F59DE83" w14:textId="43510172" w:rsidR="00125B9E" w:rsidRPr="000B099B" w:rsidRDefault="00125B9E" w:rsidP="001F6685">
            <w:pPr>
              <w:spacing w:line="276" w:lineRule="auto"/>
              <w:jc w:val="both"/>
              <w:rPr>
                <w:rFonts w:ascii="Arial" w:hAnsi="Arial" w:cs="Arial"/>
                <w:bCs/>
                <w:sz w:val="16"/>
                <w:szCs w:val="16"/>
              </w:rPr>
            </w:pPr>
            <w:r w:rsidRPr="00001785">
              <w:rPr>
                <w:rFonts w:ascii="Arial" w:hAnsi="Arial" w:cs="Arial"/>
                <w:bCs/>
                <w:color w:val="000000"/>
                <w:sz w:val="16"/>
                <w:szCs w:val="16"/>
              </w:rPr>
              <w:t>Pavimentación de calles con carpeta asfáltica en frio,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55BA1D3B" w14:textId="2D3B8CC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4092CB5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699620E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1363198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156400E7" w:rsidR="00125B9E" w:rsidRPr="00286E8A" w:rsidRDefault="00286E8A" w:rsidP="001F6685">
            <w:pPr>
              <w:spacing w:line="276" w:lineRule="auto"/>
              <w:jc w:val="center"/>
              <w:rPr>
                <w:rFonts w:ascii="Arial" w:hAnsi="Arial" w:cs="Arial"/>
                <w:bCs/>
                <w:sz w:val="16"/>
                <w:szCs w:val="16"/>
              </w:rPr>
            </w:pPr>
            <w:r w:rsidRPr="00286E8A">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B9F0D15" w14:textId="1ED63ED2" w:rsidR="00125B9E" w:rsidRPr="00286E8A" w:rsidRDefault="00125B9E" w:rsidP="001F6685">
            <w:pPr>
              <w:spacing w:line="276" w:lineRule="auto"/>
              <w:jc w:val="center"/>
              <w:rPr>
                <w:rFonts w:ascii="Arial" w:hAnsi="Arial" w:cs="Arial"/>
                <w:sz w:val="16"/>
                <w:szCs w:val="16"/>
              </w:rPr>
            </w:pPr>
            <w:r w:rsidRPr="00286E8A">
              <w:rPr>
                <w:rFonts w:ascii="Arial" w:hAnsi="Arial" w:cs="Arial"/>
                <w:sz w:val="16"/>
                <w:szCs w:val="16"/>
              </w:rPr>
              <w:t>Solventado / Promoción de Responsabilidad Administrativa Sancionatoria</w:t>
            </w:r>
          </w:p>
        </w:tc>
      </w:tr>
      <w:tr w:rsidR="00125B9E" w:rsidRPr="000D1F2D" w14:paraId="40C3D6F9" w14:textId="77777777" w:rsidTr="00EB52A8">
        <w:trPr>
          <w:trHeight w:val="445"/>
          <w:jc w:val="center"/>
        </w:trPr>
        <w:tc>
          <w:tcPr>
            <w:tcW w:w="950" w:type="pct"/>
            <w:vAlign w:val="center"/>
          </w:tcPr>
          <w:p w14:paraId="657A04D6" w14:textId="77777777" w:rsidR="00125B9E" w:rsidRPr="002C5EF0" w:rsidRDefault="00125B9E" w:rsidP="001F6685">
            <w:pPr>
              <w:spacing w:line="276" w:lineRule="auto"/>
              <w:jc w:val="center"/>
              <w:rPr>
                <w:rFonts w:ascii="Arial" w:hAnsi="Arial" w:cs="Arial"/>
                <w:bCs/>
                <w:color w:val="000000"/>
                <w:sz w:val="16"/>
                <w:szCs w:val="16"/>
              </w:rPr>
            </w:pPr>
            <w:r w:rsidRPr="002C5EF0">
              <w:rPr>
                <w:rFonts w:ascii="Arial" w:hAnsi="Arial" w:cs="Arial"/>
                <w:bCs/>
                <w:color w:val="000000"/>
                <w:sz w:val="16"/>
                <w:szCs w:val="16"/>
              </w:rPr>
              <w:t>Resultado 3, Observación 1</w:t>
            </w:r>
          </w:p>
          <w:p w14:paraId="78BB8184" w14:textId="155133BA" w:rsidR="00125B9E" w:rsidRPr="002C5EF0" w:rsidRDefault="00125B9E" w:rsidP="001F6685">
            <w:pPr>
              <w:spacing w:line="276" w:lineRule="auto"/>
              <w:jc w:val="center"/>
              <w:rPr>
                <w:bCs/>
              </w:rPr>
            </w:pPr>
            <w:r w:rsidRPr="002C5EF0">
              <w:rPr>
                <w:rFonts w:ascii="Arial" w:hAnsi="Arial" w:cs="Arial"/>
                <w:b/>
                <w:sz w:val="16"/>
                <w:szCs w:val="16"/>
              </w:rPr>
              <w:t>Documentación irregular.</w:t>
            </w:r>
          </w:p>
        </w:tc>
        <w:tc>
          <w:tcPr>
            <w:tcW w:w="879" w:type="pct"/>
            <w:vAlign w:val="center"/>
          </w:tcPr>
          <w:p w14:paraId="4C64ADFF" w14:textId="15B15D90" w:rsidR="00125B9E" w:rsidRPr="002C5EF0" w:rsidRDefault="00125B9E" w:rsidP="001F6685">
            <w:pPr>
              <w:spacing w:line="276" w:lineRule="auto"/>
              <w:jc w:val="both"/>
              <w:rPr>
                <w:rFonts w:ascii="Arial" w:hAnsi="Arial" w:cs="Arial"/>
                <w:bCs/>
                <w:color w:val="000000"/>
                <w:sz w:val="16"/>
                <w:szCs w:val="16"/>
              </w:rPr>
            </w:pPr>
            <w:r w:rsidRPr="002C5EF0">
              <w:rPr>
                <w:rFonts w:ascii="Arial" w:hAnsi="Arial" w:cs="Arial"/>
                <w:bCs/>
                <w:color w:val="000000"/>
                <w:sz w:val="16"/>
                <w:szCs w:val="16"/>
              </w:rPr>
              <w:t>Construcción de cuarto para baño,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4D73F204" w14:textId="5BD661BF" w:rsidR="00125B9E" w:rsidRPr="002C5EF0" w:rsidRDefault="00125B9E" w:rsidP="001F6685">
            <w:pPr>
              <w:spacing w:line="276" w:lineRule="auto"/>
              <w:jc w:val="center"/>
              <w:rPr>
                <w:rFonts w:ascii="Arial" w:hAnsi="Arial" w:cs="Arial"/>
                <w:bCs/>
                <w:sz w:val="16"/>
                <w:szCs w:val="16"/>
              </w:rPr>
            </w:pPr>
            <w:r w:rsidRPr="002C5EF0">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418703F" w14:textId="4A70CE34" w:rsidR="00125B9E" w:rsidRPr="002C5EF0" w:rsidRDefault="00125B9E" w:rsidP="001F6685">
            <w:pPr>
              <w:spacing w:line="276" w:lineRule="auto"/>
              <w:jc w:val="center"/>
              <w:rPr>
                <w:rFonts w:ascii="Arial" w:hAnsi="Arial" w:cs="Arial"/>
                <w:bCs/>
                <w:sz w:val="16"/>
                <w:szCs w:val="16"/>
              </w:rPr>
            </w:pPr>
            <w:r w:rsidRPr="002C5EF0">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8971732" w14:textId="64A3775B" w:rsidR="00125B9E" w:rsidRPr="002C5EF0" w:rsidRDefault="00125B9E" w:rsidP="001F6685">
            <w:pPr>
              <w:spacing w:line="276" w:lineRule="auto"/>
              <w:jc w:val="center"/>
              <w:rPr>
                <w:rFonts w:ascii="Arial" w:hAnsi="Arial" w:cs="Arial"/>
                <w:bCs/>
                <w:sz w:val="16"/>
                <w:szCs w:val="16"/>
              </w:rPr>
            </w:pPr>
            <w:r w:rsidRPr="002C5EF0">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761D22D" w14:textId="6E26CF6C" w:rsidR="00125B9E" w:rsidRPr="002C5EF0" w:rsidRDefault="00125B9E" w:rsidP="001F6685">
            <w:pPr>
              <w:spacing w:line="276" w:lineRule="auto"/>
              <w:jc w:val="center"/>
              <w:rPr>
                <w:rFonts w:ascii="Arial" w:hAnsi="Arial" w:cs="Arial"/>
                <w:bCs/>
                <w:sz w:val="16"/>
                <w:szCs w:val="16"/>
              </w:rPr>
            </w:pPr>
            <w:r w:rsidRPr="002C5EF0">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C8C93C" w14:textId="1682F799" w:rsidR="00125B9E" w:rsidRPr="002C5EF0" w:rsidRDefault="002C5EF0" w:rsidP="001F6685">
            <w:pPr>
              <w:spacing w:line="276" w:lineRule="auto"/>
              <w:jc w:val="center"/>
              <w:rPr>
                <w:rFonts w:ascii="Arial" w:hAnsi="Arial" w:cs="Arial"/>
                <w:bCs/>
                <w:sz w:val="16"/>
                <w:szCs w:val="16"/>
              </w:rPr>
            </w:pPr>
            <w:r w:rsidRPr="002C5EF0">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07DCE82E" w14:textId="37852D6E" w:rsidR="00125B9E" w:rsidRPr="002C5EF0" w:rsidRDefault="002C5EF0" w:rsidP="001F6685">
            <w:pPr>
              <w:spacing w:line="276" w:lineRule="auto"/>
              <w:jc w:val="center"/>
              <w:rPr>
                <w:rFonts w:ascii="Arial" w:hAnsi="Arial" w:cs="Arial"/>
                <w:sz w:val="16"/>
                <w:szCs w:val="16"/>
              </w:rPr>
            </w:pPr>
            <w:r w:rsidRPr="002C5EF0">
              <w:rPr>
                <w:rFonts w:ascii="Arial" w:hAnsi="Arial" w:cs="Arial"/>
                <w:sz w:val="16"/>
                <w:szCs w:val="16"/>
              </w:rPr>
              <w:t xml:space="preserve">No </w:t>
            </w:r>
            <w:r w:rsidR="00125B9E" w:rsidRPr="002C5EF0">
              <w:rPr>
                <w:rFonts w:ascii="Arial" w:hAnsi="Arial" w:cs="Arial"/>
                <w:sz w:val="16"/>
                <w:szCs w:val="16"/>
              </w:rPr>
              <w:t>Solventado / Promoción de Responsabilidad Administrativa Sancionatoria</w:t>
            </w:r>
          </w:p>
        </w:tc>
      </w:tr>
      <w:tr w:rsidR="00125B9E" w:rsidRPr="000D1F2D" w14:paraId="2EAEC120" w14:textId="77777777" w:rsidTr="00EB52A8">
        <w:trPr>
          <w:trHeight w:val="445"/>
          <w:jc w:val="center"/>
        </w:trPr>
        <w:tc>
          <w:tcPr>
            <w:tcW w:w="950" w:type="pct"/>
            <w:vAlign w:val="center"/>
          </w:tcPr>
          <w:p w14:paraId="51E7D78D" w14:textId="77777777" w:rsidR="00125B9E" w:rsidRDefault="00125B9E" w:rsidP="001F6685">
            <w:pPr>
              <w:spacing w:line="276" w:lineRule="auto"/>
              <w:jc w:val="center"/>
              <w:rPr>
                <w:rFonts w:ascii="Arial" w:hAnsi="Arial" w:cs="Arial"/>
                <w:bCs/>
                <w:color w:val="000000"/>
                <w:sz w:val="16"/>
                <w:szCs w:val="16"/>
              </w:rPr>
            </w:pPr>
            <w:r w:rsidRPr="000E3B58">
              <w:rPr>
                <w:rFonts w:ascii="Arial" w:hAnsi="Arial" w:cs="Arial"/>
                <w:bCs/>
                <w:color w:val="000000"/>
                <w:sz w:val="16"/>
                <w:szCs w:val="16"/>
              </w:rPr>
              <w:t xml:space="preserve">Resultado </w:t>
            </w:r>
            <w:r>
              <w:rPr>
                <w:rFonts w:ascii="Arial" w:hAnsi="Arial" w:cs="Arial"/>
                <w:bCs/>
                <w:color w:val="000000"/>
                <w:sz w:val="16"/>
                <w:szCs w:val="16"/>
              </w:rPr>
              <w:t>4</w:t>
            </w:r>
            <w:r w:rsidRPr="000E3B58">
              <w:rPr>
                <w:rFonts w:ascii="Arial" w:hAnsi="Arial" w:cs="Arial"/>
                <w:bCs/>
                <w:color w:val="000000"/>
                <w:sz w:val="16"/>
                <w:szCs w:val="16"/>
              </w:rPr>
              <w:t>, Observación 1</w:t>
            </w:r>
          </w:p>
          <w:p w14:paraId="1DCD5193" w14:textId="1CAEFBCC"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68BF3331" w14:textId="505F2D69" w:rsidR="00125B9E" w:rsidRPr="000B099B" w:rsidRDefault="00125B9E" w:rsidP="001F6685">
            <w:pPr>
              <w:spacing w:line="276" w:lineRule="auto"/>
              <w:jc w:val="both"/>
              <w:rPr>
                <w:rFonts w:ascii="Arial" w:hAnsi="Arial" w:cs="Arial"/>
                <w:bCs/>
                <w:color w:val="000000"/>
                <w:sz w:val="16"/>
                <w:szCs w:val="16"/>
              </w:rPr>
            </w:pPr>
            <w:r w:rsidRPr="0007010C">
              <w:rPr>
                <w:rFonts w:ascii="Arial" w:hAnsi="Arial" w:cs="Arial"/>
                <w:sz w:val="16"/>
                <w:szCs w:val="16"/>
              </w:rPr>
              <w:t>Construcción de cuarto dormitorio, en Kancabchen.</w:t>
            </w:r>
          </w:p>
        </w:tc>
        <w:tc>
          <w:tcPr>
            <w:tcW w:w="513" w:type="pct"/>
            <w:tcBorders>
              <w:top w:val="single" w:sz="4" w:space="0" w:color="auto"/>
              <w:left w:val="single" w:sz="4" w:space="0" w:color="auto"/>
              <w:right w:val="single" w:sz="4" w:space="0" w:color="auto"/>
            </w:tcBorders>
            <w:shd w:val="clear" w:color="auto" w:fill="auto"/>
            <w:vAlign w:val="center"/>
          </w:tcPr>
          <w:p w14:paraId="0A1BC0E3" w14:textId="61F05B9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5C36F06" w14:textId="5CF7A02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87199E" w14:textId="22C6E2C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AEE6D1B" w14:textId="42F62556"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DC932E" w14:textId="094A8D3A" w:rsidR="00125B9E" w:rsidRPr="000B099B" w:rsidRDefault="00125B9E" w:rsidP="001F6685">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5407149E" w14:textId="4EE74DC1" w:rsidR="00125B9E" w:rsidRDefault="00125B9E" w:rsidP="001F6685">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125B9E" w:rsidRPr="000D1F2D" w14:paraId="32E0E16C" w14:textId="77777777" w:rsidTr="00EB52A8">
        <w:trPr>
          <w:trHeight w:val="445"/>
          <w:jc w:val="center"/>
        </w:trPr>
        <w:tc>
          <w:tcPr>
            <w:tcW w:w="950" w:type="pct"/>
            <w:vAlign w:val="center"/>
          </w:tcPr>
          <w:p w14:paraId="79C5A876"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lastRenderedPageBreak/>
              <w:t>Resultado 5, Observación 1</w:t>
            </w:r>
          </w:p>
          <w:p w14:paraId="341AD304" w14:textId="677C74B1"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041E2204" w14:textId="6E5DF5A6"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 xml:space="preserve">Ampliación de Red de Energía Eléctrica Subterránea Sector </w:t>
            </w:r>
            <w:proofErr w:type="spellStart"/>
            <w:r w:rsidRPr="00552F10">
              <w:rPr>
                <w:rFonts w:ascii="Arial" w:hAnsi="Arial" w:cs="Arial"/>
                <w:sz w:val="16"/>
                <w:szCs w:val="16"/>
              </w:rPr>
              <w:t>lll</w:t>
            </w:r>
            <w:proofErr w:type="spellEnd"/>
            <w:r w:rsidRPr="00552F10">
              <w:rPr>
                <w:rFonts w:ascii="Arial" w:hAnsi="Arial" w:cs="Arial"/>
                <w:sz w:val="16"/>
                <w:szCs w:val="16"/>
              </w:rPr>
              <w:t xml:space="preserve"> y </w:t>
            </w:r>
            <w:proofErr w:type="spellStart"/>
            <w:r w:rsidRPr="00552F10">
              <w:rPr>
                <w:rFonts w:ascii="Arial" w:hAnsi="Arial" w:cs="Arial"/>
                <w:sz w:val="16"/>
                <w:szCs w:val="16"/>
              </w:rPr>
              <w:t>lV</w:t>
            </w:r>
            <w:proofErr w:type="spellEnd"/>
            <w:r w:rsidRPr="00552F10">
              <w:rPr>
                <w:rFonts w:ascii="Arial" w:hAnsi="Arial" w:cs="Arial"/>
                <w:sz w:val="16"/>
                <w:szCs w:val="16"/>
              </w:rPr>
              <w:t>,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130B939A" w14:textId="78032D8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E2A2B80" w14:textId="2CF78E3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2D39BF2" w14:textId="3017573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B1299EF" w14:textId="0A793877"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A84BF3" w14:textId="0C18AF15" w:rsidR="00125B9E" w:rsidRPr="000B099B" w:rsidRDefault="00125B9E" w:rsidP="001F6685">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7A769938" w14:textId="1A9ECDDE" w:rsidR="00125B9E" w:rsidRDefault="00125B9E" w:rsidP="001F6685">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125B9E" w:rsidRPr="000D1F2D" w14:paraId="295952F5" w14:textId="77777777" w:rsidTr="00EB52A8">
        <w:trPr>
          <w:trHeight w:val="445"/>
          <w:jc w:val="center"/>
        </w:trPr>
        <w:tc>
          <w:tcPr>
            <w:tcW w:w="950" w:type="pct"/>
            <w:vAlign w:val="center"/>
          </w:tcPr>
          <w:p w14:paraId="1071C5F7"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6, Observación 1</w:t>
            </w:r>
          </w:p>
          <w:p w14:paraId="7834AB3F" w14:textId="500DBF0E"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179A86E0" w14:textId="25A5DFB6"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Ampliación de la red de energía eléctrica aérea, en San Isidro Poniente</w:t>
            </w:r>
          </w:p>
        </w:tc>
        <w:tc>
          <w:tcPr>
            <w:tcW w:w="513" w:type="pct"/>
            <w:tcBorders>
              <w:top w:val="single" w:sz="4" w:space="0" w:color="auto"/>
              <w:left w:val="single" w:sz="4" w:space="0" w:color="auto"/>
              <w:right w:val="single" w:sz="4" w:space="0" w:color="auto"/>
            </w:tcBorders>
            <w:shd w:val="clear" w:color="auto" w:fill="auto"/>
            <w:vAlign w:val="center"/>
          </w:tcPr>
          <w:p w14:paraId="1E3503F0" w14:textId="6777E726"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2E4C961" w14:textId="7DEB864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E0E7B1C" w14:textId="4F8C2E9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C95B82B" w14:textId="4FE3F8A6"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6C6F8AD" w14:textId="2A017745" w:rsidR="00125B9E" w:rsidRPr="000B099B" w:rsidRDefault="00125B9E" w:rsidP="001F6685">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0A3EE163" w14:textId="594C6E93" w:rsidR="00125B9E" w:rsidRDefault="00125B9E" w:rsidP="001F6685">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125B9E" w:rsidRPr="000D1F2D" w14:paraId="4B3F7165" w14:textId="77777777" w:rsidTr="00EB52A8">
        <w:trPr>
          <w:trHeight w:val="445"/>
          <w:jc w:val="center"/>
        </w:trPr>
        <w:tc>
          <w:tcPr>
            <w:tcW w:w="950" w:type="pct"/>
            <w:vAlign w:val="center"/>
          </w:tcPr>
          <w:p w14:paraId="519AEF25"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6, Observación 2</w:t>
            </w:r>
          </w:p>
          <w:p w14:paraId="62D03920" w14:textId="15508C2B" w:rsidR="00125B9E" w:rsidRPr="000B099B" w:rsidRDefault="00125B9E" w:rsidP="001F6685">
            <w:pPr>
              <w:spacing w:line="276" w:lineRule="auto"/>
              <w:jc w:val="center"/>
              <w:rPr>
                <w:bCs/>
              </w:rPr>
            </w:pPr>
            <w:r w:rsidRPr="007F75CE">
              <w:rPr>
                <w:rFonts w:ascii="Arial" w:hAnsi="Arial" w:cs="Arial"/>
                <w:b/>
                <w:sz w:val="16"/>
                <w:szCs w:val="16"/>
              </w:rPr>
              <w:t>Documentación irregular.</w:t>
            </w:r>
          </w:p>
        </w:tc>
        <w:tc>
          <w:tcPr>
            <w:tcW w:w="879" w:type="pct"/>
            <w:vMerge/>
            <w:vAlign w:val="center"/>
          </w:tcPr>
          <w:p w14:paraId="692C5C56" w14:textId="77777777" w:rsidR="00125B9E" w:rsidRPr="000B099B" w:rsidRDefault="00125B9E"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65DF35AB" w14:textId="77C6CF1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1AC693" w14:textId="2102CC6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140CCFF" w14:textId="0368E77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E051314" w14:textId="6A8545E1"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9A1D6" w14:textId="5A2A5C61" w:rsidR="00125B9E"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53825D3B" w14:textId="6508224C" w:rsidR="00125B9E" w:rsidRDefault="00125B9E" w:rsidP="001F6685">
            <w:pPr>
              <w:spacing w:line="276" w:lineRule="auto"/>
              <w:jc w:val="center"/>
              <w:rPr>
                <w:rFonts w:ascii="Arial" w:hAnsi="Arial" w:cs="Arial"/>
                <w:sz w:val="16"/>
                <w:szCs w:val="16"/>
              </w:rPr>
            </w:pPr>
            <w:r>
              <w:rPr>
                <w:rFonts w:ascii="Arial" w:hAnsi="Arial" w:cs="Arial"/>
                <w:sz w:val="16"/>
                <w:szCs w:val="16"/>
              </w:rPr>
              <w:t xml:space="preserve">No </w:t>
            </w:r>
            <w:r w:rsidRPr="0003094E">
              <w:rPr>
                <w:rFonts w:ascii="Arial" w:hAnsi="Arial" w:cs="Arial"/>
                <w:sz w:val="16"/>
                <w:szCs w:val="16"/>
              </w:rPr>
              <w:t>Solventado / Promoción de Responsabilidad Administrativa Sancionatoria</w:t>
            </w:r>
          </w:p>
        </w:tc>
      </w:tr>
      <w:tr w:rsidR="00125B9E" w:rsidRPr="000D1F2D" w14:paraId="5B28E56B" w14:textId="77777777" w:rsidTr="00EB52A8">
        <w:trPr>
          <w:trHeight w:val="445"/>
          <w:jc w:val="center"/>
        </w:trPr>
        <w:tc>
          <w:tcPr>
            <w:tcW w:w="950" w:type="pct"/>
            <w:vAlign w:val="center"/>
          </w:tcPr>
          <w:p w14:paraId="335DBAFD"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7, Observación 1</w:t>
            </w:r>
          </w:p>
          <w:p w14:paraId="5BEE0076" w14:textId="529960C1"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5494A7BA" w14:textId="67840D13"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Revestimiento de calles con carpeta asfáltica en frio,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65F363E2" w14:textId="15D6ADA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54BC2B9" w14:textId="67D1464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67A0316" w14:textId="6282AEE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1D5083C" w14:textId="4A7C668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A9A3D7" w14:textId="3BE2FEC8" w:rsidR="00125B9E" w:rsidRPr="000B099B" w:rsidRDefault="00125B9E" w:rsidP="001F6685">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6AFF31DD" w14:textId="43E3EEB7" w:rsidR="00125B9E" w:rsidRDefault="00125B9E" w:rsidP="001F6685">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125B9E" w:rsidRPr="000D1F2D" w14:paraId="327665CF" w14:textId="77777777" w:rsidTr="00EB52A8">
        <w:trPr>
          <w:trHeight w:val="445"/>
          <w:jc w:val="center"/>
        </w:trPr>
        <w:tc>
          <w:tcPr>
            <w:tcW w:w="950" w:type="pct"/>
            <w:vAlign w:val="center"/>
          </w:tcPr>
          <w:p w14:paraId="3409C4CD"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8, Observación 1</w:t>
            </w:r>
          </w:p>
          <w:p w14:paraId="05570423" w14:textId="227E7769"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764660F1" w14:textId="4FF68870"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y Mantenimiento de Pozos y Registros Pluviales,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05020088" w14:textId="2175182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8DB0200" w14:textId="242BD62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4E8945D" w14:textId="40C43F8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9908FE0" w14:textId="43C7282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9EC40EB" w14:textId="0E551E58" w:rsidR="00125B9E" w:rsidRPr="000B099B" w:rsidRDefault="00125B9E" w:rsidP="001F6685">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67834837" w14:textId="1A49CA55" w:rsidR="00125B9E" w:rsidRDefault="00125B9E" w:rsidP="001F6685">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125B9E" w:rsidRPr="000D1F2D" w14:paraId="3C365F87" w14:textId="77777777" w:rsidTr="00EB52A8">
        <w:trPr>
          <w:trHeight w:val="445"/>
          <w:jc w:val="center"/>
        </w:trPr>
        <w:tc>
          <w:tcPr>
            <w:tcW w:w="950" w:type="pct"/>
            <w:vAlign w:val="center"/>
          </w:tcPr>
          <w:p w14:paraId="1F7B6AB7"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9, Observación 1</w:t>
            </w:r>
          </w:p>
          <w:p w14:paraId="032C8B66" w14:textId="482FB2EA"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5EEC6952" w14:textId="3FDD182A"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Ampliación de Red de Energía Eléctrica Subterránea Sector V y VI,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2E916182" w14:textId="4A5CBD9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A56863B" w14:textId="62E1CD4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4683C49" w14:textId="0B8DEA7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DD6E80" w14:textId="5E6811B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E4DDE6" w14:textId="7279C7B8" w:rsidR="00125B9E" w:rsidRPr="000B099B" w:rsidRDefault="00125B9E" w:rsidP="001F6685">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1217947" w14:textId="1BE3EF48" w:rsidR="00125B9E" w:rsidRDefault="00125B9E" w:rsidP="001F6685">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125B9E" w:rsidRPr="000D1F2D" w14:paraId="2C9620C1" w14:textId="77777777" w:rsidTr="00EB52A8">
        <w:trPr>
          <w:trHeight w:val="445"/>
          <w:jc w:val="center"/>
        </w:trPr>
        <w:tc>
          <w:tcPr>
            <w:tcW w:w="950" w:type="pct"/>
            <w:vAlign w:val="center"/>
          </w:tcPr>
          <w:p w14:paraId="3F24AE5A"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9, Observación 2</w:t>
            </w:r>
          </w:p>
          <w:p w14:paraId="0CFB8381" w14:textId="696FE587" w:rsidR="00125B9E" w:rsidRPr="000B099B" w:rsidRDefault="00125B9E" w:rsidP="001F6685">
            <w:pPr>
              <w:spacing w:line="276" w:lineRule="auto"/>
              <w:jc w:val="center"/>
              <w:rPr>
                <w:bCs/>
              </w:rPr>
            </w:pPr>
            <w:r w:rsidRPr="007F75CE">
              <w:rPr>
                <w:rFonts w:ascii="Arial" w:hAnsi="Arial" w:cs="Arial"/>
                <w:b/>
                <w:sz w:val="16"/>
                <w:szCs w:val="16"/>
              </w:rPr>
              <w:t>Documentación irregular.</w:t>
            </w:r>
          </w:p>
        </w:tc>
        <w:tc>
          <w:tcPr>
            <w:tcW w:w="879" w:type="pct"/>
            <w:vMerge/>
          </w:tcPr>
          <w:p w14:paraId="27F0ADF4" w14:textId="77777777" w:rsidR="00125B9E" w:rsidRPr="000B099B" w:rsidRDefault="00125B9E"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74E250F" w14:textId="597BC44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BF08BDC" w14:textId="7C26109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63267D8" w14:textId="5B5661A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6C672C1" w14:textId="1BEDB29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2D332D" w14:textId="512FE244" w:rsidR="00125B9E"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5F110FC0" w14:textId="41AD0A67" w:rsidR="00125B9E" w:rsidRDefault="00125B9E" w:rsidP="001F6685">
            <w:pPr>
              <w:spacing w:line="276" w:lineRule="auto"/>
              <w:jc w:val="center"/>
              <w:rPr>
                <w:rFonts w:ascii="Arial" w:hAnsi="Arial" w:cs="Arial"/>
                <w:sz w:val="16"/>
                <w:szCs w:val="16"/>
              </w:rPr>
            </w:pPr>
            <w:r>
              <w:rPr>
                <w:rFonts w:ascii="Arial" w:hAnsi="Arial" w:cs="Arial"/>
                <w:sz w:val="16"/>
                <w:szCs w:val="16"/>
              </w:rPr>
              <w:t xml:space="preserve">No </w:t>
            </w:r>
            <w:r w:rsidRPr="00BA6CE2">
              <w:rPr>
                <w:rFonts w:ascii="Arial" w:hAnsi="Arial" w:cs="Arial"/>
                <w:sz w:val="16"/>
                <w:szCs w:val="16"/>
              </w:rPr>
              <w:t>Solventado / Promoción de Responsabilidad Administrativa Sancionatoria</w:t>
            </w:r>
          </w:p>
        </w:tc>
      </w:tr>
      <w:tr w:rsidR="00125B9E" w:rsidRPr="000D1F2D" w14:paraId="64720642" w14:textId="77777777" w:rsidTr="00EB52A8">
        <w:trPr>
          <w:trHeight w:val="445"/>
          <w:jc w:val="center"/>
        </w:trPr>
        <w:tc>
          <w:tcPr>
            <w:tcW w:w="950" w:type="pct"/>
            <w:vAlign w:val="center"/>
          </w:tcPr>
          <w:p w14:paraId="56FA0555"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10, Observación 1</w:t>
            </w:r>
          </w:p>
          <w:p w14:paraId="16734416" w14:textId="21C4CBC0"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5F07CDC4" w14:textId="1FF4D72E"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Ampliación de Red de Energía Eléctrica Subterránea Sector I y II,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496DC6DF" w14:textId="08EA148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3733DB8" w14:textId="1722D45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713741D" w14:textId="2E39D2A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5A662F" w14:textId="7B52DC21"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70EF743" w14:textId="28CAB4B3" w:rsidR="00125B9E" w:rsidRPr="002C5EF0" w:rsidRDefault="002C5EF0" w:rsidP="001F6685">
            <w:pPr>
              <w:spacing w:line="276" w:lineRule="auto"/>
              <w:jc w:val="center"/>
              <w:rPr>
                <w:rFonts w:ascii="Arial" w:hAnsi="Arial" w:cs="Arial"/>
                <w:bCs/>
                <w:sz w:val="16"/>
                <w:szCs w:val="16"/>
              </w:rPr>
            </w:pPr>
            <w:r w:rsidRPr="002C5EF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5430852E" w14:textId="666ED41A" w:rsidR="00125B9E" w:rsidRPr="002C5EF0" w:rsidRDefault="00125B9E" w:rsidP="001F6685">
            <w:pPr>
              <w:spacing w:line="276" w:lineRule="auto"/>
              <w:jc w:val="center"/>
              <w:rPr>
                <w:rFonts w:ascii="Arial" w:hAnsi="Arial" w:cs="Arial"/>
                <w:sz w:val="16"/>
                <w:szCs w:val="16"/>
              </w:rPr>
            </w:pPr>
            <w:r w:rsidRPr="002C5EF0">
              <w:rPr>
                <w:rFonts w:ascii="Arial" w:hAnsi="Arial" w:cs="Arial"/>
                <w:sz w:val="16"/>
                <w:szCs w:val="16"/>
              </w:rPr>
              <w:t>Solventado / Promoción de Responsabilidad Administrativa Sancionatoria</w:t>
            </w:r>
          </w:p>
        </w:tc>
      </w:tr>
      <w:tr w:rsidR="00125B9E" w:rsidRPr="000D1F2D" w14:paraId="3CACE356" w14:textId="77777777" w:rsidTr="00EB52A8">
        <w:trPr>
          <w:trHeight w:val="445"/>
          <w:jc w:val="center"/>
        </w:trPr>
        <w:tc>
          <w:tcPr>
            <w:tcW w:w="950" w:type="pct"/>
            <w:vAlign w:val="center"/>
          </w:tcPr>
          <w:p w14:paraId="745B47E5"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11, Observación 1</w:t>
            </w:r>
          </w:p>
          <w:p w14:paraId="0566F5EF" w14:textId="22688C7B"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59F59123" w14:textId="30D87451"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 xml:space="preserve">Construcción de cuarto dormitorio, en </w:t>
            </w:r>
            <w:r w:rsidR="0032489A">
              <w:rPr>
                <w:rFonts w:ascii="Arial" w:hAnsi="Arial" w:cs="Arial"/>
                <w:sz w:val="16"/>
                <w:szCs w:val="16"/>
              </w:rPr>
              <w:t>Huay Max</w:t>
            </w:r>
            <w:r w:rsidRPr="00552F10">
              <w:rPr>
                <w:rFonts w:ascii="Arial" w:hAnsi="Arial" w:cs="Arial"/>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3CCDD836" w14:textId="34D3D62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EC6A0E" w14:textId="3DCC3D5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BAD7E24" w14:textId="5F58EC0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9CD09DC" w14:textId="716454D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03495" w14:textId="532B0371" w:rsidR="00125B9E" w:rsidRPr="000B099B" w:rsidRDefault="00125B9E" w:rsidP="001F6685">
            <w:pPr>
              <w:spacing w:line="276" w:lineRule="auto"/>
              <w:jc w:val="center"/>
              <w:rPr>
                <w:rFonts w:ascii="Arial" w:hAnsi="Arial" w:cs="Arial"/>
                <w:bCs/>
                <w:sz w:val="16"/>
                <w:szCs w:val="16"/>
              </w:rPr>
            </w:pPr>
            <w:r w:rsidRPr="000D39EC">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04EE151E" w14:textId="00E67BDB" w:rsidR="00125B9E" w:rsidRDefault="00125B9E" w:rsidP="001F6685">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125B9E" w:rsidRPr="000D1F2D" w14:paraId="523C3A50" w14:textId="77777777" w:rsidTr="00EB52A8">
        <w:trPr>
          <w:trHeight w:val="445"/>
          <w:jc w:val="center"/>
        </w:trPr>
        <w:tc>
          <w:tcPr>
            <w:tcW w:w="950" w:type="pct"/>
            <w:vAlign w:val="center"/>
          </w:tcPr>
          <w:p w14:paraId="45BC7C49"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lastRenderedPageBreak/>
              <w:t>Resultado 12, Observación 1</w:t>
            </w:r>
          </w:p>
          <w:p w14:paraId="4A161CB9" w14:textId="7E519784"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4D58BF1F" w14:textId="1F3DED25"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San Felipe Primero.</w:t>
            </w:r>
          </w:p>
        </w:tc>
        <w:tc>
          <w:tcPr>
            <w:tcW w:w="513" w:type="pct"/>
            <w:tcBorders>
              <w:top w:val="single" w:sz="4" w:space="0" w:color="auto"/>
              <w:left w:val="single" w:sz="4" w:space="0" w:color="auto"/>
              <w:right w:val="single" w:sz="4" w:space="0" w:color="auto"/>
            </w:tcBorders>
            <w:shd w:val="clear" w:color="auto" w:fill="auto"/>
            <w:vAlign w:val="center"/>
          </w:tcPr>
          <w:p w14:paraId="60A8E0E6" w14:textId="3118673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9C8D330" w14:textId="103CAD6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85AA70A" w14:textId="02D43A8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8C6F2DE" w14:textId="22D53FA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5FE605" w14:textId="342FF2EC" w:rsidR="00125B9E" w:rsidRPr="000B099B" w:rsidRDefault="00125B9E" w:rsidP="001F6685">
            <w:pPr>
              <w:spacing w:line="276" w:lineRule="auto"/>
              <w:jc w:val="center"/>
              <w:rPr>
                <w:rFonts w:ascii="Arial" w:hAnsi="Arial" w:cs="Arial"/>
                <w:bCs/>
                <w:sz w:val="16"/>
                <w:szCs w:val="16"/>
              </w:rPr>
            </w:pPr>
            <w:r w:rsidRPr="000D39EC">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21083093" w14:textId="252A43B2" w:rsidR="00125B9E" w:rsidRDefault="00125B9E" w:rsidP="001F6685">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125B9E" w:rsidRPr="000D1F2D" w14:paraId="4D5A40E8" w14:textId="77777777" w:rsidTr="00EB52A8">
        <w:trPr>
          <w:trHeight w:val="445"/>
          <w:jc w:val="center"/>
        </w:trPr>
        <w:tc>
          <w:tcPr>
            <w:tcW w:w="950" w:type="pct"/>
            <w:vAlign w:val="center"/>
          </w:tcPr>
          <w:p w14:paraId="1C627F5D" w14:textId="34BC764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12, Observación 2</w:t>
            </w:r>
          </w:p>
          <w:p w14:paraId="6B95F0C4" w14:textId="4EFF5B60" w:rsidR="00125B9E" w:rsidRPr="000B099B" w:rsidRDefault="00125B9E" w:rsidP="001F6685">
            <w:pPr>
              <w:spacing w:line="276" w:lineRule="auto"/>
              <w:jc w:val="center"/>
              <w:rPr>
                <w:bCs/>
              </w:rPr>
            </w:pPr>
            <w:r w:rsidRPr="007F75CE">
              <w:rPr>
                <w:rFonts w:ascii="Arial" w:hAnsi="Arial" w:cs="Arial"/>
                <w:b/>
                <w:sz w:val="16"/>
                <w:szCs w:val="16"/>
              </w:rPr>
              <w:t>Documentación irregular.</w:t>
            </w:r>
          </w:p>
        </w:tc>
        <w:tc>
          <w:tcPr>
            <w:tcW w:w="879" w:type="pct"/>
            <w:vMerge/>
            <w:vAlign w:val="center"/>
          </w:tcPr>
          <w:p w14:paraId="72428A02" w14:textId="77777777" w:rsidR="00125B9E" w:rsidRPr="000B099B" w:rsidRDefault="00125B9E"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7DB563D6" w14:textId="69F7CCE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2C40559" w14:textId="627B8AB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50E03DF" w14:textId="3886349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5B74201" w14:textId="0F9BC2E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26BD87D" w14:textId="2EBD22F7" w:rsidR="00125B9E"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7E5CE8C1" w14:textId="0E1E3459" w:rsidR="00125B9E" w:rsidRDefault="00EF2B65" w:rsidP="001F6685">
            <w:pPr>
              <w:spacing w:line="276" w:lineRule="auto"/>
              <w:jc w:val="center"/>
              <w:rPr>
                <w:rFonts w:ascii="Arial" w:hAnsi="Arial" w:cs="Arial"/>
                <w:sz w:val="16"/>
                <w:szCs w:val="16"/>
              </w:rPr>
            </w:pPr>
            <w:r>
              <w:rPr>
                <w:rFonts w:ascii="Arial" w:hAnsi="Arial" w:cs="Arial"/>
                <w:sz w:val="16"/>
                <w:szCs w:val="16"/>
              </w:rPr>
              <w:t xml:space="preserve">No </w:t>
            </w:r>
            <w:r w:rsidR="00125B9E" w:rsidRPr="00BA6CE2">
              <w:rPr>
                <w:rFonts w:ascii="Arial" w:hAnsi="Arial" w:cs="Arial"/>
                <w:sz w:val="16"/>
                <w:szCs w:val="16"/>
              </w:rPr>
              <w:t>Solventado / Promoción de Responsabilidad Administrativa Sancionatoria</w:t>
            </w:r>
          </w:p>
        </w:tc>
      </w:tr>
      <w:tr w:rsidR="00125B9E" w:rsidRPr="000D1F2D" w14:paraId="471ABC07" w14:textId="77777777" w:rsidTr="00EB52A8">
        <w:trPr>
          <w:trHeight w:val="445"/>
          <w:jc w:val="center"/>
        </w:trPr>
        <w:tc>
          <w:tcPr>
            <w:tcW w:w="950" w:type="pct"/>
            <w:vAlign w:val="center"/>
          </w:tcPr>
          <w:p w14:paraId="5FE37BF7"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13, Observación 1</w:t>
            </w:r>
          </w:p>
          <w:p w14:paraId="1A78DA60" w14:textId="20B06A01"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295E6367" w14:textId="25BF5512"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251827AF" w14:textId="6591913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AB72012" w14:textId="1C7C5DF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E560E8E" w14:textId="6A2CCF86"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6794A61" w14:textId="542233E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627618E" w14:textId="10AFBB1F" w:rsidR="00125B9E" w:rsidRPr="000B099B" w:rsidRDefault="00125B9E" w:rsidP="001F6685">
            <w:pPr>
              <w:spacing w:line="276" w:lineRule="auto"/>
              <w:jc w:val="center"/>
              <w:rPr>
                <w:rFonts w:ascii="Arial" w:hAnsi="Arial" w:cs="Arial"/>
                <w:bCs/>
                <w:sz w:val="16"/>
                <w:szCs w:val="16"/>
              </w:rPr>
            </w:pPr>
            <w:r w:rsidRPr="000D39EC">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2FD630CC" w14:textId="33958B97" w:rsidR="00125B9E" w:rsidRDefault="00125B9E" w:rsidP="001F6685">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EF2B65" w:rsidRPr="000D1F2D" w14:paraId="31C2BFE1" w14:textId="77777777" w:rsidTr="00EB52A8">
        <w:trPr>
          <w:trHeight w:val="445"/>
          <w:jc w:val="center"/>
        </w:trPr>
        <w:tc>
          <w:tcPr>
            <w:tcW w:w="950" w:type="pct"/>
            <w:vAlign w:val="center"/>
          </w:tcPr>
          <w:p w14:paraId="3A977383" w14:textId="646BA3D1" w:rsidR="00EF2B65" w:rsidRDefault="00EF2B65"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13, Observación 2</w:t>
            </w:r>
          </w:p>
          <w:p w14:paraId="67AC420A" w14:textId="0715D1EB" w:rsidR="00EF2B65" w:rsidRPr="00EB52A8" w:rsidRDefault="00EF2B65" w:rsidP="001F6685">
            <w:pPr>
              <w:spacing w:line="276" w:lineRule="auto"/>
              <w:jc w:val="center"/>
              <w:rPr>
                <w:rFonts w:ascii="Arial" w:hAnsi="Arial" w:cs="Arial"/>
                <w:bCs/>
                <w:color w:val="000000"/>
                <w:sz w:val="16"/>
                <w:szCs w:val="16"/>
              </w:rPr>
            </w:pPr>
            <w:r w:rsidRPr="007F75CE">
              <w:rPr>
                <w:rFonts w:ascii="Arial" w:hAnsi="Arial" w:cs="Arial"/>
                <w:b/>
                <w:sz w:val="16"/>
                <w:szCs w:val="16"/>
              </w:rPr>
              <w:t>Documentación irregular.</w:t>
            </w:r>
          </w:p>
        </w:tc>
        <w:tc>
          <w:tcPr>
            <w:tcW w:w="879" w:type="pct"/>
            <w:vMerge/>
            <w:vAlign w:val="center"/>
          </w:tcPr>
          <w:p w14:paraId="566E703E" w14:textId="77777777" w:rsidR="00EF2B65" w:rsidRPr="000B099B" w:rsidRDefault="00EF2B65"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65D4E8F7" w14:textId="3F2CFD4E" w:rsidR="00EF2B65" w:rsidRPr="000B099B" w:rsidRDefault="00EF2B65"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3FA41E5" w14:textId="3BFE6683" w:rsidR="00EF2B65" w:rsidRPr="000B099B" w:rsidRDefault="00EF2B65"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BEB2D4" w14:textId="29AF8CE1" w:rsidR="00EF2B65" w:rsidRPr="000B099B" w:rsidRDefault="00EF2B65"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8DF312E" w14:textId="4EBC4CAF" w:rsidR="00EF2B65" w:rsidRPr="000B099B" w:rsidRDefault="00EF2B65"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56E7418" w14:textId="17D7DA93" w:rsidR="00EF2B65"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2968BA60" w14:textId="211B4C51" w:rsidR="00EF2B65" w:rsidRDefault="00EF2B65" w:rsidP="001F6685">
            <w:pPr>
              <w:spacing w:line="276" w:lineRule="auto"/>
              <w:jc w:val="center"/>
              <w:rPr>
                <w:rFonts w:ascii="Arial" w:hAnsi="Arial" w:cs="Arial"/>
                <w:sz w:val="16"/>
                <w:szCs w:val="16"/>
              </w:rPr>
            </w:pPr>
            <w:r>
              <w:rPr>
                <w:rFonts w:ascii="Arial" w:hAnsi="Arial" w:cs="Arial"/>
                <w:sz w:val="16"/>
                <w:szCs w:val="16"/>
              </w:rPr>
              <w:t xml:space="preserve">No </w:t>
            </w:r>
            <w:r w:rsidRPr="00BA6CE2">
              <w:rPr>
                <w:rFonts w:ascii="Arial" w:hAnsi="Arial" w:cs="Arial"/>
                <w:sz w:val="16"/>
                <w:szCs w:val="16"/>
              </w:rPr>
              <w:t>Solventado / Promoción de Responsabilidad Administrativa Sancionatoria</w:t>
            </w:r>
          </w:p>
        </w:tc>
      </w:tr>
      <w:tr w:rsidR="00125B9E" w:rsidRPr="000D1F2D" w14:paraId="015D2FCB" w14:textId="77777777" w:rsidTr="00EB52A8">
        <w:trPr>
          <w:trHeight w:val="445"/>
          <w:jc w:val="center"/>
        </w:trPr>
        <w:tc>
          <w:tcPr>
            <w:tcW w:w="950" w:type="pct"/>
            <w:vAlign w:val="center"/>
          </w:tcPr>
          <w:p w14:paraId="0C847232"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14, Observación 1</w:t>
            </w:r>
          </w:p>
          <w:p w14:paraId="1747EDC3" w14:textId="621C9CA9"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3D790F35" w14:textId="382F68F5"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Ampliación de Red de Energía Eléctrica, en San Felipe Oriente.</w:t>
            </w:r>
          </w:p>
        </w:tc>
        <w:tc>
          <w:tcPr>
            <w:tcW w:w="513" w:type="pct"/>
            <w:tcBorders>
              <w:top w:val="single" w:sz="4" w:space="0" w:color="auto"/>
              <w:left w:val="single" w:sz="4" w:space="0" w:color="auto"/>
              <w:right w:val="single" w:sz="4" w:space="0" w:color="auto"/>
            </w:tcBorders>
            <w:shd w:val="clear" w:color="auto" w:fill="auto"/>
            <w:vAlign w:val="center"/>
          </w:tcPr>
          <w:p w14:paraId="68493506" w14:textId="28D6B137"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84200A" w14:textId="4F59441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6CDF8F2" w14:textId="2E95767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6D44988" w14:textId="36EEFD8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915DCB8" w14:textId="60948390" w:rsidR="00125B9E" w:rsidRPr="000B099B" w:rsidRDefault="00125B9E" w:rsidP="001F6685">
            <w:pPr>
              <w:spacing w:line="276" w:lineRule="auto"/>
              <w:jc w:val="center"/>
              <w:rPr>
                <w:rFonts w:ascii="Arial" w:hAnsi="Arial" w:cs="Arial"/>
                <w:bCs/>
                <w:sz w:val="16"/>
                <w:szCs w:val="16"/>
              </w:rPr>
            </w:pPr>
            <w:r w:rsidRPr="000D39EC">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6C1516A" w14:textId="58DF4B72" w:rsidR="00125B9E" w:rsidRDefault="00125B9E" w:rsidP="001F6685">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125B9E" w:rsidRPr="000D1F2D" w14:paraId="58414823" w14:textId="77777777" w:rsidTr="00125B9E">
        <w:trPr>
          <w:trHeight w:val="445"/>
          <w:jc w:val="center"/>
        </w:trPr>
        <w:tc>
          <w:tcPr>
            <w:tcW w:w="950" w:type="pct"/>
          </w:tcPr>
          <w:p w14:paraId="6EFF41E1" w14:textId="1FE1C59C" w:rsidR="00125B9E" w:rsidRPr="000B099B" w:rsidRDefault="00125B9E" w:rsidP="001F6685">
            <w:pPr>
              <w:spacing w:line="276" w:lineRule="auto"/>
              <w:jc w:val="center"/>
              <w:rPr>
                <w:bCs/>
              </w:rPr>
            </w:pPr>
            <w:r w:rsidRPr="00552F10">
              <w:rPr>
                <w:rFonts w:ascii="Arial" w:hAnsi="Arial" w:cs="Arial"/>
                <w:bCs/>
                <w:color w:val="000000"/>
                <w:sz w:val="16"/>
                <w:szCs w:val="16"/>
              </w:rPr>
              <w:t>Resultado 15, Observación 1</w:t>
            </w:r>
            <w:r w:rsidRPr="007F75CE">
              <w:rPr>
                <w:rFonts w:ascii="Arial" w:hAnsi="Arial" w:cs="Arial"/>
                <w:b/>
                <w:color w:val="000000"/>
                <w:sz w:val="16"/>
                <w:szCs w:val="16"/>
              </w:rPr>
              <w:t xml:space="preserve"> Documentación faltante.</w:t>
            </w:r>
          </w:p>
        </w:tc>
        <w:tc>
          <w:tcPr>
            <w:tcW w:w="879" w:type="pct"/>
          </w:tcPr>
          <w:p w14:paraId="518F4B5A" w14:textId="226A8000" w:rsidR="00125B9E" w:rsidRPr="00EF2B65" w:rsidRDefault="00EF2B65" w:rsidP="001F6685">
            <w:pPr>
              <w:spacing w:line="276" w:lineRule="auto"/>
              <w:jc w:val="both"/>
              <w:rPr>
                <w:rFonts w:ascii="Arial" w:hAnsi="Arial" w:cs="Arial"/>
                <w:bCs/>
                <w:color w:val="000000"/>
                <w:sz w:val="16"/>
                <w:szCs w:val="16"/>
              </w:rPr>
            </w:pPr>
            <w:r w:rsidRPr="00EF2B65">
              <w:rPr>
                <w:rFonts w:ascii="Arial" w:hAnsi="Arial" w:cs="Arial"/>
                <w:sz w:val="16"/>
                <w:szCs w:val="16"/>
              </w:rPr>
              <w:t>Co</w:t>
            </w:r>
            <w:r>
              <w:rPr>
                <w:rFonts w:ascii="Arial" w:hAnsi="Arial" w:cs="Arial"/>
                <w:sz w:val="16"/>
                <w:szCs w:val="16"/>
              </w:rPr>
              <w:t>nstrucción de cuarto dormitorio, en Dzuiche.</w:t>
            </w:r>
          </w:p>
        </w:tc>
        <w:tc>
          <w:tcPr>
            <w:tcW w:w="513" w:type="pct"/>
            <w:tcBorders>
              <w:top w:val="single" w:sz="4" w:space="0" w:color="auto"/>
              <w:left w:val="single" w:sz="4" w:space="0" w:color="auto"/>
              <w:right w:val="single" w:sz="4" w:space="0" w:color="auto"/>
            </w:tcBorders>
            <w:shd w:val="clear" w:color="auto" w:fill="auto"/>
            <w:vAlign w:val="center"/>
          </w:tcPr>
          <w:p w14:paraId="014A8F65" w14:textId="09815B1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46BC50C" w14:textId="429077E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5732F68" w14:textId="3B544D4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EEE8A27" w14:textId="2C267D4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36C266" w14:textId="3C880D52" w:rsidR="00125B9E" w:rsidRPr="000B099B" w:rsidRDefault="00125B9E" w:rsidP="001F6685">
            <w:pPr>
              <w:spacing w:line="276" w:lineRule="auto"/>
              <w:jc w:val="center"/>
              <w:rPr>
                <w:rFonts w:ascii="Arial" w:hAnsi="Arial" w:cs="Arial"/>
                <w:bCs/>
                <w:sz w:val="16"/>
                <w:szCs w:val="16"/>
              </w:rPr>
            </w:pPr>
            <w:r w:rsidRPr="000D39EC">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2FCCA0CB" w14:textId="095E3EF7" w:rsidR="00125B9E" w:rsidRDefault="00125B9E" w:rsidP="001F6685">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125B9E" w:rsidRPr="000D1F2D" w14:paraId="01E31816" w14:textId="77777777" w:rsidTr="00EB52A8">
        <w:trPr>
          <w:trHeight w:val="445"/>
          <w:jc w:val="center"/>
        </w:trPr>
        <w:tc>
          <w:tcPr>
            <w:tcW w:w="950" w:type="pct"/>
            <w:vAlign w:val="center"/>
          </w:tcPr>
          <w:p w14:paraId="0D33A0AE"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16, Observación 1</w:t>
            </w:r>
          </w:p>
          <w:p w14:paraId="5B794FFD" w14:textId="0AC865B1"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57FE7E9E" w14:textId="0CF6A37D"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Puerto Arturo.</w:t>
            </w:r>
          </w:p>
        </w:tc>
        <w:tc>
          <w:tcPr>
            <w:tcW w:w="513" w:type="pct"/>
            <w:tcBorders>
              <w:top w:val="single" w:sz="4" w:space="0" w:color="auto"/>
              <w:left w:val="single" w:sz="4" w:space="0" w:color="auto"/>
              <w:right w:val="single" w:sz="4" w:space="0" w:color="auto"/>
            </w:tcBorders>
            <w:shd w:val="clear" w:color="auto" w:fill="auto"/>
            <w:vAlign w:val="center"/>
          </w:tcPr>
          <w:p w14:paraId="594C47D7" w14:textId="5BA0113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E6CF824" w14:textId="26C216D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7872A5" w14:textId="7EF3337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8D2D731" w14:textId="530A0B4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9655EE" w14:textId="271FAA8E"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16B7137" w14:textId="7FA24871" w:rsidR="00125B9E" w:rsidRDefault="00125B9E" w:rsidP="001F6685">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125B9E" w:rsidRPr="000D1F2D" w14:paraId="0B221F06" w14:textId="77777777" w:rsidTr="00EB52A8">
        <w:trPr>
          <w:trHeight w:val="445"/>
          <w:jc w:val="center"/>
        </w:trPr>
        <w:tc>
          <w:tcPr>
            <w:tcW w:w="950" w:type="pct"/>
            <w:vAlign w:val="center"/>
          </w:tcPr>
          <w:p w14:paraId="7A8FF69F"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17, Observación 1</w:t>
            </w:r>
          </w:p>
          <w:p w14:paraId="001FB3F3" w14:textId="6EFD968D"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5B472E58" w14:textId="019A2D70" w:rsidR="00125B9E" w:rsidRPr="000B099B" w:rsidRDefault="000717AB" w:rsidP="001F6685">
            <w:pPr>
              <w:spacing w:line="276" w:lineRule="auto"/>
              <w:jc w:val="both"/>
              <w:rPr>
                <w:rFonts w:ascii="Arial" w:hAnsi="Arial" w:cs="Arial"/>
                <w:bCs/>
                <w:color w:val="000000"/>
                <w:sz w:val="16"/>
                <w:szCs w:val="16"/>
              </w:rPr>
            </w:pPr>
            <w:r w:rsidRPr="000717AB">
              <w:rPr>
                <w:rFonts w:ascii="Arial" w:hAnsi="Arial" w:cs="Arial"/>
                <w:sz w:val="16"/>
                <w:szCs w:val="16"/>
              </w:rPr>
              <w:t>Construcc</w:t>
            </w:r>
            <w:r>
              <w:rPr>
                <w:rFonts w:ascii="Arial" w:hAnsi="Arial" w:cs="Arial"/>
                <w:sz w:val="16"/>
                <w:szCs w:val="16"/>
              </w:rPr>
              <w:t>ión de guarniciones y banquetas</w:t>
            </w:r>
            <w:r w:rsidR="00125B9E" w:rsidRPr="00552F10">
              <w:rPr>
                <w:rFonts w:ascii="Arial" w:hAnsi="Arial" w:cs="Arial"/>
                <w:sz w:val="16"/>
                <w:szCs w:val="16"/>
              </w:rPr>
              <w:t xml:space="preserve">, en </w:t>
            </w:r>
            <w:r w:rsidRPr="000717AB">
              <w:rPr>
                <w:rFonts w:ascii="Arial" w:hAnsi="Arial" w:cs="Arial"/>
                <w:sz w:val="16"/>
                <w:szCs w:val="16"/>
              </w:rPr>
              <w:t>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54C9D83A" w14:textId="435FCC0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E791916" w14:textId="4D241B7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6C45009" w14:textId="7D3D762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43F4A74" w14:textId="39EB51B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180E2B" w14:textId="04DECA1A"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4E47325" w14:textId="5BA0651A"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38590B37" w14:textId="77777777" w:rsidTr="00EB52A8">
        <w:trPr>
          <w:trHeight w:val="445"/>
          <w:jc w:val="center"/>
        </w:trPr>
        <w:tc>
          <w:tcPr>
            <w:tcW w:w="950" w:type="pct"/>
            <w:vAlign w:val="center"/>
          </w:tcPr>
          <w:p w14:paraId="7CC67F6B"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18, Observación 1</w:t>
            </w:r>
          </w:p>
          <w:p w14:paraId="370CCEB8" w14:textId="72A9EFA1"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016342C3" w14:textId="019CFF1F"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techo firme, en Santa Gertrudis.</w:t>
            </w:r>
          </w:p>
        </w:tc>
        <w:tc>
          <w:tcPr>
            <w:tcW w:w="513" w:type="pct"/>
            <w:tcBorders>
              <w:top w:val="single" w:sz="4" w:space="0" w:color="auto"/>
              <w:left w:val="single" w:sz="4" w:space="0" w:color="auto"/>
              <w:right w:val="single" w:sz="4" w:space="0" w:color="auto"/>
            </w:tcBorders>
            <w:shd w:val="clear" w:color="auto" w:fill="auto"/>
            <w:vAlign w:val="center"/>
          </w:tcPr>
          <w:p w14:paraId="5804E51E" w14:textId="13AA001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ED6852B" w14:textId="7BD257CE"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6BF9CB0" w14:textId="4F7F77C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FEACC27" w14:textId="6823674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DA6C131" w14:textId="71FC09FB"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014E6A84" w14:textId="33537874"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1E9EB419" w14:textId="77777777" w:rsidTr="00EB52A8">
        <w:trPr>
          <w:trHeight w:val="445"/>
          <w:jc w:val="center"/>
        </w:trPr>
        <w:tc>
          <w:tcPr>
            <w:tcW w:w="950" w:type="pct"/>
            <w:vAlign w:val="center"/>
          </w:tcPr>
          <w:p w14:paraId="59C3E9AB"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lastRenderedPageBreak/>
              <w:t>Resultado 19, Observación 1</w:t>
            </w:r>
          </w:p>
          <w:p w14:paraId="4B101ED6" w14:textId="02BE1B45"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7EF40852" w14:textId="77777777" w:rsidR="00125B9E" w:rsidRPr="00552F10" w:rsidRDefault="00125B9E" w:rsidP="001F6685">
            <w:pPr>
              <w:spacing w:line="276" w:lineRule="auto"/>
              <w:rPr>
                <w:rFonts w:ascii="Arial" w:hAnsi="Arial" w:cs="Arial"/>
                <w:sz w:val="16"/>
                <w:szCs w:val="16"/>
              </w:rPr>
            </w:pPr>
            <w:r w:rsidRPr="00552F10">
              <w:rPr>
                <w:rFonts w:ascii="Arial" w:hAnsi="Arial" w:cs="Arial"/>
                <w:sz w:val="16"/>
                <w:szCs w:val="16"/>
              </w:rPr>
              <w:t>Construcción de cuarto dormitorio, en Saban.</w:t>
            </w:r>
          </w:p>
          <w:p w14:paraId="447BE596" w14:textId="77777777" w:rsidR="00125B9E" w:rsidRPr="000B099B" w:rsidRDefault="00125B9E"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60239045" w14:textId="313D37E1"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F628CAB" w14:textId="1495719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B61A7" w14:textId="443409F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9DFBDD" w14:textId="1B704871"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D42FF6" w14:textId="6D17C769"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7340F909" w14:textId="2440C419"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615A9C15" w14:textId="77777777" w:rsidTr="00EB52A8">
        <w:trPr>
          <w:trHeight w:val="445"/>
          <w:jc w:val="center"/>
        </w:trPr>
        <w:tc>
          <w:tcPr>
            <w:tcW w:w="950" w:type="pct"/>
            <w:vAlign w:val="center"/>
          </w:tcPr>
          <w:p w14:paraId="530704EA"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20, Observación 1</w:t>
            </w:r>
          </w:p>
          <w:p w14:paraId="496FF73A" w14:textId="2875A8F7"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676C453C" w14:textId="72F03D9B"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para baño, en Othón P. Blanco</w:t>
            </w:r>
          </w:p>
        </w:tc>
        <w:tc>
          <w:tcPr>
            <w:tcW w:w="513" w:type="pct"/>
            <w:tcBorders>
              <w:top w:val="single" w:sz="4" w:space="0" w:color="auto"/>
              <w:left w:val="single" w:sz="4" w:space="0" w:color="auto"/>
              <w:right w:val="single" w:sz="4" w:space="0" w:color="auto"/>
            </w:tcBorders>
            <w:shd w:val="clear" w:color="auto" w:fill="auto"/>
            <w:vAlign w:val="center"/>
          </w:tcPr>
          <w:p w14:paraId="3FA8EE7B" w14:textId="3D97D17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ED1BCCC" w14:textId="044CC2B1"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44CF53" w14:textId="0FD5B3B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DD28E99" w14:textId="145BCB1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B56F8E" w14:textId="4449F045"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68856AAF" w14:textId="63AFB145"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02B1D00F" w14:textId="77777777" w:rsidTr="00EB52A8">
        <w:trPr>
          <w:trHeight w:val="445"/>
          <w:jc w:val="center"/>
        </w:trPr>
        <w:tc>
          <w:tcPr>
            <w:tcW w:w="950" w:type="pct"/>
            <w:vAlign w:val="center"/>
          </w:tcPr>
          <w:p w14:paraId="5DF14461"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21, Observación 1</w:t>
            </w:r>
          </w:p>
          <w:p w14:paraId="6C22A9AB" w14:textId="7EE74617"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08D3EF60" w14:textId="05784671"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para baño, en Saban.</w:t>
            </w:r>
          </w:p>
        </w:tc>
        <w:tc>
          <w:tcPr>
            <w:tcW w:w="513" w:type="pct"/>
            <w:tcBorders>
              <w:top w:val="single" w:sz="4" w:space="0" w:color="auto"/>
              <w:left w:val="single" w:sz="4" w:space="0" w:color="auto"/>
              <w:right w:val="single" w:sz="4" w:space="0" w:color="auto"/>
            </w:tcBorders>
            <w:shd w:val="clear" w:color="auto" w:fill="auto"/>
            <w:vAlign w:val="center"/>
          </w:tcPr>
          <w:p w14:paraId="4592D8DE" w14:textId="208B353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D968FD2" w14:textId="1785E64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4183699" w14:textId="06E04DC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FF32DC0" w14:textId="6615455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F2EF1FF" w14:textId="63935AE9"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670695E8" w14:textId="66309B20"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3EE7E18B" w14:textId="77777777" w:rsidTr="00EB52A8">
        <w:trPr>
          <w:trHeight w:val="445"/>
          <w:jc w:val="center"/>
        </w:trPr>
        <w:tc>
          <w:tcPr>
            <w:tcW w:w="950" w:type="pct"/>
            <w:vAlign w:val="center"/>
          </w:tcPr>
          <w:p w14:paraId="64275EE1"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22, Observación 1</w:t>
            </w:r>
          </w:p>
          <w:p w14:paraId="7A877CB4" w14:textId="2ED7074D"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3AC7FA82" w14:textId="72331C83"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La Presumida.</w:t>
            </w:r>
          </w:p>
        </w:tc>
        <w:tc>
          <w:tcPr>
            <w:tcW w:w="513" w:type="pct"/>
            <w:tcBorders>
              <w:top w:val="single" w:sz="4" w:space="0" w:color="auto"/>
              <w:left w:val="single" w:sz="4" w:space="0" w:color="auto"/>
              <w:right w:val="single" w:sz="4" w:space="0" w:color="auto"/>
            </w:tcBorders>
            <w:shd w:val="clear" w:color="auto" w:fill="auto"/>
            <w:vAlign w:val="center"/>
          </w:tcPr>
          <w:p w14:paraId="24E21409" w14:textId="59118686"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02769B3" w14:textId="1062A8C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30EB5FE" w14:textId="33F2D6C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668B36D" w14:textId="0626785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9B85ADB" w14:textId="2713804D"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20823996" w14:textId="71BC0C83"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55179C45" w14:textId="77777777" w:rsidTr="00EB52A8">
        <w:trPr>
          <w:trHeight w:val="445"/>
          <w:jc w:val="center"/>
        </w:trPr>
        <w:tc>
          <w:tcPr>
            <w:tcW w:w="950" w:type="pct"/>
            <w:vAlign w:val="center"/>
          </w:tcPr>
          <w:p w14:paraId="4F4D8816"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23, Observación 1</w:t>
            </w:r>
          </w:p>
          <w:p w14:paraId="3391670C" w14:textId="4BB2007E"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6C2AF745" w14:textId="2DD9C806"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techo firme,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475D0FF2" w14:textId="0CE4937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83996BF" w14:textId="37F992C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4590371" w14:textId="7C8164C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5E5C8A9" w14:textId="0B047A9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B4FE797" w14:textId="322DD3C7"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737470C8" w14:textId="56390163"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3CCD6E3B" w14:textId="77777777" w:rsidTr="00EB52A8">
        <w:trPr>
          <w:trHeight w:val="445"/>
          <w:jc w:val="center"/>
        </w:trPr>
        <w:tc>
          <w:tcPr>
            <w:tcW w:w="950" w:type="pct"/>
            <w:vAlign w:val="center"/>
          </w:tcPr>
          <w:p w14:paraId="4057D6A8"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24, Observación 1</w:t>
            </w:r>
          </w:p>
          <w:p w14:paraId="05D2E766" w14:textId="023B7263"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0703EFDA" w14:textId="16DB6087"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Santa Gertrudis.</w:t>
            </w:r>
          </w:p>
        </w:tc>
        <w:tc>
          <w:tcPr>
            <w:tcW w:w="513" w:type="pct"/>
            <w:tcBorders>
              <w:top w:val="single" w:sz="4" w:space="0" w:color="auto"/>
              <w:left w:val="single" w:sz="4" w:space="0" w:color="auto"/>
              <w:right w:val="single" w:sz="4" w:space="0" w:color="auto"/>
            </w:tcBorders>
            <w:shd w:val="clear" w:color="auto" w:fill="auto"/>
            <w:vAlign w:val="center"/>
          </w:tcPr>
          <w:p w14:paraId="3D152FB9" w14:textId="45DED6C8"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0D4A884" w14:textId="10E282C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951C7C4" w14:textId="5CC0217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1696EC3" w14:textId="51D1119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CB1067" w14:textId="23224FEA" w:rsidR="00125B9E" w:rsidRPr="000B099B" w:rsidRDefault="00125B9E" w:rsidP="001F6685">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7D40DF8F" w14:textId="63F72049" w:rsidR="00125B9E" w:rsidRDefault="00125B9E" w:rsidP="001F6685">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125B9E" w:rsidRPr="000D1F2D" w14:paraId="4C0E962D" w14:textId="77777777" w:rsidTr="00EB52A8">
        <w:trPr>
          <w:trHeight w:val="445"/>
          <w:jc w:val="center"/>
        </w:trPr>
        <w:tc>
          <w:tcPr>
            <w:tcW w:w="950" w:type="pct"/>
            <w:vAlign w:val="center"/>
          </w:tcPr>
          <w:p w14:paraId="432F0D01"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25, Observación 1</w:t>
            </w:r>
          </w:p>
          <w:p w14:paraId="300A9BE3" w14:textId="16432C99"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220B0DC3" w14:textId="7912E66B"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Cafetal Grande.</w:t>
            </w:r>
          </w:p>
        </w:tc>
        <w:tc>
          <w:tcPr>
            <w:tcW w:w="513" w:type="pct"/>
            <w:tcBorders>
              <w:top w:val="single" w:sz="4" w:space="0" w:color="auto"/>
              <w:left w:val="single" w:sz="4" w:space="0" w:color="auto"/>
              <w:right w:val="single" w:sz="4" w:space="0" w:color="auto"/>
            </w:tcBorders>
            <w:shd w:val="clear" w:color="auto" w:fill="auto"/>
            <w:vAlign w:val="center"/>
          </w:tcPr>
          <w:p w14:paraId="1D1BB175" w14:textId="5C9CF0F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739126" w14:textId="0BD56AD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E9428C2" w14:textId="15712AB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4EC7F08" w14:textId="317FF86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FD2269B" w14:textId="5CE3AB97" w:rsidR="00125B9E" w:rsidRPr="000B099B" w:rsidRDefault="00125B9E" w:rsidP="001F6685">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5C1FD3D6" w14:textId="4306D389" w:rsidR="00125B9E" w:rsidRDefault="00125B9E" w:rsidP="001F6685">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125B9E" w:rsidRPr="000D1F2D" w14:paraId="1AA1B641" w14:textId="77777777" w:rsidTr="00EB52A8">
        <w:trPr>
          <w:trHeight w:val="445"/>
          <w:jc w:val="center"/>
        </w:trPr>
        <w:tc>
          <w:tcPr>
            <w:tcW w:w="950" w:type="pct"/>
            <w:vAlign w:val="center"/>
          </w:tcPr>
          <w:p w14:paraId="0D8335CB"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26, Observación 1</w:t>
            </w:r>
          </w:p>
          <w:p w14:paraId="66A42997" w14:textId="37EA379D"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42DC7F9D" w14:textId="651E8CBB"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en Sacalaca.</w:t>
            </w:r>
          </w:p>
        </w:tc>
        <w:tc>
          <w:tcPr>
            <w:tcW w:w="513" w:type="pct"/>
            <w:tcBorders>
              <w:top w:val="single" w:sz="4" w:space="0" w:color="auto"/>
              <w:left w:val="single" w:sz="4" w:space="0" w:color="auto"/>
              <w:right w:val="single" w:sz="4" w:space="0" w:color="auto"/>
            </w:tcBorders>
            <w:shd w:val="clear" w:color="auto" w:fill="auto"/>
            <w:vAlign w:val="center"/>
          </w:tcPr>
          <w:p w14:paraId="20188A3F" w14:textId="15689BE6"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87C4F0D" w14:textId="6931874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F1A076" w14:textId="2C201FB0"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7A57035" w14:textId="676C7BC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0CE9AF0" w14:textId="253AB592" w:rsidR="00125B9E" w:rsidRPr="000B099B" w:rsidRDefault="00125B9E" w:rsidP="001F6685">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211AC26E" w14:textId="77EE0755" w:rsidR="00125B9E" w:rsidRDefault="00125B9E" w:rsidP="001F6685">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125B9E" w:rsidRPr="000D1F2D" w14:paraId="6B4A25A8" w14:textId="77777777" w:rsidTr="00EB52A8">
        <w:trPr>
          <w:trHeight w:val="445"/>
          <w:jc w:val="center"/>
        </w:trPr>
        <w:tc>
          <w:tcPr>
            <w:tcW w:w="950" w:type="pct"/>
            <w:vAlign w:val="center"/>
          </w:tcPr>
          <w:p w14:paraId="47508C4A"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26, Observación 2</w:t>
            </w:r>
          </w:p>
          <w:p w14:paraId="48D9893F" w14:textId="2BD976C7" w:rsidR="00125B9E" w:rsidRPr="000B099B" w:rsidRDefault="00125B9E" w:rsidP="001F6685">
            <w:pPr>
              <w:spacing w:line="276" w:lineRule="auto"/>
              <w:jc w:val="center"/>
              <w:rPr>
                <w:bCs/>
              </w:rPr>
            </w:pPr>
            <w:r w:rsidRPr="007F75CE">
              <w:rPr>
                <w:rFonts w:ascii="Arial" w:hAnsi="Arial" w:cs="Arial"/>
                <w:b/>
                <w:sz w:val="16"/>
                <w:szCs w:val="16"/>
              </w:rPr>
              <w:t>Documentación irregular.</w:t>
            </w:r>
          </w:p>
        </w:tc>
        <w:tc>
          <w:tcPr>
            <w:tcW w:w="879" w:type="pct"/>
            <w:vMerge/>
            <w:vAlign w:val="center"/>
          </w:tcPr>
          <w:p w14:paraId="5C73011D" w14:textId="77777777" w:rsidR="00125B9E" w:rsidRPr="000B099B" w:rsidRDefault="00125B9E"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2FE9D76" w14:textId="47D651A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CEB8F3C" w14:textId="04070F8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E2C2B2" w14:textId="1DEC10D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D53EE99" w14:textId="044F4E5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7F52572" w14:textId="48398E41" w:rsidR="00125B9E"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52AA534A" w14:textId="2E6792AD" w:rsidR="00125B9E" w:rsidRDefault="0032489A" w:rsidP="001F6685">
            <w:pPr>
              <w:spacing w:line="276" w:lineRule="auto"/>
              <w:jc w:val="center"/>
              <w:rPr>
                <w:rFonts w:ascii="Arial" w:hAnsi="Arial" w:cs="Arial"/>
                <w:sz w:val="16"/>
                <w:szCs w:val="16"/>
              </w:rPr>
            </w:pPr>
            <w:r>
              <w:rPr>
                <w:rFonts w:ascii="Arial" w:hAnsi="Arial" w:cs="Arial"/>
                <w:sz w:val="16"/>
                <w:szCs w:val="16"/>
              </w:rPr>
              <w:t xml:space="preserve">No </w:t>
            </w:r>
            <w:r w:rsidR="00125B9E" w:rsidRPr="001A6CC0">
              <w:rPr>
                <w:rFonts w:ascii="Arial" w:hAnsi="Arial" w:cs="Arial"/>
                <w:sz w:val="16"/>
                <w:szCs w:val="16"/>
              </w:rPr>
              <w:t>Solventado / Promoción de Responsabilidad Administrativa Sancionatoria</w:t>
            </w:r>
          </w:p>
        </w:tc>
      </w:tr>
      <w:tr w:rsidR="00125B9E" w:rsidRPr="000D1F2D" w14:paraId="246829F4" w14:textId="77777777" w:rsidTr="00EB52A8">
        <w:trPr>
          <w:trHeight w:val="445"/>
          <w:jc w:val="center"/>
        </w:trPr>
        <w:tc>
          <w:tcPr>
            <w:tcW w:w="950" w:type="pct"/>
            <w:vAlign w:val="center"/>
          </w:tcPr>
          <w:p w14:paraId="34306583"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lastRenderedPageBreak/>
              <w:t>Resultado 27, Observación 1</w:t>
            </w:r>
          </w:p>
          <w:p w14:paraId="16938DD4" w14:textId="57814791"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35B4B1CB" w14:textId="6009D77F"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techo firme, en Xcabil.</w:t>
            </w:r>
          </w:p>
        </w:tc>
        <w:tc>
          <w:tcPr>
            <w:tcW w:w="513" w:type="pct"/>
            <w:tcBorders>
              <w:top w:val="single" w:sz="4" w:space="0" w:color="auto"/>
              <w:left w:val="single" w:sz="4" w:space="0" w:color="auto"/>
              <w:right w:val="single" w:sz="4" w:space="0" w:color="auto"/>
            </w:tcBorders>
            <w:shd w:val="clear" w:color="auto" w:fill="auto"/>
            <w:vAlign w:val="center"/>
          </w:tcPr>
          <w:p w14:paraId="70157FED" w14:textId="717E377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3D9965F" w14:textId="122225A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D6A63F2" w14:textId="430C0AB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58925EA" w14:textId="40047A35"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80442B" w14:textId="386F82F6" w:rsidR="00125B9E" w:rsidRPr="000B099B" w:rsidRDefault="00125B9E" w:rsidP="001F6685">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8C40E5F" w14:textId="61CB734A" w:rsidR="00125B9E" w:rsidRDefault="00125B9E" w:rsidP="001F6685">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32489A" w:rsidRPr="000D1F2D" w14:paraId="0935DD69" w14:textId="77777777" w:rsidTr="00EB52A8">
        <w:trPr>
          <w:trHeight w:val="445"/>
          <w:jc w:val="center"/>
        </w:trPr>
        <w:tc>
          <w:tcPr>
            <w:tcW w:w="950" w:type="pct"/>
            <w:vAlign w:val="center"/>
          </w:tcPr>
          <w:p w14:paraId="6F31B7ED" w14:textId="77777777" w:rsidR="0032489A" w:rsidRDefault="0032489A"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27, Observación 2</w:t>
            </w:r>
          </w:p>
          <w:p w14:paraId="4B1E4E81" w14:textId="7A62F2D1" w:rsidR="0032489A" w:rsidRPr="000B099B" w:rsidRDefault="0032489A" w:rsidP="001F6685">
            <w:pPr>
              <w:spacing w:line="276" w:lineRule="auto"/>
              <w:jc w:val="center"/>
              <w:rPr>
                <w:bCs/>
              </w:rPr>
            </w:pPr>
            <w:r w:rsidRPr="007F75CE">
              <w:rPr>
                <w:rFonts w:ascii="Arial" w:hAnsi="Arial" w:cs="Arial"/>
                <w:b/>
                <w:sz w:val="16"/>
                <w:szCs w:val="16"/>
              </w:rPr>
              <w:t>Documentación irregular.</w:t>
            </w:r>
          </w:p>
        </w:tc>
        <w:tc>
          <w:tcPr>
            <w:tcW w:w="879" w:type="pct"/>
            <w:vMerge/>
            <w:vAlign w:val="center"/>
          </w:tcPr>
          <w:p w14:paraId="64B69509" w14:textId="77777777" w:rsidR="0032489A" w:rsidRPr="000B099B" w:rsidRDefault="0032489A"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B8062DE" w14:textId="06D107AB"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75DCE5F" w14:textId="1C1FD861"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4C2BF53" w14:textId="0CBCCFFE"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E327818" w14:textId="4283F314"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135F940" w14:textId="02EA7AB3" w:rsidR="0032489A"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7EA7DF7E" w14:textId="53B31E43" w:rsidR="0032489A" w:rsidRDefault="0032489A" w:rsidP="001F6685">
            <w:pPr>
              <w:spacing w:line="276" w:lineRule="auto"/>
              <w:jc w:val="center"/>
              <w:rPr>
                <w:rFonts w:ascii="Arial" w:hAnsi="Arial" w:cs="Arial"/>
                <w:sz w:val="16"/>
                <w:szCs w:val="16"/>
              </w:rPr>
            </w:pPr>
            <w:r>
              <w:rPr>
                <w:rFonts w:ascii="Arial" w:hAnsi="Arial" w:cs="Arial"/>
                <w:sz w:val="16"/>
                <w:szCs w:val="16"/>
              </w:rPr>
              <w:t xml:space="preserve">No </w:t>
            </w:r>
            <w:r w:rsidRPr="001A6CC0">
              <w:rPr>
                <w:rFonts w:ascii="Arial" w:hAnsi="Arial" w:cs="Arial"/>
                <w:sz w:val="16"/>
                <w:szCs w:val="16"/>
              </w:rPr>
              <w:t>Solventado / Promoción de Responsabilidad Administrativa Sancionatoria</w:t>
            </w:r>
          </w:p>
        </w:tc>
      </w:tr>
      <w:tr w:rsidR="00125B9E" w:rsidRPr="000D1F2D" w14:paraId="6ACD32A2" w14:textId="77777777" w:rsidTr="00EB52A8">
        <w:trPr>
          <w:trHeight w:val="445"/>
          <w:jc w:val="center"/>
        </w:trPr>
        <w:tc>
          <w:tcPr>
            <w:tcW w:w="950" w:type="pct"/>
            <w:vAlign w:val="center"/>
          </w:tcPr>
          <w:p w14:paraId="010FA5D8"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28, Observación 1</w:t>
            </w:r>
          </w:p>
          <w:p w14:paraId="727BC9B3" w14:textId="2F27DE54"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11F5DFF3" w14:textId="749CFCC0"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para baño, en Xcabil.</w:t>
            </w:r>
          </w:p>
        </w:tc>
        <w:tc>
          <w:tcPr>
            <w:tcW w:w="513" w:type="pct"/>
            <w:tcBorders>
              <w:top w:val="single" w:sz="4" w:space="0" w:color="auto"/>
              <w:left w:val="single" w:sz="4" w:space="0" w:color="auto"/>
              <w:right w:val="single" w:sz="4" w:space="0" w:color="auto"/>
            </w:tcBorders>
            <w:shd w:val="clear" w:color="auto" w:fill="auto"/>
            <w:vAlign w:val="center"/>
          </w:tcPr>
          <w:p w14:paraId="209D33F0" w14:textId="5B111BC2"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9DE3CAD" w14:textId="3A62C4F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DCAA56B" w14:textId="7A2BB369"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238DB48" w14:textId="798EC85D"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A4111BB" w14:textId="79FB5C48" w:rsidR="00125B9E" w:rsidRPr="000B099B" w:rsidRDefault="00125B9E" w:rsidP="001F6685">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1D51EBBB" w14:textId="4E384223" w:rsidR="00125B9E" w:rsidRDefault="00125B9E" w:rsidP="001F6685">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32489A" w:rsidRPr="000D1F2D" w14:paraId="76C4AED7" w14:textId="77777777" w:rsidTr="00EB52A8">
        <w:trPr>
          <w:trHeight w:val="445"/>
          <w:jc w:val="center"/>
        </w:trPr>
        <w:tc>
          <w:tcPr>
            <w:tcW w:w="950" w:type="pct"/>
            <w:vAlign w:val="center"/>
          </w:tcPr>
          <w:p w14:paraId="3AE5F280" w14:textId="77777777" w:rsidR="0032489A" w:rsidRDefault="0032489A"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28, Observación 2</w:t>
            </w:r>
          </w:p>
          <w:p w14:paraId="5D1C588D" w14:textId="1BD25242" w:rsidR="0032489A" w:rsidRPr="000B099B" w:rsidRDefault="0032489A" w:rsidP="001F6685">
            <w:pPr>
              <w:spacing w:line="276" w:lineRule="auto"/>
              <w:jc w:val="center"/>
              <w:rPr>
                <w:bCs/>
              </w:rPr>
            </w:pPr>
            <w:r w:rsidRPr="007F75CE">
              <w:rPr>
                <w:rFonts w:ascii="Arial" w:hAnsi="Arial" w:cs="Arial"/>
                <w:b/>
                <w:sz w:val="16"/>
                <w:szCs w:val="16"/>
              </w:rPr>
              <w:t>Documentación irregular.</w:t>
            </w:r>
          </w:p>
        </w:tc>
        <w:tc>
          <w:tcPr>
            <w:tcW w:w="879" w:type="pct"/>
            <w:vMerge/>
            <w:vAlign w:val="center"/>
          </w:tcPr>
          <w:p w14:paraId="237E020D" w14:textId="77777777" w:rsidR="0032489A" w:rsidRPr="000B099B" w:rsidRDefault="0032489A" w:rsidP="001F668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421649F" w14:textId="75A9967C"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01DEE93" w14:textId="05FF193F"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562378" w14:textId="267845A7"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E9B708F" w14:textId="6F14E13F" w:rsidR="0032489A" w:rsidRPr="000B099B" w:rsidRDefault="0032489A"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3A0E7A" w14:textId="69F4D196" w:rsidR="0032489A" w:rsidRPr="000B099B" w:rsidRDefault="00DB4FC6" w:rsidP="001F6685">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2A4A12EC" w14:textId="7FC6A9E2" w:rsidR="0032489A" w:rsidRDefault="0032489A" w:rsidP="001F6685">
            <w:pPr>
              <w:spacing w:line="276" w:lineRule="auto"/>
              <w:jc w:val="center"/>
              <w:rPr>
                <w:rFonts w:ascii="Arial" w:hAnsi="Arial" w:cs="Arial"/>
                <w:sz w:val="16"/>
                <w:szCs w:val="16"/>
              </w:rPr>
            </w:pPr>
            <w:r>
              <w:rPr>
                <w:rFonts w:ascii="Arial" w:hAnsi="Arial" w:cs="Arial"/>
                <w:sz w:val="16"/>
                <w:szCs w:val="16"/>
              </w:rPr>
              <w:t xml:space="preserve">No </w:t>
            </w:r>
            <w:r w:rsidRPr="001A6CC0">
              <w:rPr>
                <w:rFonts w:ascii="Arial" w:hAnsi="Arial" w:cs="Arial"/>
                <w:sz w:val="16"/>
                <w:szCs w:val="16"/>
              </w:rPr>
              <w:t>Solventado / Promoción de Responsabilidad Administrativa Sancionatoria</w:t>
            </w:r>
          </w:p>
        </w:tc>
      </w:tr>
      <w:tr w:rsidR="00125B9E" w:rsidRPr="000D1F2D" w14:paraId="66CCDF8D" w14:textId="77777777" w:rsidTr="00EB52A8">
        <w:trPr>
          <w:trHeight w:val="445"/>
          <w:jc w:val="center"/>
        </w:trPr>
        <w:tc>
          <w:tcPr>
            <w:tcW w:w="950" w:type="pct"/>
            <w:vAlign w:val="center"/>
          </w:tcPr>
          <w:p w14:paraId="018E573E"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29, Observación 1</w:t>
            </w:r>
          </w:p>
          <w:p w14:paraId="72745667" w14:textId="4F8EA078"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7423A7A0" w14:textId="459934E1"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cuarto dormitorio segunda etapa,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16E288DB" w14:textId="0F1215F7"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BA90A69" w14:textId="43E163BF"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F01113E" w14:textId="38BC6703"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6FF7315" w14:textId="2EC8A2A7"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EEB455" w14:textId="770DE43C" w:rsidR="00125B9E" w:rsidRPr="000B099B" w:rsidRDefault="00125B9E" w:rsidP="001F6685">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0891A90" w14:textId="5471FD7E" w:rsidR="00125B9E" w:rsidRDefault="00125B9E" w:rsidP="001F6685">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125B9E" w:rsidRPr="000D1F2D" w14:paraId="4293F5CE" w14:textId="77777777" w:rsidTr="00EB52A8">
        <w:trPr>
          <w:trHeight w:val="445"/>
          <w:jc w:val="center"/>
        </w:trPr>
        <w:tc>
          <w:tcPr>
            <w:tcW w:w="950" w:type="pct"/>
            <w:vAlign w:val="center"/>
          </w:tcPr>
          <w:p w14:paraId="4317FA0C" w14:textId="77777777" w:rsidR="00125B9E" w:rsidRDefault="00125B9E"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30, Observación 1</w:t>
            </w:r>
          </w:p>
          <w:p w14:paraId="5CA90ADF" w14:textId="35511EB0" w:rsidR="00125B9E" w:rsidRPr="000B099B" w:rsidRDefault="00125B9E"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5C13075E" w14:textId="218E8191" w:rsidR="00125B9E" w:rsidRPr="000B099B" w:rsidRDefault="00125B9E"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comedor escolar en el preescolar Manuel Acuña,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610E92BD" w14:textId="62149BDC"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7204497" w14:textId="4BAC33CB"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BF405DB" w14:textId="284BC9AA"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B919AD1" w14:textId="7E844D34" w:rsidR="00125B9E" w:rsidRPr="000B099B" w:rsidRDefault="00125B9E"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ED324B" w14:textId="6AF9BE24" w:rsidR="00125B9E" w:rsidRPr="000B099B" w:rsidRDefault="00125B9E" w:rsidP="001F6685">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55AF5670" w14:textId="3416BC71" w:rsidR="00125B9E" w:rsidRDefault="00125B9E" w:rsidP="001F6685">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6906A4" w:rsidRPr="000D1F2D" w14:paraId="5F86F59C" w14:textId="77777777" w:rsidTr="00EB52A8">
        <w:trPr>
          <w:trHeight w:val="445"/>
          <w:jc w:val="center"/>
        </w:trPr>
        <w:tc>
          <w:tcPr>
            <w:tcW w:w="950" w:type="pct"/>
            <w:vAlign w:val="center"/>
          </w:tcPr>
          <w:p w14:paraId="091856C6" w14:textId="77777777" w:rsidR="006906A4" w:rsidRDefault="006906A4" w:rsidP="001F6685">
            <w:pPr>
              <w:spacing w:line="276" w:lineRule="auto"/>
              <w:jc w:val="center"/>
              <w:rPr>
                <w:rFonts w:ascii="Arial" w:hAnsi="Arial" w:cs="Arial"/>
                <w:bCs/>
                <w:color w:val="000000"/>
                <w:sz w:val="16"/>
                <w:szCs w:val="16"/>
              </w:rPr>
            </w:pPr>
            <w:r w:rsidRPr="00552F10">
              <w:rPr>
                <w:rFonts w:ascii="Arial" w:hAnsi="Arial" w:cs="Arial"/>
                <w:bCs/>
                <w:color w:val="000000"/>
                <w:sz w:val="16"/>
                <w:szCs w:val="16"/>
              </w:rPr>
              <w:t>Resultado 31, Observación 1</w:t>
            </w:r>
          </w:p>
          <w:p w14:paraId="4149C7FD" w14:textId="5AF29EB6" w:rsidR="00EB0504" w:rsidRPr="000B099B" w:rsidRDefault="00EB0504" w:rsidP="001F6685">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4689FAD1" w14:textId="730D6BBE" w:rsidR="006906A4" w:rsidRPr="000B099B" w:rsidRDefault="006906A4" w:rsidP="001F6685">
            <w:pPr>
              <w:spacing w:line="276" w:lineRule="auto"/>
              <w:jc w:val="both"/>
              <w:rPr>
                <w:rFonts w:ascii="Arial" w:hAnsi="Arial" w:cs="Arial"/>
                <w:bCs/>
                <w:color w:val="000000"/>
                <w:sz w:val="16"/>
                <w:szCs w:val="16"/>
              </w:rPr>
            </w:pPr>
            <w:r w:rsidRPr="00552F10">
              <w:rPr>
                <w:rFonts w:ascii="Arial" w:hAnsi="Arial" w:cs="Arial"/>
                <w:sz w:val="16"/>
                <w:szCs w:val="16"/>
              </w:rPr>
              <w:t>Construcción de techo firme segunda etapa, en José María Morelos.</w:t>
            </w:r>
          </w:p>
        </w:tc>
        <w:tc>
          <w:tcPr>
            <w:tcW w:w="513" w:type="pct"/>
            <w:tcBorders>
              <w:top w:val="single" w:sz="4" w:space="0" w:color="auto"/>
              <w:left w:val="single" w:sz="4" w:space="0" w:color="auto"/>
              <w:right w:val="single" w:sz="4" w:space="0" w:color="auto"/>
            </w:tcBorders>
            <w:shd w:val="clear" w:color="auto" w:fill="auto"/>
            <w:vAlign w:val="center"/>
          </w:tcPr>
          <w:p w14:paraId="36680FD3" w14:textId="3492CAEA"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133DAB5" w14:textId="7E7F32C5"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D5A2F6A" w14:textId="70CB9F82"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7D9D14C" w14:textId="4EB32674" w:rsidR="006906A4" w:rsidRPr="000B099B" w:rsidRDefault="006906A4" w:rsidP="001F6685">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A3F17A5" w14:textId="75880F19" w:rsidR="006906A4" w:rsidRPr="000B099B" w:rsidRDefault="00125B9E" w:rsidP="001F6685">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017ACFEA" w14:textId="4C61D2B1" w:rsidR="006906A4" w:rsidRDefault="007A5CB5" w:rsidP="001F6685">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D238DA" w:rsidRPr="000D1F2D" w14:paraId="18B0C82C" w14:textId="77777777" w:rsidTr="006A74D9">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D238DA" w:rsidRPr="000B099B" w:rsidRDefault="00D238DA" w:rsidP="001F6685">
            <w:pPr>
              <w:spacing w:line="276" w:lineRule="auto"/>
              <w:jc w:val="right"/>
              <w:rPr>
                <w:rFonts w:ascii="Arial" w:hAnsi="Arial" w:cs="Arial"/>
                <w:b/>
                <w:sz w:val="16"/>
                <w:szCs w:val="16"/>
              </w:rPr>
            </w:pPr>
            <w:r w:rsidRPr="000B099B">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73D588AF" w:rsidR="00D238DA" w:rsidRPr="000B099B" w:rsidRDefault="00FC2B3D" w:rsidP="001F6685">
            <w:pPr>
              <w:spacing w:line="276" w:lineRule="auto"/>
              <w:jc w:val="center"/>
              <w:rPr>
                <w:rFonts w:ascii="Arial" w:hAnsi="Arial" w:cs="Arial"/>
                <w:b/>
                <w:sz w:val="16"/>
                <w:szCs w:val="16"/>
              </w:rPr>
            </w:pPr>
            <w:r>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04DC5868" w:rsidR="00D238DA" w:rsidRPr="000B099B" w:rsidRDefault="00FC2B3D" w:rsidP="001F6685">
            <w:pPr>
              <w:spacing w:line="276" w:lineRule="auto"/>
              <w:jc w:val="center"/>
              <w:rPr>
                <w:rFonts w:ascii="Arial" w:hAnsi="Arial" w:cs="Arial"/>
                <w:b/>
                <w:sz w:val="16"/>
                <w:szCs w:val="16"/>
              </w:rPr>
            </w:pPr>
            <w:r>
              <w:rPr>
                <w:rFonts w:ascii="Arial" w:hAnsi="Arial" w:cs="Arial"/>
                <w:b/>
                <w:sz w:val="16"/>
                <w:szCs w:val="16"/>
              </w:rPr>
              <w:t>38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796AFE8E" w:rsidR="00D238DA" w:rsidRPr="000B099B" w:rsidRDefault="00FC2B3D" w:rsidP="001F6685">
            <w:pPr>
              <w:spacing w:line="276" w:lineRule="auto"/>
              <w:jc w:val="center"/>
              <w:rPr>
                <w:rFonts w:ascii="Arial" w:hAnsi="Arial" w:cs="Arial"/>
                <w:b/>
                <w:sz w:val="16"/>
                <w:szCs w:val="16"/>
              </w:rPr>
            </w:pPr>
            <w:r>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12F910CD" w:rsidR="00D238DA" w:rsidRPr="000B099B" w:rsidRDefault="00BF026F" w:rsidP="001F6685">
            <w:pPr>
              <w:spacing w:line="276" w:lineRule="auto"/>
              <w:jc w:val="center"/>
              <w:rPr>
                <w:rFonts w:ascii="Arial" w:hAnsi="Arial" w:cs="Arial"/>
                <w:b/>
                <w:sz w:val="16"/>
                <w:szCs w:val="16"/>
              </w:rPr>
            </w:pPr>
            <w:r w:rsidRPr="00BF026F">
              <w:rPr>
                <w:rFonts w:ascii="Arial" w:hAnsi="Arial" w:cs="Arial"/>
                <w:b/>
                <w:sz w:val="16"/>
                <w:szCs w:val="16"/>
              </w:rPr>
              <w:t>8</w:t>
            </w:r>
          </w:p>
        </w:tc>
        <w:tc>
          <w:tcPr>
            <w:tcW w:w="754" w:type="pct"/>
            <w:tcBorders>
              <w:top w:val="single" w:sz="4" w:space="0" w:color="auto"/>
              <w:left w:val="single" w:sz="4" w:space="0" w:color="auto"/>
              <w:bottom w:val="single" w:sz="4" w:space="0" w:color="auto"/>
              <w:right w:val="single" w:sz="4" w:space="0" w:color="auto"/>
            </w:tcBorders>
            <w:vAlign w:val="center"/>
          </w:tcPr>
          <w:p w14:paraId="52EE3D41" w14:textId="77777777" w:rsidR="00D238DA" w:rsidRPr="000B099B" w:rsidRDefault="00D238DA" w:rsidP="001F6685">
            <w:pPr>
              <w:spacing w:line="276" w:lineRule="auto"/>
              <w:jc w:val="center"/>
              <w:rPr>
                <w:rFonts w:ascii="Arial" w:hAnsi="Arial" w:cs="Arial"/>
                <w:b/>
                <w:sz w:val="16"/>
                <w:szCs w:val="16"/>
              </w:rPr>
            </w:pPr>
          </w:p>
        </w:tc>
      </w:tr>
    </w:tbl>
    <w:p w14:paraId="15026583" w14:textId="2213EB72" w:rsidR="000C48B3" w:rsidRDefault="000C48B3" w:rsidP="00F742B0">
      <w:pPr>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3EE22F2E" w14:textId="77777777" w:rsidR="003853F3" w:rsidRDefault="003853F3" w:rsidP="003853F3">
      <w:pPr>
        <w:spacing w:after="240" w:line="360" w:lineRule="auto"/>
        <w:jc w:val="both"/>
        <w:rPr>
          <w:rFonts w:ascii="Arial" w:hAnsi="Arial" w:cs="Arial"/>
        </w:rPr>
      </w:pPr>
    </w:p>
    <w:p w14:paraId="64B5634B" w14:textId="076B6A85" w:rsidR="00213ECB" w:rsidRDefault="000349C7" w:rsidP="003853F3">
      <w:pPr>
        <w:spacing w:after="240" w:line="360" w:lineRule="auto"/>
        <w:jc w:val="both"/>
        <w:rPr>
          <w:rFonts w:ascii="Arial" w:hAnsi="Arial" w:cs="Arial"/>
        </w:rPr>
      </w:pPr>
      <w:r>
        <w:rPr>
          <w:rFonts w:ascii="Arial" w:hAnsi="Arial" w:cs="Arial"/>
        </w:rPr>
        <w:t>A continuación, se detalla el estatus de las mismas:</w:t>
      </w:r>
    </w:p>
    <w:p w14:paraId="3345CA85" w14:textId="77777777" w:rsidR="001F6685" w:rsidRDefault="001F6685" w:rsidP="006E41C9">
      <w:pPr>
        <w:spacing w:after="240" w:line="360" w:lineRule="auto"/>
        <w:jc w:val="center"/>
        <w:rPr>
          <w:rFonts w:ascii="Arial" w:hAnsi="Arial" w:cs="Arial"/>
          <w:b/>
          <w:bC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4547FC" w14:paraId="2B61E1CE" w14:textId="77777777" w:rsidTr="0059265E">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4547FC" w:rsidRDefault="004547FC" w:rsidP="004547FC">
            <w:pPr>
              <w:spacing w:line="276" w:lineRule="auto"/>
              <w:rPr>
                <w:rFonts w:ascii="Arial" w:hAnsi="Arial" w:cs="Arial"/>
              </w:rPr>
            </w:pPr>
            <w:r>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488EDA84" w14:textId="30273949" w:rsidR="004547FC" w:rsidRPr="004547FC" w:rsidRDefault="004547FC" w:rsidP="004547FC">
            <w:pPr>
              <w:spacing w:line="276" w:lineRule="auto"/>
              <w:rPr>
                <w:rFonts w:ascii="Arial" w:hAnsi="Arial" w:cs="Arial"/>
              </w:rPr>
            </w:pPr>
            <w:r w:rsidRPr="004547FC">
              <w:rPr>
                <w:rFonts w:ascii="Arial" w:hAnsi="Arial" w:cs="Arial"/>
              </w:rPr>
              <w:t>60068</w:t>
            </w:r>
          </w:p>
        </w:tc>
      </w:tr>
      <w:tr w:rsidR="004547FC" w14:paraId="199C8C7C" w14:textId="77777777" w:rsidTr="0059265E">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4547FC" w:rsidRDefault="004547FC" w:rsidP="004547FC">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27E50FD1" w14:textId="4514A42C" w:rsidR="004547FC" w:rsidRPr="004547FC" w:rsidRDefault="004547FC" w:rsidP="004547FC">
            <w:pPr>
              <w:spacing w:line="276" w:lineRule="auto"/>
              <w:rPr>
                <w:rFonts w:ascii="Arial" w:hAnsi="Arial" w:cs="Arial"/>
              </w:rPr>
            </w:pPr>
            <w:r w:rsidRPr="004547FC">
              <w:rPr>
                <w:rFonts w:ascii="Arial" w:hAnsi="Arial" w:cs="Arial"/>
              </w:rPr>
              <w:t>JMM-DOP-FISM-68/19</w:t>
            </w:r>
          </w:p>
        </w:tc>
      </w:tr>
      <w:tr w:rsidR="004547FC" w14:paraId="191503F5" w14:textId="77777777" w:rsidTr="0059265E">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4547FC" w:rsidRDefault="004547FC" w:rsidP="004547FC">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4022FB71" w14:textId="2A84BEBD" w:rsidR="004547FC" w:rsidRPr="004547FC" w:rsidRDefault="004547FC" w:rsidP="004547FC">
            <w:pPr>
              <w:spacing w:line="276" w:lineRule="auto"/>
              <w:rPr>
                <w:rFonts w:ascii="Arial" w:hAnsi="Arial" w:cs="Arial"/>
              </w:rPr>
            </w:pPr>
            <w:r w:rsidRPr="004547FC">
              <w:rPr>
                <w:rFonts w:ascii="Arial" w:hAnsi="Arial" w:cs="Arial"/>
              </w:rPr>
              <w:t>Rehabilitación de camino ramal entronque carretera federal Santa Gertrudis hasta la Candelaria.</w:t>
            </w:r>
          </w:p>
        </w:tc>
      </w:tr>
      <w:tr w:rsidR="004547FC" w14:paraId="492AA3B3" w14:textId="77777777" w:rsidTr="0059265E">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582AD" w14:textId="77777777" w:rsidR="004547FC" w:rsidRDefault="004547FC" w:rsidP="004547FC">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43B31B49" w14:textId="15C6FD93" w:rsidR="004547FC" w:rsidRPr="004547FC" w:rsidRDefault="004547FC" w:rsidP="004547FC">
            <w:pPr>
              <w:spacing w:line="276" w:lineRule="auto"/>
              <w:jc w:val="both"/>
              <w:rPr>
                <w:rFonts w:ascii="Arial" w:hAnsi="Arial" w:cs="Arial"/>
              </w:rPr>
            </w:pPr>
            <w:r w:rsidRPr="004547FC">
              <w:rPr>
                <w:rFonts w:ascii="Arial" w:hAnsi="Arial" w:cs="Arial"/>
              </w:rPr>
              <w:t>$</w:t>
            </w:r>
            <w:r w:rsidR="00EF1C71">
              <w:rPr>
                <w:rFonts w:ascii="Arial" w:hAnsi="Arial" w:cs="Arial"/>
              </w:rPr>
              <w:t xml:space="preserve"> </w:t>
            </w:r>
            <w:r w:rsidRPr="004547FC">
              <w:rPr>
                <w:rFonts w:ascii="Arial" w:hAnsi="Arial" w:cs="Arial"/>
              </w:rPr>
              <w:t>1,009,999.62</w:t>
            </w:r>
          </w:p>
        </w:tc>
      </w:tr>
    </w:tbl>
    <w:p w14:paraId="768B0866" w14:textId="77777777" w:rsidR="003853F3" w:rsidRDefault="003853F3" w:rsidP="00B0309A">
      <w:pPr>
        <w:spacing w:after="240" w:line="360" w:lineRule="auto"/>
        <w:jc w:val="both"/>
        <w:rPr>
          <w:rFonts w:ascii="Arial" w:hAnsi="Arial" w:cs="Arial"/>
          <w:b/>
        </w:rPr>
      </w:pPr>
    </w:p>
    <w:p w14:paraId="7CB03687" w14:textId="77777777" w:rsidR="004547FC" w:rsidRPr="004547FC" w:rsidRDefault="004547FC" w:rsidP="00B0309A">
      <w:pPr>
        <w:spacing w:after="240" w:line="360" w:lineRule="auto"/>
        <w:jc w:val="both"/>
        <w:rPr>
          <w:rFonts w:ascii="Arial" w:hAnsi="Arial" w:cs="Arial"/>
          <w:b/>
          <w:lang w:val="es-MX"/>
        </w:rPr>
      </w:pPr>
      <w:r w:rsidRPr="004547FC">
        <w:rPr>
          <w:rFonts w:ascii="Arial" w:hAnsi="Arial" w:cs="Arial"/>
          <w:b/>
          <w:lang w:val="es-MX"/>
        </w:rPr>
        <w:t>Resultado 1, Observación 1</w:t>
      </w:r>
    </w:p>
    <w:p w14:paraId="2A181A9C" w14:textId="3703D65C" w:rsidR="004547FC" w:rsidRDefault="004547FC" w:rsidP="00B0309A">
      <w:pPr>
        <w:spacing w:after="240" w:line="360" w:lineRule="auto"/>
        <w:jc w:val="both"/>
        <w:rPr>
          <w:rFonts w:ascii="Arial" w:hAnsi="Arial" w:cs="Arial"/>
          <w:b/>
        </w:rPr>
      </w:pPr>
      <w:r w:rsidRPr="004547FC">
        <w:rPr>
          <w:rFonts w:ascii="Arial" w:hAnsi="Arial" w:cs="Arial"/>
          <w:b/>
        </w:rPr>
        <w:t>Documentación Faltante:</w:t>
      </w:r>
    </w:p>
    <w:p w14:paraId="29434697" w14:textId="239E1C61" w:rsidR="00B0309A" w:rsidRPr="004547FC" w:rsidRDefault="00B0309A" w:rsidP="004547FC">
      <w:pPr>
        <w:spacing w:after="120" w:line="360" w:lineRule="auto"/>
        <w:jc w:val="both"/>
        <w:rPr>
          <w:rFonts w:ascii="Arial" w:hAnsi="Arial" w:cs="Arial"/>
          <w:b/>
        </w:rPr>
      </w:pPr>
      <w:r>
        <w:rPr>
          <w:rFonts w:ascii="Arial" w:hAnsi="Arial" w:cs="Arial"/>
          <w:b/>
        </w:rPr>
        <w:t>Descripción de la Observación:</w:t>
      </w:r>
    </w:p>
    <w:p w14:paraId="7617CE08" w14:textId="3AF2A2E4" w:rsidR="004547FC" w:rsidRDefault="004547FC" w:rsidP="004547FC">
      <w:pPr>
        <w:spacing w:after="240" w:line="360" w:lineRule="auto"/>
        <w:jc w:val="both"/>
        <w:rPr>
          <w:rFonts w:ascii="Arial" w:hAnsi="Arial" w:cs="Arial"/>
          <w:lang w:val="es-MX"/>
        </w:rPr>
      </w:pPr>
      <w:r w:rsidRPr="004547FC">
        <w:rPr>
          <w:rFonts w:ascii="Arial" w:hAnsi="Arial" w:cs="Arial"/>
          <w:lang w:val="es-MX"/>
        </w:rPr>
        <w:t xml:space="preserve">Durante la revisión y análisis del expediente técnico unitario de la obra: Rehabilitación de camino ramal entronque carretera federal Santa Gertrudis hasta la Candelaria, se detecta que omitieron integrar los documentos señalados en diversas leyes, decretos, reglamentos y demás disposiciones aplicables en materia </w:t>
      </w:r>
      <w:r>
        <w:rPr>
          <w:rFonts w:ascii="Arial" w:hAnsi="Arial" w:cs="Arial"/>
          <w:lang w:val="es-MX"/>
        </w:rPr>
        <w:t>de contratación de obra pública.</w:t>
      </w:r>
    </w:p>
    <w:p w14:paraId="453C0428" w14:textId="11670EC0" w:rsidR="004547FC" w:rsidRPr="004547FC" w:rsidRDefault="004547FC" w:rsidP="004547FC">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59265E">
        <w:rPr>
          <w:rFonts w:ascii="Arial" w:hAnsi="Arial" w:cs="Arial"/>
          <w:bCs/>
          <w:sz w:val="20"/>
          <w:szCs w:val="20"/>
        </w:rPr>
        <w:t>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4547FC" w:rsidRPr="004547FC" w14:paraId="190EA66A" w14:textId="77777777" w:rsidTr="0059265E">
        <w:trPr>
          <w:trHeight w:val="301"/>
          <w:tblHeader/>
          <w:jc w:val="center"/>
        </w:trPr>
        <w:tc>
          <w:tcPr>
            <w:tcW w:w="3618" w:type="dxa"/>
            <w:shd w:val="clear" w:color="auto" w:fill="D0CECE" w:themeFill="background2" w:themeFillShade="E6"/>
            <w:vAlign w:val="center"/>
          </w:tcPr>
          <w:p w14:paraId="2A785CDB" w14:textId="77777777" w:rsidR="004547FC" w:rsidRPr="004547FC" w:rsidRDefault="004547FC" w:rsidP="0016561B">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668F0DBB" w14:textId="77777777" w:rsidR="004547FC" w:rsidRPr="004547FC" w:rsidRDefault="004547FC" w:rsidP="0016561B">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6E41C9" w:rsidRPr="004547FC" w14:paraId="4643EC5F" w14:textId="77777777" w:rsidTr="0059265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212DE10" w14:textId="3354BFBA" w:rsidR="006E41C9" w:rsidRPr="004547FC" w:rsidRDefault="006E41C9" w:rsidP="0016561B">
            <w:pPr>
              <w:spacing w:line="276" w:lineRule="auto"/>
              <w:contextualSpacing/>
              <w:jc w:val="both"/>
              <w:rPr>
                <w:rFonts w:ascii="Arial" w:hAnsi="Arial" w:cs="Arial"/>
                <w:sz w:val="16"/>
                <w:szCs w:val="16"/>
                <w:lang w:val="es-MX"/>
              </w:rPr>
            </w:pPr>
            <w:r w:rsidRPr="006E41C9">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08DDF670" w14:textId="3F1940F5" w:rsidR="006E41C9" w:rsidRPr="004547FC" w:rsidRDefault="006E41C9" w:rsidP="0016561B">
            <w:pPr>
              <w:spacing w:line="276" w:lineRule="auto"/>
              <w:jc w:val="both"/>
              <w:rPr>
                <w:rFonts w:ascii="Arial" w:hAnsi="Arial" w:cs="Arial"/>
                <w:sz w:val="16"/>
                <w:szCs w:val="16"/>
              </w:rPr>
            </w:pPr>
            <w:r w:rsidRPr="006E41C9">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6E41C9" w:rsidRPr="004547FC" w14:paraId="22404F3E" w14:textId="77777777" w:rsidTr="0059265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A7EC2AB" w14:textId="412B9BB3" w:rsidR="006E41C9" w:rsidRPr="006E41C9" w:rsidRDefault="006E41C9" w:rsidP="0016561B">
            <w:pPr>
              <w:spacing w:line="276" w:lineRule="auto"/>
              <w:contextualSpacing/>
              <w:jc w:val="both"/>
              <w:rPr>
                <w:rFonts w:ascii="Arial" w:hAnsi="Arial" w:cs="Arial"/>
                <w:sz w:val="16"/>
                <w:szCs w:val="16"/>
                <w:lang w:val="es-MX"/>
              </w:rPr>
            </w:pPr>
            <w:r w:rsidRPr="006E41C9">
              <w:rPr>
                <w:rFonts w:ascii="Arial" w:hAnsi="Arial" w:cs="Arial"/>
                <w:sz w:val="16"/>
                <w:szCs w:val="16"/>
              </w:rPr>
              <w:t>Justificación de excepción a la licitación pública.</w:t>
            </w:r>
          </w:p>
        </w:tc>
        <w:tc>
          <w:tcPr>
            <w:tcW w:w="6060" w:type="dxa"/>
            <w:tcBorders>
              <w:top w:val="single" w:sz="4" w:space="0" w:color="auto"/>
              <w:left w:val="nil"/>
              <w:bottom w:val="single" w:sz="4" w:space="0" w:color="auto"/>
              <w:right w:val="single" w:sz="4" w:space="0" w:color="000000"/>
            </w:tcBorders>
            <w:shd w:val="clear" w:color="000000" w:fill="FFFFFF"/>
          </w:tcPr>
          <w:p w14:paraId="1BFF0A71" w14:textId="07211064" w:rsidR="006E41C9" w:rsidRPr="006E41C9" w:rsidRDefault="006E41C9" w:rsidP="0016561B">
            <w:pPr>
              <w:spacing w:line="276" w:lineRule="auto"/>
              <w:jc w:val="both"/>
              <w:rPr>
                <w:rFonts w:ascii="Arial" w:hAnsi="Arial" w:cs="Arial"/>
                <w:sz w:val="16"/>
                <w:szCs w:val="16"/>
                <w:lang w:val="es-MX"/>
              </w:rPr>
            </w:pPr>
            <w:r w:rsidRPr="006E41C9">
              <w:rPr>
                <w:rFonts w:ascii="Arial" w:hAnsi="Arial" w:cs="Arial"/>
                <w:sz w:val="16"/>
                <w:szCs w:val="16"/>
              </w:rPr>
              <w:t xml:space="preserve">Artículos 38 de la Ley de Obras Públicas y Servicios Relacionados con las Mismas del Estado de Quintana Roo; 46 del Reglamento de la Ley de Obras Públicas y Servicios Relacionados con las Mismas del Estado de Quintana Roo. </w:t>
            </w:r>
          </w:p>
        </w:tc>
      </w:tr>
      <w:tr w:rsidR="006E41C9" w:rsidRPr="004547FC" w14:paraId="158885FE" w14:textId="77777777" w:rsidTr="0059265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E877A6B" w14:textId="5E9FFBC0" w:rsidR="006E41C9" w:rsidRPr="006E41C9" w:rsidRDefault="006E41C9" w:rsidP="0016561B">
            <w:pPr>
              <w:spacing w:line="276" w:lineRule="auto"/>
              <w:contextualSpacing/>
              <w:jc w:val="both"/>
              <w:rPr>
                <w:rFonts w:ascii="Arial" w:hAnsi="Arial" w:cs="Arial"/>
                <w:sz w:val="16"/>
                <w:szCs w:val="16"/>
                <w:lang w:val="es-MX"/>
              </w:rPr>
            </w:pPr>
            <w:r w:rsidRPr="006E41C9">
              <w:rPr>
                <w:rFonts w:ascii="Arial" w:hAnsi="Arial" w:cs="Arial"/>
                <w:sz w:val="16"/>
                <w:szCs w:val="16"/>
              </w:rPr>
              <w:t>Difusión en la oficina de la convocante o en su página de internet.</w:t>
            </w:r>
          </w:p>
        </w:tc>
        <w:tc>
          <w:tcPr>
            <w:tcW w:w="6060" w:type="dxa"/>
            <w:tcBorders>
              <w:top w:val="single" w:sz="4" w:space="0" w:color="auto"/>
              <w:left w:val="nil"/>
              <w:bottom w:val="single" w:sz="4" w:space="0" w:color="auto"/>
              <w:right w:val="single" w:sz="4" w:space="0" w:color="000000"/>
            </w:tcBorders>
            <w:shd w:val="clear" w:color="000000" w:fill="FFFFFF"/>
          </w:tcPr>
          <w:p w14:paraId="5E704EB6" w14:textId="014C2F51" w:rsidR="006E41C9" w:rsidRPr="006E41C9" w:rsidRDefault="006E41C9" w:rsidP="0016561B">
            <w:pPr>
              <w:spacing w:line="276" w:lineRule="auto"/>
              <w:jc w:val="both"/>
              <w:rPr>
                <w:rFonts w:ascii="Arial" w:hAnsi="Arial" w:cs="Arial"/>
                <w:sz w:val="16"/>
                <w:szCs w:val="16"/>
                <w:lang w:val="es-MX"/>
              </w:rPr>
            </w:pPr>
            <w:r w:rsidRPr="006E41C9">
              <w:rPr>
                <w:rFonts w:ascii="Arial" w:hAnsi="Arial" w:cs="Arial"/>
                <w:sz w:val="16"/>
                <w:szCs w:val="16"/>
              </w:rPr>
              <w:t xml:space="preserve">Artículos 41 Fracción V de la Ley de Obras Públicas y Servicios Relacionados con las Mismas del Estado de Quintana Roo; 50 párrafo 2 del Reglamento de la Ley de Obras Públicas y Servicios Relacionados con las Mismas del Estado de Quintana Roo. </w:t>
            </w:r>
          </w:p>
        </w:tc>
      </w:tr>
    </w:tbl>
    <w:p w14:paraId="36CFCF81" w14:textId="77777777" w:rsidR="004547FC" w:rsidRPr="004547FC" w:rsidRDefault="004547FC" w:rsidP="004547FC">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F541458" w14:textId="37C7C5E7" w:rsidR="00621611" w:rsidRDefault="00A331C0" w:rsidP="003853F3">
      <w:pPr>
        <w:spacing w:before="240" w:after="240" w:line="360" w:lineRule="auto"/>
        <w:jc w:val="both"/>
        <w:rPr>
          <w:rFonts w:ascii="Arial" w:hAnsi="Arial" w:cs="Arial"/>
          <w:b/>
          <w:bCs/>
        </w:rPr>
      </w:pPr>
      <w:r>
        <w:rPr>
          <w:rFonts w:ascii="Arial" w:hAnsi="Arial" w:cs="Arial"/>
          <w:b/>
          <w:bCs/>
        </w:rPr>
        <w:t>Reunión de Trabajo No.</w:t>
      </w:r>
      <w:r w:rsidR="00BA593D">
        <w:rPr>
          <w:rFonts w:ascii="Arial" w:hAnsi="Arial" w:cs="Arial"/>
          <w:b/>
          <w:bCs/>
        </w:rPr>
        <w:t xml:space="preserve"> </w:t>
      </w:r>
      <w:r w:rsidR="00BA593D" w:rsidRPr="00BA593D">
        <w:rPr>
          <w:rFonts w:ascii="Arial" w:hAnsi="Arial" w:cs="Arial"/>
          <w:b/>
          <w:bCs/>
        </w:rPr>
        <w:t>ART/JMM/2020/01</w:t>
      </w:r>
    </w:p>
    <w:p w14:paraId="67C83605" w14:textId="7E090B35" w:rsidR="004547FC" w:rsidRPr="004547FC" w:rsidRDefault="004547FC" w:rsidP="004547FC">
      <w:pPr>
        <w:spacing w:after="240" w:line="360" w:lineRule="auto"/>
        <w:jc w:val="both"/>
        <w:rPr>
          <w:rFonts w:ascii="Arial" w:hAnsi="Arial" w:cs="Arial"/>
        </w:rPr>
      </w:pPr>
      <w:r w:rsidRPr="004547FC">
        <w:rPr>
          <w:rFonts w:ascii="Arial" w:hAnsi="Arial" w:cs="Arial"/>
        </w:rPr>
        <w:t xml:space="preserve">El día </w:t>
      </w:r>
      <w:r w:rsidR="006E41C9">
        <w:rPr>
          <w:rFonts w:ascii="Arial" w:hAnsi="Arial" w:cs="Arial"/>
        </w:rPr>
        <w:t>17</w:t>
      </w:r>
      <w:r w:rsidRPr="004547FC">
        <w:rPr>
          <w:rFonts w:ascii="Arial" w:hAnsi="Arial" w:cs="Arial"/>
        </w:rPr>
        <w:t xml:space="preserve"> de </w:t>
      </w:r>
      <w:r w:rsidR="006E41C9">
        <w:rPr>
          <w:rFonts w:ascii="Arial" w:hAnsi="Arial" w:cs="Arial"/>
        </w:rPr>
        <w:t>diciembre</w:t>
      </w:r>
      <w:r w:rsidRPr="004547FC">
        <w:rPr>
          <w:rFonts w:ascii="Arial" w:hAnsi="Arial" w:cs="Arial"/>
        </w:rPr>
        <w:t xml:space="preserve"> de 2020, se llevó a cabo la reunión de trabajo No. </w:t>
      </w:r>
      <w:r w:rsidR="00BA593D" w:rsidRPr="00BA593D">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sidR="006E41C9">
        <w:rPr>
          <w:rFonts w:ascii="Arial" w:hAnsi="Arial" w:cs="Arial"/>
          <w:b/>
          <w:bCs/>
        </w:rPr>
        <w:t xml:space="preserve">José María </w:t>
      </w:r>
      <w:r w:rsidR="006E41C9">
        <w:rPr>
          <w:rFonts w:ascii="Arial" w:hAnsi="Arial" w:cs="Arial"/>
          <w:b/>
          <w:bCs/>
        </w:rPr>
        <w:lastRenderedPageBreak/>
        <w:t>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006E41C9" w:rsidRPr="004547FC">
        <w:rPr>
          <w:rFonts w:ascii="Arial" w:hAnsi="Arial" w:cs="Arial"/>
          <w:b/>
          <w:bCs/>
        </w:rPr>
        <w:t xml:space="preserve">H. Ayuntamiento del Municipio de </w:t>
      </w:r>
      <w:r w:rsidR="006E41C9">
        <w:rPr>
          <w:rFonts w:ascii="Arial" w:hAnsi="Arial" w:cs="Arial"/>
          <w:b/>
          <w:bCs/>
        </w:rPr>
        <w:t>José María Morelos</w:t>
      </w:r>
      <w:r w:rsidRPr="004547FC">
        <w:rPr>
          <w:rFonts w:ascii="Arial" w:hAnsi="Arial" w:cs="Arial"/>
        </w:rPr>
        <w:t xml:space="preserve"> el </w:t>
      </w:r>
      <w:r w:rsidR="006E41C9">
        <w:rPr>
          <w:rFonts w:ascii="Arial" w:hAnsi="Arial" w:cs="Arial"/>
        </w:rPr>
        <w:t>02 de diciembre</w:t>
      </w:r>
      <w:r w:rsidRPr="004547FC">
        <w:rPr>
          <w:rFonts w:ascii="Arial" w:hAnsi="Arial" w:cs="Arial"/>
        </w:rPr>
        <w:t xml:space="preserve"> de 2020 mediante oficio ASEQROO/ASE/AEMOP/0</w:t>
      </w:r>
      <w:r w:rsidR="006E41C9">
        <w:rPr>
          <w:rFonts w:ascii="Arial" w:hAnsi="Arial" w:cs="Arial"/>
        </w:rPr>
        <w:t>961</w:t>
      </w:r>
      <w:r w:rsidRPr="004547FC">
        <w:rPr>
          <w:rFonts w:ascii="Arial" w:hAnsi="Arial" w:cs="Arial"/>
        </w:rPr>
        <w:t>/</w:t>
      </w:r>
      <w:r w:rsidR="006E41C9">
        <w:rPr>
          <w:rFonts w:ascii="Arial" w:hAnsi="Arial" w:cs="Arial"/>
        </w:rPr>
        <w:t>11</w:t>
      </w:r>
      <w:r w:rsidRPr="004547FC">
        <w:rPr>
          <w:rFonts w:ascii="Arial" w:hAnsi="Arial" w:cs="Arial"/>
        </w:rPr>
        <w:t>/2020. Durante esta reunión se le concedió el uso de la voz a</w:t>
      </w:r>
      <w:r w:rsidR="006E41C9">
        <w:rPr>
          <w:rFonts w:ascii="Arial" w:hAnsi="Arial" w:cs="Arial"/>
        </w:rPr>
        <w:t>l</w:t>
      </w:r>
      <w:r w:rsidRPr="004547FC">
        <w:rPr>
          <w:rFonts w:ascii="Arial" w:hAnsi="Arial" w:cs="Arial"/>
        </w:rPr>
        <w:t xml:space="preserve"> Contralor Municipal del H. Ayuntamiento del Municipio de </w:t>
      </w:r>
      <w:r w:rsidR="006E41C9">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7CAC2259" w14:textId="77777777" w:rsidR="000B44BF" w:rsidRDefault="000B44BF" w:rsidP="003853F3">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8016206" w14:textId="40E3DA31" w:rsidR="004547FC" w:rsidRPr="004547FC" w:rsidRDefault="004547FC" w:rsidP="004547FC">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sidR="006E41C9">
        <w:rPr>
          <w:rFonts w:ascii="Arial" w:hAnsi="Arial" w:cs="Arial"/>
        </w:rPr>
        <w:t>CM/146/2020</w:t>
      </w:r>
      <w:r w:rsidRPr="004547FC">
        <w:rPr>
          <w:rFonts w:ascii="Arial" w:hAnsi="Arial" w:cs="Arial"/>
        </w:rPr>
        <w:t xml:space="preserve"> del </w:t>
      </w:r>
      <w:r w:rsidR="006E41C9">
        <w:rPr>
          <w:rFonts w:ascii="Arial" w:hAnsi="Arial" w:cs="Arial"/>
        </w:rPr>
        <w:t>14</w:t>
      </w:r>
      <w:r w:rsidRPr="004547FC">
        <w:rPr>
          <w:rFonts w:ascii="Arial" w:hAnsi="Arial" w:cs="Arial"/>
        </w:rPr>
        <w:t xml:space="preserve"> de </w:t>
      </w:r>
      <w:r w:rsidR="006E41C9">
        <w:rPr>
          <w:rFonts w:ascii="Arial" w:hAnsi="Arial" w:cs="Arial"/>
        </w:rPr>
        <w:t>diciembre</w:t>
      </w:r>
      <w:r w:rsidRPr="004547FC">
        <w:rPr>
          <w:rFonts w:ascii="Arial" w:hAnsi="Arial" w:cs="Arial"/>
        </w:rPr>
        <w:t xml:space="preserve"> de 2020, para su análisis, la cual se enuncia a continuación.</w:t>
      </w:r>
    </w:p>
    <w:p w14:paraId="5C732626" w14:textId="332EFF77" w:rsidR="004547FC" w:rsidRPr="004547FC" w:rsidRDefault="004547FC" w:rsidP="004547FC">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59265E">
        <w:rPr>
          <w:rFonts w:ascii="Arial" w:hAnsi="Arial" w:cs="Arial"/>
          <w:bCs/>
          <w:sz w:val="20"/>
          <w:szCs w:val="20"/>
        </w:rPr>
        <w:t>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4547FC" w:rsidRPr="004547FC" w14:paraId="39AAEA63" w14:textId="77777777" w:rsidTr="0059265E">
        <w:trPr>
          <w:trHeight w:val="301"/>
          <w:tblHeader/>
          <w:jc w:val="center"/>
        </w:trPr>
        <w:tc>
          <w:tcPr>
            <w:tcW w:w="1279" w:type="pct"/>
            <w:shd w:val="clear" w:color="auto" w:fill="D0CECE" w:themeFill="background2" w:themeFillShade="E6"/>
            <w:vAlign w:val="center"/>
          </w:tcPr>
          <w:p w14:paraId="488B73B8" w14:textId="77777777" w:rsidR="004547FC" w:rsidRPr="004547FC" w:rsidRDefault="004547FC" w:rsidP="0016561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8E3339C" w14:textId="77777777" w:rsidR="004547FC" w:rsidRPr="004547FC" w:rsidRDefault="004547FC" w:rsidP="0016561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F3FB260" w14:textId="77777777" w:rsidR="004547FC" w:rsidRPr="004547FC" w:rsidRDefault="004547FC" w:rsidP="0016561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6E41C9" w:rsidRPr="004547FC" w14:paraId="6F9CA817" w14:textId="77777777" w:rsidTr="0059265E">
        <w:trPr>
          <w:trHeight w:val="574"/>
          <w:jc w:val="center"/>
        </w:trPr>
        <w:tc>
          <w:tcPr>
            <w:tcW w:w="1279" w:type="pct"/>
            <w:shd w:val="clear" w:color="auto" w:fill="auto"/>
          </w:tcPr>
          <w:p w14:paraId="6CEEA5D0" w14:textId="6CB82ABD"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lang w:val="es-ES_tradnl"/>
              </w:rPr>
            </w:pPr>
            <w:r w:rsidRPr="00985048">
              <w:rPr>
                <w:rFonts w:ascii="Arial" w:hAnsi="Arial" w:cs="Arial"/>
                <w:sz w:val="16"/>
                <w:szCs w:val="16"/>
              </w:rPr>
              <w:t>Análisis de la comparativa de las propuestas presentadas. (Cualitativo y cuantitativo).</w:t>
            </w:r>
          </w:p>
        </w:tc>
        <w:tc>
          <w:tcPr>
            <w:tcW w:w="2002" w:type="pct"/>
          </w:tcPr>
          <w:p w14:paraId="1A5C1234" w14:textId="411AE085"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9DD4FED" w14:textId="77777777" w:rsidR="006E41C9" w:rsidRPr="0018032D" w:rsidRDefault="006E41C9" w:rsidP="0016561B">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6A501548" w14:textId="77777777" w:rsidR="006E41C9" w:rsidRPr="0018032D" w:rsidRDefault="006E41C9" w:rsidP="0016561B">
            <w:pPr>
              <w:spacing w:line="276" w:lineRule="auto"/>
              <w:jc w:val="both"/>
              <w:rPr>
                <w:rFonts w:ascii="Arial" w:hAnsi="Arial" w:cs="Arial"/>
                <w:sz w:val="16"/>
                <w:szCs w:val="16"/>
              </w:rPr>
            </w:pPr>
          </w:p>
          <w:p w14:paraId="4183929F" w14:textId="1D4D515C" w:rsidR="006E41C9" w:rsidRPr="004547FC" w:rsidRDefault="006E41C9" w:rsidP="0016561B">
            <w:pPr>
              <w:overflowPunct w:val="0"/>
              <w:autoSpaceDE w:val="0"/>
              <w:autoSpaceDN w:val="0"/>
              <w:adjustRightInd w:val="0"/>
              <w:spacing w:line="276" w:lineRule="auto"/>
              <w:jc w:val="both"/>
              <w:textAlignment w:val="baseline"/>
              <w:rPr>
                <w:rFonts w:ascii="Arial" w:hAnsi="Arial" w:cs="Arial"/>
                <w:b/>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r w:rsidR="006E41C9" w:rsidRPr="004547FC" w14:paraId="080D8BEC" w14:textId="77777777" w:rsidTr="0059265E">
        <w:trPr>
          <w:trHeight w:val="574"/>
          <w:jc w:val="center"/>
        </w:trPr>
        <w:tc>
          <w:tcPr>
            <w:tcW w:w="1279" w:type="pct"/>
            <w:shd w:val="clear" w:color="auto" w:fill="auto"/>
          </w:tcPr>
          <w:p w14:paraId="39CA6AE2" w14:textId="3A3706F8"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rPr>
            </w:pPr>
            <w:r w:rsidRPr="00985048">
              <w:rPr>
                <w:rFonts w:ascii="Arial" w:hAnsi="Arial" w:cs="Arial"/>
                <w:sz w:val="16"/>
                <w:szCs w:val="16"/>
              </w:rPr>
              <w:t>Justificación de excepción a la licitación pública.</w:t>
            </w:r>
          </w:p>
        </w:tc>
        <w:tc>
          <w:tcPr>
            <w:tcW w:w="2002" w:type="pct"/>
          </w:tcPr>
          <w:p w14:paraId="25732DBB" w14:textId="6C133C0C"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8F37E0A" w14:textId="77777777" w:rsidR="006E41C9" w:rsidRPr="0018032D" w:rsidRDefault="006E41C9" w:rsidP="0016561B">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70370BD7" w14:textId="77777777" w:rsidR="006E41C9" w:rsidRPr="0018032D" w:rsidRDefault="006E41C9" w:rsidP="0016561B">
            <w:pPr>
              <w:spacing w:line="276" w:lineRule="auto"/>
              <w:jc w:val="both"/>
              <w:rPr>
                <w:rFonts w:ascii="Arial" w:hAnsi="Arial" w:cs="Arial"/>
                <w:sz w:val="16"/>
                <w:szCs w:val="16"/>
              </w:rPr>
            </w:pPr>
          </w:p>
          <w:p w14:paraId="4EAE194D" w14:textId="0ACE1884"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r w:rsidR="006E41C9" w:rsidRPr="004547FC" w14:paraId="331B9ED7" w14:textId="77777777" w:rsidTr="0059265E">
        <w:trPr>
          <w:trHeight w:val="574"/>
          <w:jc w:val="center"/>
        </w:trPr>
        <w:tc>
          <w:tcPr>
            <w:tcW w:w="1279" w:type="pct"/>
            <w:shd w:val="clear" w:color="auto" w:fill="auto"/>
          </w:tcPr>
          <w:p w14:paraId="1030C568" w14:textId="1F8F3887"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rPr>
            </w:pPr>
            <w:r w:rsidRPr="00985048">
              <w:rPr>
                <w:rFonts w:ascii="Arial" w:hAnsi="Arial" w:cs="Arial"/>
                <w:sz w:val="16"/>
                <w:szCs w:val="16"/>
              </w:rPr>
              <w:t>Difusión en la oficina de la convocante o en su página de internet.</w:t>
            </w:r>
          </w:p>
        </w:tc>
        <w:tc>
          <w:tcPr>
            <w:tcW w:w="2002" w:type="pct"/>
          </w:tcPr>
          <w:p w14:paraId="3A11E51F" w14:textId="54784BD6"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60244CF" w14:textId="77777777" w:rsidR="006E41C9" w:rsidRPr="0018032D" w:rsidRDefault="006E41C9" w:rsidP="0016561B">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40167A89" w14:textId="77777777" w:rsidR="006E41C9" w:rsidRPr="0018032D" w:rsidRDefault="006E41C9" w:rsidP="0016561B">
            <w:pPr>
              <w:spacing w:line="276" w:lineRule="auto"/>
              <w:jc w:val="both"/>
              <w:rPr>
                <w:rFonts w:ascii="Arial" w:hAnsi="Arial" w:cs="Arial"/>
                <w:sz w:val="16"/>
                <w:szCs w:val="16"/>
              </w:rPr>
            </w:pPr>
          </w:p>
          <w:p w14:paraId="5B8FB4E5" w14:textId="3967C298" w:rsidR="006E41C9" w:rsidRPr="004547FC" w:rsidRDefault="006E41C9" w:rsidP="0016561B">
            <w:pPr>
              <w:overflowPunct w:val="0"/>
              <w:autoSpaceDE w:val="0"/>
              <w:autoSpaceDN w:val="0"/>
              <w:adjustRightInd w:val="0"/>
              <w:spacing w:line="276" w:lineRule="auto"/>
              <w:jc w:val="both"/>
              <w:textAlignment w:val="baseline"/>
              <w:rPr>
                <w:rFonts w:ascii="Arial" w:hAnsi="Arial" w:cs="Arial"/>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bl>
    <w:p w14:paraId="67E95B63" w14:textId="77777777" w:rsidR="004547FC" w:rsidRPr="004547FC" w:rsidRDefault="004547FC" w:rsidP="004547FC">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27F13CB" w14:textId="6DC0CB3C" w:rsidR="000B44BF" w:rsidRDefault="000B44BF" w:rsidP="003853F3">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736FBC6D" w14:textId="77777777" w:rsidR="004547FC" w:rsidRPr="004547FC" w:rsidRDefault="004547FC" w:rsidP="004547FC">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55345124" w14:textId="7B294782" w:rsidR="004547FC" w:rsidRPr="004547FC" w:rsidRDefault="004547FC" w:rsidP="004547FC">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1176D1D7" w14:textId="2D52133D" w:rsidR="004547FC" w:rsidRDefault="004547FC" w:rsidP="004547FC">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p>
    <w:p w14:paraId="03E33C69" w14:textId="35E0D6BB" w:rsidR="00BD1427" w:rsidRDefault="00BD1427" w:rsidP="004547FC">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DE04B0">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75129AF" w14:textId="77777777" w:rsidR="008B7E66" w:rsidRDefault="008B7E66" w:rsidP="008B7E66">
      <w:pPr>
        <w:spacing w:after="240" w:line="360" w:lineRule="auto"/>
        <w:jc w:val="center"/>
        <w:rPr>
          <w:rFonts w:ascii="Arial" w:hAnsi="Arial" w:cs="Arial"/>
          <w:b/>
          <w:bC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B7E66" w14:paraId="686748BA" w14:textId="77777777" w:rsidTr="0059265E">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B8DF51" w14:textId="77777777" w:rsidR="008B7E66" w:rsidRDefault="008B7E66" w:rsidP="008B7E66">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125BD782" w14:textId="4F84C29F" w:rsidR="008B7E66" w:rsidRPr="008B7E66" w:rsidRDefault="008B7E66" w:rsidP="008B7E66">
            <w:pPr>
              <w:spacing w:line="276" w:lineRule="auto"/>
              <w:rPr>
                <w:rFonts w:ascii="Arial" w:hAnsi="Arial" w:cs="Arial"/>
              </w:rPr>
            </w:pPr>
            <w:r w:rsidRPr="008B7E66">
              <w:rPr>
                <w:rFonts w:ascii="Arial" w:hAnsi="Arial" w:cs="Arial"/>
              </w:rPr>
              <w:t>60026</w:t>
            </w:r>
          </w:p>
        </w:tc>
      </w:tr>
      <w:tr w:rsidR="008B7E66" w14:paraId="1642397C" w14:textId="77777777" w:rsidTr="0059265E">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D5DF1BE" w14:textId="77777777" w:rsidR="008B7E66" w:rsidRDefault="008B7E66" w:rsidP="008B7E66">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780FEE9F" w14:textId="1ADA2244" w:rsidR="008B7E66" w:rsidRPr="008B7E66" w:rsidRDefault="008B7E66" w:rsidP="008B7E66">
            <w:pPr>
              <w:spacing w:line="276" w:lineRule="auto"/>
              <w:rPr>
                <w:rFonts w:ascii="Arial" w:hAnsi="Arial" w:cs="Arial"/>
              </w:rPr>
            </w:pPr>
            <w:r w:rsidRPr="008B7E66">
              <w:rPr>
                <w:rFonts w:ascii="Arial" w:hAnsi="Arial" w:cs="Arial"/>
              </w:rPr>
              <w:t>JMM-DOPDU-FISM-22/19</w:t>
            </w:r>
          </w:p>
        </w:tc>
      </w:tr>
      <w:tr w:rsidR="008B7E66" w14:paraId="328822B5" w14:textId="77777777" w:rsidTr="0059265E">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5A3F6EF" w14:textId="77777777" w:rsidR="008B7E66" w:rsidRDefault="008B7E66" w:rsidP="008B7E66">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7E44DABB" w14:textId="56FA181D" w:rsidR="008B7E66" w:rsidRPr="008B7E66" w:rsidRDefault="008B7E66" w:rsidP="008B7E66">
            <w:pPr>
              <w:spacing w:line="276" w:lineRule="auto"/>
              <w:rPr>
                <w:rFonts w:ascii="Arial" w:hAnsi="Arial" w:cs="Arial"/>
              </w:rPr>
            </w:pPr>
            <w:r w:rsidRPr="008B7E66">
              <w:rPr>
                <w:rFonts w:ascii="Arial" w:hAnsi="Arial" w:cs="Arial"/>
              </w:rPr>
              <w:t>Pavimentación de calles con carpeta asfáltica en frio.</w:t>
            </w:r>
          </w:p>
        </w:tc>
      </w:tr>
      <w:tr w:rsidR="008B7E66" w14:paraId="668F7C2E" w14:textId="77777777" w:rsidTr="0059265E">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BA84D73" w14:textId="77777777" w:rsidR="008B7E66" w:rsidRDefault="008B7E66" w:rsidP="0059265E">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72B00A7E" w14:textId="2A68A401" w:rsidR="008B7E66" w:rsidRPr="004547FC" w:rsidRDefault="008B7E66" w:rsidP="0059265E">
            <w:pPr>
              <w:spacing w:line="276" w:lineRule="auto"/>
              <w:jc w:val="both"/>
              <w:rPr>
                <w:rFonts w:ascii="Arial" w:hAnsi="Arial" w:cs="Arial"/>
              </w:rPr>
            </w:pPr>
            <w:r w:rsidRPr="008B7E66">
              <w:rPr>
                <w:rFonts w:ascii="Arial" w:hAnsi="Arial" w:cs="Arial"/>
              </w:rPr>
              <w:t>$ 4,395,586.29</w:t>
            </w:r>
          </w:p>
        </w:tc>
      </w:tr>
    </w:tbl>
    <w:p w14:paraId="299BED05" w14:textId="77777777" w:rsidR="008B7E66" w:rsidRDefault="008B7E66" w:rsidP="00B0309A">
      <w:pPr>
        <w:spacing w:after="240" w:line="360" w:lineRule="auto"/>
        <w:jc w:val="both"/>
        <w:rPr>
          <w:rFonts w:ascii="Arial" w:hAnsi="Arial" w:cs="Arial"/>
          <w:b/>
        </w:rPr>
      </w:pPr>
    </w:p>
    <w:p w14:paraId="5DE09967" w14:textId="248C78D8" w:rsidR="008B7E66" w:rsidRPr="004547FC" w:rsidRDefault="008B7E66" w:rsidP="00B0309A">
      <w:pPr>
        <w:spacing w:after="240" w:line="360" w:lineRule="auto"/>
        <w:jc w:val="both"/>
        <w:rPr>
          <w:rFonts w:ascii="Arial" w:hAnsi="Arial" w:cs="Arial"/>
          <w:b/>
          <w:lang w:val="es-MX"/>
        </w:rPr>
      </w:pPr>
      <w:r w:rsidRPr="004547FC">
        <w:rPr>
          <w:rFonts w:ascii="Arial" w:hAnsi="Arial" w:cs="Arial"/>
          <w:b/>
          <w:lang w:val="es-MX"/>
        </w:rPr>
        <w:t xml:space="preserve">Resultado </w:t>
      </w:r>
      <w:r>
        <w:rPr>
          <w:rFonts w:ascii="Arial" w:hAnsi="Arial" w:cs="Arial"/>
          <w:b/>
          <w:lang w:val="es-MX"/>
        </w:rPr>
        <w:t>2</w:t>
      </w:r>
      <w:r w:rsidRPr="004547FC">
        <w:rPr>
          <w:rFonts w:ascii="Arial" w:hAnsi="Arial" w:cs="Arial"/>
          <w:b/>
          <w:lang w:val="es-MX"/>
        </w:rPr>
        <w:t>, Observación 1</w:t>
      </w:r>
    </w:p>
    <w:p w14:paraId="57CD75A0" w14:textId="70502AF8" w:rsidR="008B7E66" w:rsidRDefault="008B7E66" w:rsidP="00B0309A">
      <w:pPr>
        <w:spacing w:after="240" w:line="360" w:lineRule="auto"/>
        <w:jc w:val="both"/>
        <w:rPr>
          <w:rFonts w:ascii="Arial" w:hAnsi="Arial" w:cs="Arial"/>
          <w:b/>
        </w:rPr>
      </w:pPr>
      <w:r w:rsidRPr="004547FC">
        <w:rPr>
          <w:rFonts w:ascii="Arial" w:hAnsi="Arial" w:cs="Arial"/>
          <w:b/>
        </w:rPr>
        <w:t>Documentación Faltante:</w:t>
      </w:r>
    </w:p>
    <w:p w14:paraId="4E8D5DAF" w14:textId="204FEA81" w:rsidR="00B0309A" w:rsidRPr="004547FC" w:rsidRDefault="00B0309A" w:rsidP="00B0309A">
      <w:pPr>
        <w:spacing w:after="240" w:line="360" w:lineRule="auto"/>
        <w:jc w:val="both"/>
        <w:rPr>
          <w:rFonts w:ascii="Arial" w:hAnsi="Arial" w:cs="Arial"/>
          <w:b/>
        </w:rPr>
      </w:pPr>
      <w:r>
        <w:rPr>
          <w:rFonts w:ascii="Arial" w:hAnsi="Arial" w:cs="Arial"/>
          <w:b/>
        </w:rPr>
        <w:lastRenderedPageBreak/>
        <w:t>Descripción de la Observación:</w:t>
      </w:r>
    </w:p>
    <w:p w14:paraId="0026648E" w14:textId="236C7D4C" w:rsidR="008B7E66" w:rsidRPr="008B7E66" w:rsidRDefault="008B7E66" w:rsidP="00B0309A">
      <w:pPr>
        <w:spacing w:after="240" w:line="360" w:lineRule="auto"/>
        <w:jc w:val="both"/>
        <w:rPr>
          <w:rFonts w:ascii="Arial" w:hAnsi="Arial" w:cs="Arial"/>
          <w:lang w:val="es-MX"/>
        </w:rPr>
      </w:pPr>
      <w:r w:rsidRPr="008B7E66">
        <w:rPr>
          <w:rFonts w:ascii="Arial" w:hAnsi="Arial" w:cs="Arial"/>
        </w:rPr>
        <w:t>Durante la revisión y análisis del expediente técnico unitario de la obra: Pavimentación de calles con carpeta asfáltica en frio, en José María Morelos, se detecta que omitieron integrar los documentos señalados en diversas leyes, decretos, reglamentos y demás disposiciones aplicables en materia de contratación de obra pública</w:t>
      </w:r>
      <w:r w:rsidRPr="008B7E66">
        <w:rPr>
          <w:rFonts w:ascii="Arial" w:hAnsi="Arial" w:cs="Arial"/>
          <w:lang w:val="es-MX"/>
        </w:rPr>
        <w:t>.</w:t>
      </w:r>
    </w:p>
    <w:p w14:paraId="5BEC3E80" w14:textId="775AE442" w:rsidR="008B7E66" w:rsidRPr="004547FC" w:rsidRDefault="008B7E66" w:rsidP="008B7E66">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59265E">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8B7E66" w:rsidRPr="004547FC" w14:paraId="5305F145" w14:textId="77777777" w:rsidTr="0059265E">
        <w:trPr>
          <w:trHeight w:val="301"/>
          <w:tblHeader/>
          <w:jc w:val="center"/>
        </w:trPr>
        <w:tc>
          <w:tcPr>
            <w:tcW w:w="3618" w:type="dxa"/>
            <w:shd w:val="clear" w:color="auto" w:fill="D0CECE" w:themeFill="background2" w:themeFillShade="E6"/>
            <w:vAlign w:val="center"/>
          </w:tcPr>
          <w:p w14:paraId="1126A712" w14:textId="77777777" w:rsidR="008B7E66" w:rsidRPr="004547FC" w:rsidRDefault="008B7E66" w:rsidP="0016561B">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2E414FD" w14:textId="77777777" w:rsidR="008B7E66" w:rsidRPr="004547FC" w:rsidRDefault="008B7E66" w:rsidP="0016561B">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8B7E66" w:rsidRPr="004547FC" w14:paraId="312B6585" w14:textId="77777777" w:rsidTr="0059265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605C939" w14:textId="471227B3" w:rsidR="008B7E66" w:rsidRPr="004547FC" w:rsidRDefault="008B7E66" w:rsidP="0016561B">
            <w:pPr>
              <w:spacing w:line="276" w:lineRule="auto"/>
              <w:contextualSpacing/>
              <w:jc w:val="both"/>
              <w:rPr>
                <w:rFonts w:ascii="Arial" w:hAnsi="Arial" w:cs="Arial"/>
                <w:sz w:val="16"/>
                <w:szCs w:val="16"/>
                <w:lang w:val="es-MX"/>
              </w:rPr>
            </w:pPr>
            <w:r w:rsidRPr="008B7E66">
              <w:rPr>
                <w:rFonts w:ascii="Arial" w:hAnsi="Arial" w:cs="Arial"/>
                <w:sz w:val="16"/>
                <w:szCs w:val="16"/>
              </w:rPr>
              <w:t>Permisos, autorizaciones y licencias que se requieran.</w:t>
            </w:r>
          </w:p>
        </w:tc>
        <w:tc>
          <w:tcPr>
            <w:tcW w:w="6060" w:type="dxa"/>
            <w:tcBorders>
              <w:top w:val="single" w:sz="4" w:space="0" w:color="auto"/>
              <w:left w:val="nil"/>
              <w:bottom w:val="single" w:sz="4" w:space="0" w:color="auto"/>
              <w:right w:val="single" w:sz="4" w:space="0" w:color="auto"/>
            </w:tcBorders>
            <w:shd w:val="clear" w:color="000000" w:fill="FFFFFF"/>
          </w:tcPr>
          <w:p w14:paraId="47054B6D" w14:textId="75627100" w:rsidR="008B7E66" w:rsidRPr="004547FC" w:rsidRDefault="008B7E66" w:rsidP="0016561B">
            <w:pPr>
              <w:spacing w:line="276" w:lineRule="auto"/>
              <w:jc w:val="both"/>
              <w:rPr>
                <w:rFonts w:ascii="Arial" w:hAnsi="Arial" w:cs="Arial"/>
                <w:sz w:val="16"/>
                <w:szCs w:val="16"/>
              </w:rPr>
            </w:pPr>
            <w:r w:rsidRPr="008B7E66">
              <w:rPr>
                <w:rFonts w:ascii="Arial" w:hAnsi="Arial" w:cs="Arial"/>
                <w:sz w:val="16"/>
                <w:szCs w:val="16"/>
              </w:rPr>
              <w:t xml:space="preserve">Artículos 14 Fracción VIII y 17 Párrafo 2 de la Ley de Obras Públicas y Servicios Relacionados con las Mismas del Estado de Quintana Roo. </w:t>
            </w:r>
          </w:p>
        </w:tc>
      </w:tr>
      <w:tr w:rsidR="008B7E66" w:rsidRPr="004547FC" w14:paraId="78249BA8" w14:textId="77777777" w:rsidTr="0059265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8E27FBF" w14:textId="566F4905" w:rsidR="008B7E66" w:rsidRPr="008B7E66" w:rsidRDefault="008B7E66" w:rsidP="0016561B">
            <w:pPr>
              <w:spacing w:line="276" w:lineRule="auto"/>
              <w:contextualSpacing/>
              <w:jc w:val="both"/>
              <w:rPr>
                <w:rFonts w:ascii="Arial" w:hAnsi="Arial" w:cs="Arial"/>
                <w:sz w:val="16"/>
                <w:szCs w:val="16"/>
                <w:lang w:val="es-MX"/>
              </w:rPr>
            </w:pPr>
            <w:r w:rsidRPr="008B7E66">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544BB9D2" w14:textId="211003C2" w:rsidR="008B7E66" w:rsidRPr="008B7E66" w:rsidRDefault="008B7E66" w:rsidP="0016561B">
            <w:pPr>
              <w:spacing w:line="276" w:lineRule="auto"/>
              <w:jc w:val="both"/>
              <w:rPr>
                <w:rFonts w:ascii="Arial" w:hAnsi="Arial" w:cs="Arial"/>
                <w:sz w:val="16"/>
                <w:szCs w:val="16"/>
                <w:lang w:val="es-MX"/>
              </w:rPr>
            </w:pPr>
            <w:r w:rsidRPr="008B7E66">
              <w:rPr>
                <w:rFonts w:ascii="Arial" w:hAnsi="Arial" w:cs="Arial"/>
                <w:sz w:val="16"/>
                <w:szCs w:val="16"/>
              </w:rPr>
              <w:t xml:space="preserve">Artículos 32 y 34 de la Ley de Obras Públicas y Servicios Relacionados con las Mismas del Estado de Quintana Roo; 27 y 32 del Reglamento de la Ley de Obras Públicas y Servicios Relacionados con las Mismas del Estado de Quintana Roo. </w:t>
            </w:r>
          </w:p>
        </w:tc>
      </w:tr>
      <w:tr w:rsidR="008B7E66" w:rsidRPr="004547FC" w14:paraId="2C567ECE" w14:textId="77777777" w:rsidTr="0059265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F746B3A" w14:textId="4DD533AA" w:rsidR="008B7E66" w:rsidRPr="008B7E66" w:rsidRDefault="008B7E66" w:rsidP="0016561B">
            <w:pPr>
              <w:spacing w:line="276" w:lineRule="auto"/>
              <w:contextualSpacing/>
              <w:jc w:val="both"/>
              <w:rPr>
                <w:rFonts w:ascii="Arial" w:hAnsi="Arial" w:cs="Arial"/>
                <w:sz w:val="16"/>
                <w:szCs w:val="16"/>
                <w:lang w:val="es-MX"/>
              </w:rPr>
            </w:pPr>
            <w:r w:rsidRPr="008B7E66">
              <w:rPr>
                <w:rFonts w:ascii="Arial" w:hAnsi="Arial" w:cs="Arial"/>
                <w:sz w:val="16"/>
                <w:szCs w:val="16"/>
              </w:rPr>
              <w:t>Pólizas de Cheque o transferencia interbancaria</w:t>
            </w:r>
            <w:r>
              <w:rPr>
                <w:rFonts w:ascii="Arial" w:hAnsi="Arial" w:cs="Arial"/>
                <w:sz w:val="16"/>
                <w:szCs w:val="16"/>
              </w:rPr>
              <w:t xml:space="preserve"> estimación 3</w:t>
            </w:r>
            <w:r w:rsidRPr="008B7E66">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04258D4" w14:textId="10C67AB2" w:rsidR="008B7E66" w:rsidRPr="008B7E66" w:rsidRDefault="008B7E66" w:rsidP="0016561B">
            <w:pPr>
              <w:spacing w:line="276" w:lineRule="auto"/>
              <w:jc w:val="both"/>
              <w:rPr>
                <w:rFonts w:ascii="Arial" w:hAnsi="Arial" w:cs="Arial"/>
                <w:sz w:val="16"/>
                <w:szCs w:val="16"/>
                <w:lang w:val="es-MX"/>
              </w:rPr>
            </w:pPr>
            <w:r w:rsidRPr="008B7E66">
              <w:rPr>
                <w:rFonts w:ascii="Arial" w:hAnsi="Arial" w:cs="Arial"/>
                <w:sz w:val="16"/>
                <w:szCs w:val="16"/>
              </w:rPr>
              <w:t xml:space="preserve">Artículos 50 párrafo 4 de la Ley de Obras Públicas y Servicios Relacionados con las Mismas del Estado de Quintana Roo; 67 de la Ley General de Contabilidad Gubernamental. </w:t>
            </w:r>
          </w:p>
        </w:tc>
      </w:tr>
    </w:tbl>
    <w:p w14:paraId="0D4B6ABF" w14:textId="77777777" w:rsidR="008B7E66" w:rsidRPr="004547FC" w:rsidRDefault="008B7E66" w:rsidP="008B7E66">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5189B4CA" w14:textId="73D9C253" w:rsidR="008B7E66" w:rsidRDefault="008B7E66" w:rsidP="008B7E66">
      <w:pPr>
        <w:spacing w:before="240" w:after="240" w:line="360" w:lineRule="auto"/>
        <w:jc w:val="both"/>
        <w:rPr>
          <w:rFonts w:ascii="Arial" w:hAnsi="Arial" w:cs="Arial"/>
          <w:b/>
          <w:bCs/>
        </w:rPr>
      </w:pPr>
      <w:r w:rsidRPr="000139E1">
        <w:rPr>
          <w:rFonts w:ascii="Arial" w:hAnsi="Arial" w:cs="Arial"/>
          <w:b/>
          <w:bCs/>
        </w:rPr>
        <w:t xml:space="preserve">Reunión de Trabajo No. </w:t>
      </w:r>
      <w:r w:rsidR="00BA593D" w:rsidRPr="000139E1">
        <w:rPr>
          <w:rFonts w:ascii="Arial" w:hAnsi="Arial" w:cs="Arial"/>
          <w:b/>
          <w:bCs/>
        </w:rPr>
        <w:t>ART/JMM/2020/01</w:t>
      </w:r>
    </w:p>
    <w:p w14:paraId="2AE9870B" w14:textId="74ABAEE8" w:rsidR="008B7E66" w:rsidRPr="004547FC" w:rsidRDefault="008B7E66" w:rsidP="008B7E66">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A593D" w:rsidRPr="00BA593D">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133792E0" w14:textId="77777777" w:rsidR="0016561B" w:rsidRDefault="0016561B" w:rsidP="008B7E66">
      <w:pPr>
        <w:spacing w:after="240" w:line="360" w:lineRule="auto"/>
        <w:jc w:val="both"/>
        <w:rPr>
          <w:rFonts w:ascii="Arial" w:hAnsi="Arial" w:cs="Arial"/>
          <w:b/>
        </w:rPr>
      </w:pPr>
    </w:p>
    <w:p w14:paraId="5BEE8CC8" w14:textId="0128BF17" w:rsidR="008B7E66" w:rsidRDefault="008B7E66" w:rsidP="008B7E66">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99BC20D" w14:textId="77777777" w:rsidR="008B7E66" w:rsidRPr="004547FC" w:rsidRDefault="008B7E66" w:rsidP="008B7E66">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7704E0F" w14:textId="4D6E2DF9" w:rsidR="008B7E66" w:rsidRPr="004547FC" w:rsidRDefault="008B7E66" w:rsidP="008B7E66">
      <w:pPr>
        <w:tabs>
          <w:tab w:val="left" w:pos="2160"/>
        </w:tabs>
        <w:spacing w:line="360" w:lineRule="auto"/>
        <w:jc w:val="center"/>
        <w:rPr>
          <w:rFonts w:ascii="Arial" w:hAnsi="Arial" w:cs="Arial"/>
        </w:rPr>
      </w:pPr>
      <w:r w:rsidRPr="004547FC">
        <w:rPr>
          <w:rFonts w:ascii="Arial" w:hAnsi="Arial" w:cs="Arial"/>
          <w:bCs/>
          <w:sz w:val="20"/>
          <w:szCs w:val="20"/>
        </w:rPr>
        <w:t>Tabla No. 1</w:t>
      </w:r>
      <w:r w:rsidR="0059265E">
        <w:rPr>
          <w:rFonts w:ascii="Arial" w:hAnsi="Arial" w:cs="Arial"/>
          <w:bCs/>
          <w:sz w:val="20"/>
          <w:szCs w:val="20"/>
        </w:rPr>
        <w:t>0</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8B7E66" w:rsidRPr="004547FC" w14:paraId="2035FB2A" w14:textId="77777777" w:rsidTr="0059265E">
        <w:trPr>
          <w:trHeight w:val="301"/>
          <w:tblHeader/>
          <w:jc w:val="center"/>
        </w:trPr>
        <w:tc>
          <w:tcPr>
            <w:tcW w:w="1279" w:type="pct"/>
            <w:shd w:val="clear" w:color="auto" w:fill="D0CECE" w:themeFill="background2" w:themeFillShade="E6"/>
            <w:vAlign w:val="center"/>
          </w:tcPr>
          <w:p w14:paraId="4A6F470D" w14:textId="77777777" w:rsidR="008B7E66" w:rsidRPr="004547FC" w:rsidRDefault="008B7E66" w:rsidP="0016561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A05A101" w14:textId="77777777" w:rsidR="008B7E66" w:rsidRPr="004547FC" w:rsidRDefault="008B7E66" w:rsidP="0016561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4FE70B1" w14:textId="77777777" w:rsidR="008B7E66" w:rsidRPr="004547FC" w:rsidRDefault="008B7E66" w:rsidP="0016561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8B7E66" w:rsidRPr="004547FC" w14:paraId="3239B084" w14:textId="77777777" w:rsidTr="0059265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1F12AF6" w14:textId="385A41AB"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lang w:val="es-ES_tradnl"/>
              </w:rPr>
            </w:pPr>
            <w:r w:rsidRPr="000F3C29">
              <w:rPr>
                <w:rFonts w:ascii="Arial" w:hAnsi="Arial" w:cs="Arial"/>
                <w:sz w:val="16"/>
                <w:szCs w:val="16"/>
              </w:rPr>
              <w:t>Permisos, autorizaciones y licencias que se requieran.</w:t>
            </w:r>
          </w:p>
        </w:tc>
        <w:tc>
          <w:tcPr>
            <w:tcW w:w="2002" w:type="pct"/>
          </w:tcPr>
          <w:p w14:paraId="2C09FBC1" w14:textId="0BB1476D"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C03B4C8" w14:textId="77777777" w:rsidR="008B7E66" w:rsidRPr="0018032D" w:rsidRDefault="008B7E66" w:rsidP="0016561B">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453B3C0A" w14:textId="77777777" w:rsidR="008B7E66" w:rsidRPr="0018032D" w:rsidRDefault="008B7E66" w:rsidP="0016561B">
            <w:pPr>
              <w:spacing w:line="276" w:lineRule="auto"/>
              <w:jc w:val="both"/>
              <w:rPr>
                <w:rFonts w:ascii="Arial" w:hAnsi="Arial" w:cs="Arial"/>
                <w:sz w:val="16"/>
                <w:szCs w:val="16"/>
              </w:rPr>
            </w:pPr>
          </w:p>
          <w:p w14:paraId="4FE22887" w14:textId="0C7B2E3E" w:rsidR="008B7E66" w:rsidRPr="004547FC" w:rsidRDefault="008B7E66" w:rsidP="0016561B">
            <w:pPr>
              <w:overflowPunct w:val="0"/>
              <w:autoSpaceDE w:val="0"/>
              <w:autoSpaceDN w:val="0"/>
              <w:adjustRightInd w:val="0"/>
              <w:spacing w:line="276" w:lineRule="auto"/>
              <w:jc w:val="both"/>
              <w:textAlignment w:val="baseline"/>
              <w:rPr>
                <w:rFonts w:ascii="Arial" w:hAnsi="Arial" w:cs="Arial"/>
                <w:b/>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r w:rsidR="008B7E66" w:rsidRPr="004547FC" w14:paraId="7391A2C8" w14:textId="77777777" w:rsidTr="0059265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A3579E3" w14:textId="6CA9B57F"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rPr>
            </w:pPr>
            <w:r w:rsidRPr="000F3C29">
              <w:rPr>
                <w:rFonts w:ascii="Arial" w:hAnsi="Arial" w:cs="Arial"/>
                <w:sz w:val="16"/>
                <w:szCs w:val="16"/>
              </w:rPr>
              <w:t>Análisis de la comparativa de las propuestas presentadas. (Cualitativo y cuantitativo).</w:t>
            </w:r>
          </w:p>
        </w:tc>
        <w:tc>
          <w:tcPr>
            <w:tcW w:w="2002" w:type="pct"/>
          </w:tcPr>
          <w:p w14:paraId="2091F3AD" w14:textId="5A7726D6"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CDA3B56" w14:textId="77777777" w:rsidR="00506594" w:rsidRPr="0018032D" w:rsidRDefault="00506594" w:rsidP="0016561B">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2B230C50" w14:textId="77777777" w:rsidR="00506594" w:rsidRPr="0018032D" w:rsidRDefault="00506594" w:rsidP="0016561B">
            <w:pPr>
              <w:spacing w:line="276" w:lineRule="auto"/>
              <w:jc w:val="both"/>
              <w:rPr>
                <w:rFonts w:ascii="Arial" w:hAnsi="Arial" w:cs="Arial"/>
                <w:sz w:val="16"/>
                <w:szCs w:val="16"/>
              </w:rPr>
            </w:pPr>
          </w:p>
          <w:p w14:paraId="482CA3B8" w14:textId="7A9C2A22" w:rsidR="008B7E66" w:rsidRPr="004547FC" w:rsidRDefault="00506594" w:rsidP="0016561B">
            <w:pPr>
              <w:overflowPunct w:val="0"/>
              <w:autoSpaceDE w:val="0"/>
              <w:autoSpaceDN w:val="0"/>
              <w:adjustRightInd w:val="0"/>
              <w:spacing w:line="276" w:lineRule="auto"/>
              <w:jc w:val="both"/>
              <w:textAlignment w:val="baseline"/>
              <w:rPr>
                <w:rFonts w:ascii="Arial" w:hAnsi="Arial" w:cs="Arial"/>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r w:rsidR="008B7E66" w:rsidRPr="004547FC" w14:paraId="6CCAB500" w14:textId="77777777" w:rsidTr="0059265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51EC3CD" w14:textId="106DF9AF"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rPr>
            </w:pPr>
            <w:r w:rsidRPr="000F3C29">
              <w:rPr>
                <w:rFonts w:ascii="Arial" w:hAnsi="Arial" w:cs="Arial"/>
                <w:sz w:val="16"/>
                <w:szCs w:val="16"/>
              </w:rPr>
              <w:t>Pólizas de Cheque o transferencia interbancaria.</w:t>
            </w:r>
          </w:p>
        </w:tc>
        <w:tc>
          <w:tcPr>
            <w:tcW w:w="2002" w:type="pct"/>
          </w:tcPr>
          <w:p w14:paraId="784A4DBC" w14:textId="1F268C08"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224CAA5" w14:textId="77777777" w:rsidR="008B7E66" w:rsidRPr="0018032D" w:rsidRDefault="008B7E66" w:rsidP="0016561B">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387F0CB6" w14:textId="77777777" w:rsidR="008B7E66" w:rsidRPr="0018032D" w:rsidRDefault="008B7E66" w:rsidP="0016561B">
            <w:pPr>
              <w:spacing w:line="276" w:lineRule="auto"/>
              <w:jc w:val="both"/>
              <w:rPr>
                <w:rFonts w:ascii="Arial" w:hAnsi="Arial" w:cs="Arial"/>
                <w:sz w:val="16"/>
                <w:szCs w:val="16"/>
              </w:rPr>
            </w:pPr>
          </w:p>
          <w:p w14:paraId="212A3F4A" w14:textId="7D1763C0" w:rsidR="008B7E66" w:rsidRPr="004547FC" w:rsidRDefault="008B7E66" w:rsidP="0016561B">
            <w:pPr>
              <w:overflowPunct w:val="0"/>
              <w:autoSpaceDE w:val="0"/>
              <w:autoSpaceDN w:val="0"/>
              <w:adjustRightInd w:val="0"/>
              <w:spacing w:line="276" w:lineRule="auto"/>
              <w:jc w:val="both"/>
              <w:textAlignment w:val="baseline"/>
              <w:rPr>
                <w:rFonts w:ascii="Arial" w:hAnsi="Arial" w:cs="Arial"/>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bl>
    <w:p w14:paraId="378EA6E7" w14:textId="77777777" w:rsidR="008B7E66" w:rsidRPr="004547FC" w:rsidRDefault="008B7E66" w:rsidP="008B7E66">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50CE7314" w14:textId="77777777" w:rsidR="008B7E66" w:rsidRDefault="008B7E66" w:rsidP="008B7E66">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B21AA99" w14:textId="77777777" w:rsidR="008B7E66" w:rsidRPr="004547FC" w:rsidRDefault="008B7E66" w:rsidP="008B7E66">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59A6B5F" w14:textId="681BC22C" w:rsidR="008B7E66" w:rsidRPr="004547FC" w:rsidRDefault="008B7E66" w:rsidP="008B7E66">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401619C4" w14:textId="5E6B7BC0" w:rsidR="008B7E66" w:rsidRDefault="008B7E66" w:rsidP="008B7E66">
      <w:pPr>
        <w:spacing w:before="240" w:after="240" w:line="360" w:lineRule="auto"/>
        <w:jc w:val="both"/>
        <w:rPr>
          <w:rFonts w:ascii="Arial" w:hAnsi="Arial" w:cs="Arial"/>
        </w:rPr>
      </w:pPr>
      <w:r w:rsidRPr="004547FC">
        <w:rPr>
          <w:rFonts w:ascii="Arial" w:hAnsi="Arial" w:cs="Arial"/>
          <w:b/>
        </w:rPr>
        <w:lastRenderedPageBreak/>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2AE75097" w14:textId="77777777" w:rsidR="008B7E66" w:rsidRDefault="008B7E66" w:rsidP="008B7E66">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3F136DE" w14:textId="77777777" w:rsidR="0059265E" w:rsidRDefault="0059265E" w:rsidP="0059265E">
      <w:pPr>
        <w:spacing w:after="240" w:line="360" w:lineRule="auto"/>
        <w:jc w:val="center"/>
        <w:rPr>
          <w:rFonts w:ascii="Arial" w:hAnsi="Arial" w:cs="Arial"/>
          <w:b/>
          <w:bC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59265E" w14:paraId="2226D303" w14:textId="77777777" w:rsidTr="0059265E">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7D28D35" w14:textId="77777777" w:rsidR="0059265E" w:rsidRDefault="0059265E" w:rsidP="0059265E">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43800AB0" w14:textId="60EA2E83" w:rsidR="0059265E" w:rsidRPr="0059265E" w:rsidRDefault="0059265E" w:rsidP="0059265E">
            <w:pPr>
              <w:spacing w:line="276" w:lineRule="auto"/>
              <w:rPr>
                <w:rFonts w:ascii="Arial" w:hAnsi="Arial" w:cs="Arial"/>
              </w:rPr>
            </w:pPr>
            <w:r w:rsidRPr="0059265E">
              <w:rPr>
                <w:rFonts w:ascii="Arial" w:hAnsi="Arial" w:cs="Arial"/>
              </w:rPr>
              <w:t>60032</w:t>
            </w:r>
          </w:p>
        </w:tc>
      </w:tr>
      <w:tr w:rsidR="0059265E" w14:paraId="53C756C3" w14:textId="77777777" w:rsidTr="0059265E">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679E219" w14:textId="77777777" w:rsidR="0059265E" w:rsidRDefault="0059265E" w:rsidP="0059265E">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4CE3A1E9" w14:textId="19F6CCFC" w:rsidR="0059265E" w:rsidRPr="0059265E" w:rsidRDefault="0059265E" w:rsidP="0059265E">
            <w:pPr>
              <w:spacing w:line="276" w:lineRule="auto"/>
              <w:rPr>
                <w:rFonts w:ascii="Arial" w:hAnsi="Arial" w:cs="Arial"/>
              </w:rPr>
            </w:pPr>
            <w:r w:rsidRPr="0059265E">
              <w:rPr>
                <w:rFonts w:ascii="Arial" w:hAnsi="Arial" w:cs="Arial"/>
              </w:rPr>
              <w:t>JMM-DOPDU-FISM-38/19</w:t>
            </w:r>
          </w:p>
        </w:tc>
      </w:tr>
      <w:tr w:rsidR="0059265E" w14:paraId="16175C9C" w14:textId="77777777" w:rsidTr="0059265E">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1585EFE" w14:textId="77777777" w:rsidR="0059265E" w:rsidRDefault="0059265E" w:rsidP="0059265E">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5640FC2E" w14:textId="45D3BA53" w:rsidR="0059265E" w:rsidRPr="0059265E" w:rsidRDefault="0059265E" w:rsidP="0059265E">
            <w:pPr>
              <w:spacing w:line="276" w:lineRule="auto"/>
              <w:rPr>
                <w:rFonts w:ascii="Arial" w:hAnsi="Arial" w:cs="Arial"/>
              </w:rPr>
            </w:pPr>
            <w:r w:rsidRPr="0059265E">
              <w:rPr>
                <w:rFonts w:ascii="Arial" w:hAnsi="Arial" w:cs="Arial"/>
              </w:rPr>
              <w:t>Construcción de cuarto para baño.</w:t>
            </w:r>
          </w:p>
        </w:tc>
      </w:tr>
      <w:tr w:rsidR="0059265E" w14:paraId="1FEE5939" w14:textId="77777777" w:rsidTr="0059265E">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94895BB" w14:textId="77777777" w:rsidR="0059265E" w:rsidRDefault="0059265E" w:rsidP="0059265E">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10A4DE3C" w14:textId="1F17C1D1" w:rsidR="0059265E" w:rsidRPr="0059265E" w:rsidRDefault="0059265E" w:rsidP="0059265E">
            <w:pPr>
              <w:spacing w:line="276" w:lineRule="auto"/>
              <w:jc w:val="both"/>
              <w:rPr>
                <w:rFonts w:ascii="Arial" w:hAnsi="Arial" w:cs="Arial"/>
              </w:rPr>
            </w:pPr>
            <w:r w:rsidRPr="0059265E">
              <w:rPr>
                <w:rFonts w:ascii="Arial" w:hAnsi="Arial" w:cs="Arial"/>
              </w:rPr>
              <w:t>$ 3,245,380.13</w:t>
            </w:r>
          </w:p>
        </w:tc>
      </w:tr>
    </w:tbl>
    <w:p w14:paraId="15E1A6BE" w14:textId="77777777" w:rsidR="0059265E" w:rsidRDefault="0059265E" w:rsidP="00B0309A">
      <w:pPr>
        <w:spacing w:after="240" w:line="360" w:lineRule="auto"/>
        <w:jc w:val="both"/>
        <w:rPr>
          <w:rFonts w:ascii="Arial" w:hAnsi="Arial" w:cs="Arial"/>
          <w:b/>
        </w:rPr>
      </w:pPr>
    </w:p>
    <w:p w14:paraId="0CC681FF" w14:textId="5F78FEC8" w:rsidR="0059265E" w:rsidRPr="004547FC" w:rsidRDefault="0059265E" w:rsidP="00B0309A">
      <w:pPr>
        <w:spacing w:after="240" w:line="360" w:lineRule="auto"/>
        <w:jc w:val="both"/>
        <w:rPr>
          <w:rFonts w:ascii="Arial" w:hAnsi="Arial" w:cs="Arial"/>
          <w:b/>
          <w:lang w:val="es-MX"/>
        </w:rPr>
      </w:pPr>
      <w:r w:rsidRPr="004547FC">
        <w:rPr>
          <w:rFonts w:ascii="Arial" w:hAnsi="Arial" w:cs="Arial"/>
          <w:b/>
          <w:lang w:val="es-MX"/>
        </w:rPr>
        <w:t xml:space="preserve">Resultado </w:t>
      </w:r>
      <w:r>
        <w:rPr>
          <w:rFonts w:ascii="Arial" w:hAnsi="Arial" w:cs="Arial"/>
          <w:b/>
          <w:lang w:val="es-MX"/>
        </w:rPr>
        <w:t>3</w:t>
      </w:r>
      <w:r w:rsidRPr="004547FC">
        <w:rPr>
          <w:rFonts w:ascii="Arial" w:hAnsi="Arial" w:cs="Arial"/>
          <w:b/>
          <w:lang w:val="es-MX"/>
        </w:rPr>
        <w:t>, Observación 1</w:t>
      </w:r>
    </w:p>
    <w:p w14:paraId="242ABFE7" w14:textId="624B5F89" w:rsidR="0059265E" w:rsidRDefault="0059265E" w:rsidP="00B0309A">
      <w:pPr>
        <w:spacing w:after="240" w:line="360" w:lineRule="auto"/>
        <w:jc w:val="both"/>
        <w:rPr>
          <w:rFonts w:ascii="Arial" w:hAnsi="Arial" w:cs="Arial"/>
          <w:b/>
        </w:rPr>
      </w:pPr>
      <w:r w:rsidRPr="0059265E">
        <w:rPr>
          <w:rFonts w:ascii="Arial" w:hAnsi="Arial" w:cs="Arial"/>
          <w:b/>
        </w:rPr>
        <w:t>Documentación Irregular:</w:t>
      </w:r>
    </w:p>
    <w:p w14:paraId="009CE549" w14:textId="1E14E52F"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6710F460" w14:textId="45DA81A2" w:rsidR="0059265E" w:rsidRPr="008B7E66" w:rsidRDefault="0059265E" w:rsidP="00B0309A">
      <w:pPr>
        <w:spacing w:after="240" w:line="360" w:lineRule="auto"/>
        <w:jc w:val="both"/>
        <w:rPr>
          <w:rFonts w:ascii="Arial" w:hAnsi="Arial" w:cs="Arial"/>
          <w:lang w:val="es-MX"/>
        </w:rPr>
      </w:pPr>
      <w:r w:rsidRPr="0059265E">
        <w:rPr>
          <w:rFonts w:ascii="Arial" w:hAnsi="Arial" w:cs="Arial"/>
          <w:lang w:val="es-MX"/>
        </w:rPr>
        <w:t>Durante la revisión y análisis del expediente técnico unitario de la obra: Construcción de cuarto para baño, en José María Morelos, se detectó que el expediente técnico unitario de la obra, contiene documentos considerados irregulares por presentar anomalías trascendentales para la integración del mismo</w:t>
      </w:r>
      <w:r w:rsidR="00F15DF0">
        <w:rPr>
          <w:rFonts w:ascii="Arial" w:hAnsi="Arial" w:cs="Arial"/>
          <w:lang w:val="es-MX"/>
        </w:rPr>
        <w:t>,</w:t>
      </w:r>
      <w:r w:rsidR="0055641D" w:rsidRPr="0055641D">
        <w:rPr>
          <w:rFonts w:ascii="Arial" w:hAnsi="Arial" w:cs="Arial"/>
          <w:lang w:val="es-MX"/>
        </w:rPr>
        <w:t xml:space="preserve"> </w:t>
      </w:r>
      <w:r w:rsidR="0055641D" w:rsidRPr="00F7310A">
        <w:rPr>
          <w:rFonts w:ascii="Arial" w:hAnsi="Arial" w:cs="Arial"/>
          <w:lang w:val="es-MX"/>
        </w:rPr>
        <w:t>cuyo detalle se relaciona a continuación:</w:t>
      </w:r>
    </w:p>
    <w:p w14:paraId="749163FC" w14:textId="77777777" w:rsidR="00B0309A" w:rsidRDefault="00B0309A" w:rsidP="0059265E">
      <w:pPr>
        <w:tabs>
          <w:tab w:val="left" w:pos="2160"/>
        </w:tabs>
        <w:spacing w:line="360" w:lineRule="auto"/>
        <w:jc w:val="center"/>
        <w:rPr>
          <w:rFonts w:ascii="Arial" w:hAnsi="Arial" w:cs="Arial"/>
          <w:bCs/>
          <w:sz w:val="20"/>
          <w:szCs w:val="20"/>
        </w:rPr>
      </w:pPr>
    </w:p>
    <w:p w14:paraId="3AEA7631" w14:textId="77777777" w:rsidR="00B0309A" w:rsidRDefault="00B0309A" w:rsidP="0059265E">
      <w:pPr>
        <w:tabs>
          <w:tab w:val="left" w:pos="2160"/>
        </w:tabs>
        <w:spacing w:line="360" w:lineRule="auto"/>
        <w:jc w:val="center"/>
        <w:rPr>
          <w:rFonts w:ascii="Arial" w:hAnsi="Arial" w:cs="Arial"/>
          <w:bCs/>
          <w:sz w:val="20"/>
          <w:szCs w:val="20"/>
        </w:rPr>
      </w:pPr>
    </w:p>
    <w:p w14:paraId="52949F2D" w14:textId="77777777" w:rsidR="00B0309A" w:rsidRDefault="00B0309A" w:rsidP="0059265E">
      <w:pPr>
        <w:tabs>
          <w:tab w:val="left" w:pos="2160"/>
        </w:tabs>
        <w:spacing w:line="360" w:lineRule="auto"/>
        <w:jc w:val="center"/>
        <w:rPr>
          <w:rFonts w:ascii="Arial" w:hAnsi="Arial" w:cs="Arial"/>
          <w:bCs/>
          <w:sz w:val="20"/>
          <w:szCs w:val="20"/>
        </w:rPr>
      </w:pPr>
    </w:p>
    <w:p w14:paraId="107BF21A" w14:textId="4FC4F916" w:rsidR="0059265E" w:rsidRPr="004547FC" w:rsidRDefault="0059265E" w:rsidP="0059265E">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55641D">
        <w:rPr>
          <w:rFonts w:ascii="Arial" w:hAnsi="Arial" w:cs="Arial"/>
          <w:bCs/>
          <w:sz w:val="20"/>
          <w:szCs w:val="20"/>
        </w:rPr>
        <w:t>11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59265E" w:rsidRPr="004547FC" w14:paraId="3825464B" w14:textId="77777777" w:rsidTr="0016561B">
        <w:trPr>
          <w:trHeight w:val="301"/>
          <w:tblHeader/>
          <w:jc w:val="center"/>
        </w:trPr>
        <w:tc>
          <w:tcPr>
            <w:tcW w:w="3618" w:type="dxa"/>
            <w:shd w:val="clear" w:color="auto" w:fill="D0CECE" w:themeFill="background2" w:themeFillShade="E6"/>
            <w:vAlign w:val="center"/>
          </w:tcPr>
          <w:p w14:paraId="7E038025" w14:textId="77777777" w:rsidR="0059265E" w:rsidRPr="004547FC" w:rsidRDefault="0059265E" w:rsidP="0016561B">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67580E30" w14:textId="77777777" w:rsidR="0059265E" w:rsidRPr="004547FC" w:rsidRDefault="0059265E" w:rsidP="0016561B">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55641D" w:rsidRPr="004547FC" w14:paraId="0FAE1E28" w14:textId="77777777" w:rsidTr="0016561B">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9067295" w14:textId="21A6B4F6" w:rsidR="0055641D" w:rsidRPr="0055641D" w:rsidRDefault="0055641D" w:rsidP="0016561B">
            <w:pPr>
              <w:spacing w:line="276" w:lineRule="auto"/>
              <w:contextualSpacing/>
              <w:jc w:val="both"/>
              <w:rPr>
                <w:rFonts w:ascii="Arial" w:hAnsi="Arial" w:cs="Arial"/>
                <w:sz w:val="16"/>
                <w:szCs w:val="16"/>
                <w:lang w:val="es-MX"/>
              </w:rPr>
            </w:pPr>
            <w:r w:rsidRPr="0055641D">
              <w:rPr>
                <w:rFonts w:ascii="Arial" w:hAnsi="Arial" w:cs="Arial"/>
                <w:sz w:val="16"/>
                <w:szCs w:val="16"/>
              </w:rPr>
              <w:t>Notificación al contratista para la elaboración del finiquito</w:t>
            </w:r>
          </w:p>
        </w:tc>
        <w:tc>
          <w:tcPr>
            <w:tcW w:w="6060" w:type="dxa"/>
            <w:tcBorders>
              <w:top w:val="single" w:sz="4" w:space="0" w:color="auto"/>
              <w:left w:val="nil"/>
              <w:bottom w:val="single" w:sz="4" w:space="0" w:color="auto"/>
              <w:right w:val="single" w:sz="4" w:space="0" w:color="000000"/>
            </w:tcBorders>
            <w:shd w:val="clear" w:color="000000" w:fill="FFFFFF"/>
          </w:tcPr>
          <w:p w14:paraId="25890F49" w14:textId="77777777" w:rsidR="0055641D" w:rsidRPr="0055641D" w:rsidRDefault="0055641D" w:rsidP="0016561B">
            <w:pPr>
              <w:spacing w:line="276" w:lineRule="auto"/>
              <w:rPr>
                <w:rFonts w:ascii="Arial" w:hAnsi="Arial" w:cs="Arial"/>
                <w:sz w:val="16"/>
                <w:szCs w:val="16"/>
              </w:rPr>
            </w:pPr>
            <w:r w:rsidRPr="0055641D">
              <w:rPr>
                <w:rFonts w:ascii="Arial" w:hAnsi="Arial" w:cs="Arial"/>
                <w:sz w:val="16"/>
                <w:szCs w:val="16"/>
              </w:rPr>
              <w:t>Artículos 60 de la Ley de Obras Públicas y Servicios Relacionados con las Mismas del Estado de Quintana Roo; 138 del Reglamento de la Ley de Obras Públicas y Servicios Relacionados con las Mismas del Estado de Quintana Roo.</w:t>
            </w:r>
          </w:p>
          <w:p w14:paraId="57666E9B" w14:textId="161C254F" w:rsidR="0055641D" w:rsidRPr="0055641D" w:rsidRDefault="0055641D" w:rsidP="0016561B">
            <w:pPr>
              <w:spacing w:line="276" w:lineRule="auto"/>
              <w:jc w:val="both"/>
              <w:rPr>
                <w:rFonts w:ascii="Arial" w:hAnsi="Arial" w:cs="Arial"/>
                <w:sz w:val="16"/>
                <w:szCs w:val="16"/>
              </w:rPr>
            </w:pPr>
            <w:r w:rsidRPr="0055641D">
              <w:rPr>
                <w:rFonts w:ascii="Arial" w:hAnsi="Arial" w:cs="Arial"/>
                <w:sz w:val="16"/>
                <w:szCs w:val="16"/>
              </w:rPr>
              <w:t>El día 01 de agosto de 2019 se elabora el documento con número 001116/2019 que corresponde a la notificación al contratista para elaborar el finiquito, por lo que es un documento irregular ya que la obra da inicio el 12 de agosto y fue concluida el 25 de octubre de 2019.</w:t>
            </w:r>
          </w:p>
        </w:tc>
      </w:tr>
    </w:tbl>
    <w:p w14:paraId="4DFE6732" w14:textId="77777777" w:rsidR="0059265E" w:rsidRPr="004547FC" w:rsidRDefault="0059265E" w:rsidP="0059265E">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5CE65F12" w14:textId="15B0223C" w:rsidR="0059265E" w:rsidRDefault="0059265E" w:rsidP="0059265E">
      <w:pPr>
        <w:spacing w:before="240" w:after="240" w:line="360" w:lineRule="auto"/>
        <w:jc w:val="both"/>
        <w:rPr>
          <w:rFonts w:ascii="Arial" w:hAnsi="Arial" w:cs="Arial"/>
          <w:b/>
          <w:bCs/>
        </w:rPr>
      </w:pPr>
      <w:r>
        <w:rPr>
          <w:rFonts w:ascii="Arial" w:hAnsi="Arial" w:cs="Arial"/>
          <w:b/>
          <w:bCs/>
        </w:rPr>
        <w:t xml:space="preserve">Reunión de Trabajo No. </w:t>
      </w:r>
      <w:r w:rsidR="00F51209" w:rsidRPr="00F51209">
        <w:rPr>
          <w:rFonts w:ascii="Arial" w:hAnsi="Arial" w:cs="Arial"/>
          <w:b/>
          <w:bCs/>
        </w:rPr>
        <w:t>ART/JMM/2020/01</w:t>
      </w:r>
    </w:p>
    <w:p w14:paraId="0CDA1B38" w14:textId="5C1CD99C" w:rsidR="0059265E" w:rsidRPr="004547FC" w:rsidRDefault="0059265E" w:rsidP="0059265E">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F51209" w:rsidRPr="00F51209">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2652F97B" w14:textId="77777777" w:rsidR="0059265E" w:rsidRDefault="0059265E" w:rsidP="0059265E">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83997C2" w14:textId="3428E117" w:rsidR="0059265E" w:rsidRDefault="0059265E" w:rsidP="0059265E">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347FD088" w14:textId="1D8D99BD" w:rsidR="0059265E" w:rsidRPr="004547FC" w:rsidRDefault="0059265E" w:rsidP="0059265E">
      <w:pPr>
        <w:tabs>
          <w:tab w:val="left" w:pos="2160"/>
        </w:tabs>
        <w:spacing w:line="360" w:lineRule="auto"/>
        <w:jc w:val="center"/>
        <w:rPr>
          <w:rFonts w:ascii="Arial" w:hAnsi="Arial" w:cs="Arial"/>
        </w:rPr>
      </w:pPr>
      <w:r w:rsidRPr="004547FC">
        <w:rPr>
          <w:rFonts w:ascii="Arial" w:hAnsi="Arial" w:cs="Arial"/>
          <w:bCs/>
          <w:sz w:val="20"/>
          <w:szCs w:val="20"/>
        </w:rPr>
        <w:lastRenderedPageBreak/>
        <w:t>Tabla No. 1</w:t>
      </w:r>
      <w:r w:rsidR="00746917">
        <w:rPr>
          <w:rFonts w:ascii="Arial" w:hAnsi="Arial" w:cs="Arial"/>
          <w:bCs/>
          <w:sz w:val="20"/>
          <w:szCs w:val="20"/>
        </w:rPr>
        <w:t>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59265E" w:rsidRPr="004547FC" w14:paraId="3FBF1937" w14:textId="77777777" w:rsidTr="0059265E">
        <w:trPr>
          <w:trHeight w:val="301"/>
          <w:tblHeader/>
          <w:jc w:val="center"/>
        </w:trPr>
        <w:tc>
          <w:tcPr>
            <w:tcW w:w="1279" w:type="pct"/>
            <w:shd w:val="clear" w:color="auto" w:fill="D0CECE" w:themeFill="background2" w:themeFillShade="E6"/>
            <w:vAlign w:val="center"/>
          </w:tcPr>
          <w:p w14:paraId="266FD031" w14:textId="77777777" w:rsidR="0059265E" w:rsidRPr="004547FC" w:rsidRDefault="0059265E" w:rsidP="0059265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A92B906" w14:textId="77777777" w:rsidR="0059265E" w:rsidRPr="004547FC" w:rsidRDefault="0059265E" w:rsidP="0059265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9D0F11F" w14:textId="77777777" w:rsidR="0059265E" w:rsidRPr="004547FC" w:rsidRDefault="0059265E" w:rsidP="0059265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55641D" w:rsidRPr="004547FC" w14:paraId="4401B1D1" w14:textId="77777777" w:rsidTr="00A160F8">
        <w:trPr>
          <w:trHeight w:val="574"/>
          <w:jc w:val="center"/>
        </w:trPr>
        <w:tc>
          <w:tcPr>
            <w:tcW w:w="1279" w:type="pct"/>
            <w:shd w:val="clear" w:color="auto" w:fill="auto"/>
          </w:tcPr>
          <w:p w14:paraId="21371C7D" w14:textId="75920A93" w:rsidR="0055641D" w:rsidRPr="004547FC" w:rsidRDefault="0055641D" w:rsidP="0055641D">
            <w:pPr>
              <w:overflowPunct w:val="0"/>
              <w:autoSpaceDE w:val="0"/>
              <w:autoSpaceDN w:val="0"/>
              <w:adjustRightInd w:val="0"/>
              <w:spacing w:line="276" w:lineRule="auto"/>
              <w:jc w:val="both"/>
              <w:textAlignment w:val="baseline"/>
              <w:rPr>
                <w:rFonts w:ascii="Arial" w:hAnsi="Arial" w:cs="Arial"/>
                <w:sz w:val="16"/>
                <w:szCs w:val="16"/>
                <w:lang w:val="es-ES_tradnl"/>
              </w:rPr>
            </w:pPr>
            <w:r w:rsidRPr="000F3C29">
              <w:rPr>
                <w:rFonts w:ascii="Arial" w:hAnsi="Arial" w:cs="Arial"/>
                <w:sz w:val="16"/>
                <w:szCs w:val="16"/>
              </w:rPr>
              <w:t>Notificación al contratista para la elaboración del finiquito factura</w:t>
            </w:r>
          </w:p>
        </w:tc>
        <w:tc>
          <w:tcPr>
            <w:tcW w:w="2002" w:type="pct"/>
          </w:tcPr>
          <w:p w14:paraId="5A4CA227" w14:textId="1BA9989B" w:rsidR="0055641D" w:rsidRPr="004547FC" w:rsidRDefault="00F51209" w:rsidP="0055641D">
            <w:pPr>
              <w:overflowPunct w:val="0"/>
              <w:autoSpaceDE w:val="0"/>
              <w:autoSpaceDN w:val="0"/>
              <w:adjustRightInd w:val="0"/>
              <w:jc w:val="both"/>
              <w:textAlignment w:val="baseline"/>
              <w:rPr>
                <w:rFonts w:ascii="Arial" w:hAnsi="Arial" w:cs="Arial"/>
                <w:sz w:val="16"/>
                <w:szCs w:val="16"/>
                <w:lang w:val="es-ES_tradnl"/>
              </w:rPr>
            </w:pPr>
            <w:r w:rsidRPr="00F51209">
              <w:rPr>
                <w:rFonts w:ascii="Arial" w:hAnsi="Arial" w:cs="Arial"/>
                <w:sz w:val="16"/>
                <w:szCs w:val="16"/>
              </w:rPr>
              <w:t>Se presentó la Notificación al contratista para la elaboración del finiquito factura.</w:t>
            </w:r>
          </w:p>
        </w:tc>
        <w:tc>
          <w:tcPr>
            <w:tcW w:w="1719" w:type="pct"/>
          </w:tcPr>
          <w:p w14:paraId="2DE9E384" w14:textId="56DDD0BE" w:rsidR="0055641D" w:rsidRDefault="00F51209" w:rsidP="0055641D">
            <w:pPr>
              <w:jc w:val="both"/>
              <w:rPr>
                <w:rFonts w:ascii="Arial" w:hAnsi="Arial" w:cs="Arial"/>
                <w:sz w:val="16"/>
                <w:szCs w:val="16"/>
              </w:rPr>
            </w:pPr>
            <w:r w:rsidRPr="00F51209">
              <w:rPr>
                <w:rFonts w:ascii="Arial" w:hAnsi="Arial" w:cs="Arial"/>
                <w:sz w:val="16"/>
                <w:szCs w:val="16"/>
              </w:rPr>
              <w:t>Debido a que no se puede sustituir la cuenta pública, estos documentos permanecen irregulares.</w:t>
            </w:r>
          </w:p>
          <w:p w14:paraId="169DE4AA" w14:textId="77777777" w:rsidR="00F51209" w:rsidRPr="0018032D" w:rsidRDefault="00F51209" w:rsidP="0055641D">
            <w:pPr>
              <w:jc w:val="both"/>
              <w:rPr>
                <w:rFonts w:ascii="Arial" w:hAnsi="Arial" w:cs="Arial"/>
                <w:sz w:val="16"/>
                <w:szCs w:val="16"/>
              </w:rPr>
            </w:pPr>
          </w:p>
          <w:p w14:paraId="7FB0FDB3" w14:textId="0025F98E" w:rsidR="0055641D" w:rsidRPr="004547FC" w:rsidRDefault="00F51209" w:rsidP="0055641D">
            <w:pPr>
              <w:overflowPunct w:val="0"/>
              <w:autoSpaceDE w:val="0"/>
              <w:autoSpaceDN w:val="0"/>
              <w:adjustRightInd w:val="0"/>
              <w:jc w:val="both"/>
              <w:textAlignment w:val="baseline"/>
              <w:rPr>
                <w:rFonts w:ascii="Arial" w:hAnsi="Arial" w:cs="Arial"/>
                <w:b/>
                <w:sz w:val="16"/>
                <w:szCs w:val="16"/>
              </w:rPr>
            </w:pPr>
            <w:r w:rsidRPr="00F51209">
              <w:rPr>
                <w:rFonts w:ascii="Arial" w:hAnsi="Arial" w:cs="Arial"/>
                <w:b/>
                <w:sz w:val="16"/>
                <w:szCs w:val="16"/>
              </w:rPr>
              <w:t>Atendido, No solventado</w:t>
            </w:r>
          </w:p>
        </w:tc>
      </w:tr>
    </w:tbl>
    <w:p w14:paraId="0105E2C9" w14:textId="77777777" w:rsidR="0059265E" w:rsidRPr="004547FC" w:rsidRDefault="0059265E" w:rsidP="0059265E">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1627CEC6" w14:textId="77777777" w:rsidR="0059265E" w:rsidRDefault="0059265E" w:rsidP="0059265E">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1DAC688" w14:textId="77777777" w:rsidR="0029624F" w:rsidRPr="0029624F" w:rsidRDefault="0029624F" w:rsidP="0029624F">
      <w:pPr>
        <w:spacing w:after="240" w:line="360" w:lineRule="auto"/>
        <w:jc w:val="both"/>
        <w:rPr>
          <w:rFonts w:ascii="Arial" w:hAnsi="Arial" w:cs="Arial"/>
        </w:rPr>
      </w:pPr>
      <w:r w:rsidRPr="0029624F">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3E0E6729" w14:textId="62E0A105" w:rsidR="0059265E" w:rsidRPr="004547FC" w:rsidRDefault="0059265E" w:rsidP="0059265E">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w:t>
      </w:r>
      <w:r w:rsidR="00F51209">
        <w:rPr>
          <w:rFonts w:ascii="Arial" w:hAnsi="Arial" w:cs="Arial"/>
        </w:rPr>
        <w:t>No s</w:t>
      </w:r>
      <w:r w:rsidRPr="004547FC">
        <w:rPr>
          <w:rFonts w:ascii="Arial" w:hAnsi="Arial" w:cs="Arial"/>
        </w:rPr>
        <w:t>olventado</w:t>
      </w:r>
      <w:r w:rsidR="00B06518">
        <w:rPr>
          <w:rFonts w:ascii="Arial" w:hAnsi="Arial" w:cs="Arial"/>
        </w:rPr>
        <w:t>.</w:t>
      </w:r>
      <w:r w:rsidRPr="004547FC">
        <w:rPr>
          <w:rFonts w:ascii="Arial" w:hAnsi="Arial" w:cs="Arial"/>
        </w:rPr>
        <w:t xml:space="preserve"> </w:t>
      </w:r>
    </w:p>
    <w:p w14:paraId="49986670" w14:textId="79C39796" w:rsidR="0059265E" w:rsidRDefault="0059265E" w:rsidP="0059265E">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769EA8A8" w14:textId="5CB29CF5" w:rsidR="0059265E" w:rsidRDefault="0059265E" w:rsidP="0059265E">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05368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6E7922F" w14:textId="77777777" w:rsidR="006A36A2" w:rsidRDefault="006A36A2" w:rsidP="006A36A2">
      <w:pPr>
        <w:spacing w:after="240" w:line="360" w:lineRule="auto"/>
        <w:jc w:val="center"/>
        <w:rPr>
          <w:rFonts w:ascii="Arial" w:hAnsi="Arial" w:cs="Arial"/>
          <w:b/>
          <w:bC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6A36A2" w14:paraId="7FF38C8B" w14:textId="77777777" w:rsidTr="00A160F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CE004CB" w14:textId="77777777" w:rsidR="006A36A2" w:rsidRDefault="006A36A2" w:rsidP="006A36A2">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2924B2FE" w14:textId="61FB3F24" w:rsidR="006A36A2" w:rsidRPr="006A36A2" w:rsidRDefault="006A36A2" w:rsidP="006A36A2">
            <w:pPr>
              <w:spacing w:line="276" w:lineRule="auto"/>
              <w:rPr>
                <w:rFonts w:ascii="Arial" w:hAnsi="Arial" w:cs="Arial"/>
              </w:rPr>
            </w:pPr>
            <w:r w:rsidRPr="006A36A2">
              <w:rPr>
                <w:rFonts w:ascii="Arial" w:hAnsi="Arial" w:cs="Arial"/>
              </w:rPr>
              <w:t>60004</w:t>
            </w:r>
          </w:p>
        </w:tc>
      </w:tr>
      <w:tr w:rsidR="006A36A2" w14:paraId="4474038F" w14:textId="77777777" w:rsidTr="00A160F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D639B45" w14:textId="77777777" w:rsidR="006A36A2" w:rsidRDefault="006A36A2" w:rsidP="006A36A2">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314879C3" w14:textId="14DCEE40" w:rsidR="006A36A2" w:rsidRPr="006A36A2" w:rsidRDefault="006A36A2" w:rsidP="006A36A2">
            <w:pPr>
              <w:spacing w:line="276" w:lineRule="auto"/>
              <w:rPr>
                <w:rFonts w:ascii="Arial" w:hAnsi="Arial" w:cs="Arial"/>
              </w:rPr>
            </w:pPr>
            <w:r w:rsidRPr="006A36A2">
              <w:rPr>
                <w:rFonts w:ascii="Arial" w:hAnsi="Arial" w:cs="Arial"/>
              </w:rPr>
              <w:t>JMM-DOPDU-FISM-08/19</w:t>
            </w:r>
          </w:p>
        </w:tc>
      </w:tr>
      <w:tr w:rsidR="006A36A2" w14:paraId="197616D9"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1B956FF" w14:textId="77777777" w:rsidR="006A36A2" w:rsidRDefault="006A36A2" w:rsidP="006A36A2">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2E4B4A82" w14:textId="51B7E23D" w:rsidR="006A36A2" w:rsidRPr="006A36A2" w:rsidRDefault="006A36A2" w:rsidP="006A36A2">
            <w:pPr>
              <w:spacing w:line="276" w:lineRule="auto"/>
              <w:rPr>
                <w:rFonts w:ascii="Arial" w:hAnsi="Arial" w:cs="Arial"/>
              </w:rPr>
            </w:pPr>
            <w:r w:rsidRPr="006A36A2">
              <w:rPr>
                <w:rFonts w:ascii="Arial" w:hAnsi="Arial" w:cs="Arial"/>
              </w:rPr>
              <w:t xml:space="preserve">Construcción de cuarto dormitorio. </w:t>
            </w:r>
          </w:p>
        </w:tc>
      </w:tr>
      <w:tr w:rsidR="006A36A2" w14:paraId="5555DFBE"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2575075" w14:textId="77777777" w:rsidR="006A36A2" w:rsidRDefault="006A36A2" w:rsidP="006A36A2">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4AB6793C" w14:textId="4206667F" w:rsidR="006A36A2" w:rsidRPr="006A36A2" w:rsidRDefault="006A36A2" w:rsidP="006A36A2">
            <w:pPr>
              <w:spacing w:line="276" w:lineRule="auto"/>
              <w:jc w:val="both"/>
              <w:rPr>
                <w:rFonts w:ascii="Arial" w:hAnsi="Arial" w:cs="Arial"/>
              </w:rPr>
            </w:pPr>
            <w:r w:rsidRPr="006A36A2">
              <w:rPr>
                <w:rFonts w:ascii="Arial" w:hAnsi="Arial" w:cs="Arial"/>
              </w:rPr>
              <w:t>$ 1,748,175.09</w:t>
            </w:r>
          </w:p>
        </w:tc>
      </w:tr>
    </w:tbl>
    <w:p w14:paraId="630709F9" w14:textId="10587583" w:rsidR="006A36A2" w:rsidRPr="004547FC" w:rsidRDefault="006A36A2" w:rsidP="00B0309A">
      <w:pPr>
        <w:spacing w:after="240" w:line="360" w:lineRule="auto"/>
        <w:jc w:val="both"/>
        <w:rPr>
          <w:rFonts w:ascii="Arial" w:hAnsi="Arial" w:cs="Arial"/>
          <w:b/>
          <w:lang w:val="es-MX"/>
        </w:rPr>
      </w:pPr>
      <w:r w:rsidRPr="004547FC">
        <w:rPr>
          <w:rFonts w:ascii="Arial" w:hAnsi="Arial" w:cs="Arial"/>
          <w:b/>
          <w:lang w:val="es-MX"/>
        </w:rPr>
        <w:lastRenderedPageBreak/>
        <w:t xml:space="preserve">Resultado </w:t>
      </w:r>
      <w:r>
        <w:rPr>
          <w:rFonts w:ascii="Arial" w:hAnsi="Arial" w:cs="Arial"/>
          <w:b/>
          <w:lang w:val="es-MX"/>
        </w:rPr>
        <w:t>4</w:t>
      </w:r>
      <w:r w:rsidRPr="004547FC">
        <w:rPr>
          <w:rFonts w:ascii="Arial" w:hAnsi="Arial" w:cs="Arial"/>
          <w:b/>
          <w:lang w:val="es-MX"/>
        </w:rPr>
        <w:t>, Observación 1</w:t>
      </w:r>
    </w:p>
    <w:p w14:paraId="18CC7BDE" w14:textId="2AAB678D" w:rsidR="006A36A2" w:rsidRDefault="006A36A2" w:rsidP="00B0309A">
      <w:pPr>
        <w:spacing w:after="240" w:line="360" w:lineRule="auto"/>
        <w:jc w:val="both"/>
        <w:rPr>
          <w:rFonts w:ascii="Arial" w:hAnsi="Arial" w:cs="Arial"/>
          <w:b/>
        </w:rPr>
      </w:pPr>
      <w:r w:rsidRPr="004547FC">
        <w:rPr>
          <w:rFonts w:ascii="Arial" w:hAnsi="Arial" w:cs="Arial"/>
          <w:b/>
        </w:rPr>
        <w:t>Documentación Faltante:</w:t>
      </w:r>
    </w:p>
    <w:p w14:paraId="0CB05CC6" w14:textId="64E3D585"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77B8C10C" w14:textId="332A690C" w:rsidR="006A36A2" w:rsidRDefault="000B6B41" w:rsidP="00B0309A">
      <w:pPr>
        <w:spacing w:after="240" w:line="360" w:lineRule="auto"/>
        <w:jc w:val="both"/>
        <w:rPr>
          <w:rFonts w:ascii="Arial" w:hAnsi="Arial" w:cs="Arial"/>
          <w:lang w:val="es-MX"/>
        </w:rPr>
      </w:pPr>
      <w:r w:rsidRPr="000B6B41">
        <w:rPr>
          <w:rFonts w:ascii="Arial" w:hAnsi="Arial" w:cs="Arial"/>
        </w:rPr>
        <w:t>Durante la revisión y análisis del expediente técnico unitario de la obra Construcción de cuarto dormitorio en la localidad de Kancabchen, se detecta que omitieron integrar los documentos señalados en diversas leyes, decretos, reglamentos y demás disposiciones aplicables en materia de contratación de obra pública</w:t>
      </w:r>
      <w:r w:rsidR="006A36A2" w:rsidRPr="008B7E66">
        <w:rPr>
          <w:rFonts w:ascii="Arial" w:hAnsi="Arial" w:cs="Arial"/>
          <w:lang w:val="es-MX"/>
        </w:rPr>
        <w:t>.</w:t>
      </w:r>
    </w:p>
    <w:p w14:paraId="05D2DB8E" w14:textId="3EF64B30" w:rsidR="006A36A2" w:rsidRPr="004547FC" w:rsidRDefault="006A36A2" w:rsidP="006A36A2">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13</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6A36A2" w:rsidRPr="004547FC" w14:paraId="12B5B580" w14:textId="77777777" w:rsidTr="00A160F8">
        <w:trPr>
          <w:trHeight w:val="301"/>
          <w:tblHeader/>
          <w:jc w:val="center"/>
        </w:trPr>
        <w:tc>
          <w:tcPr>
            <w:tcW w:w="3618" w:type="dxa"/>
            <w:shd w:val="clear" w:color="auto" w:fill="D0CECE" w:themeFill="background2" w:themeFillShade="E6"/>
            <w:vAlign w:val="center"/>
          </w:tcPr>
          <w:p w14:paraId="053D832C" w14:textId="77777777" w:rsidR="006A36A2" w:rsidRPr="004547FC" w:rsidRDefault="006A36A2" w:rsidP="00E17D1E">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3DDE562" w14:textId="77777777" w:rsidR="006A36A2" w:rsidRPr="004547FC" w:rsidRDefault="006A36A2" w:rsidP="00E17D1E">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B6B41" w:rsidRPr="004547FC" w14:paraId="4AD87A6D"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0009B42" w14:textId="5E41DF41" w:rsidR="000B6B41" w:rsidRPr="000B6B41" w:rsidRDefault="000B6B41" w:rsidP="00E17D1E">
            <w:pPr>
              <w:spacing w:line="276" w:lineRule="auto"/>
              <w:contextualSpacing/>
              <w:jc w:val="both"/>
              <w:rPr>
                <w:rFonts w:ascii="Arial" w:hAnsi="Arial" w:cs="Arial"/>
                <w:sz w:val="16"/>
                <w:szCs w:val="16"/>
                <w:lang w:val="es-MX"/>
              </w:rPr>
            </w:pPr>
            <w:r w:rsidRPr="000B6B41">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12510FD1" w14:textId="55FCB183" w:rsidR="000B6B41" w:rsidRPr="000B6B41" w:rsidRDefault="000B6B41" w:rsidP="00E17D1E">
            <w:pPr>
              <w:spacing w:line="276" w:lineRule="auto"/>
              <w:jc w:val="both"/>
              <w:rPr>
                <w:rFonts w:ascii="Arial" w:hAnsi="Arial" w:cs="Arial"/>
                <w:sz w:val="16"/>
                <w:szCs w:val="16"/>
              </w:rPr>
            </w:pPr>
            <w:r w:rsidRPr="000B6B41">
              <w:rPr>
                <w:rFonts w:ascii="Arial" w:hAnsi="Arial" w:cs="Arial"/>
                <w:sz w:val="16"/>
                <w:szCs w:val="16"/>
              </w:rPr>
              <w:t xml:space="preserve">Artículos 32 y 34 de la Ley de Obras Públicas y Servicios Relacionados con las Mismas del Estado de Quintana Roo; 27 y 32 del Reglamento de la Ley de Obras Públicas y Servicios Relacionados con las Mismas del Estado de Quintana Roo. </w:t>
            </w:r>
          </w:p>
        </w:tc>
      </w:tr>
    </w:tbl>
    <w:p w14:paraId="6803F3A6" w14:textId="77777777" w:rsidR="006A36A2" w:rsidRPr="004547FC" w:rsidRDefault="006A36A2" w:rsidP="006A36A2">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5762801" w14:textId="5816AAF6" w:rsidR="006A36A2" w:rsidRDefault="006A36A2" w:rsidP="00E17D1E">
      <w:pPr>
        <w:spacing w:after="240" w:line="360" w:lineRule="auto"/>
        <w:jc w:val="both"/>
        <w:rPr>
          <w:rFonts w:ascii="Arial" w:hAnsi="Arial" w:cs="Arial"/>
          <w:b/>
          <w:bCs/>
        </w:rPr>
      </w:pPr>
      <w:r>
        <w:rPr>
          <w:rFonts w:ascii="Arial" w:hAnsi="Arial" w:cs="Arial"/>
          <w:b/>
          <w:bCs/>
        </w:rPr>
        <w:t xml:space="preserve">Reunión de Trabajo No. </w:t>
      </w:r>
      <w:r w:rsidR="00F51209" w:rsidRPr="00F51209">
        <w:rPr>
          <w:rFonts w:ascii="Arial" w:hAnsi="Arial" w:cs="Arial"/>
          <w:b/>
          <w:bCs/>
        </w:rPr>
        <w:t>ART/JMM/2020/01</w:t>
      </w:r>
    </w:p>
    <w:p w14:paraId="50E9ACC4" w14:textId="4DCC8AA8" w:rsidR="006A36A2" w:rsidRPr="004547FC" w:rsidRDefault="006A36A2" w:rsidP="006A36A2">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F51209" w:rsidRPr="00F51209">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2F95C587" w14:textId="77777777" w:rsidR="006A36A2" w:rsidRDefault="006A36A2" w:rsidP="006A36A2">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1FC79C38" w14:textId="77777777" w:rsidR="006A36A2" w:rsidRPr="004547FC" w:rsidRDefault="006A36A2" w:rsidP="006A36A2">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47C0D175" w14:textId="2ECDBDA0" w:rsidR="006A36A2" w:rsidRPr="004547FC" w:rsidRDefault="006A36A2" w:rsidP="006A36A2">
      <w:pPr>
        <w:tabs>
          <w:tab w:val="left" w:pos="2160"/>
        </w:tabs>
        <w:spacing w:line="360" w:lineRule="auto"/>
        <w:jc w:val="center"/>
        <w:rPr>
          <w:rFonts w:ascii="Arial" w:hAnsi="Arial" w:cs="Arial"/>
        </w:rPr>
      </w:pPr>
      <w:r w:rsidRPr="004547FC">
        <w:rPr>
          <w:rFonts w:ascii="Arial" w:hAnsi="Arial" w:cs="Arial"/>
          <w:bCs/>
          <w:sz w:val="20"/>
          <w:szCs w:val="20"/>
        </w:rPr>
        <w:t>Tabla No. 1</w:t>
      </w:r>
      <w:r w:rsidR="00746917">
        <w:rPr>
          <w:rFonts w:ascii="Arial" w:hAnsi="Arial" w:cs="Arial"/>
          <w:bCs/>
          <w:sz w:val="20"/>
          <w:szCs w:val="20"/>
        </w:rPr>
        <w:t>4</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6A36A2" w:rsidRPr="004547FC" w14:paraId="0D16C84E" w14:textId="77777777" w:rsidTr="00A160F8">
        <w:trPr>
          <w:trHeight w:val="301"/>
          <w:tblHeader/>
          <w:jc w:val="center"/>
        </w:trPr>
        <w:tc>
          <w:tcPr>
            <w:tcW w:w="1279" w:type="pct"/>
            <w:shd w:val="clear" w:color="auto" w:fill="D0CECE" w:themeFill="background2" w:themeFillShade="E6"/>
            <w:vAlign w:val="center"/>
          </w:tcPr>
          <w:p w14:paraId="4B30496C" w14:textId="77777777" w:rsidR="006A36A2" w:rsidRPr="004547FC" w:rsidRDefault="006A36A2" w:rsidP="00E17D1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167D9EDC" w14:textId="77777777" w:rsidR="006A36A2" w:rsidRPr="004547FC" w:rsidRDefault="006A36A2" w:rsidP="00E17D1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C44239A" w14:textId="77777777" w:rsidR="006A36A2" w:rsidRPr="004547FC" w:rsidRDefault="006A36A2" w:rsidP="00E17D1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B6B41" w:rsidRPr="004547FC" w14:paraId="4E2B7BFE" w14:textId="77777777" w:rsidTr="00A160F8">
        <w:trPr>
          <w:trHeight w:val="574"/>
          <w:jc w:val="center"/>
        </w:trPr>
        <w:tc>
          <w:tcPr>
            <w:tcW w:w="1279" w:type="pct"/>
            <w:shd w:val="clear" w:color="auto" w:fill="auto"/>
          </w:tcPr>
          <w:p w14:paraId="3E0F0777" w14:textId="303D389B" w:rsidR="000B6B41" w:rsidRPr="004547FC" w:rsidRDefault="000B6B41" w:rsidP="00E17D1E">
            <w:pPr>
              <w:overflowPunct w:val="0"/>
              <w:autoSpaceDE w:val="0"/>
              <w:autoSpaceDN w:val="0"/>
              <w:adjustRightInd w:val="0"/>
              <w:spacing w:line="276" w:lineRule="auto"/>
              <w:jc w:val="both"/>
              <w:textAlignment w:val="baseline"/>
              <w:rPr>
                <w:rFonts w:ascii="Arial" w:hAnsi="Arial" w:cs="Arial"/>
                <w:sz w:val="16"/>
                <w:szCs w:val="16"/>
                <w:lang w:val="es-ES_tradnl"/>
              </w:rPr>
            </w:pPr>
            <w:r w:rsidRPr="00694B32">
              <w:rPr>
                <w:rFonts w:ascii="Arial" w:hAnsi="Arial" w:cs="Arial"/>
                <w:sz w:val="16"/>
                <w:szCs w:val="16"/>
              </w:rPr>
              <w:t>Análisis de la comparativa de las propuestas presentadas. (Cualitativo y cuantitativo).</w:t>
            </w:r>
          </w:p>
        </w:tc>
        <w:tc>
          <w:tcPr>
            <w:tcW w:w="2002" w:type="pct"/>
          </w:tcPr>
          <w:p w14:paraId="619E43BC" w14:textId="297B22EA" w:rsidR="000B6B41" w:rsidRPr="004547FC" w:rsidRDefault="000B6B41" w:rsidP="00E17D1E">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CC630C8" w14:textId="77777777" w:rsidR="000B6B41" w:rsidRPr="0018032D" w:rsidRDefault="000B6B41" w:rsidP="00E17D1E">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0A4A60C5" w14:textId="77777777" w:rsidR="000B6B41" w:rsidRPr="0018032D" w:rsidRDefault="000B6B41" w:rsidP="00E17D1E">
            <w:pPr>
              <w:spacing w:line="276" w:lineRule="auto"/>
              <w:jc w:val="both"/>
              <w:rPr>
                <w:rFonts w:ascii="Arial" w:hAnsi="Arial" w:cs="Arial"/>
                <w:sz w:val="16"/>
                <w:szCs w:val="16"/>
              </w:rPr>
            </w:pPr>
          </w:p>
          <w:p w14:paraId="39ECD81C" w14:textId="626F1FA2" w:rsidR="000B6B41" w:rsidRPr="004547FC" w:rsidRDefault="000B6B41" w:rsidP="00E17D1E">
            <w:pPr>
              <w:overflowPunct w:val="0"/>
              <w:autoSpaceDE w:val="0"/>
              <w:autoSpaceDN w:val="0"/>
              <w:adjustRightInd w:val="0"/>
              <w:spacing w:line="276" w:lineRule="auto"/>
              <w:jc w:val="both"/>
              <w:textAlignment w:val="baseline"/>
              <w:rPr>
                <w:rFonts w:ascii="Arial" w:hAnsi="Arial" w:cs="Arial"/>
                <w:b/>
                <w:sz w:val="16"/>
                <w:szCs w:val="16"/>
              </w:rPr>
            </w:pPr>
            <w:r w:rsidRPr="0018032D">
              <w:rPr>
                <w:rFonts w:ascii="Arial" w:hAnsi="Arial" w:cs="Arial"/>
                <w:b/>
                <w:sz w:val="16"/>
                <w:szCs w:val="16"/>
              </w:rPr>
              <w:t>Atendid</w:t>
            </w:r>
            <w:r>
              <w:rPr>
                <w:rFonts w:ascii="Arial" w:hAnsi="Arial" w:cs="Arial"/>
                <w:b/>
                <w:sz w:val="16"/>
                <w:szCs w:val="16"/>
              </w:rPr>
              <w:t>o</w:t>
            </w:r>
            <w:r w:rsidRPr="0018032D">
              <w:rPr>
                <w:rFonts w:ascii="Arial" w:hAnsi="Arial" w:cs="Arial"/>
                <w:b/>
                <w:sz w:val="16"/>
                <w:szCs w:val="16"/>
              </w:rPr>
              <w:t>, solventad</w:t>
            </w:r>
            <w:r>
              <w:rPr>
                <w:rFonts w:ascii="Arial" w:hAnsi="Arial" w:cs="Arial"/>
                <w:b/>
                <w:sz w:val="16"/>
                <w:szCs w:val="16"/>
              </w:rPr>
              <w:t>o</w:t>
            </w:r>
            <w:r w:rsidRPr="0018032D">
              <w:rPr>
                <w:rFonts w:ascii="Arial" w:hAnsi="Arial" w:cs="Arial"/>
                <w:b/>
                <w:sz w:val="16"/>
                <w:szCs w:val="16"/>
              </w:rPr>
              <w:t>.</w:t>
            </w:r>
          </w:p>
        </w:tc>
      </w:tr>
    </w:tbl>
    <w:p w14:paraId="45034819" w14:textId="77777777" w:rsidR="006A36A2" w:rsidRPr="004547FC" w:rsidRDefault="006A36A2" w:rsidP="006A36A2">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3AD08BEA" w14:textId="77777777" w:rsidR="006A36A2" w:rsidRDefault="006A36A2" w:rsidP="006A36A2">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D946D37" w14:textId="77777777" w:rsidR="006A36A2" w:rsidRPr="004547FC" w:rsidRDefault="006A36A2" w:rsidP="006A36A2">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22ED5AE" w14:textId="1F9B10C0" w:rsidR="006A36A2" w:rsidRPr="004547FC" w:rsidRDefault="006A36A2" w:rsidP="006A36A2">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09C87A69" w14:textId="1F1013F4" w:rsidR="006A36A2" w:rsidRDefault="006A36A2" w:rsidP="006A36A2">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6B0CCDE8" w14:textId="213279B4" w:rsidR="006A36A2" w:rsidRDefault="006A36A2" w:rsidP="006A36A2">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05368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094D64D9" w14:textId="77777777" w:rsidR="006A36A2" w:rsidRDefault="006A36A2" w:rsidP="00E17D1E">
      <w:pPr>
        <w:spacing w:after="240" w:line="360" w:lineRule="auto"/>
        <w:jc w:val="both"/>
        <w:rPr>
          <w:rFonts w:ascii="Arial" w:hAnsi="Arial" w:cs="Arial"/>
          <w:b/>
          <w:bC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55641D" w14:paraId="372CBB68" w14:textId="77777777" w:rsidTr="00A160F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D726DCB" w14:textId="77777777" w:rsidR="0055641D" w:rsidRDefault="0055641D" w:rsidP="0055641D">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29EAFE5B" w14:textId="6284AC3B" w:rsidR="0055641D" w:rsidRPr="0055641D" w:rsidRDefault="0055641D" w:rsidP="0055641D">
            <w:pPr>
              <w:spacing w:line="276" w:lineRule="auto"/>
              <w:rPr>
                <w:rFonts w:ascii="Arial" w:hAnsi="Arial" w:cs="Arial"/>
              </w:rPr>
            </w:pPr>
            <w:r w:rsidRPr="0055641D">
              <w:rPr>
                <w:rFonts w:ascii="Arial" w:hAnsi="Arial" w:cs="Arial"/>
              </w:rPr>
              <w:t>60067</w:t>
            </w:r>
          </w:p>
        </w:tc>
      </w:tr>
      <w:tr w:rsidR="0055641D" w14:paraId="041365D2" w14:textId="77777777" w:rsidTr="00A160F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A1E5029" w14:textId="77777777" w:rsidR="0055641D" w:rsidRDefault="0055641D" w:rsidP="0055641D">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07F60466" w14:textId="4F95D7DD" w:rsidR="0055641D" w:rsidRPr="0055641D" w:rsidRDefault="0055641D" w:rsidP="0055641D">
            <w:pPr>
              <w:spacing w:line="276" w:lineRule="auto"/>
              <w:rPr>
                <w:rFonts w:ascii="Arial" w:hAnsi="Arial" w:cs="Arial"/>
              </w:rPr>
            </w:pPr>
            <w:r w:rsidRPr="0055641D">
              <w:rPr>
                <w:rFonts w:ascii="Arial" w:hAnsi="Arial" w:cs="Arial"/>
              </w:rPr>
              <w:t>JMM-DOP-FISM-60/19</w:t>
            </w:r>
          </w:p>
        </w:tc>
      </w:tr>
      <w:tr w:rsidR="0055641D" w14:paraId="62EFE169"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35D592" w14:textId="77777777" w:rsidR="0055641D" w:rsidRDefault="0055641D" w:rsidP="0055641D">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674F294A" w14:textId="527FA999" w:rsidR="0055641D" w:rsidRPr="0055641D" w:rsidRDefault="0055641D" w:rsidP="0055641D">
            <w:pPr>
              <w:spacing w:line="276" w:lineRule="auto"/>
              <w:rPr>
                <w:rFonts w:ascii="Arial" w:hAnsi="Arial" w:cs="Arial"/>
              </w:rPr>
            </w:pPr>
            <w:r w:rsidRPr="0055641D">
              <w:rPr>
                <w:rFonts w:ascii="Arial" w:hAnsi="Arial" w:cs="Arial"/>
              </w:rPr>
              <w:t xml:space="preserve">Ampliación de Red de Energía Eléctrica Subterránea Sector </w:t>
            </w:r>
            <w:proofErr w:type="spellStart"/>
            <w:r w:rsidRPr="0055641D">
              <w:rPr>
                <w:rFonts w:ascii="Arial" w:hAnsi="Arial" w:cs="Arial"/>
              </w:rPr>
              <w:t>lll</w:t>
            </w:r>
            <w:proofErr w:type="spellEnd"/>
            <w:r w:rsidRPr="0055641D">
              <w:rPr>
                <w:rFonts w:ascii="Arial" w:hAnsi="Arial" w:cs="Arial"/>
              </w:rPr>
              <w:t xml:space="preserve"> y </w:t>
            </w:r>
            <w:proofErr w:type="spellStart"/>
            <w:r w:rsidRPr="0055641D">
              <w:rPr>
                <w:rFonts w:ascii="Arial" w:hAnsi="Arial" w:cs="Arial"/>
              </w:rPr>
              <w:t>lV</w:t>
            </w:r>
            <w:proofErr w:type="spellEnd"/>
            <w:r w:rsidRPr="0055641D">
              <w:rPr>
                <w:rFonts w:ascii="Arial" w:hAnsi="Arial" w:cs="Arial"/>
              </w:rPr>
              <w:t>, José María Morelos.</w:t>
            </w:r>
          </w:p>
        </w:tc>
      </w:tr>
      <w:tr w:rsidR="0055641D" w14:paraId="79D0CFD7"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7A757B5" w14:textId="77777777" w:rsidR="0055641D" w:rsidRDefault="0055641D" w:rsidP="0055641D">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59DC7712" w14:textId="65E8C2E9" w:rsidR="0055641D" w:rsidRPr="0055641D" w:rsidRDefault="0055641D" w:rsidP="0055641D">
            <w:pPr>
              <w:spacing w:line="276" w:lineRule="auto"/>
              <w:jc w:val="both"/>
              <w:rPr>
                <w:rFonts w:ascii="Arial" w:hAnsi="Arial" w:cs="Arial"/>
              </w:rPr>
            </w:pPr>
            <w:r w:rsidRPr="0055641D">
              <w:rPr>
                <w:rFonts w:ascii="Arial" w:hAnsi="Arial" w:cs="Arial"/>
              </w:rPr>
              <w:t>$ 3,024,056.75</w:t>
            </w:r>
          </w:p>
        </w:tc>
      </w:tr>
    </w:tbl>
    <w:p w14:paraId="5AC2774C" w14:textId="77777777" w:rsidR="0055641D" w:rsidRDefault="0055641D" w:rsidP="00E17D1E">
      <w:pPr>
        <w:spacing w:after="240" w:line="360" w:lineRule="auto"/>
        <w:jc w:val="both"/>
        <w:rPr>
          <w:rFonts w:ascii="Arial" w:hAnsi="Arial" w:cs="Arial"/>
          <w:b/>
        </w:rPr>
      </w:pPr>
    </w:p>
    <w:p w14:paraId="716772C0" w14:textId="7893C5C6" w:rsidR="0055641D" w:rsidRPr="004547FC" w:rsidRDefault="0055641D" w:rsidP="00E17D1E">
      <w:pPr>
        <w:spacing w:after="240" w:line="360" w:lineRule="auto"/>
        <w:jc w:val="both"/>
        <w:rPr>
          <w:rFonts w:ascii="Arial" w:hAnsi="Arial" w:cs="Arial"/>
          <w:b/>
          <w:lang w:val="es-MX"/>
        </w:rPr>
      </w:pPr>
      <w:r w:rsidRPr="004547FC">
        <w:rPr>
          <w:rFonts w:ascii="Arial" w:hAnsi="Arial" w:cs="Arial"/>
          <w:b/>
          <w:lang w:val="es-MX"/>
        </w:rPr>
        <w:t xml:space="preserve">Resultado </w:t>
      </w:r>
      <w:r w:rsidR="000B6B41">
        <w:rPr>
          <w:rFonts w:ascii="Arial" w:hAnsi="Arial" w:cs="Arial"/>
          <w:b/>
          <w:lang w:val="es-MX"/>
        </w:rPr>
        <w:t>5</w:t>
      </w:r>
      <w:r w:rsidRPr="004547FC">
        <w:rPr>
          <w:rFonts w:ascii="Arial" w:hAnsi="Arial" w:cs="Arial"/>
          <w:b/>
          <w:lang w:val="es-MX"/>
        </w:rPr>
        <w:t>, Observación 1</w:t>
      </w:r>
    </w:p>
    <w:p w14:paraId="23E496A1" w14:textId="09AFE780" w:rsidR="0055641D" w:rsidRDefault="0055641D" w:rsidP="00E17D1E">
      <w:pPr>
        <w:spacing w:after="240" w:line="360" w:lineRule="auto"/>
        <w:jc w:val="both"/>
        <w:rPr>
          <w:rFonts w:ascii="Arial" w:hAnsi="Arial" w:cs="Arial"/>
          <w:b/>
        </w:rPr>
      </w:pPr>
      <w:r w:rsidRPr="004547FC">
        <w:rPr>
          <w:rFonts w:ascii="Arial" w:hAnsi="Arial" w:cs="Arial"/>
          <w:b/>
        </w:rPr>
        <w:t>Documentación Faltante:</w:t>
      </w:r>
    </w:p>
    <w:p w14:paraId="058C0533"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13735E2E" w14:textId="22EE6AB5" w:rsidR="0055641D" w:rsidRDefault="006A36A2" w:rsidP="00E17D1E">
      <w:pPr>
        <w:spacing w:after="240" w:line="360" w:lineRule="auto"/>
        <w:jc w:val="both"/>
        <w:rPr>
          <w:rFonts w:ascii="Arial" w:hAnsi="Arial" w:cs="Arial"/>
          <w:lang w:val="es-MX"/>
        </w:rPr>
      </w:pPr>
      <w:r w:rsidRPr="006A36A2">
        <w:rPr>
          <w:rFonts w:ascii="Arial" w:hAnsi="Arial" w:cs="Arial"/>
        </w:rPr>
        <w:t xml:space="preserve">Durante la revisión y análisis del expediente técnico unitario de la obra Ampliación de Red de Energía Eléctrica Subterránea Sector </w:t>
      </w:r>
      <w:proofErr w:type="spellStart"/>
      <w:r w:rsidRPr="006A36A2">
        <w:rPr>
          <w:rFonts w:ascii="Arial" w:hAnsi="Arial" w:cs="Arial"/>
        </w:rPr>
        <w:t>lll</w:t>
      </w:r>
      <w:proofErr w:type="spellEnd"/>
      <w:r w:rsidRPr="006A36A2">
        <w:rPr>
          <w:rFonts w:ascii="Arial" w:hAnsi="Arial" w:cs="Arial"/>
        </w:rPr>
        <w:t xml:space="preserve"> y IV, en José María Morelos, se detecta que omitieron integrar los documentos señalados en diversas leyes, decretos, reglamentos y demás disposiciones aplicables en materia de contratación de obra pública</w:t>
      </w:r>
      <w:r w:rsidR="0055641D" w:rsidRPr="006A36A2">
        <w:rPr>
          <w:rFonts w:ascii="Arial" w:hAnsi="Arial" w:cs="Arial"/>
          <w:lang w:val="es-MX"/>
        </w:rPr>
        <w:t>.</w:t>
      </w:r>
    </w:p>
    <w:p w14:paraId="4BF0CD52" w14:textId="0E215308" w:rsidR="0055641D" w:rsidRPr="004547FC" w:rsidRDefault="0055641D" w:rsidP="0055641D">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15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55641D" w:rsidRPr="004547FC" w14:paraId="023DBB93" w14:textId="77777777" w:rsidTr="00A160F8">
        <w:trPr>
          <w:trHeight w:val="301"/>
          <w:tblHeader/>
          <w:jc w:val="center"/>
        </w:trPr>
        <w:tc>
          <w:tcPr>
            <w:tcW w:w="3618" w:type="dxa"/>
            <w:shd w:val="clear" w:color="auto" w:fill="D0CECE" w:themeFill="background2" w:themeFillShade="E6"/>
            <w:vAlign w:val="center"/>
          </w:tcPr>
          <w:p w14:paraId="7001AEFC" w14:textId="77777777" w:rsidR="0055641D" w:rsidRPr="004547FC" w:rsidRDefault="0055641D" w:rsidP="00E17D1E">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0BA2DE7B" w14:textId="77777777" w:rsidR="0055641D" w:rsidRPr="004547FC" w:rsidRDefault="0055641D" w:rsidP="00E17D1E">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55641D" w:rsidRPr="004547FC" w14:paraId="6178A156"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551B44C" w14:textId="665C4A13" w:rsidR="0055641D" w:rsidRPr="0055641D" w:rsidRDefault="0055641D" w:rsidP="00E17D1E">
            <w:pPr>
              <w:spacing w:line="276" w:lineRule="auto"/>
              <w:contextualSpacing/>
              <w:jc w:val="both"/>
              <w:rPr>
                <w:rFonts w:ascii="Arial" w:hAnsi="Arial" w:cs="Arial"/>
                <w:sz w:val="16"/>
                <w:szCs w:val="16"/>
                <w:lang w:val="es-MX"/>
              </w:rPr>
            </w:pPr>
            <w:r w:rsidRPr="0055641D">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7A7E7C6F" w14:textId="030F7A5D" w:rsidR="0055641D" w:rsidRPr="0055641D" w:rsidRDefault="0055641D" w:rsidP="00E17D1E">
            <w:pPr>
              <w:spacing w:line="276" w:lineRule="auto"/>
              <w:jc w:val="both"/>
              <w:rPr>
                <w:rFonts w:ascii="Arial" w:hAnsi="Arial" w:cs="Arial"/>
                <w:sz w:val="16"/>
                <w:szCs w:val="16"/>
              </w:rPr>
            </w:pPr>
            <w:r w:rsidRPr="0055641D">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p>
        </w:tc>
      </w:tr>
      <w:tr w:rsidR="00EB52A8" w:rsidRPr="004547FC" w14:paraId="1BBE235D"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F0B8223" w14:textId="2C5A3D28" w:rsidR="00EB52A8" w:rsidRPr="00EB52A8" w:rsidRDefault="00EB52A8" w:rsidP="00E17D1E">
            <w:pPr>
              <w:spacing w:line="276" w:lineRule="auto"/>
              <w:contextualSpacing/>
              <w:jc w:val="both"/>
              <w:rPr>
                <w:rFonts w:ascii="Arial" w:hAnsi="Arial" w:cs="Arial"/>
                <w:sz w:val="16"/>
                <w:szCs w:val="16"/>
              </w:rPr>
            </w:pPr>
            <w:r w:rsidRPr="00EB52A8">
              <w:rPr>
                <w:rFonts w:ascii="Arial" w:hAnsi="Arial" w:cs="Arial"/>
                <w:sz w:val="16"/>
                <w:szCs w:val="16"/>
              </w:rPr>
              <w:t>Catálogo de Conceptos Contratados.</w:t>
            </w:r>
          </w:p>
        </w:tc>
        <w:tc>
          <w:tcPr>
            <w:tcW w:w="6060" w:type="dxa"/>
            <w:tcBorders>
              <w:top w:val="single" w:sz="4" w:space="0" w:color="auto"/>
              <w:left w:val="nil"/>
              <w:bottom w:val="single" w:sz="4" w:space="0" w:color="auto"/>
              <w:right w:val="single" w:sz="4" w:space="0" w:color="000000"/>
            </w:tcBorders>
            <w:shd w:val="clear" w:color="000000" w:fill="FFFFFF"/>
          </w:tcPr>
          <w:p w14:paraId="378C484A" w14:textId="4CA830EC" w:rsidR="00EB52A8" w:rsidRPr="00EB52A8" w:rsidRDefault="00EB52A8" w:rsidP="00E17D1E">
            <w:pPr>
              <w:spacing w:line="276" w:lineRule="auto"/>
              <w:jc w:val="both"/>
              <w:rPr>
                <w:rFonts w:ascii="Arial" w:hAnsi="Arial" w:cs="Arial"/>
                <w:sz w:val="16"/>
                <w:szCs w:val="16"/>
              </w:rPr>
            </w:pPr>
            <w:r w:rsidRPr="00EB52A8">
              <w:rPr>
                <w:rFonts w:ascii="Arial" w:hAnsi="Arial" w:cs="Arial"/>
                <w:sz w:val="16"/>
                <w:szCs w:val="16"/>
              </w:rPr>
              <w:t>Artículos 32 Fracción X inciso a) de la Ley de Obras Públicas y Servicios Relacionados con las Mismas del Estado de Quintana Roo; 33 apartado A fracción I inciso a), b) y c) del Reglamento de la Ley de Obras Públicas y Servicios Relacionados con las Mismas</w:t>
            </w:r>
            <w:r>
              <w:rPr>
                <w:rFonts w:ascii="Arial" w:hAnsi="Arial" w:cs="Arial"/>
                <w:sz w:val="16"/>
                <w:szCs w:val="16"/>
              </w:rPr>
              <w:t xml:space="preserve"> del Estado de Quintana Roo.</w:t>
            </w:r>
          </w:p>
        </w:tc>
      </w:tr>
    </w:tbl>
    <w:p w14:paraId="6A13C3D9" w14:textId="77777777" w:rsidR="0055641D" w:rsidRPr="004547FC" w:rsidRDefault="0055641D" w:rsidP="0055641D">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A046407" w14:textId="77777777" w:rsidR="00B0309A" w:rsidRDefault="00B0309A" w:rsidP="0055641D">
      <w:pPr>
        <w:spacing w:before="240" w:after="240" w:line="360" w:lineRule="auto"/>
        <w:jc w:val="both"/>
        <w:rPr>
          <w:rFonts w:ascii="Arial" w:hAnsi="Arial" w:cs="Arial"/>
          <w:b/>
          <w:bCs/>
        </w:rPr>
      </w:pPr>
    </w:p>
    <w:p w14:paraId="18216A58" w14:textId="58AA5825" w:rsidR="0055641D" w:rsidRDefault="0055641D" w:rsidP="0055641D">
      <w:pPr>
        <w:spacing w:before="240" w:after="240" w:line="360" w:lineRule="auto"/>
        <w:jc w:val="both"/>
        <w:rPr>
          <w:rFonts w:ascii="Arial" w:hAnsi="Arial" w:cs="Arial"/>
          <w:b/>
          <w:bCs/>
        </w:rPr>
      </w:pPr>
      <w:r>
        <w:rPr>
          <w:rFonts w:ascii="Arial" w:hAnsi="Arial" w:cs="Arial"/>
          <w:b/>
          <w:bCs/>
        </w:rPr>
        <w:lastRenderedPageBreak/>
        <w:t xml:space="preserve">Reunión de Trabajo No. </w:t>
      </w:r>
      <w:r w:rsidR="00655B39" w:rsidRPr="00655B39">
        <w:rPr>
          <w:rFonts w:ascii="Arial" w:hAnsi="Arial" w:cs="Arial"/>
          <w:b/>
          <w:bCs/>
        </w:rPr>
        <w:t>ART/JMM/2020/01</w:t>
      </w:r>
    </w:p>
    <w:p w14:paraId="54F96957" w14:textId="5278B3C8" w:rsidR="0055641D" w:rsidRPr="004547FC" w:rsidRDefault="0055641D" w:rsidP="0055641D">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655B39" w:rsidRPr="00655B39">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7F4B115B" w14:textId="77777777" w:rsidR="0055641D" w:rsidRDefault="0055641D" w:rsidP="0055641D">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DE5DFB1" w14:textId="77777777" w:rsidR="0055641D" w:rsidRPr="004547FC" w:rsidRDefault="0055641D" w:rsidP="0055641D">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76C39171" w14:textId="776DC32A" w:rsidR="0055641D" w:rsidRPr="004547FC" w:rsidRDefault="0055641D" w:rsidP="0055641D">
      <w:pPr>
        <w:tabs>
          <w:tab w:val="left" w:pos="2160"/>
        </w:tabs>
        <w:spacing w:line="360" w:lineRule="auto"/>
        <w:jc w:val="center"/>
        <w:rPr>
          <w:rFonts w:ascii="Arial" w:hAnsi="Arial" w:cs="Arial"/>
        </w:rPr>
      </w:pPr>
      <w:r w:rsidRPr="004547FC">
        <w:rPr>
          <w:rFonts w:ascii="Arial" w:hAnsi="Arial" w:cs="Arial"/>
          <w:bCs/>
          <w:sz w:val="20"/>
          <w:szCs w:val="20"/>
        </w:rPr>
        <w:t>Tabla No. 1</w:t>
      </w:r>
      <w:r w:rsidR="00746917">
        <w:rPr>
          <w:rFonts w:ascii="Arial" w:hAnsi="Arial" w:cs="Arial"/>
          <w:bCs/>
          <w:sz w:val="20"/>
          <w:szCs w:val="20"/>
        </w:rPr>
        <w:t>6</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55641D" w:rsidRPr="004547FC" w14:paraId="7B165F38" w14:textId="77777777" w:rsidTr="00A160F8">
        <w:trPr>
          <w:trHeight w:val="301"/>
          <w:tblHeader/>
          <w:jc w:val="center"/>
        </w:trPr>
        <w:tc>
          <w:tcPr>
            <w:tcW w:w="1279" w:type="pct"/>
            <w:shd w:val="clear" w:color="auto" w:fill="D0CECE" w:themeFill="background2" w:themeFillShade="E6"/>
            <w:vAlign w:val="center"/>
          </w:tcPr>
          <w:p w14:paraId="47AF9DE7" w14:textId="77777777" w:rsidR="0055641D" w:rsidRPr="004547FC" w:rsidRDefault="0055641D" w:rsidP="00434659">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37497884" w14:textId="77777777" w:rsidR="0055641D" w:rsidRPr="004547FC" w:rsidRDefault="0055641D" w:rsidP="00434659">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8A13261" w14:textId="77777777" w:rsidR="0055641D" w:rsidRPr="004547FC" w:rsidRDefault="0055641D" w:rsidP="00434659">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B6B41" w:rsidRPr="004547FC" w14:paraId="0EB15F6A" w14:textId="77777777" w:rsidTr="00A160F8">
        <w:trPr>
          <w:trHeight w:val="574"/>
          <w:jc w:val="center"/>
        </w:trPr>
        <w:tc>
          <w:tcPr>
            <w:tcW w:w="1279" w:type="pct"/>
            <w:shd w:val="clear" w:color="auto" w:fill="auto"/>
          </w:tcPr>
          <w:p w14:paraId="244FD916" w14:textId="4F49EC54" w:rsidR="000B6B41" w:rsidRPr="004547FC" w:rsidRDefault="000B6B41" w:rsidP="00434659">
            <w:pPr>
              <w:overflowPunct w:val="0"/>
              <w:autoSpaceDE w:val="0"/>
              <w:autoSpaceDN w:val="0"/>
              <w:adjustRightInd w:val="0"/>
              <w:spacing w:line="276" w:lineRule="auto"/>
              <w:jc w:val="both"/>
              <w:textAlignment w:val="baseline"/>
              <w:rPr>
                <w:rFonts w:ascii="Arial" w:hAnsi="Arial" w:cs="Arial"/>
                <w:sz w:val="16"/>
                <w:szCs w:val="16"/>
                <w:lang w:val="es-ES_tradnl"/>
              </w:rPr>
            </w:pPr>
            <w:r w:rsidRPr="000B31A5">
              <w:rPr>
                <w:rFonts w:ascii="Arial" w:hAnsi="Arial" w:cs="Arial"/>
                <w:sz w:val="16"/>
                <w:szCs w:val="16"/>
              </w:rPr>
              <w:t>Análisis de la comparativa de las propuestas presentadas. (Cualitativo y cuantitativo).</w:t>
            </w:r>
          </w:p>
        </w:tc>
        <w:tc>
          <w:tcPr>
            <w:tcW w:w="2002" w:type="pct"/>
          </w:tcPr>
          <w:p w14:paraId="2647F0A5" w14:textId="2191F87E" w:rsidR="000B6B41" w:rsidRPr="004547FC" w:rsidRDefault="000B6B41" w:rsidP="00434659">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FDF6536" w14:textId="77777777" w:rsidR="000B6B41" w:rsidRPr="000B31A5" w:rsidRDefault="000B6B41" w:rsidP="00434659">
            <w:pPr>
              <w:spacing w:line="276" w:lineRule="auto"/>
              <w:jc w:val="both"/>
              <w:rPr>
                <w:rFonts w:ascii="Arial" w:hAnsi="Arial" w:cs="Arial"/>
                <w:sz w:val="16"/>
                <w:szCs w:val="16"/>
              </w:rPr>
            </w:pPr>
            <w:r w:rsidRPr="000B31A5">
              <w:rPr>
                <w:rFonts w:ascii="Arial" w:hAnsi="Arial" w:cs="Arial"/>
                <w:sz w:val="16"/>
                <w:szCs w:val="16"/>
              </w:rPr>
              <w:t>La documentación presentada, elimina la observación actual quedando ésta de la siguiente manera:</w:t>
            </w:r>
          </w:p>
          <w:p w14:paraId="483AA7DA" w14:textId="77777777" w:rsidR="000B6B41" w:rsidRPr="000B31A5" w:rsidRDefault="000B6B41" w:rsidP="00434659">
            <w:pPr>
              <w:spacing w:line="276" w:lineRule="auto"/>
              <w:jc w:val="both"/>
              <w:rPr>
                <w:rFonts w:ascii="Arial" w:hAnsi="Arial" w:cs="Arial"/>
                <w:sz w:val="16"/>
                <w:szCs w:val="16"/>
              </w:rPr>
            </w:pPr>
          </w:p>
          <w:p w14:paraId="4A8FEE2F" w14:textId="0D462ADE" w:rsidR="000B6B41" w:rsidRPr="004547FC" w:rsidRDefault="000B6B41" w:rsidP="00434659">
            <w:pPr>
              <w:overflowPunct w:val="0"/>
              <w:autoSpaceDE w:val="0"/>
              <w:autoSpaceDN w:val="0"/>
              <w:adjustRightInd w:val="0"/>
              <w:spacing w:line="276" w:lineRule="auto"/>
              <w:jc w:val="both"/>
              <w:textAlignment w:val="baseline"/>
              <w:rPr>
                <w:rFonts w:ascii="Arial" w:hAnsi="Arial" w:cs="Arial"/>
                <w:b/>
                <w:sz w:val="16"/>
                <w:szCs w:val="16"/>
              </w:rPr>
            </w:pPr>
            <w:r w:rsidRPr="000B31A5">
              <w:rPr>
                <w:rFonts w:ascii="Arial" w:hAnsi="Arial" w:cs="Arial"/>
                <w:b/>
                <w:sz w:val="16"/>
                <w:szCs w:val="16"/>
              </w:rPr>
              <w:t>Atendid</w:t>
            </w:r>
            <w:r>
              <w:rPr>
                <w:rFonts w:ascii="Arial" w:hAnsi="Arial" w:cs="Arial"/>
                <w:b/>
                <w:sz w:val="16"/>
                <w:szCs w:val="16"/>
              </w:rPr>
              <w:t>o</w:t>
            </w:r>
            <w:r w:rsidRPr="000B31A5">
              <w:rPr>
                <w:rFonts w:ascii="Arial" w:hAnsi="Arial" w:cs="Arial"/>
                <w:b/>
                <w:sz w:val="16"/>
                <w:szCs w:val="16"/>
              </w:rPr>
              <w:t>, solventad</w:t>
            </w:r>
            <w:r>
              <w:rPr>
                <w:rFonts w:ascii="Arial" w:hAnsi="Arial" w:cs="Arial"/>
                <w:b/>
                <w:sz w:val="16"/>
                <w:szCs w:val="16"/>
              </w:rPr>
              <w:t>o</w:t>
            </w:r>
            <w:r w:rsidRPr="000B31A5">
              <w:rPr>
                <w:rFonts w:ascii="Arial" w:hAnsi="Arial" w:cs="Arial"/>
                <w:b/>
                <w:sz w:val="16"/>
                <w:szCs w:val="16"/>
              </w:rPr>
              <w:t>.</w:t>
            </w:r>
          </w:p>
        </w:tc>
      </w:tr>
      <w:tr w:rsidR="000B6B41" w:rsidRPr="004547FC" w14:paraId="4B16283E" w14:textId="77777777" w:rsidTr="00A160F8">
        <w:trPr>
          <w:trHeight w:val="574"/>
          <w:jc w:val="center"/>
        </w:trPr>
        <w:tc>
          <w:tcPr>
            <w:tcW w:w="1279" w:type="pct"/>
            <w:shd w:val="clear" w:color="auto" w:fill="auto"/>
          </w:tcPr>
          <w:p w14:paraId="7BE25FC7" w14:textId="57E743DD" w:rsidR="000B6B41" w:rsidRPr="00694B32" w:rsidRDefault="000B6B41" w:rsidP="00434659">
            <w:pPr>
              <w:overflowPunct w:val="0"/>
              <w:autoSpaceDE w:val="0"/>
              <w:autoSpaceDN w:val="0"/>
              <w:adjustRightInd w:val="0"/>
              <w:spacing w:line="276" w:lineRule="auto"/>
              <w:jc w:val="both"/>
              <w:textAlignment w:val="baseline"/>
              <w:rPr>
                <w:rFonts w:ascii="Arial" w:hAnsi="Arial" w:cs="Arial"/>
                <w:sz w:val="16"/>
                <w:szCs w:val="16"/>
              </w:rPr>
            </w:pPr>
            <w:r w:rsidRPr="000B31A5">
              <w:rPr>
                <w:rFonts w:ascii="Arial" w:hAnsi="Arial" w:cs="Arial"/>
                <w:sz w:val="16"/>
                <w:szCs w:val="16"/>
              </w:rPr>
              <w:t>Catálogo de Conceptos Contratados.</w:t>
            </w:r>
          </w:p>
        </w:tc>
        <w:tc>
          <w:tcPr>
            <w:tcW w:w="2002" w:type="pct"/>
          </w:tcPr>
          <w:p w14:paraId="368143BD" w14:textId="5E235E7C" w:rsidR="000B6B41" w:rsidRDefault="000B6B41" w:rsidP="00434659">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DEC95CA" w14:textId="77777777" w:rsidR="000B6B41" w:rsidRPr="000B31A5" w:rsidRDefault="000B6B41" w:rsidP="00434659">
            <w:pPr>
              <w:spacing w:line="276" w:lineRule="auto"/>
              <w:jc w:val="both"/>
              <w:rPr>
                <w:rFonts w:ascii="Arial" w:hAnsi="Arial" w:cs="Arial"/>
                <w:sz w:val="16"/>
                <w:szCs w:val="16"/>
              </w:rPr>
            </w:pPr>
            <w:r w:rsidRPr="000B31A5">
              <w:rPr>
                <w:rFonts w:ascii="Arial" w:hAnsi="Arial" w:cs="Arial"/>
                <w:sz w:val="16"/>
                <w:szCs w:val="16"/>
              </w:rPr>
              <w:t>La documentación presentada, elimina la observación actual quedando ésta de la siguiente manera:</w:t>
            </w:r>
          </w:p>
          <w:p w14:paraId="483B1896" w14:textId="77777777" w:rsidR="000B6B41" w:rsidRPr="000B31A5" w:rsidRDefault="000B6B41" w:rsidP="00434659">
            <w:pPr>
              <w:spacing w:line="276" w:lineRule="auto"/>
              <w:jc w:val="both"/>
              <w:rPr>
                <w:rFonts w:ascii="Arial" w:hAnsi="Arial" w:cs="Arial"/>
                <w:sz w:val="16"/>
                <w:szCs w:val="16"/>
              </w:rPr>
            </w:pPr>
          </w:p>
          <w:p w14:paraId="1810799D" w14:textId="1E2B00CB" w:rsidR="000B6B41" w:rsidRPr="0018032D" w:rsidRDefault="000B6B41" w:rsidP="00434659">
            <w:pPr>
              <w:spacing w:line="276" w:lineRule="auto"/>
              <w:jc w:val="both"/>
              <w:rPr>
                <w:rFonts w:ascii="Arial" w:hAnsi="Arial" w:cs="Arial"/>
                <w:sz w:val="16"/>
                <w:szCs w:val="16"/>
              </w:rPr>
            </w:pPr>
            <w:r w:rsidRPr="000B31A5">
              <w:rPr>
                <w:rFonts w:ascii="Arial" w:hAnsi="Arial" w:cs="Arial"/>
                <w:b/>
                <w:sz w:val="16"/>
                <w:szCs w:val="16"/>
              </w:rPr>
              <w:lastRenderedPageBreak/>
              <w:t>Atendid</w:t>
            </w:r>
            <w:r>
              <w:rPr>
                <w:rFonts w:ascii="Arial" w:hAnsi="Arial" w:cs="Arial"/>
                <w:b/>
                <w:sz w:val="16"/>
                <w:szCs w:val="16"/>
              </w:rPr>
              <w:t>o</w:t>
            </w:r>
            <w:r w:rsidRPr="000B31A5">
              <w:rPr>
                <w:rFonts w:ascii="Arial" w:hAnsi="Arial" w:cs="Arial"/>
                <w:b/>
                <w:sz w:val="16"/>
                <w:szCs w:val="16"/>
              </w:rPr>
              <w:t>, solventad</w:t>
            </w:r>
            <w:r>
              <w:rPr>
                <w:rFonts w:ascii="Arial" w:hAnsi="Arial" w:cs="Arial"/>
                <w:b/>
                <w:sz w:val="16"/>
                <w:szCs w:val="16"/>
              </w:rPr>
              <w:t>o</w:t>
            </w:r>
            <w:r w:rsidRPr="000B31A5">
              <w:rPr>
                <w:rFonts w:ascii="Arial" w:hAnsi="Arial" w:cs="Arial"/>
                <w:b/>
                <w:sz w:val="16"/>
                <w:szCs w:val="16"/>
              </w:rPr>
              <w:t>.</w:t>
            </w:r>
          </w:p>
        </w:tc>
      </w:tr>
    </w:tbl>
    <w:p w14:paraId="7E9082B5" w14:textId="77777777" w:rsidR="0055641D" w:rsidRPr="004547FC" w:rsidRDefault="0055641D" w:rsidP="0055641D">
      <w:pPr>
        <w:spacing w:after="240" w:line="360" w:lineRule="auto"/>
        <w:jc w:val="both"/>
        <w:rPr>
          <w:rFonts w:ascii="Arial" w:hAnsi="Arial" w:cs="Arial"/>
          <w:bCs/>
          <w:sz w:val="18"/>
          <w:szCs w:val="18"/>
        </w:rPr>
      </w:pPr>
      <w:r w:rsidRPr="004547FC">
        <w:rPr>
          <w:rFonts w:ascii="Arial" w:hAnsi="Arial" w:cs="Arial"/>
          <w:bCs/>
          <w:sz w:val="18"/>
          <w:szCs w:val="18"/>
        </w:rPr>
        <w:lastRenderedPageBreak/>
        <w:t>Fuente: Elaboración propia.</w:t>
      </w:r>
    </w:p>
    <w:p w14:paraId="79C0A9E7" w14:textId="77777777" w:rsidR="0055641D" w:rsidRDefault="0055641D" w:rsidP="0055641D">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F430D62" w14:textId="77777777" w:rsidR="0055641D" w:rsidRPr="004547FC" w:rsidRDefault="0055641D" w:rsidP="0055641D">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A655C36" w14:textId="6499038A" w:rsidR="0055641D" w:rsidRPr="004547FC" w:rsidRDefault="0055641D" w:rsidP="0055641D">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1D8F8E50" w14:textId="2B033629" w:rsidR="0055641D" w:rsidRDefault="0055641D" w:rsidP="0055641D">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27534EEF" w14:textId="7BFEB0CB" w:rsidR="0055641D" w:rsidRDefault="0055641D" w:rsidP="00434659">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655B39">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4D16815" w14:textId="77777777" w:rsidR="00434659" w:rsidRDefault="00434659" w:rsidP="00434659">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0B6B41" w14:paraId="0DD3DD1E" w14:textId="77777777" w:rsidTr="00A160F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B643F43" w14:textId="77777777" w:rsidR="000B6B41" w:rsidRDefault="000B6B41" w:rsidP="000B6B41">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5FDBC9A6" w14:textId="07F92B88" w:rsidR="000B6B41" w:rsidRPr="000B6B41" w:rsidRDefault="000B6B41" w:rsidP="000B6B41">
            <w:pPr>
              <w:spacing w:line="276" w:lineRule="auto"/>
              <w:rPr>
                <w:rFonts w:ascii="Arial" w:hAnsi="Arial" w:cs="Arial"/>
              </w:rPr>
            </w:pPr>
            <w:r w:rsidRPr="000B6B41">
              <w:rPr>
                <w:rFonts w:ascii="Arial" w:hAnsi="Arial" w:cs="Arial"/>
              </w:rPr>
              <w:t>60065</w:t>
            </w:r>
          </w:p>
        </w:tc>
      </w:tr>
      <w:tr w:rsidR="000B6B41" w14:paraId="7761306D" w14:textId="77777777" w:rsidTr="00A160F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3D68C63" w14:textId="77777777" w:rsidR="000B6B41" w:rsidRDefault="000B6B41" w:rsidP="000B6B41">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28D46631" w14:textId="2B087CB9" w:rsidR="000B6B41" w:rsidRPr="000B6B41" w:rsidRDefault="000B6B41" w:rsidP="000B6B41">
            <w:pPr>
              <w:spacing w:line="276" w:lineRule="auto"/>
              <w:rPr>
                <w:rFonts w:ascii="Arial" w:hAnsi="Arial" w:cs="Arial"/>
              </w:rPr>
            </w:pPr>
            <w:r w:rsidRPr="000B6B41">
              <w:rPr>
                <w:rFonts w:ascii="Arial" w:hAnsi="Arial" w:cs="Arial"/>
              </w:rPr>
              <w:t>JMM-DOP-FISM-66/19</w:t>
            </w:r>
          </w:p>
        </w:tc>
      </w:tr>
      <w:tr w:rsidR="000B6B41" w14:paraId="2B76E084"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68BC280" w14:textId="77777777" w:rsidR="000B6B41" w:rsidRDefault="000B6B41" w:rsidP="000B6B41">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1AB1A0EA" w14:textId="0F6BE5B1" w:rsidR="000B6B41" w:rsidRPr="000B6B41" w:rsidRDefault="000B6B41" w:rsidP="000B6B41">
            <w:pPr>
              <w:spacing w:line="276" w:lineRule="auto"/>
              <w:rPr>
                <w:rFonts w:ascii="Arial" w:hAnsi="Arial" w:cs="Arial"/>
              </w:rPr>
            </w:pPr>
            <w:r w:rsidRPr="000B6B41">
              <w:rPr>
                <w:rFonts w:ascii="Arial" w:hAnsi="Arial" w:cs="Arial"/>
              </w:rPr>
              <w:t>Ampliación de la red de energía eléctrica aérea.</w:t>
            </w:r>
          </w:p>
        </w:tc>
      </w:tr>
      <w:tr w:rsidR="000B6B41" w14:paraId="0567F747"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A8FE194" w14:textId="77777777" w:rsidR="000B6B41" w:rsidRDefault="000B6B41" w:rsidP="000B6B41">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4CCD9207" w14:textId="68D92F46" w:rsidR="000B6B41" w:rsidRPr="000B6B41" w:rsidRDefault="000B6B41" w:rsidP="000B6B41">
            <w:pPr>
              <w:spacing w:line="276" w:lineRule="auto"/>
              <w:jc w:val="both"/>
              <w:rPr>
                <w:rFonts w:ascii="Arial" w:hAnsi="Arial" w:cs="Arial"/>
              </w:rPr>
            </w:pPr>
            <w:r w:rsidRPr="000B6B41">
              <w:rPr>
                <w:rFonts w:ascii="Arial" w:hAnsi="Arial" w:cs="Arial"/>
              </w:rPr>
              <w:t>$ 964,102.01</w:t>
            </w:r>
          </w:p>
        </w:tc>
      </w:tr>
    </w:tbl>
    <w:p w14:paraId="00862561" w14:textId="77777777" w:rsidR="006A36A2" w:rsidRDefault="006A36A2" w:rsidP="00B0309A">
      <w:pPr>
        <w:spacing w:after="240" w:line="360" w:lineRule="auto"/>
        <w:jc w:val="both"/>
        <w:rPr>
          <w:rFonts w:ascii="Arial" w:hAnsi="Arial" w:cs="Arial"/>
          <w:b/>
        </w:rPr>
      </w:pPr>
    </w:p>
    <w:p w14:paraId="3554B1C3" w14:textId="19AB8386" w:rsidR="006A36A2" w:rsidRPr="004547FC" w:rsidRDefault="006A36A2" w:rsidP="00B0309A">
      <w:pPr>
        <w:spacing w:after="240" w:line="360" w:lineRule="auto"/>
        <w:jc w:val="both"/>
        <w:rPr>
          <w:rFonts w:ascii="Arial" w:hAnsi="Arial" w:cs="Arial"/>
          <w:b/>
          <w:lang w:val="es-MX"/>
        </w:rPr>
      </w:pPr>
      <w:r w:rsidRPr="004547FC">
        <w:rPr>
          <w:rFonts w:ascii="Arial" w:hAnsi="Arial" w:cs="Arial"/>
          <w:b/>
          <w:lang w:val="es-MX"/>
        </w:rPr>
        <w:lastRenderedPageBreak/>
        <w:t xml:space="preserve">Resultado </w:t>
      </w:r>
      <w:r w:rsidR="000B6B41">
        <w:rPr>
          <w:rFonts w:ascii="Arial" w:hAnsi="Arial" w:cs="Arial"/>
          <w:b/>
          <w:lang w:val="es-MX"/>
        </w:rPr>
        <w:t>6</w:t>
      </w:r>
      <w:r w:rsidRPr="004547FC">
        <w:rPr>
          <w:rFonts w:ascii="Arial" w:hAnsi="Arial" w:cs="Arial"/>
          <w:b/>
          <w:lang w:val="es-MX"/>
        </w:rPr>
        <w:t>, Observación 1</w:t>
      </w:r>
    </w:p>
    <w:p w14:paraId="2AF46E28" w14:textId="357E1931" w:rsidR="006A36A2" w:rsidRDefault="006A36A2" w:rsidP="00B0309A">
      <w:pPr>
        <w:spacing w:after="240" w:line="360" w:lineRule="auto"/>
        <w:jc w:val="both"/>
        <w:rPr>
          <w:rFonts w:ascii="Arial" w:hAnsi="Arial" w:cs="Arial"/>
          <w:b/>
        </w:rPr>
      </w:pPr>
      <w:r w:rsidRPr="004547FC">
        <w:rPr>
          <w:rFonts w:ascii="Arial" w:hAnsi="Arial" w:cs="Arial"/>
          <w:b/>
        </w:rPr>
        <w:t>Documentación Faltante:</w:t>
      </w:r>
    </w:p>
    <w:p w14:paraId="2C4F8042"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7E32BF45" w14:textId="4871B3F7" w:rsidR="006A36A2" w:rsidRDefault="000B6B41" w:rsidP="00B0309A">
      <w:pPr>
        <w:spacing w:after="240" w:line="360" w:lineRule="auto"/>
        <w:jc w:val="both"/>
        <w:rPr>
          <w:rFonts w:ascii="Arial" w:hAnsi="Arial" w:cs="Arial"/>
          <w:lang w:val="es-MX"/>
        </w:rPr>
      </w:pPr>
      <w:r w:rsidRPr="000B6B41">
        <w:rPr>
          <w:rFonts w:ascii="Arial" w:hAnsi="Arial" w:cs="Arial"/>
        </w:rPr>
        <w:t>Durante la revisión y análisis del expediente técnico unitario de la obra Ampliación de la red de energía eléctrica aérea, en la localidad de San Isidro Poniente, se detecta que omitieron integrar los documentos señalados en diversas leyes, decretos, reglamentos y demás disposiciones aplicables en materia de contratación de obra pública</w:t>
      </w:r>
      <w:r w:rsidR="006A36A2" w:rsidRPr="008B7E66">
        <w:rPr>
          <w:rFonts w:ascii="Arial" w:hAnsi="Arial" w:cs="Arial"/>
          <w:lang w:val="es-MX"/>
        </w:rPr>
        <w:t>.</w:t>
      </w:r>
    </w:p>
    <w:p w14:paraId="7BE0AE3D" w14:textId="45D23B79" w:rsidR="006A36A2" w:rsidRPr="004547FC" w:rsidRDefault="006A36A2" w:rsidP="006A36A2">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17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6A36A2" w:rsidRPr="004547FC" w14:paraId="6A09FD2F" w14:textId="77777777" w:rsidTr="00A160F8">
        <w:trPr>
          <w:trHeight w:val="301"/>
          <w:tblHeader/>
          <w:jc w:val="center"/>
        </w:trPr>
        <w:tc>
          <w:tcPr>
            <w:tcW w:w="3618" w:type="dxa"/>
            <w:shd w:val="clear" w:color="auto" w:fill="D0CECE" w:themeFill="background2" w:themeFillShade="E6"/>
            <w:vAlign w:val="center"/>
          </w:tcPr>
          <w:p w14:paraId="75895F9B" w14:textId="77777777" w:rsidR="006A36A2" w:rsidRPr="004547FC" w:rsidRDefault="006A36A2" w:rsidP="00A160F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3225AA7B" w14:textId="77777777" w:rsidR="006A36A2" w:rsidRPr="004547FC" w:rsidRDefault="006A36A2" w:rsidP="00A160F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B6B41" w:rsidRPr="004547FC" w14:paraId="69FA5C1F"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1C42DF60" w14:textId="15FED526" w:rsidR="000B6B41" w:rsidRPr="000B6B41" w:rsidRDefault="000B6B41" w:rsidP="000B6B41">
            <w:pPr>
              <w:spacing w:line="276" w:lineRule="auto"/>
              <w:contextualSpacing/>
              <w:jc w:val="both"/>
              <w:rPr>
                <w:rFonts w:ascii="Arial" w:hAnsi="Arial" w:cs="Arial"/>
                <w:sz w:val="16"/>
                <w:szCs w:val="16"/>
                <w:lang w:val="es-MX"/>
              </w:rPr>
            </w:pPr>
            <w:r w:rsidRPr="000B6B41">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auto"/>
            </w:tcBorders>
            <w:shd w:val="clear" w:color="000000" w:fill="FFFFFF"/>
          </w:tcPr>
          <w:p w14:paraId="4C801D8C" w14:textId="76E5A11A" w:rsidR="000B6B41" w:rsidRPr="000B6B41" w:rsidRDefault="000B6B41" w:rsidP="000B6B41">
            <w:pPr>
              <w:jc w:val="both"/>
              <w:rPr>
                <w:rFonts w:ascii="Arial" w:hAnsi="Arial" w:cs="Arial"/>
                <w:sz w:val="16"/>
                <w:szCs w:val="16"/>
              </w:rPr>
            </w:pPr>
            <w:r w:rsidRPr="000B6B41">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0B6B41" w:rsidRPr="004547FC" w14:paraId="5A8B53D6"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4AD106A" w14:textId="24095521" w:rsidR="000B6B41" w:rsidRPr="000B6B41" w:rsidRDefault="000B6B41" w:rsidP="000B6B41">
            <w:pPr>
              <w:spacing w:line="276" w:lineRule="auto"/>
              <w:contextualSpacing/>
              <w:jc w:val="both"/>
              <w:rPr>
                <w:rFonts w:ascii="Arial" w:hAnsi="Arial" w:cs="Arial"/>
                <w:sz w:val="16"/>
                <w:szCs w:val="16"/>
                <w:lang w:val="es-MX"/>
              </w:rPr>
            </w:pPr>
            <w:r w:rsidRPr="000B6B41">
              <w:rPr>
                <w:rFonts w:ascii="Arial" w:hAnsi="Arial" w:cs="Arial"/>
                <w:sz w:val="16"/>
                <w:szCs w:val="16"/>
              </w:rPr>
              <w:t>Justificación de excepción a la licitación pública.</w:t>
            </w:r>
          </w:p>
        </w:tc>
        <w:tc>
          <w:tcPr>
            <w:tcW w:w="6060" w:type="dxa"/>
            <w:tcBorders>
              <w:top w:val="single" w:sz="4" w:space="0" w:color="auto"/>
              <w:left w:val="nil"/>
              <w:bottom w:val="single" w:sz="4" w:space="0" w:color="auto"/>
              <w:right w:val="single" w:sz="4" w:space="0" w:color="000000"/>
            </w:tcBorders>
            <w:shd w:val="clear" w:color="000000" w:fill="FFFFFF"/>
          </w:tcPr>
          <w:p w14:paraId="3E5B95B7" w14:textId="79B905CF" w:rsidR="000B6B41" w:rsidRPr="000B6B41" w:rsidRDefault="000B6B41" w:rsidP="000B6B41">
            <w:pPr>
              <w:jc w:val="both"/>
              <w:rPr>
                <w:rFonts w:ascii="Arial" w:hAnsi="Arial" w:cs="Arial"/>
                <w:sz w:val="16"/>
                <w:szCs w:val="16"/>
                <w:lang w:val="es-MX"/>
              </w:rPr>
            </w:pPr>
            <w:r w:rsidRPr="000B6B41">
              <w:rPr>
                <w:rFonts w:ascii="Arial" w:hAnsi="Arial" w:cs="Arial"/>
                <w:sz w:val="16"/>
                <w:szCs w:val="16"/>
              </w:rPr>
              <w:t xml:space="preserve">Artículos 38 de la Ley de Obras Públicas y Servicios Relacionados con las Mismas del Estado de Quintana Roo; 46 del Reglamento de la Ley de Obras Públicas y Servicios Relacionados con las Mismas del Estado de Quintana Roo. </w:t>
            </w:r>
          </w:p>
        </w:tc>
      </w:tr>
      <w:tr w:rsidR="000B6B41" w:rsidRPr="004547FC" w14:paraId="2AB2DB7C"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2E1C2816" w14:textId="3C0EA77C" w:rsidR="000B6B41" w:rsidRPr="000B6B41" w:rsidRDefault="000B6B41" w:rsidP="000B6B41">
            <w:pPr>
              <w:spacing w:line="276" w:lineRule="auto"/>
              <w:contextualSpacing/>
              <w:jc w:val="both"/>
              <w:rPr>
                <w:rFonts w:ascii="Arial" w:hAnsi="Arial" w:cs="Arial"/>
                <w:sz w:val="16"/>
                <w:szCs w:val="16"/>
                <w:lang w:val="es-MX"/>
              </w:rPr>
            </w:pPr>
            <w:r w:rsidRPr="000B6B41">
              <w:rPr>
                <w:rFonts w:ascii="Arial" w:hAnsi="Arial" w:cs="Arial"/>
                <w:sz w:val="16"/>
                <w:szCs w:val="16"/>
              </w:rPr>
              <w:t>Difusión en la oficina de la convocante o en su página de internet.</w:t>
            </w:r>
          </w:p>
        </w:tc>
        <w:tc>
          <w:tcPr>
            <w:tcW w:w="6060" w:type="dxa"/>
            <w:tcBorders>
              <w:top w:val="single" w:sz="4" w:space="0" w:color="auto"/>
              <w:left w:val="nil"/>
              <w:bottom w:val="single" w:sz="4" w:space="0" w:color="auto"/>
              <w:right w:val="single" w:sz="4" w:space="0" w:color="000000"/>
            </w:tcBorders>
            <w:shd w:val="clear" w:color="000000" w:fill="FFFFFF"/>
          </w:tcPr>
          <w:p w14:paraId="093AAAB0" w14:textId="4F4E2921" w:rsidR="000B6B41" w:rsidRPr="000B6B41" w:rsidRDefault="000B6B41" w:rsidP="000B6B41">
            <w:pPr>
              <w:jc w:val="both"/>
              <w:rPr>
                <w:rFonts w:ascii="Arial" w:hAnsi="Arial" w:cs="Arial"/>
                <w:sz w:val="16"/>
                <w:szCs w:val="16"/>
                <w:lang w:val="es-MX"/>
              </w:rPr>
            </w:pPr>
            <w:r w:rsidRPr="000B6B41">
              <w:rPr>
                <w:rFonts w:ascii="Arial" w:hAnsi="Arial" w:cs="Arial"/>
                <w:sz w:val="16"/>
                <w:szCs w:val="16"/>
              </w:rPr>
              <w:t xml:space="preserve">Artículos 41 Fracción V de la Ley de Obras Públicas y Servicios Relacionados con las Mismas del Estado de Quintana Roo; 50 párrafo 2 del Reglamento de la Ley de Obras Públicas y Servicios Relacionados con las Mismas del Estado de Quintana Roo. </w:t>
            </w:r>
          </w:p>
        </w:tc>
      </w:tr>
    </w:tbl>
    <w:p w14:paraId="2A9AEAB5" w14:textId="77777777" w:rsidR="006A36A2" w:rsidRPr="004547FC" w:rsidRDefault="006A36A2" w:rsidP="006A36A2">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4BE99718" w14:textId="515FD0B4" w:rsidR="006A36A2" w:rsidRDefault="006A36A2" w:rsidP="006A36A2">
      <w:pPr>
        <w:spacing w:before="240" w:after="240" w:line="360" w:lineRule="auto"/>
        <w:jc w:val="both"/>
        <w:rPr>
          <w:rFonts w:ascii="Arial" w:hAnsi="Arial" w:cs="Arial"/>
          <w:b/>
          <w:bCs/>
        </w:rPr>
      </w:pPr>
      <w:r>
        <w:rPr>
          <w:rFonts w:ascii="Arial" w:hAnsi="Arial" w:cs="Arial"/>
          <w:b/>
          <w:bCs/>
        </w:rPr>
        <w:t xml:space="preserve">Reunión de Trabajo No. </w:t>
      </w:r>
      <w:r w:rsidR="00EB3078" w:rsidRPr="00EB3078">
        <w:rPr>
          <w:rFonts w:ascii="Arial" w:hAnsi="Arial" w:cs="Arial"/>
          <w:b/>
          <w:bCs/>
        </w:rPr>
        <w:t>ART/JMM/2020/01</w:t>
      </w:r>
    </w:p>
    <w:p w14:paraId="5B565520" w14:textId="5824B98E" w:rsidR="006A36A2" w:rsidRPr="004547FC" w:rsidRDefault="006A36A2" w:rsidP="006A36A2">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EB3078" w:rsidRPr="00EB3078">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lastRenderedPageBreak/>
        <w:t>José María Morelos</w:t>
      </w:r>
      <w:r w:rsidRPr="004547FC">
        <w:rPr>
          <w:rFonts w:ascii="Arial" w:hAnsi="Arial" w:cs="Arial"/>
        </w:rPr>
        <w:t xml:space="preserve"> para manifestar lo que a su derecho convenga y presente las justificaciones y aclaraciones de la observación.</w:t>
      </w:r>
    </w:p>
    <w:p w14:paraId="1A0C8B90" w14:textId="77777777" w:rsidR="006A36A2" w:rsidRDefault="006A36A2" w:rsidP="006A36A2">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E52CC1B" w14:textId="77777777" w:rsidR="006A36A2" w:rsidRPr="004547FC" w:rsidRDefault="006A36A2" w:rsidP="006A36A2">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796D1BDF" w14:textId="7896BAF4" w:rsidR="006A36A2" w:rsidRPr="004547FC" w:rsidRDefault="006A36A2" w:rsidP="006A36A2">
      <w:pPr>
        <w:tabs>
          <w:tab w:val="left" w:pos="2160"/>
        </w:tabs>
        <w:spacing w:line="360" w:lineRule="auto"/>
        <w:jc w:val="center"/>
        <w:rPr>
          <w:rFonts w:ascii="Arial" w:hAnsi="Arial" w:cs="Arial"/>
        </w:rPr>
      </w:pPr>
      <w:r w:rsidRPr="004547FC">
        <w:rPr>
          <w:rFonts w:ascii="Arial" w:hAnsi="Arial" w:cs="Arial"/>
          <w:bCs/>
          <w:sz w:val="20"/>
          <w:szCs w:val="20"/>
        </w:rPr>
        <w:t>Tabla No. 1</w:t>
      </w:r>
      <w:r w:rsidR="00746917">
        <w:rPr>
          <w:rFonts w:ascii="Arial" w:hAnsi="Arial" w:cs="Arial"/>
          <w:bCs/>
          <w:sz w:val="20"/>
          <w:szCs w:val="20"/>
        </w:rPr>
        <w:t>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6A36A2" w:rsidRPr="004547FC" w14:paraId="37359E77" w14:textId="77777777" w:rsidTr="00407AD2">
        <w:trPr>
          <w:trHeight w:val="301"/>
          <w:tblHeader/>
          <w:jc w:val="center"/>
        </w:trPr>
        <w:tc>
          <w:tcPr>
            <w:tcW w:w="1279" w:type="pct"/>
            <w:shd w:val="clear" w:color="auto" w:fill="D0CECE" w:themeFill="background2" w:themeFillShade="E6"/>
            <w:vAlign w:val="center"/>
          </w:tcPr>
          <w:p w14:paraId="69D321C9" w14:textId="77777777" w:rsidR="006A36A2" w:rsidRPr="004547FC" w:rsidRDefault="006A36A2" w:rsidP="00407AD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3C40BE3" w14:textId="77777777" w:rsidR="006A36A2" w:rsidRPr="004547FC" w:rsidRDefault="006A36A2" w:rsidP="00407AD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308E492" w14:textId="77777777" w:rsidR="006A36A2" w:rsidRPr="004547FC" w:rsidRDefault="006A36A2" w:rsidP="00407AD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B6B41" w:rsidRPr="004547FC" w14:paraId="644C2F40" w14:textId="77777777" w:rsidTr="00407AD2">
        <w:trPr>
          <w:trHeight w:val="574"/>
          <w:jc w:val="center"/>
        </w:trPr>
        <w:tc>
          <w:tcPr>
            <w:tcW w:w="1279" w:type="pct"/>
            <w:shd w:val="clear" w:color="auto" w:fill="auto"/>
          </w:tcPr>
          <w:p w14:paraId="1F0D0496" w14:textId="32B25F3A"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lang w:val="es-ES_tradnl"/>
              </w:rPr>
            </w:pPr>
            <w:r w:rsidRPr="0016274C">
              <w:rPr>
                <w:rFonts w:ascii="Arial" w:hAnsi="Arial" w:cs="Arial"/>
                <w:sz w:val="16"/>
                <w:szCs w:val="16"/>
              </w:rPr>
              <w:t>Análisis de la comparativa de las propuestas presentadas. (Cualitativo y cuantitativo).</w:t>
            </w:r>
          </w:p>
        </w:tc>
        <w:tc>
          <w:tcPr>
            <w:tcW w:w="2002" w:type="pct"/>
          </w:tcPr>
          <w:p w14:paraId="5175C1A9" w14:textId="023E85E0"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7DE02EF0" w14:textId="77777777" w:rsidR="000B6B41" w:rsidRPr="0016274C" w:rsidRDefault="000B6B41" w:rsidP="00407AD2">
            <w:pPr>
              <w:spacing w:line="276" w:lineRule="auto"/>
              <w:jc w:val="both"/>
              <w:rPr>
                <w:rFonts w:ascii="Arial" w:hAnsi="Arial" w:cs="Arial"/>
                <w:sz w:val="16"/>
                <w:szCs w:val="16"/>
              </w:rPr>
            </w:pPr>
            <w:r w:rsidRPr="0016274C">
              <w:rPr>
                <w:rFonts w:ascii="Arial" w:hAnsi="Arial" w:cs="Arial"/>
                <w:sz w:val="16"/>
                <w:szCs w:val="16"/>
              </w:rPr>
              <w:t>La documentación presentada, elimina la observación actual quedando ésta de la siguiente manera:</w:t>
            </w:r>
          </w:p>
          <w:p w14:paraId="1C75A47A" w14:textId="77777777" w:rsidR="000B6B41" w:rsidRPr="0016274C" w:rsidRDefault="000B6B41" w:rsidP="00407AD2">
            <w:pPr>
              <w:spacing w:line="276" w:lineRule="auto"/>
              <w:jc w:val="both"/>
              <w:rPr>
                <w:rFonts w:ascii="Arial" w:hAnsi="Arial" w:cs="Arial"/>
                <w:sz w:val="16"/>
                <w:szCs w:val="16"/>
              </w:rPr>
            </w:pPr>
          </w:p>
          <w:p w14:paraId="6683AB36" w14:textId="68339663" w:rsidR="000B6B41" w:rsidRPr="004547FC" w:rsidRDefault="000B6B41" w:rsidP="00407AD2">
            <w:pPr>
              <w:overflowPunct w:val="0"/>
              <w:autoSpaceDE w:val="0"/>
              <w:autoSpaceDN w:val="0"/>
              <w:adjustRightInd w:val="0"/>
              <w:spacing w:line="276" w:lineRule="auto"/>
              <w:jc w:val="both"/>
              <w:textAlignment w:val="baseline"/>
              <w:rPr>
                <w:rFonts w:ascii="Arial" w:hAnsi="Arial" w:cs="Arial"/>
                <w:b/>
                <w:sz w:val="16"/>
                <w:szCs w:val="16"/>
              </w:rPr>
            </w:pPr>
            <w:r w:rsidRPr="0016274C">
              <w:rPr>
                <w:rFonts w:ascii="Arial" w:hAnsi="Arial" w:cs="Arial"/>
                <w:b/>
                <w:sz w:val="16"/>
                <w:szCs w:val="16"/>
              </w:rPr>
              <w:t>Atendid</w:t>
            </w:r>
            <w:r>
              <w:rPr>
                <w:rFonts w:ascii="Arial" w:hAnsi="Arial" w:cs="Arial"/>
                <w:b/>
                <w:sz w:val="16"/>
                <w:szCs w:val="16"/>
              </w:rPr>
              <w:t>o</w:t>
            </w:r>
            <w:r w:rsidRPr="0016274C">
              <w:rPr>
                <w:rFonts w:ascii="Arial" w:hAnsi="Arial" w:cs="Arial"/>
                <w:b/>
                <w:sz w:val="16"/>
                <w:szCs w:val="16"/>
              </w:rPr>
              <w:t>, solventad</w:t>
            </w:r>
            <w:r>
              <w:rPr>
                <w:rFonts w:ascii="Arial" w:hAnsi="Arial" w:cs="Arial"/>
                <w:b/>
                <w:sz w:val="16"/>
                <w:szCs w:val="16"/>
              </w:rPr>
              <w:t>o</w:t>
            </w:r>
            <w:r w:rsidRPr="0016274C">
              <w:rPr>
                <w:rFonts w:ascii="Arial" w:hAnsi="Arial" w:cs="Arial"/>
                <w:b/>
                <w:sz w:val="16"/>
                <w:szCs w:val="16"/>
              </w:rPr>
              <w:t>.</w:t>
            </w:r>
          </w:p>
        </w:tc>
      </w:tr>
      <w:tr w:rsidR="000B6B41" w:rsidRPr="004547FC" w14:paraId="27B93328" w14:textId="77777777" w:rsidTr="00407AD2">
        <w:trPr>
          <w:trHeight w:val="574"/>
          <w:jc w:val="center"/>
        </w:trPr>
        <w:tc>
          <w:tcPr>
            <w:tcW w:w="1279" w:type="pct"/>
            <w:shd w:val="clear" w:color="auto" w:fill="auto"/>
          </w:tcPr>
          <w:p w14:paraId="59BD9506" w14:textId="64E2766C"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rPr>
            </w:pPr>
            <w:r w:rsidRPr="0016274C">
              <w:rPr>
                <w:rFonts w:ascii="Arial" w:hAnsi="Arial" w:cs="Arial"/>
                <w:sz w:val="16"/>
                <w:szCs w:val="16"/>
              </w:rPr>
              <w:t>Justificación de excepción a la licitación pública.</w:t>
            </w:r>
          </w:p>
        </w:tc>
        <w:tc>
          <w:tcPr>
            <w:tcW w:w="2002" w:type="pct"/>
          </w:tcPr>
          <w:p w14:paraId="590ADACC" w14:textId="3811D0B8"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1CFE0C2" w14:textId="77777777" w:rsidR="000B6B41" w:rsidRPr="0016274C" w:rsidRDefault="000B6B41" w:rsidP="00407AD2">
            <w:pPr>
              <w:spacing w:line="276" w:lineRule="auto"/>
              <w:jc w:val="both"/>
              <w:rPr>
                <w:rFonts w:ascii="Arial" w:hAnsi="Arial" w:cs="Arial"/>
                <w:sz w:val="16"/>
                <w:szCs w:val="16"/>
              </w:rPr>
            </w:pPr>
            <w:r w:rsidRPr="0016274C">
              <w:rPr>
                <w:rFonts w:ascii="Arial" w:hAnsi="Arial" w:cs="Arial"/>
                <w:sz w:val="16"/>
                <w:szCs w:val="16"/>
              </w:rPr>
              <w:t>La documentación presentada, elimina la observación actual quedando ésta de la siguiente manera:</w:t>
            </w:r>
          </w:p>
          <w:p w14:paraId="2EEE5E60" w14:textId="77777777" w:rsidR="000B6B41" w:rsidRPr="0016274C" w:rsidRDefault="000B6B41" w:rsidP="00407AD2">
            <w:pPr>
              <w:spacing w:line="276" w:lineRule="auto"/>
              <w:jc w:val="both"/>
              <w:rPr>
                <w:rFonts w:ascii="Arial" w:hAnsi="Arial" w:cs="Arial"/>
                <w:sz w:val="16"/>
                <w:szCs w:val="16"/>
              </w:rPr>
            </w:pPr>
          </w:p>
          <w:p w14:paraId="349087DF" w14:textId="09A751EF"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rPr>
            </w:pPr>
            <w:r w:rsidRPr="0016274C">
              <w:rPr>
                <w:rFonts w:ascii="Arial" w:hAnsi="Arial" w:cs="Arial"/>
                <w:b/>
                <w:sz w:val="16"/>
                <w:szCs w:val="16"/>
              </w:rPr>
              <w:t>Atendid</w:t>
            </w:r>
            <w:r>
              <w:rPr>
                <w:rFonts w:ascii="Arial" w:hAnsi="Arial" w:cs="Arial"/>
                <w:b/>
                <w:sz w:val="16"/>
                <w:szCs w:val="16"/>
              </w:rPr>
              <w:t>o</w:t>
            </w:r>
            <w:r w:rsidRPr="0016274C">
              <w:rPr>
                <w:rFonts w:ascii="Arial" w:hAnsi="Arial" w:cs="Arial"/>
                <w:b/>
                <w:sz w:val="16"/>
                <w:szCs w:val="16"/>
              </w:rPr>
              <w:t>, solventad</w:t>
            </w:r>
            <w:r>
              <w:rPr>
                <w:rFonts w:ascii="Arial" w:hAnsi="Arial" w:cs="Arial"/>
                <w:b/>
                <w:sz w:val="16"/>
                <w:szCs w:val="16"/>
              </w:rPr>
              <w:t>o</w:t>
            </w:r>
            <w:r w:rsidRPr="0016274C">
              <w:rPr>
                <w:rFonts w:ascii="Arial" w:hAnsi="Arial" w:cs="Arial"/>
                <w:b/>
                <w:sz w:val="16"/>
                <w:szCs w:val="16"/>
              </w:rPr>
              <w:t>.</w:t>
            </w:r>
          </w:p>
        </w:tc>
      </w:tr>
      <w:tr w:rsidR="000B6B41" w:rsidRPr="004547FC" w14:paraId="00A5B5CF" w14:textId="77777777" w:rsidTr="00407AD2">
        <w:trPr>
          <w:trHeight w:val="574"/>
          <w:jc w:val="center"/>
        </w:trPr>
        <w:tc>
          <w:tcPr>
            <w:tcW w:w="1279" w:type="pct"/>
            <w:shd w:val="clear" w:color="auto" w:fill="auto"/>
          </w:tcPr>
          <w:p w14:paraId="06EC5868" w14:textId="3A0E820D"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rPr>
            </w:pPr>
            <w:r w:rsidRPr="0016274C">
              <w:rPr>
                <w:rFonts w:ascii="Arial" w:hAnsi="Arial" w:cs="Arial"/>
                <w:sz w:val="16"/>
                <w:szCs w:val="16"/>
              </w:rPr>
              <w:t>Difusión en la oficina de la convocante o en su página de internet.</w:t>
            </w:r>
          </w:p>
        </w:tc>
        <w:tc>
          <w:tcPr>
            <w:tcW w:w="2002" w:type="pct"/>
          </w:tcPr>
          <w:p w14:paraId="34083D36" w14:textId="6859F450"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B9789B9" w14:textId="77777777" w:rsidR="000B6B41" w:rsidRPr="0016274C" w:rsidRDefault="000B6B41" w:rsidP="00407AD2">
            <w:pPr>
              <w:spacing w:line="276" w:lineRule="auto"/>
              <w:jc w:val="both"/>
              <w:rPr>
                <w:rFonts w:ascii="Arial" w:hAnsi="Arial" w:cs="Arial"/>
                <w:sz w:val="16"/>
                <w:szCs w:val="16"/>
              </w:rPr>
            </w:pPr>
            <w:r w:rsidRPr="0016274C">
              <w:rPr>
                <w:rFonts w:ascii="Arial" w:hAnsi="Arial" w:cs="Arial"/>
                <w:sz w:val="16"/>
                <w:szCs w:val="16"/>
              </w:rPr>
              <w:t>La documentación presentada, elimina la observación actual quedando ésta de la siguiente manera:</w:t>
            </w:r>
          </w:p>
          <w:p w14:paraId="4F8B4803" w14:textId="77777777" w:rsidR="000B6B41" w:rsidRPr="0016274C" w:rsidRDefault="000B6B41" w:rsidP="00407AD2">
            <w:pPr>
              <w:spacing w:line="276" w:lineRule="auto"/>
              <w:jc w:val="both"/>
              <w:rPr>
                <w:rFonts w:ascii="Arial" w:hAnsi="Arial" w:cs="Arial"/>
                <w:sz w:val="16"/>
                <w:szCs w:val="16"/>
              </w:rPr>
            </w:pPr>
          </w:p>
          <w:p w14:paraId="7C9F26F0" w14:textId="2D5671B5" w:rsidR="000B6B41" w:rsidRPr="004547FC" w:rsidRDefault="000B6B41" w:rsidP="00407AD2">
            <w:pPr>
              <w:overflowPunct w:val="0"/>
              <w:autoSpaceDE w:val="0"/>
              <w:autoSpaceDN w:val="0"/>
              <w:adjustRightInd w:val="0"/>
              <w:spacing w:line="276" w:lineRule="auto"/>
              <w:jc w:val="both"/>
              <w:textAlignment w:val="baseline"/>
              <w:rPr>
                <w:rFonts w:ascii="Arial" w:hAnsi="Arial" w:cs="Arial"/>
                <w:sz w:val="16"/>
                <w:szCs w:val="16"/>
              </w:rPr>
            </w:pPr>
            <w:r w:rsidRPr="0016274C">
              <w:rPr>
                <w:rFonts w:ascii="Arial" w:hAnsi="Arial" w:cs="Arial"/>
                <w:b/>
                <w:sz w:val="16"/>
                <w:szCs w:val="16"/>
              </w:rPr>
              <w:t>Atendid</w:t>
            </w:r>
            <w:r>
              <w:rPr>
                <w:rFonts w:ascii="Arial" w:hAnsi="Arial" w:cs="Arial"/>
                <w:b/>
                <w:sz w:val="16"/>
                <w:szCs w:val="16"/>
              </w:rPr>
              <w:t>o</w:t>
            </w:r>
            <w:r w:rsidRPr="0016274C">
              <w:rPr>
                <w:rFonts w:ascii="Arial" w:hAnsi="Arial" w:cs="Arial"/>
                <w:b/>
                <w:sz w:val="16"/>
                <w:szCs w:val="16"/>
              </w:rPr>
              <w:t>, solventad</w:t>
            </w:r>
            <w:r>
              <w:rPr>
                <w:rFonts w:ascii="Arial" w:hAnsi="Arial" w:cs="Arial"/>
                <w:b/>
                <w:sz w:val="16"/>
                <w:szCs w:val="16"/>
              </w:rPr>
              <w:t>o</w:t>
            </w:r>
            <w:r w:rsidRPr="0016274C">
              <w:rPr>
                <w:rFonts w:ascii="Arial" w:hAnsi="Arial" w:cs="Arial"/>
                <w:b/>
                <w:sz w:val="16"/>
                <w:szCs w:val="16"/>
              </w:rPr>
              <w:t>.</w:t>
            </w:r>
          </w:p>
        </w:tc>
      </w:tr>
    </w:tbl>
    <w:p w14:paraId="1D19DD5E" w14:textId="77777777" w:rsidR="006A36A2" w:rsidRPr="004547FC" w:rsidRDefault="006A36A2" w:rsidP="006A36A2">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415FFD0" w14:textId="77777777" w:rsidR="006A36A2" w:rsidRDefault="006A36A2" w:rsidP="006A36A2">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B039DEA" w14:textId="77777777" w:rsidR="006A36A2" w:rsidRPr="004547FC" w:rsidRDefault="006A36A2" w:rsidP="006A36A2">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4CDDB31" w14:textId="1B06D761" w:rsidR="006A36A2" w:rsidRPr="004547FC" w:rsidRDefault="006A36A2" w:rsidP="006A36A2">
      <w:pPr>
        <w:spacing w:after="240" w:line="360" w:lineRule="auto"/>
        <w:jc w:val="both"/>
        <w:rPr>
          <w:rFonts w:ascii="Arial" w:hAnsi="Arial" w:cs="Arial"/>
        </w:rPr>
      </w:pPr>
      <w:r w:rsidRPr="004547FC">
        <w:rPr>
          <w:rFonts w:ascii="Arial" w:hAnsi="Arial" w:cs="Arial"/>
          <w:b/>
        </w:rPr>
        <w:lastRenderedPageBreak/>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185EE80E" w14:textId="7C106CC8" w:rsidR="006A36A2" w:rsidRDefault="006A36A2" w:rsidP="006A36A2">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0BF9214E" w14:textId="0C4295CC" w:rsidR="006A36A2" w:rsidRDefault="006A36A2" w:rsidP="00407AD2">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A5DB7F3" w14:textId="77777777" w:rsidR="00407AD2" w:rsidRDefault="00407AD2" w:rsidP="00407AD2">
      <w:pPr>
        <w:spacing w:after="240" w:line="360" w:lineRule="auto"/>
        <w:jc w:val="both"/>
        <w:rPr>
          <w:rFonts w:ascii="Arial" w:hAnsi="Arial" w:cs="Arial"/>
          <w:b/>
          <w:lang w:val="es-MX"/>
        </w:rPr>
      </w:pPr>
    </w:p>
    <w:p w14:paraId="3494514F" w14:textId="7C699A9F" w:rsidR="000B6B41" w:rsidRPr="000B6B41" w:rsidRDefault="000B6B41" w:rsidP="00407AD2">
      <w:pPr>
        <w:spacing w:after="240" w:line="360" w:lineRule="auto"/>
        <w:jc w:val="both"/>
        <w:rPr>
          <w:rFonts w:ascii="Arial" w:hAnsi="Arial" w:cs="Arial"/>
          <w:b/>
          <w:lang w:val="es-MX"/>
        </w:rPr>
      </w:pPr>
      <w:r w:rsidRPr="000B6B41">
        <w:rPr>
          <w:rFonts w:ascii="Arial" w:hAnsi="Arial" w:cs="Arial"/>
          <w:b/>
          <w:lang w:val="es-MX"/>
        </w:rPr>
        <w:t>Resultado 6, Observación 2</w:t>
      </w:r>
    </w:p>
    <w:p w14:paraId="550F8214" w14:textId="29EA569F" w:rsidR="000B6B41" w:rsidRDefault="000B6B41" w:rsidP="00407AD2">
      <w:pPr>
        <w:spacing w:after="240" w:line="360" w:lineRule="auto"/>
        <w:jc w:val="both"/>
        <w:rPr>
          <w:rFonts w:ascii="Arial" w:hAnsi="Arial" w:cs="Arial"/>
          <w:b/>
        </w:rPr>
      </w:pPr>
      <w:r w:rsidRPr="000B6B41">
        <w:rPr>
          <w:rFonts w:ascii="Arial" w:hAnsi="Arial" w:cs="Arial"/>
          <w:b/>
        </w:rPr>
        <w:t>Documentación Irregular:</w:t>
      </w:r>
    </w:p>
    <w:p w14:paraId="7D0DAB36"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4EFE228A" w14:textId="6AABEFAD" w:rsidR="000B6B41" w:rsidRDefault="000B6B41" w:rsidP="00407AD2">
      <w:pPr>
        <w:spacing w:after="240" w:line="360" w:lineRule="auto"/>
        <w:jc w:val="both"/>
        <w:rPr>
          <w:rFonts w:ascii="Arial" w:hAnsi="Arial" w:cs="Arial"/>
          <w:lang w:val="es-MX"/>
        </w:rPr>
      </w:pPr>
      <w:r w:rsidRPr="000B6B41">
        <w:rPr>
          <w:rFonts w:ascii="Arial" w:hAnsi="Arial" w:cs="Arial"/>
          <w:lang w:val="es-MX"/>
        </w:rPr>
        <w:t xml:space="preserve">Durante la revisión y análisis del expediente técnico unitario de la obra: </w:t>
      </w:r>
      <w:r w:rsidRPr="000B6B41">
        <w:rPr>
          <w:rFonts w:ascii="Arial" w:hAnsi="Arial"/>
          <w:lang w:val="es-MX"/>
        </w:rPr>
        <w:t>Ampliación de la red de energía eléctrica aérea</w:t>
      </w:r>
      <w:r w:rsidRPr="000B6B41">
        <w:rPr>
          <w:rFonts w:ascii="Arial" w:hAnsi="Arial" w:cs="Arial"/>
          <w:lang w:val="es-MX"/>
        </w:rPr>
        <w:t xml:space="preserve">, </w:t>
      </w:r>
      <w:r w:rsidRPr="000B6B41">
        <w:rPr>
          <w:rFonts w:ascii="Arial" w:hAnsi="Arial"/>
          <w:lang w:val="es-MX"/>
        </w:rPr>
        <w:t>en la localidad de San Isidro Poniente</w:t>
      </w:r>
      <w:r w:rsidRPr="000B6B41">
        <w:rPr>
          <w:rFonts w:ascii="Arial" w:hAnsi="Arial" w:cs="Arial"/>
          <w:lang w:val="es-MX"/>
        </w:rPr>
        <w:t>, se detectó que el expediente técnico unitario de la obra contiene documentos considerados irregulares por presentar anomalías trascendentales para la integración del mismo, cuyo detalle se relaciona a continuación:</w:t>
      </w:r>
    </w:p>
    <w:p w14:paraId="23EBC299" w14:textId="5F4A4BC1" w:rsidR="000B6B41" w:rsidRPr="004547FC" w:rsidRDefault="000B6B41" w:rsidP="000B6B41">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Pr>
          <w:rFonts w:ascii="Arial" w:hAnsi="Arial" w:cs="Arial"/>
          <w:bCs/>
          <w:sz w:val="20"/>
          <w:szCs w:val="20"/>
        </w:rPr>
        <w:t>1</w:t>
      </w:r>
      <w:r w:rsidR="00746917">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0B6B41" w:rsidRPr="004547FC" w14:paraId="13344185" w14:textId="77777777" w:rsidTr="00A160F8">
        <w:trPr>
          <w:trHeight w:val="301"/>
          <w:tblHeader/>
          <w:jc w:val="center"/>
        </w:trPr>
        <w:tc>
          <w:tcPr>
            <w:tcW w:w="3618" w:type="dxa"/>
            <w:shd w:val="clear" w:color="auto" w:fill="D0CECE" w:themeFill="background2" w:themeFillShade="E6"/>
            <w:vAlign w:val="center"/>
          </w:tcPr>
          <w:p w14:paraId="2695282C" w14:textId="77777777" w:rsidR="000B6B41" w:rsidRPr="004547FC" w:rsidRDefault="000B6B41" w:rsidP="00407AD2">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4332E97D" w14:textId="77777777" w:rsidR="000B6B41" w:rsidRPr="004547FC" w:rsidRDefault="000B6B41" w:rsidP="00407AD2">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B6B41" w:rsidRPr="004547FC" w14:paraId="3C5937D1" w14:textId="77777777" w:rsidTr="00A160F8">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tcPr>
          <w:p w14:paraId="56C24E60" w14:textId="69105810" w:rsidR="000B6B41" w:rsidRPr="000B6B41" w:rsidRDefault="000B6B41" w:rsidP="00407AD2">
            <w:pPr>
              <w:spacing w:line="276" w:lineRule="auto"/>
              <w:contextualSpacing/>
              <w:jc w:val="both"/>
              <w:rPr>
                <w:rFonts w:ascii="Arial" w:hAnsi="Arial" w:cs="Arial"/>
                <w:sz w:val="16"/>
                <w:szCs w:val="16"/>
                <w:lang w:val="es-MX"/>
              </w:rPr>
            </w:pPr>
            <w:r w:rsidRPr="000B6B41">
              <w:rPr>
                <w:rFonts w:ascii="Arial" w:hAnsi="Arial" w:cs="Arial"/>
                <w:sz w:val="16"/>
                <w:szCs w:val="16"/>
              </w:rPr>
              <w:t>Dictamen de la evaluación de las proposiciones.</w:t>
            </w:r>
          </w:p>
        </w:tc>
        <w:tc>
          <w:tcPr>
            <w:tcW w:w="6060" w:type="dxa"/>
            <w:tcBorders>
              <w:top w:val="single" w:sz="4" w:space="0" w:color="auto"/>
              <w:left w:val="nil"/>
              <w:bottom w:val="single" w:sz="4" w:space="0" w:color="auto"/>
              <w:right w:val="single" w:sz="4" w:space="0" w:color="000000"/>
            </w:tcBorders>
            <w:shd w:val="clear" w:color="000000" w:fill="FFFFFF"/>
          </w:tcPr>
          <w:p w14:paraId="6CB3D25C" w14:textId="77777777" w:rsidR="000B6B41" w:rsidRPr="000B6B41" w:rsidRDefault="000B6B41" w:rsidP="00407AD2">
            <w:pPr>
              <w:spacing w:line="276" w:lineRule="auto"/>
              <w:rPr>
                <w:rFonts w:ascii="Arial" w:hAnsi="Arial" w:cs="Arial"/>
                <w:sz w:val="16"/>
                <w:szCs w:val="16"/>
              </w:rPr>
            </w:pPr>
            <w:r w:rsidRPr="000B6B41">
              <w:rPr>
                <w:rFonts w:ascii="Arial" w:hAnsi="Arial" w:cs="Arial"/>
                <w:sz w:val="16"/>
                <w:szCs w:val="16"/>
              </w:rPr>
              <w:t>Artículos 34 de la Ley de Obras Públicas y Servicios Relacionados con las Mismas del Estado de Quintana Roo, 32, 33, 34 y 39 del Reglamento de la Ley de Obras Públicas y Servicios Relacionados con las Mismas del Estado de Quintana Roo.</w:t>
            </w:r>
          </w:p>
          <w:p w14:paraId="465EC285" w14:textId="499A041D" w:rsidR="000B6B41" w:rsidRPr="000B6B41" w:rsidRDefault="000B6B41" w:rsidP="00407AD2">
            <w:pPr>
              <w:spacing w:line="276" w:lineRule="auto"/>
              <w:jc w:val="both"/>
              <w:rPr>
                <w:rFonts w:ascii="Arial" w:hAnsi="Arial" w:cs="Arial"/>
                <w:sz w:val="16"/>
                <w:szCs w:val="16"/>
              </w:rPr>
            </w:pPr>
            <w:r w:rsidRPr="000B6B41">
              <w:rPr>
                <w:rFonts w:ascii="Arial" w:hAnsi="Arial" w:cs="Arial"/>
                <w:sz w:val="16"/>
                <w:szCs w:val="16"/>
              </w:rPr>
              <w:t xml:space="preserve">En el dictamen que se integra con número de folio 393-394, se encuentra un error en el inciso B). - DICTAMEN, el monto total de la propuesta de la empresa ganadora Rebelde Construcciones S.A de C.V es de $ 964,102.01. En el dictamen es de $2,488,842.27. </w:t>
            </w:r>
          </w:p>
        </w:tc>
      </w:tr>
      <w:tr w:rsidR="000B6B41" w:rsidRPr="004547FC" w14:paraId="78C09E43"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2D2CE05" w14:textId="349CAD91" w:rsidR="000B6B41" w:rsidRPr="000B6B41" w:rsidRDefault="000B6B41" w:rsidP="00407AD2">
            <w:pPr>
              <w:spacing w:line="276" w:lineRule="auto"/>
              <w:contextualSpacing/>
              <w:jc w:val="both"/>
              <w:rPr>
                <w:rFonts w:ascii="Arial" w:hAnsi="Arial" w:cs="Arial"/>
                <w:sz w:val="16"/>
                <w:szCs w:val="16"/>
              </w:rPr>
            </w:pPr>
            <w:r w:rsidRPr="000B6B41">
              <w:rPr>
                <w:rFonts w:ascii="Arial" w:hAnsi="Arial" w:cs="Arial"/>
                <w:sz w:val="16"/>
                <w:szCs w:val="16"/>
              </w:rPr>
              <w:lastRenderedPageBreak/>
              <w:t>Contrato y Fecha de firma  (15 días siguientes a fecha del fallo o adjudicación y no mayor a 30 días).</w:t>
            </w:r>
          </w:p>
        </w:tc>
        <w:tc>
          <w:tcPr>
            <w:tcW w:w="6060" w:type="dxa"/>
            <w:tcBorders>
              <w:top w:val="single" w:sz="4" w:space="0" w:color="auto"/>
              <w:left w:val="nil"/>
              <w:bottom w:val="single" w:sz="4" w:space="0" w:color="auto"/>
              <w:right w:val="single" w:sz="4" w:space="0" w:color="000000"/>
            </w:tcBorders>
            <w:shd w:val="clear" w:color="000000" w:fill="FFFFFF"/>
          </w:tcPr>
          <w:p w14:paraId="79BB7621" w14:textId="77777777" w:rsidR="000B6B41" w:rsidRPr="000B6B41" w:rsidRDefault="000B6B41" w:rsidP="00407AD2">
            <w:pPr>
              <w:spacing w:line="276" w:lineRule="auto"/>
              <w:rPr>
                <w:rFonts w:ascii="Arial" w:hAnsi="Arial" w:cs="Arial"/>
                <w:sz w:val="16"/>
                <w:szCs w:val="16"/>
              </w:rPr>
            </w:pPr>
            <w:r w:rsidRPr="000B6B41">
              <w:rPr>
                <w:rFonts w:ascii="Arial" w:hAnsi="Arial" w:cs="Arial"/>
                <w:sz w:val="16"/>
                <w:szCs w:val="16"/>
              </w:rPr>
              <w:t>Artículos 42, 43 y 44 de la Ley de Obras Públicas y Servicios Relacionados con las Mismas del Estado de Quintana Roo; 52, 53, 54 y 55 del Reglamento de la Ley de Obras Públicas y Servicios Relacionados con las Mismas del Estado de Quintana Roo.</w:t>
            </w:r>
          </w:p>
          <w:p w14:paraId="6C36434C" w14:textId="27AFC3C1" w:rsidR="000B6B41" w:rsidRPr="000B6B41" w:rsidRDefault="000B6B41" w:rsidP="00407AD2">
            <w:pPr>
              <w:spacing w:line="276" w:lineRule="auto"/>
              <w:rPr>
                <w:rFonts w:ascii="Arial" w:hAnsi="Arial" w:cs="Arial"/>
                <w:sz w:val="16"/>
                <w:szCs w:val="16"/>
              </w:rPr>
            </w:pPr>
            <w:r w:rsidRPr="000B6B41">
              <w:rPr>
                <w:rFonts w:ascii="Arial" w:hAnsi="Arial" w:cs="Arial"/>
                <w:sz w:val="16"/>
                <w:szCs w:val="16"/>
              </w:rPr>
              <w:t>En el contrato en el apartado DECLARACIONES, PRIMERA, inciso D) hace mención que la contratación de la obra fue mediante Licitación Pública Nacional número MJM-OP-INV-FISM-29/19. Durante la revisión documental se pudo constatar mediante los oficios de invitación, que la obra fue adjudicada mediante invitación a cuando menos 3 personas, por lo que existe incongruencia en el contrato.</w:t>
            </w:r>
          </w:p>
        </w:tc>
      </w:tr>
    </w:tbl>
    <w:p w14:paraId="45BF1C0D" w14:textId="77777777" w:rsidR="000B6B41" w:rsidRPr="004547FC" w:rsidRDefault="000B6B41" w:rsidP="000B6B41">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5F6F8A66" w14:textId="2C1143DC" w:rsidR="000B6B41" w:rsidRDefault="000B6B41" w:rsidP="000B6B41">
      <w:pPr>
        <w:spacing w:before="240" w:after="240" w:line="360" w:lineRule="auto"/>
        <w:jc w:val="both"/>
        <w:rPr>
          <w:rFonts w:ascii="Arial" w:hAnsi="Arial" w:cs="Arial"/>
          <w:b/>
          <w:bCs/>
        </w:rPr>
      </w:pPr>
      <w:r>
        <w:rPr>
          <w:rFonts w:ascii="Arial" w:hAnsi="Arial" w:cs="Arial"/>
          <w:b/>
          <w:bCs/>
        </w:rPr>
        <w:t xml:space="preserve">Reunión de Trabajo No. </w:t>
      </w:r>
      <w:r w:rsidR="00B850DA" w:rsidRPr="00B850DA">
        <w:rPr>
          <w:rFonts w:ascii="Arial" w:hAnsi="Arial" w:cs="Arial"/>
          <w:b/>
          <w:bCs/>
        </w:rPr>
        <w:t>ART/JMM/2020/01</w:t>
      </w:r>
    </w:p>
    <w:p w14:paraId="551D506F" w14:textId="4305D2A0" w:rsidR="000B6B41" w:rsidRPr="004547FC" w:rsidRDefault="000B6B41" w:rsidP="000B6B41">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850DA" w:rsidRPr="00B850DA">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60A382F2" w14:textId="77777777" w:rsidR="000B6B41" w:rsidRDefault="000B6B41" w:rsidP="000B6B41">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BE368D5" w14:textId="68838025" w:rsidR="000B6B41" w:rsidRDefault="000B6B41" w:rsidP="000B6B41">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5E39BB4C" w14:textId="00AB73BB" w:rsidR="000B6B41" w:rsidRPr="004547FC" w:rsidRDefault="000B6B41" w:rsidP="000B6B41">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746917">
        <w:rPr>
          <w:rFonts w:ascii="Arial" w:hAnsi="Arial" w:cs="Arial"/>
          <w:bCs/>
          <w:sz w:val="20"/>
          <w:szCs w:val="20"/>
        </w:rPr>
        <w:t>2</w:t>
      </w:r>
      <w:r>
        <w:rPr>
          <w:rFonts w:ascii="Arial" w:hAnsi="Arial" w:cs="Arial"/>
          <w:bCs/>
          <w:sz w:val="20"/>
          <w:szCs w:val="20"/>
        </w:rPr>
        <w:t>0</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0B6B41" w:rsidRPr="004547FC" w14:paraId="2B2025C2" w14:textId="77777777" w:rsidTr="00A160F8">
        <w:trPr>
          <w:trHeight w:val="301"/>
          <w:tblHeader/>
          <w:jc w:val="center"/>
        </w:trPr>
        <w:tc>
          <w:tcPr>
            <w:tcW w:w="1279" w:type="pct"/>
            <w:shd w:val="clear" w:color="auto" w:fill="D0CECE" w:themeFill="background2" w:themeFillShade="E6"/>
            <w:vAlign w:val="center"/>
          </w:tcPr>
          <w:p w14:paraId="67D33FA1" w14:textId="77777777" w:rsidR="000B6B41" w:rsidRPr="004547FC" w:rsidRDefault="000B6B41" w:rsidP="00407AD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E3CE858" w14:textId="77777777" w:rsidR="000B6B41" w:rsidRPr="004547FC" w:rsidRDefault="000B6B41" w:rsidP="00407AD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1AA3E2D" w14:textId="77777777" w:rsidR="000B6B41" w:rsidRPr="004547FC" w:rsidRDefault="000B6B41" w:rsidP="00407AD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536B7E" w:rsidRPr="004547FC" w14:paraId="789CCA88"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000000"/>
            </w:tcBorders>
            <w:shd w:val="clear" w:color="000000" w:fill="FFFFFF"/>
          </w:tcPr>
          <w:p w14:paraId="0B553C0D" w14:textId="08E7C885" w:rsidR="00536B7E" w:rsidRPr="0073708B" w:rsidRDefault="00536B7E" w:rsidP="00407AD2">
            <w:pPr>
              <w:overflowPunct w:val="0"/>
              <w:autoSpaceDE w:val="0"/>
              <w:autoSpaceDN w:val="0"/>
              <w:adjustRightInd w:val="0"/>
              <w:spacing w:line="276" w:lineRule="auto"/>
              <w:jc w:val="both"/>
              <w:textAlignment w:val="baseline"/>
              <w:rPr>
                <w:rFonts w:ascii="Arial" w:hAnsi="Arial" w:cs="Arial"/>
                <w:sz w:val="16"/>
                <w:szCs w:val="16"/>
                <w:lang w:val="es-ES_tradnl"/>
              </w:rPr>
            </w:pPr>
            <w:r w:rsidRPr="0073708B">
              <w:rPr>
                <w:rFonts w:ascii="Arial" w:hAnsi="Arial" w:cs="Arial"/>
                <w:sz w:val="16"/>
                <w:szCs w:val="16"/>
              </w:rPr>
              <w:t>Dictamen de la evaluación de las proposiciones.</w:t>
            </w:r>
          </w:p>
        </w:tc>
        <w:tc>
          <w:tcPr>
            <w:tcW w:w="2002" w:type="pct"/>
          </w:tcPr>
          <w:p w14:paraId="5FED7784" w14:textId="66F2CDD7" w:rsidR="00536B7E" w:rsidRPr="0073708B" w:rsidRDefault="00536B7E" w:rsidP="00407AD2">
            <w:pPr>
              <w:overflowPunct w:val="0"/>
              <w:autoSpaceDE w:val="0"/>
              <w:autoSpaceDN w:val="0"/>
              <w:adjustRightInd w:val="0"/>
              <w:spacing w:line="276" w:lineRule="auto"/>
              <w:jc w:val="both"/>
              <w:textAlignment w:val="baseline"/>
              <w:rPr>
                <w:rFonts w:ascii="Arial" w:hAnsi="Arial" w:cs="Arial"/>
                <w:sz w:val="16"/>
                <w:szCs w:val="16"/>
                <w:lang w:val="es-ES_tradnl"/>
              </w:rPr>
            </w:pPr>
            <w:r w:rsidRPr="0073708B">
              <w:rPr>
                <w:rFonts w:ascii="Arial" w:hAnsi="Arial" w:cs="Arial"/>
                <w:sz w:val="16"/>
                <w:szCs w:val="16"/>
              </w:rPr>
              <w:t xml:space="preserve">Se </w:t>
            </w:r>
            <w:r w:rsidR="00BD353E" w:rsidRPr="0073708B">
              <w:rPr>
                <w:rFonts w:ascii="Arial" w:hAnsi="Arial" w:cs="Arial"/>
                <w:sz w:val="16"/>
                <w:szCs w:val="16"/>
              </w:rPr>
              <w:t>h</w:t>
            </w:r>
            <w:r w:rsidRPr="0073708B">
              <w:rPr>
                <w:rFonts w:ascii="Arial" w:hAnsi="Arial" w:cs="Arial"/>
                <w:sz w:val="16"/>
                <w:szCs w:val="16"/>
              </w:rPr>
              <w:t>ace la aclaración correspondiente.</w:t>
            </w:r>
          </w:p>
        </w:tc>
        <w:tc>
          <w:tcPr>
            <w:tcW w:w="1719" w:type="pct"/>
          </w:tcPr>
          <w:p w14:paraId="142318E2" w14:textId="77777777" w:rsidR="00536B7E" w:rsidRPr="00D211AC" w:rsidRDefault="00536B7E" w:rsidP="00407AD2">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 estos documentos permanecen irregulares.</w:t>
            </w:r>
          </w:p>
          <w:p w14:paraId="217E47A2" w14:textId="77777777" w:rsidR="00536B7E" w:rsidRPr="00D211AC" w:rsidRDefault="00536B7E" w:rsidP="00407AD2">
            <w:pPr>
              <w:spacing w:line="276" w:lineRule="auto"/>
              <w:jc w:val="both"/>
              <w:rPr>
                <w:rFonts w:ascii="Arial" w:hAnsi="Arial" w:cs="Arial"/>
                <w:sz w:val="16"/>
                <w:szCs w:val="16"/>
              </w:rPr>
            </w:pPr>
          </w:p>
          <w:p w14:paraId="253B8CFF" w14:textId="048EC7CE" w:rsidR="00536B7E" w:rsidRPr="004547FC" w:rsidRDefault="00536B7E" w:rsidP="00407AD2">
            <w:pPr>
              <w:overflowPunct w:val="0"/>
              <w:autoSpaceDE w:val="0"/>
              <w:autoSpaceDN w:val="0"/>
              <w:adjustRightInd w:val="0"/>
              <w:spacing w:line="276" w:lineRule="auto"/>
              <w:jc w:val="both"/>
              <w:textAlignment w:val="baseline"/>
              <w:rPr>
                <w:rFonts w:ascii="Arial" w:hAnsi="Arial" w:cs="Arial"/>
                <w:b/>
                <w:sz w:val="16"/>
                <w:szCs w:val="16"/>
              </w:rPr>
            </w:pPr>
            <w:r w:rsidRPr="00D211AC">
              <w:rPr>
                <w:rFonts w:ascii="Arial" w:hAnsi="Arial" w:cs="Arial"/>
                <w:b/>
                <w:sz w:val="16"/>
                <w:szCs w:val="16"/>
              </w:rPr>
              <w:t>Atendido, No solventado</w:t>
            </w:r>
          </w:p>
        </w:tc>
      </w:tr>
      <w:tr w:rsidR="00536B7E" w:rsidRPr="004547FC" w14:paraId="038B9598"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60B61601" w14:textId="02BF1F1E" w:rsidR="00536B7E" w:rsidRPr="0073708B" w:rsidRDefault="0073708B" w:rsidP="00407AD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Contrato y Fecha de firma</w:t>
            </w:r>
            <w:r w:rsidR="00536B7E" w:rsidRPr="0073708B">
              <w:rPr>
                <w:rFonts w:ascii="Arial" w:hAnsi="Arial" w:cs="Arial"/>
                <w:sz w:val="16"/>
                <w:szCs w:val="16"/>
              </w:rPr>
              <w:t xml:space="preserve"> (15 días siguientes a fecha del fallo o adjudicación y no mayor a 30 días).</w:t>
            </w:r>
          </w:p>
        </w:tc>
        <w:tc>
          <w:tcPr>
            <w:tcW w:w="2002" w:type="pct"/>
          </w:tcPr>
          <w:p w14:paraId="44771594" w14:textId="64E358EC" w:rsidR="00536B7E" w:rsidRPr="0073708B" w:rsidRDefault="00536B7E" w:rsidP="00407AD2">
            <w:pPr>
              <w:overflowPunct w:val="0"/>
              <w:autoSpaceDE w:val="0"/>
              <w:autoSpaceDN w:val="0"/>
              <w:adjustRightInd w:val="0"/>
              <w:spacing w:line="276" w:lineRule="auto"/>
              <w:jc w:val="both"/>
              <w:textAlignment w:val="baseline"/>
              <w:rPr>
                <w:rFonts w:ascii="Arial" w:hAnsi="Arial" w:cs="Arial"/>
                <w:sz w:val="16"/>
                <w:szCs w:val="16"/>
              </w:rPr>
            </w:pPr>
            <w:r w:rsidRPr="0073708B">
              <w:rPr>
                <w:rFonts w:ascii="Arial" w:hAnsi="Arial" w:cs="Arial"/>
                <w:sz w:val="16"/>
                <w:szCs w:val="16"/>
              </w:rPr>
              <w:t xml:space="preserve">Se </w:t>
            </w:r>
            <w:r w:rsidR="00BD353E" w:rsidRPr="0073708B">
              <w:rPr>
                <w:rFonts w:ascii="Arial" w:hAnsi="Arial" w:cs="Arial"/>
                <w:sz w:val="16"/>
                <w:szCs w:val="16"/>
              </w:rPr>
              <w:t>h</w:t>
            </w:r>
            <w:r w:rsidRPr="0073708B">
              <w:rPr>
                <w:rFonts w:ascii="Arial" w:hAnsi="Arial" w:cs="Arial"/>
                <w:sz w:val="16"/>
                <w:szCs w:val="16"/>
              </w:rPr>
              <w:t>ace la aclaración correspondiente.</w:t>
            </w:r>
          </w:p>
        </w:tc>
        <w:tc>
          <w:tcPr>
            <w:tcW w:w="1719" w:type="pct"/>
          </w:tcPr>
          <w:p w14:paraId="1345C79E" w14:textId="77777777" w:rsidR="00536B7E" w:rsidRPr="00D211AC" w:rsidRDefault="00536B7E" w:rsidP="00407AD2">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 estos documentos permanecen irregulares.</w:t>
            </w:r>
          </w:p>
          <w:p w14:paraId="7707B2B1" w14:textId="77777777" w:rsidR="00536B7E" w:rsidRPr="00D211AC" w:rsidRDefault="00536B7E" w:rsidP="00407AD2">
            <w:pPr>
              <w:spacing w:line="276" w:lineRule="auto"/>
              <w:jc w:val="both"/>
              <w:rPr>
                <w:rFonts w:ascii="Arial" w:hAnsi="Arial" w:cs="Arial"/>
                <w:sz w:val="16"/>
                <w:szCs w:val="16"/>
              </w:rPr>
            </w:pPr>
          </w:p>
          <w:p w14:paraId="2783BA37" w14:textId="7D5F1646" w:rsidR="00536B7E" w:rsidRPr="0018032D" w:rsidRDefault="00536B7E" w:rsidP="00407AD2">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3212B094" w14:textId="77777777" w:rsidR="000B6B41" w:rsidRPr="004547FC" w:rsidRDefault="000B6B41" w:rsidP="000B6B41">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14841E01" w14:textId="77777777" w:rsidR="000B6B41" w:rsidRPr="000139E1" w:rsidRDefault="000B6B41" w:rsidP="000B6B41">
      <w:pPr>
        <w:spacing w:after="240" w:line="360" w:lineRule="auto"/>
        <w:jc w:val="both"/>
        <w:rPr>
          <w:rFonts w:ascii="Arial" w:hAnsi="Arial" w:cs="Arial"/>
          <w:b/>
        </w:rPr>
      </w:pPr>
      <w:r>
        <w:rPr>
          <w:rFonts w:ascii="Arial" w:hAnsi="Arial" w:cs="Arial"/>
          <w:b/>
        </w:rPr>
        <w:t xml:space="preserve">Valoración de las justificaciones, aclaraciones, argumentaciones y documentación </w:t>
      </w:r>
      <w:r w:rsidRPr="000139E1">
        <w:rPr>
          <w:rFonts w:ascii="Arial" w:hAnsi="Arial" w:cs="Arial"/>
          <w:b/>
        </w:rPr>
        <w:t>soporte.</w:t>
      </w:r>
    </w:p>
    <w:p w14:paraId="709C1EC6" w14:textId="79747435" w:rsidR="0073708B" w:rsidRPr="000139E1" w:rsidRDefault="000B6B41" w:rsidP="000B6B41">
      <w:pPr>
        <w:spacing w:after="240" w:line="360" w:lineRule="auto"/>
        <w:jc w:val="both"/>
        <w:rPr>
          <w:rFonts w:ascii="Arial" w:hAnsi="Arial" w:cs="Arial"/>
        </w:rPr>
      </w:pPr>
      <w:r w:rsidRPr="000139E1">
        <w:rPr>
          <w:rFonts w:ascii="Arial" w:hAnsi="Arial" w:cs="Arial"/>
        </w:rPr>
        <w:t>Del análisis de la información y documentación presentada por la entidad fiscalizada se determina que</w:t>
      </w:r>
      <w:r w:rsidR="0073708B" w:rsidRPr="000139E1">
        <w:rPr>
          <w:rFonts w:ascii="Arial" w:hAnsi="Arial" w:cs="Arial"/>
        </w:rPr>
        <w:t xml:space="preserve"> la observación no se solventa, dado que no se puede sustituir el documento presentado en la Cuenta Pública.</w:t>
      </w:r>
    </w:p>
    <w:p w14:paraId="5F906589" w14:textId="640E9BCE" w:rsidR="000B6B41" w:rsidRPr="004547FC" w:rsidRDefault="000B6B41" w:rsidP="000B6B41">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w:t>
      </w:r>
      <w:r w:rsidR="00536B7E">
        <w:rPr>
          <w:rFonts w:ascii="Arial" w:hAnsi="Arial" w:cs="Arial"/>
        </w:rPr>
        <w:t xml:space="preserve">No </w:t>
      </w:r>
      <w:r w:rsidRPr="004547FC">
        <w:rPr>
          <w:rFonts w:ascii="Arial" w:hAnsi="Arial" w:cs="Arial"/>
        </w:rPr>
        <w:t>Solventado</w:t>
      </w:r>
      <w:r w:rsidR="00B06518">
        <w:rPr>
          <w:rFonts w:ascii="Arial" w:hAnsi="Arial" w:cs="Arial"/>
        </w:rPr>
        <w:t>.</w:t>
      </w:r>
      <w:r w:rsidRPr="004547FC">
        <w:rPr>
          <w:rFonts w:ascii="Arial" w:hAnsi="Arial" w:cs="Arial"/>
        </w:rPr>
        <w:t xml:space="preserve"> </w:t>
      </w:r>
    </w:p>
    <w:p w14:paraId="4194118F" w14:textId="550F1B66" w:rsidR="000B6B41" w:rsidRDefault="000B6B41" w:rsidP="000B6B41">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68727E27" w14:textId="1FC7F87F" w:rsidR="000B6B41" w:rsidRDefault="000B6B41" w:rsidP="000B6B41">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71594A">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594D376" w14:textId="41355A69" w:rsidR="0071594A" w:rsidRDefault="0071594A" w:rsidP="000B6B41">
      <w:pPr>
        <w:spacing w:before="240" w:after="240" w:line="360" w:lineRule="auto"/>
        <w:jc w:val="both"/>
        <w:rPr>
          <w:rFonts w:ascii="Arial" w:hAnsi="Arial" w:cs="Arial"/>
        </w:rPr>
      </w:pPr>
    </w:p>
    <w:p w14:paraId="36DA5818" w14:textId="77777777" w:rsidR="00407AD2" w:rsidRDefault="00407AD2" w:rsidP="000B6B41">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6F72D0" w14:paraId="62BB10F4" w14:textId="77777777" w:rsidTr="00A160F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9D9E54C" w14:textId="77777777" w:rsidR="006F72D0" w:rsidRDefault="006F72D0" w:rsidP="006F72D0">
            <w:pPr>
              <w:spacing w:line="276" w:lineRule="auto"/>
              <w:rPr>
                <w:rFonts w:ascii="Arial" w:hAnsi="Arial" w:cs="Arial"/>
              </w:rPr>
            </w:pPr>
            <w:r>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673E7929" w14:textId="5C01C2CF" w:rsidR="006F72D0" w:rsidRPr="006F72D0" w:rsidRDefault="006F72D0" w:rsidP="006F72D0">
            <w:pPr>
              <w:spacing w:line="276" w:lineRule="auto"/>
              <w:rPr>
                <w:rFonts w:ascii="Arial" w:hAnsi="Arial" w:cs="Arial"/>
              </w:rPr>
            </w:pPr>
            <w:r w:rsidRPr="006F72D0">
              <w:rPr>
                <w:rFonts w:ascii="Arial" w:hAnsi="Arial" w:cs="Arial"/>
              </w:rPr>
              <w:t>60027</w:t>
            </w:r>
          </w:p>
        </w:tc>
      </w:tr>
      <w:tr w:rsidR="006F72D0" w14:paraId="0C750D5B" w14:textId="77777777" w:rsidTr="00A160F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D865288" w14:textId="77777777" w:rsidR="006F72D0" w:rsidRDefault="006F72D0" w:rsidP="006F72D0">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651908D7" w14:textId="46405475" w:rsidR="006F72D0" w:rsidRPr="006F72D0" w:rsidRDefault="006F72D0" w:rsidP="006F72D0">
            <w:pPr>
              <w:spacing w:line="276" w:lineRule="auto"/>
              <w:rPr>
                <w:rFonts w:ascii="Arial" w:hAnsi="Arial" w:cs="Arial"/>
              </w:rPr>
            </w:pPr>
            <w:r w:rsidRPr="006F72D0">
              <w:rPr>
                <w:rFonts w:ascii="Arial" w:hAnsi="Arial" w:cs="Arial"/>
              </w:rPr>
              <w:t>JMM-DOPDU-FISM-23/19</w:t>
            </w:r>
          </w:p>
        </w:tc>
      </w:tr>
      <w:tr w:rsidR="006F72D0" w14:paraId="286651D9"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18E0918" w14:textId="77777777" w:rsidR="006F72D0" w:rsidRDefault="006F72D0" w:rsidP="006F72D0">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40FF9790" w14:textId="4B2704C7" w:rsidR="006F72D0" w:rsidRPr="006F72D0" w:rsidRDefault="006F72D0" w:rsidP="006F72D0">
            <w:pPr>
              <w:spacing w:line="276" w:lineRule="auto"/>
              <w:rPr>
                <w:rFonts w:ascii="Arial" w:hAnsi="Arial" w:cs="Arial"/>
              </w:rPr>
            </w:pPr>
            <w:r w:rsidRPr="006F72D0">
              <w:rPr>
                <w:rFonts w:ascii="Arial" w:hAnsi="Arial" w:cs="Arial"/>
              </w:rPr>
              <w:t>Revestimiento de calles con carpeta asfáltica en frio.</w:t>
            </w:r>
          </w:p>
        </w:tc>
      </w:tr>
      <w:tr w:rsidR="006F72D0" w14:paraId="0F21C24F"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85EAB4D" w14:textId="77777777" w:rsidR="006F72D0" w:rsidRDefault="006F72D0" w:rsidP="006F72D0">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62DE8F06" w14:textId="1A7CCC5B" w:rsidR="006F72D0" w:rsidRPr="006F72D0" w:rsidRDefault="006F72D0" w:rsidP="006F72D0">
            <w:pPr>
              <w:spacing w:line="276" w:lineRule="auto"/>
              <w:jc w:val="both"/>
              <w:rPr>
                <w:rFonts w:ascii="Arial" w:hAnsi="Arial" w:cs="Arial"/>
              </w:rPr>
            </w:pPr>
            <w:r w:rsidRPr="006F72D0">
              <w:rPr>
                <w:rFonts w:ascii="Arial" w:hAnsi="Arial" w:cs="Arial"/>
              </w:rPr>
              <w:t>$ 2,144,597.48</w:t>
            </w:r>
          </w:p>
        </w:tc>
      </w:tr>
    </w:tbl>
    <w:p w14:paraId="6D84E1CB" w14:textId="77777777" w:rsidR="0071594A" w:rsidRDefault="0071594A" w:rsidP="00BF285F">
      <w:pPr>
        <w:spacing w:after="240" w:line="360" w:lineRule="auto"/>
        <w:jc w:val="both"/>
        <w:rPr>
          <w:rFonts w:ascii="Arial" w:hAnsi="Arial" w:cs="Arial"/>
          <w:b/>
          <w:lang w:val="es-MX"/>
        </w:rPr>
      </w:pPr>
    </w:p>
    <w:p w14:paraId="224C2E7F" w14:textId="23902FC2" w:rsidR="006F72D0" w:rsidRPr="004547FC" w:rsidRDefault="006F72D0" w:rsidP="00BF285F">
      <w:pPr>
        <w:spacing w:after="240" w:line="360" w:lineRule="auto"/>
        <w:jc w:val="both"/>
        <w:rPr>
          <w:rFonts w:ascii="Arial" w:hAnsi="Arial" w:cs="Arial"/>
          <w:b/>
          <w:lang w:val="es-MX"/>
        </w:rPr>
      </w:pPr>
      <w:r w:rsidRPr="004547FC">
        <w:rPr>
          <w:rFonts w:ascii="Arial" w:hAnsi="Arial" w:cs="Arial"/>
          <w:b/>
          <w:lang w:val="es-MX"/>
        </w:rPr>
        <w:t xml:space="preserve">Resultado </w:t>
      </w:r>
      <w:r>
        <w:rPr>
          <w:rFonts w:ascii="Arial" w:hAnsi="Arial" w:cs="Arial"/>
          <w:b/>
          <w:lang w:val="es-MX"/>
        </w:rPr>
        <w:t>7</w:t>
      </w:r>
      <w:r w:rsidRPr="004547FC">
        <w:rPr>
          <w:rFonts w:ascii="Arial" w:hAnsi="Arial" w:cs="Arial"/>
          <w:b/>
          <w:lang w:val="es-MX"/>
        </w:rPr>
        <w:t>, Observación 1</w:t>
      </w:r>
    </w:p>
    <w:p w14:paraId="2D2A180E" w14:textId="106E225E" w:rsidR="006F72D0" w:rsidRDefault="006F72D0" w:rsidP="00BF285F">
      <w:pPr>
        <w:spacing w:after="240" w:line="360" w:lineRule="auto"/>
        <w:jc w:val="both"/>
        <w:rPr>
          <w:rFonts w:ascii="Arial" w:hAnsi="Arial" w:cs="Arial"/>
          <w:b/>
        </w:rPr>
      </w:pPr>
      <w:r w:rsidRPr="004547FC">
        <w:rPr>
          <w:rFonts w:ascii="Arial" w:hAnsi="Arial" w:cs="Arial"/>
          <w:b/>
        </w:rPr>
        <w:t>Documentación Faltante:</w:t>
      </w:r>
    </w:p>
    <w:p w14:paraId="0273755A"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42E9AD8C" w14:textId="08BC88BE" w:rsidR="006F72D0" w:rsidRPr="006F72D0" w:rsidRDefault="006F72D0" w:rsidP="00BF285F">
      <w:pPr>
        <w:spacing w:after="240" w:line="360" w:lineRule="auto"/>
        <w:jc w:val="both"/>
        <w:rPr>
          <w:rFonts w:ascii="Arial" w:hAnsi="Arial" w:cs="Arial"/>
          <w:lang w:val="es-MX"/>
        </w:rPr>
      </w:pPr>
      <w:r w:rsidRPr="006F72D0">
        <w:rPr>
          <w:rFonts w:ascii="Arial" w:hAnsi="Arial" w:cs="Arial"/>
        </w:rPr>
        <w:t>Durante la revisión y análisis del expediente técnico unitario de la obra: Revestimiento de calles con carpeta asfáltica en frio, en José María Morelos, se detecta que omitieron integrar los documentos señalados en diversas leyes, decretos, reglamentos y demás disposiciones aplicables en materia de contratación de obra pública</w:t>
      </w:r>
      <w:r w:rsidRPr="006F72D0">
        <w:rPr>
          <w:rFonts w:ascii="Arial" w:hAnsi="Arial" w:cs="Arial"/>
          <w:lang w:val="es-MX"/>
        </w:rPr>
        <w:t>.</w:t>
      </w:r>
    </w:p>
    <w:p w14:paraId="19B3B33F" w14:textId="52C4CE6E" w:rsidR="006F72D0" w:rsidRPr="004547FC" w:rsidRDefault="006F72D0" w:rsidP="006F72D0">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21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6F72D0" w:rsidRPr="004547FC" w14:paraId="38FBA71A" w14:textId="77777777" w:rsidTr="00A160F8">
        <w:trPr>
          <w:trHeight w:val="301"/>
          <w:tblHeader/>
          <w:jc w:val="center"/>
        </w:trPr>
        <w:tc>
          <w:tcPr>
            <w:tcW w:w="3618" w:type="dxa"/>
            <w:shd w:val="clear" w:color="auto" w:fill="D0CECE" w:themeFill="background2" w:themeFillShade="E6"/>
            <w:vAlign w:val="center"/>
          </w:tcPr>
          <w:p w14:paraId="1DF03422" w14:textId="77777777" w:rsidR="006F72D0" w:rsidRPr="004547FC" w:rsidRDefault="006F72D0" w:rsidP="00A160F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30CB154" w14:textId="77777777" w:rsidR="006F72D0" w:rsidRPr="004547FC" w:rsidRDefault="006F72D0" w:rsidP="00A160F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6F72D0" w:rsidRPr="004547FC" w14:paraId="217EFA28"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29466424" w14:textId="77777777" w:rsidR="006F72D0" w:rsidRPr="000B6B41" w:rsidRDefault="006F72D0" w:rsidP="00A160F8">
            <w:pPr>
              <w:spacing w:line="276" w:lineRule="auto"/>
              <w:contextualSpacing/>
              <w:jc w:val="both"/>
              <w:rPr>
                <w:rFonts w:ascii="Arial" w:hAnsi="Arial" w:cs="Arial"/>
                <w:sz w:val="16"/>
                <w:szCs w:val="16"/>
                <w:lang w:val="es-MX"/>
              </w:rPr>
            </w:pPr>
            <w:r w:rsidRPr="000B6B41">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auto"/>
            </w:tcBorders>
            <w:shd w:val="clear" w:color="000000" w:fill="FFFFFF"/>
          </w:tcPr>
          <w:p w14:paraId="0C7C8ECD" w14:textId="77777777" w:rsidR="006F72D0" w:rsidRPr="000B6B41" w:rsidRDefault="006F72D0" w:rsidP="00A160F8">
            <w:pPr>
              <w:jc w:val="both"/>
              <w:rPr>
                <w:rFonts w:ascii="Arial" w:hAnsi="Arial" w:cs="Arial"/>
                <w:sz w:val="16"/>
                <w:szCs w:val="16"/>
              </w:rPr>
            </w:pPr>
            <w:r w:rsidRPr="000B6B41">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bl>
    <w:p w14:paraId="31171357" w14:textId="77777777" w:rsidR="006F72D0" w:rsidRPr="004547FC" w:rsidRDefault="006F72D0" w:rsidP="006F72D0">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07B07EE4" w14:textId="313455B1" w:rsidR="006F72D0" w:rsidRDefault="006F72D0" w:rsidP="006F72D0">
      <w:pPr>
        <w:spacing w:before="240" w:after="240" w:line="360" w:lineRule="auto"/>
        <w:jc w:val="both"/>
        <w:rPr>
          <w:rFonts w:ascii="Arial" w:hAnsi="Arial" w:cs="Arial"/>
          <w:b/>
          <w:bCs/>
        </w:rPr>
      </w:pPr>
      <w:r>
        <w:rPr>
          <w:rFonts w:ascii="Arial" w:hAnsi="Arial" w:cs="Arial"/>
          <w:b/>
          <w:bCs/>
        </w:rPr>
        <w:t xml:space="preserve">Reunión de Trabajo No. </w:t>
      </w:r>
      <w:r w:rsidR="0071594A" w:rsidRPr="0071594A">
        <w:rPr>
          <w:rFonts w:ascii="Arial" w:hAnsi="Arial" w:cs="Arial"/>
          <w:b/>
          <w:bCs/>
        </w:rPr>
        <w:t>ART/JMM/2020/01</w:t>
      </w:r>
    </w:p>
    <w:p w14:paraId="190097DE" w14:textId="663DE73B" w:rsidR="006F72D0" w:rsidRPr="004547FC" w:rsidRDefault="006F72D0" w:rsidP="006F72D0">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71594A" w:rsidRPr="0071594A">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w:t>
      </w:r>
      <w:r w:rsidRPr="004547FC">
        <w:rPr>
          <w:rFonts w:ascii="Arial" w:hAnsi="Arial" w:cs="Arial"/>
        </w:rPr>
        <w:lastRenderedPageBreak/>
        <w:t>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46CEEB7A" w14:textId="77777777" w:rsidR="006F72D0" w:rsidRDefault="006F72D0" w:rsidP="006F72D0">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B2C7A45" w14:textId="77777777" w:rsidR="006F72D0" w:rsidRPr="004547FC" w:rsidRDefault="006F72D0" w:rsidP="006F72D0">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445B5F77" w14:textId="4381D8A3" w:rsidR="006F72D0" w:rsidRPr="004547FC" w:rsidRDefault="006F72D0" w:rsidP="006F72D0">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22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6F72D0" w:rsidRPr="004547FC" w14:paraId="1287A412" w14:textId="77777777" w:rsidTr="00A160F8">
        <w:trPr>
          <w:trHeight w:val="301"/>
          <w:tblHeader/>
          <w:jc w:val="center"/>
        </w:trPr>
        <w:tc>
          <w:tcPr>
            <w:tcW w:w="1279" w:type="pct"/>
            <w:shd w:val="clear" w:color="auto" w:fill="D0CECE" w:themeFill="background2" w:themeFillShade="E6"/>
            <w:vAlign w:val="center"/>
          </w:tcPr>
          <w:p w14:paraId="006A2D21" w14:textId="77777777" w:rsidR="006F72D0" w:rsidRPr="004547FC" w:rsidRDefault="006F72D0" w:rsidP="00BF28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0451F6C0" w14:textId="77777777" w:rsidR="006F72D0" w:rsidRPr="004547FC" w:rsidRDefault="006F72D0" w:rsidP="00BF28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773DA39" w14:textId="77777777" w:rsidR="006F72D0" w:rsidRPr="004547FC" w:rsidRDefault="006F72D0" w:rsidP="00BF28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6F72D0" w:rsidRPr="004547FC" w14:paraId="39C7411A" w14:textId="77777777" w:rsidTr="00A160F8">
        <w:trPr>
          <w:trHeight w:val="574"/>
          <w:jc w:val="center"/>
        </w:trPr>
        <w:tc>
          <w:tcPr>
            <w:tcW w:w="1279" w:type="pct"/>
            <w:shd w:val="clear" w:color="auto" w:fill="auto"/>
          </w:tcPr>
          <w:p w14:paraId="78ADF537" w14:textId="77777777" w:rsidR="006F72D0" w:rsidRPr="004547FC" w:rsidRDefault="006F72D0" w:rsidP="00BF285F">
            <w:pPr>
              <w:overflowPunct w:val="0"/>
              <w:autoSpaceDE w:val="0"/>
              <w:autoSpaceDN w:val="0"/>
              <w:adjustRightInd w:val="0"/>
              <w:spacing w:line="276" w:lineRule="auto"/>
              <w:jc w:val="both"/>
              <w:textAlignment w:val="baseline"/>
              <w:rPr>
                <w:rFonts w:ascii="Arial" w:hAnsi="Arial" w:cs="Arial"/>
                <w:sz w:val="16"/>
                <w:szCs w:val="16"/>
                <w:lang w:val="es-ES_tradnl"/>
              </w:rPr>
            </w:pPr>
            <w:r w:rsidRPr="0016274C">
              <w:rPr>
                <w:rFonts w:ascii="Arial" w:hAnsi="Arial" w:cs="Arial"/>
                <w:sz w:val="16"/>
                <w:szCs w:val="16"/>
              </w:rPr>
              <w:t>Análisis de la comparativa de las propuestas presentadas. (Cualitativo y cuantitativo).</w:t>
            </w:r>
          </w:p>
        </w:tc>
        <w:tc>
          <w:tcPr>
            <w:tcW w:w="2002" w:type="pct"/>
          </w:tcPr>
          <w:p w14:paraId="44A54567" w14:textId="77777777" w:rsidR="006F72D0" w:rsidRPr="004547FC" w:rsidRDefault="006F72D0" w:rsidP="00BF285F">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1364552A" w14:textId="77777777" w:rsidR="006F72D0" w:rsidRPr="0016274C" w:rsidRDefault="006F72D0" w:rsidP="00BF285F">
            <w:pPr>
              <w:spacing w:line="276" w:lineRule="auto"/>
              <w:jc w:val="both"/>
              <w:rPr>
                <w:rFonts w:ascii="Arial" w:hAnsi="Arial" w:cs="Arial"/>
                <w:sz w:val="16"/>
                <w:szCs w:val="16"/>
              </w:rPr>
            </w:pPr>
            <w:r w:rsidRPr="0016274C">
              <w:rPr>
                <w:rFonts w:ascii="Arial" w:hAnsi="Arial" w:cs="Arial"/>
                <w:sz w:val="16"/>
                <w:szCs w:val="16"/>
              </w:rPr>
              <w:t>La documentación presentada, elimina la observación actual quedando ésta de la siguiente manera:</w:t>
            </w:r>
          </w:p>
          <w:p w14:paraId="0B23F072" w14:textId="77777777" w:rsidR="006F72D0" w:rsidRPr="0016274C" w:rsidRDefault="006F72D0" w:rsidP="00BF285F">
            <w:pPr>
              <w:spacing w:line="276" w:lineRule="auto"/>
              <w:jc w:val="both"/>
              <w:rPr>
                <w:rFonts w:ascii="Arial" w:hAnsi="Arial" w:cs="Arial"/>
                <w:sz w:val="16"/>
                <w:szCs w:val="16"/>
              </w:rPr>
            </w:pPr>
          </w:p>
          <w:p w14:paraId="7CCC0420" w14:textId="77777777" w:rsidR="006F72D0" w:rsidRPr="004547FC" w:rsidRDefault="006F72D0" w:rsidP="00BF285F">
            <w:pPr>
              <w:overflowPunct w:val="0"/>
              <w:autoSpaceDE w:val="0"/>
              <w:autoSpaceDN w:val="0"/>
              <w:adjustRightInd w:val="0"/>
              <w:spacing w:line="276" w:lineRule="auto"/>
              <w:jc w:val="both"/>
              <w:textAlignment w:val="baseline"/>
              <w:rPr>
                <w:rFonts w:ascii="Arial" w:hAnsi="Arial" w:cs="Arial"/>
                <w:b/>
                <w:sz w:val="16"/>
                <w:szCs w:val="16"/>
              </w:rPr>
            </w:pPr>
            <w:r w:rsidRPr="0016274C">
              <w:rPr>
                <w:rFonts w:ascii="Arial" w:hAnsi="Arial" w:cs="Arial"/>
                <w:b/>
                <w:sz w:val="16"/>
                <w:szCs w:val="16"/>
              </w:rPr>
              <w:t>Atendid</w:t>
            </w:r>
            <w:r>
              <w:rPr>
                <w:rFonts w:ascii="Arial" w:hAnsi="Arial" w:cs="Arial"/>
                <w:b/>
                <w:sz w:val="16"/>
                <w:szCs w:val="16"/>
              </w:rPr>
              <w:t>o</w:t>
            </w:r>
            <w:r w:rsidRPr="0016274C">
              <w:rPr>
                <w:rFonts w:ascii="Arial" w:hAnsi="Arial" w:cs="Arial"/>
                <w:b/>
                <w:sz w:val="16"/>
                <w:szCs w:val="16"/>
              </w:rPr>
              <w:t>, solventad</w:t>
            </w:r>
            <w:r>
              <w:rPr>
                <w:rFonts w:ascii="Arial" w:hAnsi="Arial" w:cs="Arial"/>
                <w:b/>
                <w:sz w:val="16"/>
                <w:szCs w:val="16"/>
              </w:rPr>
              <w:t>o</w:t>
            </w:r>
            <w:r w:rsidRPr="0016274C">
              <w:rPr>
                <w:rFonts w:ascii="Arial" w:hAnsi="Arial" w:cs="Arial"/>
                <w:b/>
                <w:sz w:val="16"/>
                <w:szCs w:val="16"/>
              </w:rPr>
              <w:t>.</w:t>
            </w:r>
          </w:p>
        </w:tc>
      </w:tr>
    </w:tbl>
    <w:p w14:paraId="0965C437" w14:textId="77777777" w:rsidR="006F72D0" w:rsidRPr="004547FC" w:rsidRDefault="006F72D0" w:rsidP="006F72D0">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9D3456E" w14:textId="77777777" w:rsidR="006F72D0" w:rsidRDefault="006F72D0" w:rsidP="006F72D0">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91B5EEF" w14:textId="77777777" w:rsidR="006F72D0" w:rsidRPr="004547FC" w:rsidRDefault="006F72D0" w:rsidP="006F72D0">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A15C5B9" w14:textId="40E5FBA1" w:rsidR="006F72D0" w:rsidRPr="004547FC" w:rsidRDefault="006F72D0" w:rsidP="006F72D0">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704F2E4F" w14:textId="69692017" w:rsidR="006F72D0" w:rsidRDefault="006F72D0" w:rsidP="006F72D0">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28B08051" w14:textId="67604A3A" w:rsidR="006F72D0" w:rsidRDefault="006F72D0" w:rsidP="006F72D0">
      <w:pPr>
        <w:spacing w:before="240"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w:t>
      </w:r>
      <w:r w:rsidR="006C6DE4">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8B567C7" w14:textId="77777777" w:rsidR="006F72D0" w:rsidRDefault="006F72D0" w:rsidP="006F72D0">
      <w:pPr>
        <w:spacing w:after="240" w:line="360" w:lineRule="auto"/>
        <w:jc w:val="center"/>
        <w:rPr>
          <w:rFonts w:ascii="Arial" w:hAnsi="Arial" w:cs="Arial"/>
          <w:b/>
          <w:bCs/>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6F72D0" w14:paraId="4F11D34B" w14:textId="77777777" w:rsidTr="00A160F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25B285D" w14:textId="77777777" w:rsidR="006F72D0" w:rsidRDefault="006F72D0" w:rsidP="006F72D0">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hideMark/>
          </w:tcPr>
          <w:p w14:paraId="5E28675A" w14:textId="09D67FBF" w:rsidR="006F72D0" w:rsidRPr="006F72D0" w:rsidRDefault="006F72D0" w:rsidP="006F72D0">
            <w:pPr>
              <w:spacing w:line="276" w:lineRule="auto"/>
              <w:rPr>
                <w:rFonts w:ascii="Arial" w:hAnsi="Arial" w:cs="Arial"/>
              </w:rPr>
            </w:pPr>
            <w:r w:rsidRPr="006F72D0">
              <w:rPr>
                <w:rFonts w:ascii="Arial" w:hAnsi="Arial" w:cs="Arial"/>
              </w:rPr>
              <w:t>60056</w:t>
            </w:r>
          </w:p>
        </w:tc>
      </w:tr>
      <w:tr w:rsidR="006F72D0" w14:paraId="3E4A4B7B" w14:textId="77777777" w:rsidTr="00A160F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9E3B7CA" w14:textId="77777777" w:rsidR="006F72D0" w:rsidRDefault="006F72D0" w:rsidP="006F72D0">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300EAE87" w14:textId="74BF8BF8" w:rsidR="006F72D0" w:rsidRPr="006F72D0" w:rsidRDefault="006F72D0" w:rsidP="006F72D0">
            <w:pPr>
              <w:spacing w:line="276" w:lineRule="auto"/>
              <w:rPr>
                <w:rFonts w:ascii="Arial" w:hAnsi="Arial" w:cs="Arial"/>
              </w:rPr>
            </w:pPr>
            <w:r w:rsidRPr="006F72D0">
              <w:rPr>
                <w:rFonts w:ascii="Arial" w:hAnsi="Arial" w:cs="Arial"/>
              </w:rPr>
              <w:t>JMM-DOP-FISM-56/19.</w:t>
            </w:r>
          </w:p>
        </w:tc>
      </w:tr>
      <w:tr w:rsidR="006F72D0" w14:paraId="02C9C3A4"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33E90BD" w14:textId="77777777" w:rsidR="006F72D0" w:rsidRDefault="006F72D0" w:rsidP="006F72D0">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hideMark/>
          </w:tcPr>
          <w:p w14:paraId="52438172" w14:textId="3357CAFC" w:rsidR="006F72D0" w:rsidRPr="006F72D0" w:rsidRDefault="006F72D0" w:rsidP="006F72D0">
            <w:pPr>
              <w:spacing w:line="276" w:lineRule="auto"/>
              <w:rPr>
                <w:rFonts w:ascii="Arial" w:hAnsi="Arial" w:cs="Arial"/>
              </w:rPr>
            </w:pPr>
            <w:r w:rsidRPr="006F72D0">
              <w:rPr>
                <w:rFonts w:ascii="Arial" w:hAnsi="Arial" w:cs="Arial"/>
              </w:rPr>
              <w:t>Construcción y Mantenimiento de Pozos y Registros Pluviales.</w:t>
            </w:r>
          </w:p>
        </w:tc>
      </w:tr>
      <w:tr w:rsidR="006F72D0" w14:paraId="75FC108D"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1631A29" w14:textId="77777777" w:rsidR="006F72D0" w:rsidRDefault="006F72D0" w:rsidP="006F72D0">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21EF577D" w14:textId="5358679B" w:rsidR="006F72D0" w:rsidRPr="006F72D0" w:rsidRDefault="006F72D0" w:rsidP="006F72D0">
            <w:pPr>
              <w:spacing w:line="276" w:lineRule="auto"/>
              <w:jc w:val="both"/>
              <w:rPr>
                <w:rFonts w:ascii="Arial" w:hAnsi="Arial" w:cs="Arial"/>
              </w:rPr>
            </w:pPr>
            <w:r w:rsidRPr="006F72D0">
              <w:rPr>
                <w:rFonts w:ascii="Arial" w:hAnsi="Arial" w:cs="Arial"/>
              </w:rPr>
              <w:t>$ 1,997,526.94</w:t>
            </w:r>
          </w:p>
        </w:tc>
      </w:tr>
    </w:tbl>
    <w:p w14:paraId="6213EFA0" w14:textId="77777777" w:rsidR="006F72D0" w:rsidRDefault="006F72D0" w:rsidP="00BF285F">
      <w:pPr>
        <w:spacing w:after="240" w:line="360" w:lineRule="auto"/>
        <w:jc w:val="both"/>
        <w:rPr>
          <w:rFonts w:ascii="Arial" w:hAnsi="Arial" w:cs="Arial"/>
          <w:b/>
        </w:rPr>
      </w:pPr>
    </w:p>
    <w:p w14:paraId="31DCB773" w14:textId="2C80F3AC" w:rsidR="006F72D0" w:rsidRPr="004547FC" w:rsidRDefault="006F72D0" w:rsidP="00BF285F">
      <w:pPr>
        <w:spacing w:after="240" w:line="360" w:lineRule="auto"/>
        <w:jc w:val="both"/>
        <w:rPr>
          <w:rFonts w:ascii="Arial" w:hAnsi="Arial" w:cs="Arial"/>
          <w:b/>
          <w:lang w:val="es-MX"/>
        </w:rPr>
      </w:pPr>
      <w:r w:rsidRPr="004547FC">
        <w:rPr>
          <w:rFonts w:ascii="Arial" w:hAnsi="Arial" w:cs="Arial"/>
          <w:b/>
          <w:lang w:val="es-MX"/>
        </w:rPr>
        <w:t xml:space="preserve">Resultado </w:t>
      </w:r>
      <w:r>
        <w:rPr>
          <w:rFonts w:ascii="Arial" w:hAnsi="Arial" w:cs="Arial"/>
          <w:b/>
          <w:lang w:val="es-MX"/>
        </w:rPr>
        <w:t>8</w:t>
      </w:r>
      <w:r w:rsidRPr="004547FC">
        <w:rPr>
          <w:rFonts w:ascii="Arial" w:hAnsi="Arial" w:cs="Arial"/>
          <w:b/>
          <w:lang w:val="es-MX"/>
        </w:rPr>
        <w:t>, Observación 1</w:t>
      </w:r>
    </w:p>
    <w:p w14:paraId="0D23FFC2" w14:textId="2269AA48" w:rsidR="006F72D0" w:rsidRDefault="006F72D0" w:rsidP="00BF285F">
      <w:pPr>
        <w:spacing w:after="240" w:line="360" w:lineRule="auto"/>
        <w:jc w:val="both"/>
        <w:rPr>
          <w:rFonts w:ascii="Arial" w:hAnsi="Arial" w:cs="Arial"/>
          <w:b/>
        </w:rPr>
      </w:pPr>
      <w:r w:rsidRPr="004547FC">
        <w:rPr>
          <w:rFonts w:ascii="Arial" w:hAnsi="Arial" w:cs="Arial"/>
          <w:b/>
        </w:rPr>
        <w:t>Documentación Faltante:</w:t>
      </w:r>
    </w:p>
    <w:p w14:paraId="4D242D7B"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3917631C" w14:textId="466C19B1" w:rsidR="006F72D0" w:rsidRPr="008B7E66" w:rsidRDefault="006F72D0" w:rsidP="00BF285F">
      <w:pPr>
        <w:spacing w:after="240" w:line="360" w:lineRule="auto"/>
        <w:jc w:val="both"/>
        <w:rPr>
          <w:rFonts w:ascii="Arial" w:hAnsi="Arial" w:cs="Arial"/>
          <w:lang w:val="es-MX"/>
        </w:rPr>
      </w:pPr>
      <w:r w:rsidRPr="006F72D0">
        <w:rPr>
          <w:rFonts w:ascii="Arial" w:hAnsi="Arial" w:cs="Arial"/>
        </w:rPr>
        <w:t>Durante la revisión y análisis del expediente técnico unitario de la obra: Construcción y Mantenimiento de Pozos y Registros Pluviales, en José María Morelos, se detecta que omitieron integrar los documentos señalados en diversas leyes, decretos, reglamentos y demás disposiciones aplicables en materia de contratación de obra pública</w:t>
      </w:r>
      <w:r w:rsidRPr="008B7E66">
        <w:rPr>
          <w:rFonts w:ascii="Arial" w:hAnsi="Arial" w:cs="Arial"/>
          <w:lang w:val="es-MX"/>
        </w:rPr>
        <w:t>.</w:t>
      </w:r>
    </w:p>
    <w:p w14:paraId="5141F466" w14:textId="1D0EDA6B" w:rsidR="006F72D0" w:rsidRPr="004547FC" w:rsidRDefault="006F72D0" w:rsidP="006F72D0">
      <w:pPr>
        <w:tabs>
          <w:tab w:val="left" w:pos="2160"/>
        </w:tabs>
        <w:spacing w:line="360" w:lineRule="auto"/>
        <w:jc w:val="center"/>
        <w:rPr>
          <w:rFonts w:ascii="Arial" w:hAnsi="Arial" w:cs="Arial"/>
        </w:rPr>
      </w:pPr>
      <w:r w:rsidRPr="0005368F">
        <w:rPr>
          <w:rFonts w:ascii="Arial" w:hAnsi="Arial" w:cs="Arial"/>
          <w:bCs/>
          <w:sz w:val="20"/>
          <w:szCs w:val="20"/>
        </w:rPr>
        <w:t xml:space="preserve">Tabla No. </w:t>
      </w:r>
      <w:r w:rsidR="00746917" w:rsidRPr="0005368F">
        <w:rPr>
          <w:rFonts w:ascii="Arial" w:hAnsi="Arial" w:cs="Arial"/>
          <w:bCs/>
          <w:sz w:val="20"/>
          <w:szCs w:val="20"/>
        </w:rPr>
        <w:t>23</w:t>
      </w:r>
      <w:r w:rsidRPr="0005368F">
        <w:rPr>
          <w:rFonts w:ascii="Arial" w:hAnsi="Arial" w:cs="Arial"/>
          <w:bCs/>
          <w:color w:val="FF0000"/>
          <w:sz w:val="20"/>
          <w:szCs w:val="20"/>
        </w:rPr>
        <w:t xml:space="preserve">. </w:t>
      </w:r>
      <w:r w:rsidRPr="0005368F">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6F72D0" w:rsidRPr="004547FC" w14:paraId="1B298B1F" w14:textId="77777777" w:rsidTr="00A160F8">
        <w:trPr>
          <w:trHeight w:val="301"/>
          <w:tblHeader/>
          <w:jc w:val="center"/>
        </w:trPr>
        <w:tc>
          <w:tcPr>
            <w:tcW w:w="3618" w:type="dxa"/>
            <w:shd w:val="clear" w:color="auto" w:fill="D0CECE" w:themeFill="background2" w:themeFillShade="E6"/>
            <w:vAlign w:val="center"/>
          </w:tcPr>
          <w:p w14:paraId="6A49D4FA" w14:textId="77777777" w:rsidR="006F72D0" w:rsidRPr="004547FC" w:rsidRDefault="006F72D0" w:rsidP="00BF285F">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D7C788D" w14:textId="77777777" w:rsidR="006F72D0" w:rsidRPr="004547FC" w:rsidRDefault="006F72D0" w:rsidP="00BF285F">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6F72D0" w:rsidRPr="004547FC" w14:paraId="7178656B"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3CAEC32" w14:textId="5CA86AD2" w:rsidR="006F72D0" w:rsidRPr="006F72D0" w:rsidRDefault="006F72D0" w:rsidP="00BF285F">
            <w:pPr>
              <w:spacing w:line="276" w:lineRule="auto"/>
              <w:contextualSpacing/>
              <w:jc w:val="both"/>
              <w:rPr>
                <w:rFonts w:ascii="Arial" w:hAnsi="Arial" w:cs="Arial"/>
                <w:sz w:val="16"/>
                <w:szCs w:val="16"/>
                <w:lang w:val="es-MX"/>
              </w:rPr>
            </w:pPr>
            <w:r w:rsidRPr="006F72D0">
              <w:rPr>
                <w:rFonts w:ascii="Arial" w:hAnsi="Arial" w:cs="Arial"/>
                <w:sz w:val="16"/>
                <w:szCs w:val="16"/>
                <w:lang w:eastAsia="es-MX"/>
              </w:rPr>
              <w:t>Permisos, autorizaciones y licencias que se requieran.</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3AD3FC07" w14:textId="439DC295" w:rsidR="006F72D0" w:rsidRPr="006F72D0" w:rsidRDefault="006F72D0" w:rsidP="00BF285F">
            <w:pPr>
              <w:spacing w:line="276" w:lineRule="auto"/>
              <w:jc w:val="both"/>
              <w:rPr>
                <w:rFonts w:ascii="Arial" w:hAnsi="Arial" w:cs="Arial"/>
                <w:sz w:val="16"/>
                <w:szCs w:val="16"/>
              </w:rPr>
            </w:pPr>
            <w:r w:rsidRPr="006F72D0">
              <w:rPr>
                <w:rFonts w:ascii="Arial" w:hAnsi="Arial" w:cs="Arial"/>
                <w:sz w:val="16"/>
                <w:szCs w:val="16"/>
                <w:lang w:eastAsia="es-MX"/>
              </w:rPr>
              <w:t>Artículos 14 Fracción VIII y 17, Párrafo 2 de la Ley de Obras Públicas y Servicios Relacionados con las Mismas del Estado de Quintana Roo.</w:t>
            </w:r>
            <w:r w:rsidRPr="006F72D0">
              <w:rPr>
                <w:rFonts w:ascii="Arial" w:hAnsi="Arial" w:cs="Arial"/>
                <w:sz w:val="16"/>
                <w:szCs w:val="16"/>
              </w:rPr>
              <w:t xml:space="preserve"> </w:t>
            </w:r>
          </w:p>
        </w:tc>
      </w:tr>
      <w:tr w:rsidR="006F72D0" w:rsidRPr="004547FC" w14:paraId="4B1AB44E"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2D7A1A6" w14:textId="35095415" w:rsidR="006F72D0" w:rsidRPr="006F72D0" w:rsidRDefault="006F72D0" w:rsidP="00BF285F">
            <w:pPr>
              <w:spacing w:line="276" w:lineRule="auto"/>
              <w:contextualSpacing/>
              <w:jc w:val="both"/>
              <w:rPr>
                <w:rFonts w:ascii="Arial" w:hAnsi="Arial" w:cs="Arial"/>
                <w:sz w:val="16"/>
                <w:szCs w:val="16"/>
                <w:lang w:val="es-MX"/>
              </w:rPr>
            </w:pPr>
            <w:r w:rsidRPr="006F72D0">
              <w:rPr>
                <w:rFonts w:ascii="Arial" w:hAnsi="Arial" w:cs="Arial"/>
                <w:sz w:val="16"/>
                <w:szCs w:val="16"/>
                <w:lang w:eastAsia="es-MX"/>
              </w:rPr>
              <w:t>Presupuesto Base de la dependencia.</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156126D0" w14:textId="36458036" w:rsidR="006F72D0" w:rsidRPr="006F72D0" w:rsidRDefault="006F72D0" w:rsidP="00BF285F">
            <w:pPr>
              <w:spacing w:line="276" w:lineRule="auto"/>
              <w:jc w:val="both"/>
              <w:rPr>
                <w:rFonts w:ascii="Arial" w:hAnsi="Arial" w:cs="Arial"/>
                <w:sz w:val="16"/>
                <w:szCs w:val="16"/>
                <w:lang w:val="es-MX"/>
              </w:rPr>
            </w:pPr>
            <w:r w:rsidRPr="006F72D0">
              <w:rPr>
                <w:rFonts w:ascii="Arial" w:hAnsi="Arial" w:cs="Arial"/>
                <w:sz w:val="16"/>
                <w:szCs w:val="16"/>
                <w:lang w:eastAsia="es-MX"/>
              </w:rPr>
              <w:t xml:space="preserve">Artículos 14, Fracción VI de la Ley de Obras Públicas y Servicios Relacionados con las Mismas del Estado de Quintana Roo; 10, Párrafo 3 del Reglamento de la Ley </w:t>
            </w:r>
            <w:r w:rsidRPr="006F72D0">
              <w:rPr>
                <w:rFonts w:ascii="Arial" w:hAnsi="Arial" w:cs="Arial"/>
                <w:sz w:val="16"/>
                <w:szCs w:val="16"/>
                <w:lang w:eastAsia="es-MX"/>
              </w:rPr>
              <w:lastRenderedPageBreak/>
              <w:t>de Obras Públicas y Servicios Relacionados con las Mismas del Estado de Quintana Roo.</w:t>
            </w:r>
            <w:r w:rsidRPr="006F72D0">
              <w:rPr>
                <w:rFonts w:ascii="Arial" w:hAnsi="Arial" w:cs="Arial"/>
                <w:sz w:val="16"/>
                <w:szCs w:val="16"/>
              </w:rPr>
              <w:t xml:space="preserve"> </w:t>
            </w:r>
          </w:p>
        </w:tc>
      </w:tr>
      <w:tr w:rsidR="006F72D0" w:rsidRPr="004547FC" w14:paraId="7C0AD076"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A83FDC2" w14:textId="7DAC646D" w:rsidR="006F72D0" w:rsidRPr="006F72D0" w:rsidRDefault="006F72D0" w:rsidP="00BF285F">
            <w:pPr>
              <w:spacing w:line="276" w:lineRule="auto"/>
              <w:contextualSpacing/>
              <w:jc w:val="both"/>
              <w:rPr>
                <w:rFonts w:ascii="Arial" w:hAnsi="Arial" w:cs="Arial"/>
                <w:sz w:val="16"/>
                <w:szCs w:val="16"/>
                <w:lang w:val="es-MX"/>
              </w:rPr>
            </w:pPr>
            <w:r w:rsidRPr="006F72D0">
              <w:rPr>
                <w:rFonts w:ascii="Arial" w:hAnsi="Arial" w:cs="Arial"/>
                <w:sz w:val="16"/>
                <w:szCs w:val="16"/>
                <w:lang w:eastAsia="es-MX"/>
              </w:rPr>
              <w:lastRenderedPageBreak/>
              <w:t>Acreditación de la capacidad técnica mediante relación de contratos de obra, currículum de la empresa y del personal técnico propuesto.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14AAEB1F" w14:textId="32C58F36" w:rsidR="006F72D0" w:rsidRPr="006F72D0" w:rsidRDefault="006F72D0" w:rsidP="00BF285F">
            <w:pPr>
              <w:spacing w:line="276" w:lineRule="auto"/>
              <w:jc w:val="both"/>
              <w:rPr>
                <w:rFonts w:ascii="Arial" w:hAnsi="Arial" w:cs="Arial"/>
                <w:sz w:val="16"/>
                <w:szCs w:val="16"/>
                <w:lang w:val="es-MX"/>
              </w:rPr>
            </w:pPr>
            <w:r w:rsidRPr="006F72D0">
              <w:rPr>
                <w:rFonts w:ascii="Arial" w:hAnsi="Arial" w:cs="Arial"/>
                <w:sz w:val="16"/>
                <w:szCs w:val="16"/>
                <w:lang w:eastAsia="es-MX"/>
              </w:rPr>
              <w:t>Artículos 32 Fracción III de la Ley de Obras Públicas y Servicios Relacionados con las Mismas del Estado de Quintana Roo y 46, Fracción VI del Reglamento de la Ley de Obras Públicas y Servicios Relacionados con las Mismas del Estado de Quintana Roo.</w:t>
            </w:r>
            <w:r>
              <w:rPr>
                <w:rFonts w:ascii="Arial" w:hAnsi="Arial" w:cs="Arial"/>
                <w:sz w:val="16"/>
                <w:szCs w:val="16"/>
              </w:rPr>
              <w:t xml:space="preserve"> </w:t>
            </w:r>
          </w:p>
        </w:tc>
      </w:tr>
      <w:tr w:rsidR="006F72D0" w:rsidRPr="004547FC" w14:paraId="2349520D"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134387B" w14:textId="4849B79D" w:rsidR="006F72D0" w:rsidRPr="006F72D0" w:rsidRDefault="006F72D0" w:rsidP="00BF285F">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0B67AC4A" w14:textId="60CF2E46" w:rsidR="006F72D0" w:rsidRPr="006F72D0" w:rsidRDefault="006F72D0" w:rsidP="00BF285F">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r w:rsidR="006F72D0" w:rsidRPr="004547FC" w14:paraId="15E85B08"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DD74EB" w14:textId="13E33A96" w:rsidR="006F72D0" w:rsidRPr="006F72D0" w:rsidRDefault="006F72D0" w:rsidP="00BF285F">
            <w:pPr>
              <w:spacing w:line="276" w:lineRule="auto"/>
              <w:contextualSpacing/>
              <w:jc w:val="both"/>
              <w:rPr>
                <w:rFonts w:ascii="Arial" w:hAnsi="Arial" w:cs="Arial"/>
                <w:sz w:val="16"/>
                <w:szCs w:val="16"/>
              </w:rPr>
            </w:pPr>
            <w:r w:rsidRPr="006F72D0">
              <w:rPr>
                <w:rFonts w:ascii="Arial" w:hAnsi="Arial" w:cs="Arial"/>
                <w:sz w:val="16"/>
                <w:szCs w:val="16"/>
                <w:lang w:eastAsia="es-MX"/>
              </w:rPr>
              <w:t>Justificación de excepción a la licitación pública.</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20DB3E0E" w14:textId="47E0B9D3" w:rsidR="006F72D0" w:rsidRPr="006F72D0" w:rsidRDefault="006F72D0" w:rsidP="00BF285F">
            <w:pPr>
              <w:spacing w:line="276" w:lineRule="auto"/>
              <w:jc w:val="both"/>
              <w:rPr>
                <w:rFonts w:ascii="Arial" w:hAnsi="Arial" w:cs="Arial"/>
                <w:sz w:val="16"/>
                <w:szCs w:val="16"/>
              </w:rPr>
            </w:pPr>
            <w:r w:rsidRPr="006F72D0">
              <w:rPr>
                <w:rFonts w:ascii="Arial" w:hAnsi="Arial" w:cs="Arial"/>
                <w:sz w:val="16"/>
                <w:szCs w:val="16"/>
                <w:lang w:eastAsia="es-MX"/>
              </w:rPr>
              <w:t>Artículos 38 de la Ley de Obras Públicas y Servicios Relacionados con las Mismas del Estado de Quintana Roo; 46 del Reglamento de la Ley de Obras Públicas y Servicios Relacionados con las Mismas del Estado de Quintana Roo.</w:t>
            </w:r>
            <w:r w:rsidRPr="006F72D0">
              <w:rPr>
                <w:rFonts w:ascii="Arial" w:hAnsi="Arial" w:cs="Arial"/>
                <w:sz w:val="16"/>
                <w:szCs w:val="16"/>
              </w:rPr>
              <w:t xml:space="preserve"> </w:t>
            </w:r>
          </w:p>
        </w:tc>
      </w:tr>
      <w:tr w:rsidR="006F72D0" w:rsidRPr="004547FC" w14:paraId="0596BF54"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DF90160" w14:textId="5554D997" w:rsidR="006F72D0" w:rsidRPr="006F72D0" w:rsidRDefault="006F72D0" w:rsidP="00BF285F">
            <w:pPr>
              <w:spacing w:line="276" w:lineRule="auto"/>
              <w:contextualSpacing/>
              <w:jc w:val="both"/>
              <w:rPr>
                <w:rFonts w:ascii="Arial" w:hAnsi="Arial" w:cs="Arial"/>
                <w:sz w:val="16"/>
                <w:szCs w:val="16"/>
              </w:rPr>
            </w:pPr>
            <w:r w:rsidRPr="006F72D0">
              <w:rPr>
                <w:rFonts w:ascii="Arial" w:hAnsi="Arial" w:cs="Arial"/>
                <w:sz w:val="16"/>
                <w:szCs w:val="16"/>
                <w:lang w:eastAsia="es-MX"/>
              </w:rPr>
              <w:t>Difusión en la oficina de la convocante o en su página de internet.</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24B66D95" w14:textId="13A18B3A" w:rsidR="006F72D0" w:rsidRPr="006F72D0" w:rsidRDefault="006F72D0" w:rsidP="00BF285F">
            <w:pPr>
              <w:spacing w:line="276" w:lineRule="auto"/>
              <w:jc w:val="both"/>
              <w:rPr>
                <w:rFonts w:ascii="Arial" w:hAnsi="Arial" w:cs="Arial"/>
                <w:sz w:val="16"/>
                <w:szCs w:val="16"/>
              </w:rPr>
            </w:pPr>
            <w:r w:rsidRPr="006F72D0">
              <w:rPr>
                <w:rFonts w:ascii="Arial" w:hAnsi="Arial" w:cs="Arial"/>
                <w:sz w:val="16"/>
                <w:szCs w:val="16"/>
                <w:lang w:eastAsia="es-MX"/>
              </w:rPr>
              <w:t>Artículos 41 Fracción V de la Ley de Obras Públicas y Servicios Relacionados con las Mismas del Estado de Quintana Roo; 50 párrafo 2 del Reglamento de la Ley de Obras Públicas y Servicios Relacionados con las Mismas del Estado de Quintana Roo.</w:t>
            </w:r>
            <w:r w:rsidRPr="006F72D0">
              <w:rPr>
                <w:rFonts w:ascii="Arial" w:hAnsi="Arial" w:cs="Arial"/>
                <w:sz w:val="16"/>
                <w:szCs w:val="16"/>
              </w:rPr>
              <w:t xml:space="preserve"> </w:t>
            </w:r>
          </w:p>
        </w:tc>
      </w:tr>
    </w:tbl>
    <w:p w14:paraId="45EC34A8" w14:textId="77777777" w:rsidR="006F72D0" w:rsidRPr="004547FC" w:rsidRDefault="006F72D0" w:rsidP="006F72D0">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2F14DD35" w14:textId="3FD85325" w:rsidR="006F72D0" w:rsidRDefault="006F72D0" w:rsidP="006F72D0">
      <w:pPr>
        <w:spacing w:before="240" w:after="240" w:line="360" w:lineRule="auto"/>
        <w:jc w:val="both"/>
        <w:rPr>
          <w:rFonts w:ascii="Arial" w:hAnsi="Arial" w:cs="Arial"/>
          <w:b/>
          <w:bCs/>
        </w:rPr>
      </w:pPr>
      <w:r>
        <w:rPr>
          <w:rFonts w:ascii="Arial" w:hAnsi="Arial" w:cs="Arial"/>
          <w:b/>
          <w:bCs/>
        </w:rPr>
        <w:t xml:space="preserve">Reunión de Trabajo No. </w:t>
      </w:r>
      <w:r w:rsidR="006C6DE4" w:rsidRPr="006C6DE4">
        <w:rPr>
          <w:rFonts w:ascii="Arial" w:hAnsi="Arial" w:cs="Arial"/>
          <w:b/>
          <w:bCs/>
        </w:rPr>
        <w:t>ART/JMM/2020/01</w:t>
      </w:r>
    </w:p>
    <w:p w14:paraId="4E76FAC4" w14:textId="697746AD" w:rsidR="006F72D0" w:rsidRPr="004547FC" w:rsidRDefault="006F72D0" w:rsidP="006F72D0">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6C6DE4" w:rsidRPr="006C6DE4">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5ECFB7D7" w14:textId="77777777" w:rsidR="00B0309A" w:rsidRDefault="00B0309A" w:rsidP="006F72D0">
      <w:pPr>
        <w:spacing w:after="240" w:line="360" w:lineRule="auto"/>
        <w:jc w:val="both"/>
        <w:rPr>
          <w:rFonts w:ascii="Arial" w:hAnsi="Arial" w:cs="Arial"/>
          <w:b/>
        </w:rPr>
      </w:pPr>
    </w:p>
    <w:p w14:paraId="7F3C721A" w14:textId="77777777" w:rsidR="00B0309A" w:rsidRDefault="00B0309A" w:rsidP="006F72D0">
      <w:pPr>
        <w:spacing w:after="240" w:line="360" w:lineRule="auto"/>
        <w:jc w:val="both"/>
        <w:rPr>
          <w:rFonts w:ascii="Arial" w:hAnsi="Arial" w:cs="Arial"/>
          <w:b/>
        </w:rPr>
      </w:pPr>
    </w:p>
    <w:p w14:paraId="457F1A1A" w14:textId="61CC8CA5" w:rsidR="006F72D0" w:rsidRDefault="006F72D0" w:rsidP="006F72D0">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38193CAD" w14:textId="77777777" w:rsidR="006F72D0" w:rsidRPr="004547FC" w:rsidRDefault="006F72D0" w:rsidP="006F72D0">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3B397B89" w14:textId="56FBD9DD" w:rsidR="006F72D0" w:rsidRPr="004547FC" w:rsidRDefault="006F72D0" w:rsidP="006F72D0">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sidRPr="00A15AF0">
        <w:rPr>
          <w:rFonts w:ascii="Arial" w:hAnsi="Arial" w:cs="Arial"/>
          <w:bCs/>
          <w:sz w:val="20"/>
          <w:szCs w:val="20"/>
        </w:rPr>
        <w:t>24</w:t>
      </w:r>
      <w:r w:rsidRPr="00A15AF0">
        <w:rPr>
          <w:rFonts w:ascii="Arial" w:hAnsi="Arial" w:cs="Arial"/>
          <w:bCs/>
          <w:sz w:val="20"/>
          <w:szCs w:val="20"/>
        </w:rPr>
        <w:t xml:space="preserve">. </w:t>
      </w:r>
      <w:r w:rsidRPr="00A15AF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6F72D0" w:rsidRPr="004547FC" w14:paraId="5235EB5D" w14:textId="77777777" w:rsidTr="00A160F8">
        <w:trPr>
          <w:trHeight w:val="301"/>
          <w:tblHeader/>
          <w:jc w:val="center"/>
        </w:trPr>
        <w:tc>
          <w:tcPr>
            <w:tcW w:w="1279" w:type="pct"/>
            <w:shd w:val="clear" w:color="auto" w:fill="D0CECE" w:themeFill="background2" w:themeFillShade="E6"/>
            <w:vAlign w:val="center"/>
          </w:tcPr>
          <w:p w14:paraId="27450393" w14:textId="77777777" w:rsidR="006F72D0" w:rsidRPr="004547FC" w:rsidRDefault="006F72D0" w:rsidP="00BF28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1DA6D8D9" w14:textId="77777777" w:rsidR="006F72D0" w:rsidRPr="004547FC" w:rsidRDefault="006F72D0" w:rsidP="00BF28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4D9CA63" w14:textId="77777777" w:rsidR="006F72D0" w:rsidRPr="004547FC" w:rsidRDefault="006F72D0" w:rsidP="00BF28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E65588" w:rsidRPr="004547FC" w14:paraId="65031620"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9933FD9" w14:textId="6C2FA5BA"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lang w:val="es-ES_tradnl"/>
              </w:rPr>
            </w:pPr>
            <w:r w:rsidRPr="00B01163">
              <w:rPr>
                <w:rFonts w:ascii="Arial" w:hAnsi="Arial" w:cs="Arial"/>
                <w:sz w:val="16"/>
                <w:szCs w:val="16"/>
                <w:lang w:eastAsia="es-MX"/>
              </w:rPr>
              <w:t>Permisos, autorizaciones y licencias que se requieran.</w:t>
            </w:r>
          </w:p>
        </w:tc>
        <w:tc>
          <w:tcPr>
            <w:tcW w:w="2002" w:type="pct"/>
          </w:tcPr>
          <w:p w14:paraId="21056BB5" w14:textId="3FF2F4BC"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2D89ABFF" w14:textId="77777777" w:rsidR="00E65588" w:rsidRPr="00A624FF" w:rsidRDefault="00E65588" w:rsidP="00BF28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5981302" w14:textId="77777777" w:rsidR="00E65588" w:rsidRPr="00A624FF" w:rsidRDefault="00E65588" w:rsidP="00BF285F">
            <w:pPr>
              <w:spacing w:line="276" w:lineRule="auto"/>
              <w:jc w:val="both"/>
              <w:rPr>
                <w:rFonts w:ascii="Arial" w:hAnsi="Arial" w:cs="Arial"/>
                <w:sz w:val="16"/>
                <w:szCs w:val="16"/>
              </w:rPr>
            </w:pPr>
          </w:p>
          <w:p w14:paraId="0195A5B7" w14:textId="061DDE24" w:rsidR="00E65588" w:rsidRPr="004547FC" w:rsidRDefault="00E65588" w:rsidP="00BF285F">
            <w:pPr>
              <w:overflowPunct w:val="0"/>
              <w:autoSpaceDE w:val="0"/>
              <w:autoSpaceDN w:val="0"/>
              <w:adjustRightInd w:val="0"/>
              <w:spacing w:line="276" w:lineRule="auto"/>
              <w:jc w:val="both"/>
              <w:textAlignment w:val="baseline"/>
              <w:rPr>
                <w:rFonts w:ascii="Arial" w:hAnsi="Arial" w:cs="Arial"/>
                <w:b/>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E65588" w:rsidRPr="004547FC" w14:paraId="34E84249"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274AFC1" w14:textId="42DFB736"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Presupuesto Base de la dependencia.</w:t>
            </w:r>
          </w:p>
        </w:tc>
        <w:tc>
          <w:tcPr>
            <w:tcW w:w="2002" w:type="pct"/>
          </w:tcPr>
          <w:p w14:paraId="11875429" w14:textId="422D7715"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DD79078" w14:textId="77777777" w:rsidR="00E65588" w:rsidRPr="00A624FF" w:rsidRDefault="00E65588" w:rsidP="00BF28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1CE09A2" w14:textId="77777777" w:rsidR="00E65588" w:rsidRPr="00A624FF" w:rsidRDefault="00E65588" w:rsidP="00BF285F">
            <w:pPr>
              <w:spacing w:line="276" w:lineRule="auto"/>
              <w:jc w:val="both"/>
              <w:rPr>
                <w:rFonts w:ascii="Arial" w:hAnsi="Arial" w:cs="Arial"/>
                <w:sz w:val="16"/>
                <w:szCs w:val="16"/>
              </w:rPr>
            </w:pPr>
          </w:p>
          <w:p w14:paraId="59588B63" w14:textId="085474FB"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E65588" w:rsidRPr="004547FC" w14:paraId="76A02285"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D43C4E2" w14:textId="635A5369"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Acreditación de la capacidad técnica mediante relación de contratos de obra, currículum de la empresa y del personal técnico propuesto.</w:t>
            </w:r>
          </w:p>
        </w:tc>
        <w:tc>
          <w:tcPr>
            <w:tcW w:w="2002" w:type="pct"/>
          </w:tcPr>
          <w:p w14:paraId="3BE4EE30" w14:textId="543D7AAE"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C9528F2" w14:textId="77777777" w:rsidR="00E65588" w:rsidRPr="00A624FF" w:rsidRDefault="00E65588" w:rsidP="00BF28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150B065" w14:textId="77777777" w:rsidR="00E65588" w:rsidRPr="00A624FF" w:rsidRDefault="00E65588" w:rsidP="00BF285F">
            <w:pPr>
              <w:spacing w:line="276" w:lineRule="auto"/>
              <w:jc w:val="both"/>
              <w:rPr>
                <w:rFonts w:ascii="Arial" w:hAnsi="Arial" w:cs="Arial"/>
                <w:sz w:val="16"/>
                <w:szCs w:val="16"/>
              </w:rPr>
            </w:pPr>
          </w:p>
          <w:p w14:paraId="008E8565" w14:textId="5F8BDC6B" w:rsidR="00E65588" w:rsidRPr="004547F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E65588" w:rsidRPr="004547FC" w14:paraId="276F453F"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6B305B13" w14:textId="2CA6BD2A" w:rsidR="00E65588" w:rsidRPr="0016274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3922CF3B" w14:textId="13B3BEAA" w:rsidR="00E65588"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1A64164" w14:textId="77777777" w:rsidR="00E65588" w:rsidRPr="00A624FF" w:rsidRDefault="00E65588" w:rsidP="00BF28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2279E07" w14:textId="77777777" w:rsidR="00E65588" w:rsidRPr="00A624FF" w:rsidRDefault="00E65588" w:rsidP="00BF285F">
            <w:pPr>
              <w:spacing w:line="276" w:lineRule="auto"/>
              <w:jc w:val="both"/>
              <w:rPr>
                <w:rFonts w:ascii="Arial" w:hAnsi="Arial" w:cs="Arial"/>
                <w:sz w:val="16"/>
                <w:szCs w:val="16"/>
              </w:rPr>
            </w:pPr>
          </w:p>
          <w:p w14:paraId="0774D07F" w14:textId="14E64065" w:rsidR="00E65588" w:rsidRPr="0016274C" w:rsidRDefault="00E65588" w:rsidP="00BF285F">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E65588" w:rsidRPr="004547FC" w14:paraId="6055B282"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2C042B2" w14:textId="604131F7" w:rsidR="00E65588" w:rsidRPr="0016274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Justificación de excepción a la licitación pública.</w:t>
            </w:r>
          </w:p>
        </w:tc>
        <w:tc>
          <w:tcPr>
            <w:tcW w:w="2002" w:type="pct"/>
          </w:tcPr>
          <w:p w14:paraId="54CBAB70" w14:textId="4026B150" w:rsidR="00E65588"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76D2913" w14:textId="77777777" w:rsidR="00E65588" w:rsidRPr="00A624FF" w:rsidRDefault="00E65588" w:rsidP="00BF28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1CD7DAB" w14:textId="77777777" w:rsidR="00E65588" w:rsidRPr="00A624FF" w:rsidRDefault="00E65588" w:rsidP="00BF285F">
            <w:pPr>
              <w:spacing w:line="276" w:lineRule="auto"/>
              <w:jc w:val="both"/>
              <w:rPr>
                <w:rFonts w:ascii="Arial" w:hAnsi="Arial" w:cs="Arial"/>
                <w:sz w:val="16"/>
                <w:szCs w:val="16"/>
              </w:rPr>
            </w:pPr>
          </w:p>
          <w:p w14:paraId="247CBC6F" w14:textId="635AD2B3" w:rsidR="00E65588" w:rsidRPr="0016274C" w:rsidRDefault="00E65588" w:rsidP="00BF285F">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E65588" w:rsidRPr="004547FC" w14:paraId="58927D6C"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2AE0A4E" w14:textId="2E52051B" w:rsidR="00E65588" w:rsidRPr="0016274C"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Difusión en la oficina de la convocante o en su página de internet.</w:t>
            </w:r>
          </w:p>
        </w:tc>
        <w:tc>
          <w:tcPr>
            <w:tcW w:w="2002" w:type="pct"/>
          </w:tcPr>
          <w:p w14:paraId="79CE2D72" w14:textId="1B9A9BC0" w:rsidR="00E65588" w:rsidRDefault="00E65588" w:rsidP="00BF28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555DE68" w14:textId="77777777" w:rsidR="00E65588" w:rsidRPr="00A624FF" w:rsidRDefault="00E65588" w:rsidP="00BF28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A420477" w14:textId="77777777" w:rsidR="00E65588" w:rsidRPr="00A624FF" w:rsidRDefault="00E65588" w:rsidP="00BF285F">
            <w:pPr>
              <w:spacing w:line="276" w:lineRule="auto"/>
              <w:jc w:val="both"/>
              <w:rPr>
                <w:rFonts w:ascii="Arial" w:hAnsi="Arial" w:cs="Arial"/>
                <w:sz w:val="16"/>
                <w:szCs w:val="16"/>
              </w:rPr>
            </w:pPr>
          </w:p>
          <w:p w14:paraId="75B269D1" w14:textId="71B2040C" w:rsidR="00E65588" w:rsidRPr="0016274C" w:rsidRDefault="00E65588" w:rsidP="00BF285F">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7859364F" w14:textId="77777777" w:rsidR="006F72D0" w:rsidRPr="004547FC" w:rsidRDefault="006F72D0" w:rsidP="006F72D0">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797D707" w14:textId="77777777" w:rsidR="006F72D0" w:rsidRDefault="006F72D0" w:rsidP="006F72D0">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2720FFF6" w14:textId="77777777" w:rsidR="006F72D0" w:rsidRPr="004547FC" w:rsidRDefault="006F72D0" w:rsidP="006F72D0">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80840BB" w14:textId="099A4158" w:rsidR="006F72D0" w:rsidRPr="004547FC" w:rsidRDefault="006F72D0" w:rsidP="006F72D0">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2FA820E6" w14:textId="6A5E8B6C" w:rsidR="006F72D0" w:rsidRDefault="006F72D0" w:rsidP="006F72D0">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6002DEA9" w14:textId="12ACE080" w:rsidR="006F72D0" w:rsidRDefault="006F72D0" w:rsidP="00BF285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A15AF0">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AA7BA7C" w14:textId="16B77E0E" w:rsidR="004547FC" w:rsidRDefault="004547FC" w:rsidP="00BF285F">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160F8" w:rsidRPr="00A160F8" w14:paraId="59BA1A8D"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9F2DE92" w14:textId="7B8E611A" w:rsidR="00A160F8" w:rsidRPr="00A160F8" w:rsidRDefault="00A160F8" w:rsidP="00A160F8">
            <w:pPr>
              <w:spacing w:line="276" w:lineRule="auto"/>
              <w:rPr>
                <w:rFonts w:ascii="Arial" w:hAnsi="Arial" w:cs="Arial"/>
              </w:rPr>
            </w:pPr>
            <w:r w:rsidRPr="00A160F8">
              <w:rPr>
                <w:rFonts w:ascii="Arial" w:hAnsi="Arial" w:cs="Arial"/>
                <w:b/>
                <w:bCs/>
              </w:rPr>
              <w:t xml:space="preserve">Núm. de Cédula: </w:t>
            </w:r>
          </w:p>
        </w:tc>
        <w:tc>
          <w:tcPr>
            <w:tcW w:w="7087" w:type="dxa"/>
            <w:tcMar>
              <w:top w:w="10" w:type="dxa"/>
              <w:left w:w="10" w:type="dxa"/>
              <w:bottom w:w="10" w:type="dxa"/>
              <w:right w:w="10" w:type="dxa"/>
            </w:tcMar>
            <w:hideMark/>
          </w:tcPr>
          <w:p w14:paraId="45514468" w14:textId="6FDC6100" w:rsidR="00A160F8" w:rsidRPr="00A160F8" w:rsidRDefault="00A160F8" w:rsidP="00A160F8">
            <w:pPr>
              <w:spacing w:line="276" w:lineRule="auto"/>
              <w:jc w:val="both"/>
              <w:rPr>
                <w:rFonts w:ascii="Arial" w:hAnsi="Arial" w:cs="Arial"/>
              </w:rPr>
            </w:pPr>
            <w:r w:rsidRPr="00A160F8">
              <w:rPr>
                <w:rFonts w:ascii="Arial" w:hAnsi="Arial" w:cs="Arial"/>
              </w:rPr>
              <w:t>60063</w:t>
            </w:r>
          </w:p>
        </w:tc>
      </w:tr>
      <w:tr w:rsidR="00A160F8" w:rsidRPr="00A160F8" w14:paraId="08765E3C"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ED568B9" w14:textId="4009E1EA" w:rsidR="00A160F8" w:rsidRPr="00A160F8" w:rsidRDefault="00A160F8" w:rsidP="00A160F8">
            <w:pPr>
              <w:spacing w:line="276" w:lineRule="auto"/>
              <w:rPr>
                <w:rFonts w:ascii="Arial" w:hAnsi="Arial" w:cs="Arial"/>
                <w:b/>
                <w:bCs/>
              </w:rPr>
            </w:pPr>
            <w:r w:rsidRPr="00A160F8">
              <w:rPr>
                <w:rFonts w:ascii="Arial" w:hAnsi="Arial" w:cs="Arial"/>
                <w:b/>
              </w:rPr>
              <w:t xml:space="preserve">Núm. de Contrato: </w:t>
            </w:r>
          </w:p>
        </w:tc>
        <w:tc>
          <w:tcPr>
            <w:tcW w:w="7087" w:type="dxa"/>
            <w:tcMar>
              <w:top w:w="10" w:type="dxa"/>
              <w:left w:w="10" w:type="dxa"/>
              <w:bottom w:w="10" w:type="dxa"/>
              <w:right w:w="10" w:type="dxa"/>
            </w:tcMar>
          </w:tcPr>
          <w:p w14:paraId="6C1F5114" w14:textId="562C97BC" w:rsidR="00A160F8" w:rsidRPr="00A160F8" w:rsidRDefault="00A160F8" w:rsidP="00A160F8">
            <w:pPr>
              <w:spacing w:line="276" w:lineRule="auto"/>
              <w:jc w:val="both"/>
              <w:rPr>
                <w:rFonts w:ascii="Arial" w:hAnsi="Arial" w:cs="Arial"/>
              </w:rPr>
            </w:pPr>
            <w:r w:rsidRPr="00A160F8">
              <w:rPr>
                <w:rFonts w:ascii="Arial" w:hAnsi="Arial" w:cs="Arial"/>
              </w:rPr>
              <w:t>JMM-DOP-FISM-63/19</w:t>
            </w:r>
          </w:p>
        </w:tc>
      </w:tr>
      <w:tr w:rsidR="00A160F8" w:rsidRPr="00A160F8" w14:paraId="50928404"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26F1AF3F" w14:textId="1FDF5B3B" w:rsidR="00A160F8" w:rsidRPr="00A160F8" w:rsidRDefault="00A160F8" w:rsidP="00A160F8">
            <w:pPr>
              <w:spacing w:line="276" w:lineRule="auto"/>
              <w:rPr>
                <w:rFonts w:ascii="Arial" w:hAnsi="Arial" w:cs="Arial"/>
                <w:b/>
              </w:rPr>
            </w:pPr>
            <w:r w:rsidRPr="00A160F8">
              <w:rPr>
                <w:rFonts w:ascii="Arial" w:hAnsi="Arial" w:cs="Arial"/>
                <w:b/>
              </w:rPr>
              <w:t xml:space="preserve">Nombre de la Obra: </w:t>
            </w:r>
          </w:p>
        </w:tc>
        <w:tc>
          <w:tcPr>
            <w:tcW w:w="7087" w:type="dxa"/>
            <w:tcMar>
              <w:top w:w="10" w:type="dxa"/>
              <w:left w:w="10" w:type="dxa"/>
              <w:bottom w:w="10" w:type="dxa"/>
              <w:right w:w="10" w:type="dxa"/>
            </w:tcMar>
          </w:tcPr>
          <w:p w14:paraId="20DCC587" w14:textId="56BBAEBD" w:rsidR="00A160F8" w:rsidRPr="00A160F8" w:rsidRDefault="00A160F8" w:rsidP="00A160F8">
            <w:pPr>
              <w:spacing w:line="276" w:lineRule="auto"/>
              <w:jc w:val="both"/>
              <w:rPr>
                <w:rFonts w:ascii="Arial" w:hAnsi="Arial" w:cs="Arial"/>
              </w:rPr>
            </w:pPr>
            <w:r w:rsidRPr="00A160F8">
              <w:rPr>
                <w:rFonts w:ascii="Arial" w:hAnsi="Arial" w:cs="Arial"/>
              </w:rPr>
              <w:t>Ampliación de Red de Energía Eléctrica Subterránea Sector V y VI, José María Morelos.</w:t>
            </w:r>
          </w:p>
        </w:tc>
      </w:tr>
      <w:tr w:rsidR="00A160F8" w:rsidRPr="00A160F8" w14:paraId="40C19FBE"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73FF5D98" w14:textId="5F1A1AE2" w:rsidR="00A160F8" w:rsidRPr="00A160F8" w:rsidRDefault="00A160F8" w:rsidP="00A160F8">
            <w:pPr>
              <w:spacing w:line="276" w:lineRule="auto"/>
              <w:rPr>
                <w:rFonts w:ascii="Arial" w:hAnsi="Arial" w:cs="Arial"/>
                <w:b/>
              </w:rPr>
            </w:pPr>
            <w:r w:rsidRPr="00A160F8">
              <w:rPr>
                <w:rFonts w:ascii="Arial" w:hAnsi="Arial" w:cs="Arial"/>
                <w:b/>
              </w:rPr>
              <w:t xml:space="preserve">Monto Contratado: </w:t>
            </w:r>
          </w:p>
        </w:tc>
        <w:tc>
          <w:tcPr>
            <w:tcW w:w="7087" w:type="dxa"/>
            <w:tcMar>
              <w:top w:w="10" w:type="dxa"/>
              <w:left w:w="10" w:type="dxa"/>
              <w:bottom w:w="10" w:type="dxa"/>
              <w:right w:w="10" w:type="dxa"/>
            </w:tcMar>
          </w:tcPr>
          <w:p w14:paraId="26B67560" w14:textId="0786284C" w:rsidR="00A160F8" w:rsidRPr="00A160F8" w:rsidRDefault="00A160F8" w:rsidP="00A160F8">
            <w:pPr>
              <w:spacing w:line="276" w:lineRule="auto"/>
              <w:jc w:val="both"/>
              <w:rPr>
                <w:rFonts w:ascii="Arial" w:hAnsi="Arial" w:cs="Arial"/>
              </w:rPr>
            </w:pPr>
            <w:r w:rsidRPr="00A160F8">
              <w:rPr>
                <w:rFonts w:ascii="Arial" w:hAnsi="Arial" w:cs="Arial"/>
              </w:rPr>
              <w:t>$ 3,999,850.35</w:t>
            </w:r>
          </w:p>
        </w:tc>
      </w:tr>
    </w:tbl>
    <w:p w14:paraId="53998C15" w14:textId="77777777" w:rsidR="00A160F8" w:rsidRDefault="00A160F8" w:rsidP="00BF285F">
      <w:pPr>
        <w:spacing w:after="240" w:line="360" w:lineRule="auto"/>
        <w:jc w:val="both"/>
        <w:rPr>
          <w:rFonts w:ascii="Arial" w:hAnsi="Arial" w:cs="Arial"/>
          <w:b/>
        </w:rPr>
      </w:pPr>
    </w:p>
    <w:p w14:paraId="449FDAF2" w14:textId="04F6A2F4" w:rsidR="00A160F8" w:rsidRPr="004547FC" w:rsidRDefault="00A160F8" w:rsidP="00BF285F">
      <w:pPr>
        <w:spacing w:after="240" w:line="360" w:lineRule="auto"/>
        <w:jc w:val="both"/>
        <w:rPr>
          <w:rFonts w:ascii="Arial" w:hAnsi="Arial" w:cs="Arial"/>
          <w:b/>
          <w:lang w:val="es-MX"/>
        </w:rPr>
      </w:pPr>
      <w:r w:rsidRPr="004547FC">
        <w:rPr>
          <w:rFonts w:ascii="Arial" w:hAnsi="Arial" w:cs="Arial"/>
          <w:b/>
          <w:lang w:val="es-MX"/>
        </w:rPr>
        <w:t xml:space="preserve">Resultado </w:t>
      </w:r>
      <w:r>
        <w:rPr>
          <w:rFonts w:ascii="Arial" w:hAnsi="Arial" w:cs="Arial"/>
          <w:b/>
          <w:lang w:val="es-MX"/>
        </w:rPr>
        <w:t>9</w:t>
      </w:r>
      <w:r w:rsidRPr="004547FC">
        <w:rPr>
          <w:rFonts w:ascii="Arial" w:hAnsi="Arial" w:cs="Arial"/>
          <w:b/>
          <w:lang w:val="es-MX"/>
        </w:rPr>
        <w:t>, Observación 1</w:t>
      </w:r>
    </w:p>
    <w:p w14:paraId="4EFA90DB" w14:textId="71C840A9" w:rsidR="00A160F8" w:rsidRDefault="00A160F8" w:rsidP="00BF285F">
      <w:pPr>
        <w:spacing w:after="240" w:line="360" w:lineRule="auto"/>
        <w:jc w:val="both"/>
        <w:rPr>
          <w:rFonts w:ascii="Arial" w:hAnsi="Arial" w:cs="Arial"/>
          <w:b/>
        </w:rPr>
      </w:pPr>
      <w:r w:rsidRPr="004547FC">
        <w:rPr>
          <w:rFonts w:ascii="Arial" w:hAnsi="Arial" w:cs="Arial"/>
          <w:b/>
        </w:rPr>
        <w:t>Documentación Faltante:</w:t>
      </w:r>
    </w:p>
    <w:p w14:paraId="1404BB8B" w14:textId="77777777" w:rsidR="00B0309A" w:rsidRDefault="00B0309A" w:rsidP="00B0309A">
      <w:pPr>
        <w:spacing w:after="240" w:line="360" w:lineRule="auto"/>
        <w:jc w:val="both"/>
        <w:rPr>
          <w:rFonts w:ascii="Arial" w:hAnsi="Arial" w:cs="Arial"/>
          <w:b/>
        </w:rPr>
      </w:pPr>
      <w:r>
        <w:rPr>
          <w:rFonts w:ascii="Arial" w:hAnsi="Arial" w:cs="Arial"/>
          <w:b/>
        </w:rPr>
        <w:lastRenderedPageBreak/>
        <w:t>Descripción de la Observación:</w:t>
      </w:r>
    </w:p>
    <w:p w14:paraId="7D941385" w14:textId="2F27D7D0" w:rsidR="00A160F8" w:rsidRPr="008B7E66" w:rsidRDefault="00A160F8" w:rsidP="00BF285F">
      <w:pPr>
        <w:spacing w:after="240" w:line="360" w:lineRule="auto"/>
        <w:jc w:val="both"/>
        <w:rPr>
          <w:rFonts w:ascii="Arial" w:hAnsi="Arial" w:cs="Arial"/>
          <w:lang w:val="es-MX"/>
        </w:rPr>
      </w:pPr>
      <w:r w:rsidRPr="00A160F8">
        <w:rPr>
          <w:rFonts w:ascii="Arial" w:hAnsi="Arial" w:cs="Arial"/>
        </w:rPr>
        <w:t>Durante la revisión y análisis del expediente técnico unitario de la obra Ampliación de Red de Energía Eléctrica Subterránea Sector V y VI, José María Morelos, en José María Morelos, se detecta que omitieron integrar los documentos señalados en diversas leyes, decretos, reglamentos y demás disposiciones aplicables en materia de contratación de obra pública</w:t>
      </w:r>
      <w:r w:rsidRPr="008B7E66">
        <w:rPr>
          <w:rFonts w:ascii="Arial" w:hAnsi="Arial" w:cs="Arial"/>
          <w:lang w:val="es-MX"/>
        </w:rPr>
        <w:t>.</w:t>
      </w:r>
    </w:p>
    <w:p w14:paraId="34BDE016" w14:textId="7EE39E8B"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25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36597BF0" w14:textId="77777777" w:rsidTr="00A160F8">
        <w:trPr>
          <w:trHeight w:val="301"/>
          <w:tblHeader/>
          <w:jc w:val="center"/>
        </w:trPr>
        <w:tc>
          <w:tcPr>
            <w:tcW w:w="3618" w:type="dxa"/>
            <w:shd w:val="clear" w:color="auto" w:fill="D0CECE" w:themeFill="background2" w:themeFillShade="E6"/>
            <w:vAlign w:val="center"/>
          </w:tcPr>
          <w:p w14:paraId="734A6EC0" w14:textId="77777777" w:rsidR="00A160F8" w:rsidRPr="004547FC" w:rsidRDefault="00A160F8" w:rsidP="00BF285F">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0987B5E3" w14:textId="77777777" w:rsidR="00A160F8" w:rsidRPr="004547FC" w:rsidRDefault="00A160F8" w:rsidP="00BF285F">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4AF8686B"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F4820D" w14:textId="2FD30F94" w:rsidR="00A160F8" w:rsidRPr="00A160F8" w:rsidRDefault="00A160F8" w:rsidP="00BF285F">
            <w:pPr>
              <w:spacing w:line="276" w:lineRule="auto"/>
              <w:contextualSpacing/>
              <w:jc w:val="both"/>
              <w:rPr>
                <w:rFonts w:ascii="Arial" w:hAnsi="Arial" w:cs="Arial"/>
                <w:sz w:val="16"/>
                <w:szCs w:val="16"/>
                <w:lang w:val="es-MX"/>
              </w:rPr>
            </w:pPr>
            <w:r w:rsidRPr="00A160F8">
              <w:rPr>
                <w:rFonts w:ascii="Arial" w:hAnsi="Arial" w:cs="Arial"/>
                <w:sz w:val="16"/>
                <w:szCs w:val="16"/>
                <w:lang w:eastAsia="es-MX"/>
              </w:rPr>
              <w:t>Permisos, autorizaciones y licencias que se requieran.</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3C2DFAB9" w14:textId="0C019193" w:rsidR="00A160F8" w:rsidRPr="00A160F8" w:rsidRDefault="00A160F8" w:rsidP="00BF285F">
            <w:pPr>
              <w:spacing w:line="276" w:lineRule="auto"/>
              <w:jc w:val="both"/>
              <w:rPr>
                <w:rFonts w:ascii="Arial" w:hAnsi="Arial" w:cs="Arial"/>
                <w:sz w:val="16"/>
                <w:szCs w:val="16"/>
              </w:rPr>
            </w:pPr>
            <w:r w:rsidRPr="00A160F8">
              <w:rPr>
                <w:rFonts w:ascii="Arial" w:hAnsi="Arial" w:cs="Arial"/>
                <w:sz w:val="16"/>
                <w:szCs w:val="16"/>
                <w:lang w:eastAsia="es-MX"/>
              </w:rPr>
              <w:t>Artículos 14 Fracción VIII y Artículo 17, Párrafo 2 de la Ley de Obras Públicas y Servicios Relacionados con las Mismas del Estado de Quintana Roo.</w:t>
            </w:r>
            <w:r w:rsidRPr="00A160F8">
              <w:rPr>
                <w:rFonts w:ascii="Arial" w:hAnsi="Arial" w:cs="Arial"/>
                <w:sz w:val="16"/>
                <w:szCs w:val="16"/>
              </w:rPr>
              <w:t xml:space="preserve"> </w:t>
            </w:r>
          </w:p>
        </w:tc>
      </w:tr>
      <w:tr w:rsidR="00A160F8" w:rsidRPr="004547FC" w14:paraId="4946ADF5"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6CAA936" w14:textId="566F94F1" w:rsidR="00A160F8" w:rsidRPr="00A160F8" w:rsidRDefault="00A160F8" w:rsidP="00BF285F">
            <w:pPr>
              <w:spacing w:line="276" w:lineRule="auto"/>
              <w:contextualSpacing/>
              <w:jc w:val="both"/>
              <w:rPr>
                <w:rFonts w:ascii="Arial" w:hAnsi="Arial" w:cs="Arial"/>
                <w:sz w:val="16"/>
                <w:szCs w:val="16"/>
                <w:lang w:val="es-MX"/>
              </w:rPr>
            </w:pPr>
            <w:r w:rsidRPr="00A160F8">
              <w:rPr>
                <w:rFonts w:ascii="Arial" w:hAnsi="Arial" w:cs="Arial"/>
                <w:sz w:val="16"/>
                <w:szCs w:val="16"/>
              </w:rPr>
              <w:t>Dictamen de impacto ambiental (Zona impactada) Resolutivo de evaluación del Informe Preventivo o excepción de presentación de estudios de Impacto Ambiental.</w:t>
            </w:r>
          </w:p>
        </w:tc>
        <w:tc>
          <w:tcPr>
            <w:tcW w:w="6060" w:type="dxa"/>
            <w:tcBorders>
              <w:top w:val="single" w:sz="4" w:space="0" w:color="auto"/>
              <w:left w:val="nil"/>
              <w:bottom w:val="single" w:sz="4" w:space="0" w:color="auto"/>
              <w:right w:val="single" w:sz="4" w:space="0" w:color="auto"/>
            </w:tcBorders>
            <w:shd w:val="clear" w:color="000000" w:fill="FFFFFF"/>
          </w:tcPr>
          <w:p w14:paraId="17CA5C61" w14:textId="13145266" w:rsidR="00A160F8" w:rsidRPr="00A160F8" w:rsidRDefault="00A160F8" w:rsidP="00BF285F">
            <w:pPr>
              <w:spacing w:line="276" w:lineRule="auto"/>
              <w:jc w:val="both"/>
              <w:rPr>
                <w:rFonts w:ascii="Arial" w:hAnsi="Arial" w:cs="Arial"/>
                <w:sz w:val="16"/>
                <w:szCs w:val="16"/>
                <w:lang w:val="es-MX"/>
              </w:rPr>
            </w:pPr>
            <w:r w:rsidRPr="00A160F8">
              <w:rPr>
                <w:rFonts w:ascii="Arial" w:hAnsi="Arial" w:cs="Arial"/>
                <w:sz w:val="16"/>
                <w:szCs w:val="16"/>
              </w:rPr>
              <w:t xml:space="preserve">Artículos 15 y 63 de la Ley de Obras Públicas y Servicios Relacionados con las Mismas del Estado de Quintana Roo, 25, 28, 29, 31, 32, 33 y 35 de la Ley de Equilibrio Ecológico y Protección al Ambiente del Estado de Quintana Roo; 3, 7, 8, 9, 13 y 14 del Reglamento de la de la Ley de Equilibrio Ecológico y Protección al Ambiente del Estado de Quintana Roo. </w:t>
            </w:r>
          </w:p>
        </w:tc>
      </w:tr>
      <w:tr w:rsidR="00A160F8" w:rsidRPr="004547FC" w14:paraId="02106D5F"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78C7D1A" w14:textId="48462EA8" w:rsidR="00A160F8" w:rsidRPr="00A160F8" w:rsidRDefault="00A160F8" w:rsidP="00BF285F">
            <w:pPr>
              <w:spacing w:line="276" w:lineRule="auto"/>
              <w:contextualSpacing/>
              <w:jc w:val="both"/>
              <w:rPr>
                <w:rFonts w:ascii="Arial" w:hAnsi="Arial" w:cs="Arial"/>
                <w:sz w:val="16"/>
                <w:szCs w:val="16"/>
                <w:lang w:val="es-MX"/>
              </w:rPr>
            </w:pPr>
            <w:r w:rsidRPr="00A160F8">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23A813E8" w14:textId="49201D1F" w:rsidR="00A160F8" w:rsidRPr="00A160F8" w:rsidRDefault="00A160F8" w:rsidP="00BF285F">
            <w:pPr>
              <w:spacing w:line="276" w:lineRule="auto"/>
              <w:jc w:val="both"/>
              <w:rPr>
                <w:rFonts w:ascii="Arial" w:hAnsi="Arial" w:cs="Arial"/>
                <w:sz w:val="16"/>
                <w:szCs w:val="16"/>
                <w:lang w:val="es-MX"/>
              </w:rPr>
            </w:pPr>
            <w:r w:rsidRPr="00A160F8">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w:t>
            </w:r>
            <w:r>
              <w:rPr>
                <w:rFonts w:ascii="Arial" w:hAnsi="Arial" w:cs="Arial"/>
                <w:sz w:val="16"/>
                <w:szCs w:val="16"/>
              </w:rPr>
              <w:t>as del Estado de Quintana Roo.</w:t>
            </w:r>
          </w:p>
        </w:tc>
      </w:tr>
    </w:tbl>
    <w:p w14:paraId="10657A00"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20061031" w14:textId="1670CE72"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A15AF0" w:rsidRPr="00A15AF0">
        <w:rPr>
          <w:rFonts w:ascii="Arial" w:hAnsi="Arial" w:cs="Arial"/>
          <w:b/>
          <w:bCs/>
        </w:rPr>
        <w:t>ART/JMM/2020/01</w:t>
      </w:r>
    </w:p>
    <w:p w14:paraId="23A7F880" w14:textId="05291BDE"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w:t>
      </w:r>
      <w:r w:rsidR="00E846E0">
        <w:rPr>
          <w:rFonts w:ascii="Arial" w:hAnsi="Arial" w:cs="Arial"/>
        </w:rPr>
        <w:t>No. 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7DF51206" w14:textId="77777777" w:rsidR="00A160F8" w:rsidRDefault="00A160F8" w:rsidP="00A160F8">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3DC173FB"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418B2B24" w14:textId="3296734A" w:rsidR="00A160F8" w:rsidRPr="004547FC" w:rsidRDefault="00746917" w:rsidP="00A160F8">
      <w:pPr>
        <w:tabs>
          <w:tab w:val="left" w:pos="2160"/>
        </w:tabs>
        <w:spacing w:line="360" w:lineRule="auto"/>
        <w:jc w:val="center"/>
        <w:rPr>
          <w:rFonts w:ascii="Arial" w:hAnsi="Arial" w:cs="Arial"/>
        </w:rPr>
      </w:pPr>
      <w:r>
        <w:rPr>
          <w:rFonts w:ascii="Arial" w:hAnsi="Arial" w:cs="Arial"/>
          <w:bCs/>
          <w:sz w:val="20"/>
          <w:szCs w:val="20"/>
        </w:rPr>
        <w:t>Tabla No. 26</w:t>
      </w:r>
      <w:r w:rsidR="00A160F8" w:rsidRPr="004547FC">
        <w:rPr>
          <w:rFonts w:ascii="Arial" w:hAnsi="Arial" w:cs="Arial"/>
          <w:bCs/>
          <w:sz w:val="20"/>
          <w:szCs w:val="20"/>
        </w:rPr>
        <w:t xml:space="preserve">. </w:t>
      </w:r>
      <w:r w:rsidR="00A160F8"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76625A9B" w14:textId="77777777" w:rsidTr="00A160F8">
        <w:trPr>
          <w:trHeight w:val="301"/>
          <w:tblHeader/>
          <w:jc w:val="center"/>
        </w:trPr>
        <w:tc>
          <w:tcPr>
            <w:tcW w:w="1279" w:type="pct"/>
            <w:shd w:val="clear" w:color="auto" w:fill="D0CECE" w:themeFill="background2" w:themeFillShade="E6"/>
            <w:vAlign w:val="center"/>
          </w:tcPr>
          <w:p w14:paraId="1302DE72"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701C7123"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E2D2EA0"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7EE57E7C" w14:textId="77777777" w:rsidTr="00A160F8">
        <w:trPr>
          <w:trHeight w:val="574"/>
          <w:jc w:val="center"/>
        </w:trPr>
        <w:tc>
          <w:tcPr>
            <w:tcW w:w="1279" w:type="pct"/>
            <w:shd w:val="clear" w:color="auto" w:fill="auto"/>
          </w:tcPr>
          <w:p w14:paraId="363AEC23" w14:textId="0CFADCD1" w:rsidR="00A160F8" w:rsidRPr="004547FC" w:rsidRDefault="00A160F8" w:rsidP="00A160F8">
            <w:pPr>
              <w:overflowPunct w:val="0"/>
              <w:autoSpaceDE w:val="0"/>
              <w:autoSpaceDN w:val="0"/>
              <w:adjustRightInd w:val="0"/>
              <w:spacing w:line="276" w:lineRule="auto"/>
              <w:jc w:val="both"/>
              <w:textAlignment w:val="baseline"/>
              <w:rPr>
                <w:rFonts w:ascii="Arial" w:hAnsi="Arial" w:cs="Arial"/>
                <w:sz w:val="16"/>
                <w:szCs w:val="16"/>
                <w:lang w:val="es-ES_tradnl"/>
              </w:rPr>
            </w:pPr>
            <w:r w:rsidRPr="006C5D73">
              <w:rPr>
                <w:rFonts w:ascii="Arial" w:hAnsi="Arial" w:cs="Arial"/>
                <w:sz w:val="16"/>
                <w:szCs w:val="16"/>
              </w:rPr>
              <w:t>Permisos, autorizaciones y licencias que se requieran.</w:t>
            </w:r>
          </w:p>
        </w:tc>
        <w:tc>
          <w:tcPr>
            <w:tcW w:w="2002" w:type="pct"/>
          </w:tcPr>
          <w:p w14:paraId="0D81D010" w14:textId="0F72590B" w:rsidR="00A160F8" w:rsidRPr="004547FC" w:rsidRDefault="00A160F8" w:rsidP="00A160F8">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02602CB5"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E9FDC01" w14:textId="77777777" w:rsidR="00A160F8" w:rsidRPr="00A624FF" w:rsidRDefault="00A160F8" w:rsidP="00A160F8">
            <w:pPr>
              <w:spacing w:line="276" w:lineRule="auto"/>
              <w:jc w:val="both"/>
              <w:rPr>
                <w:rFonts w:ascii="Arial" w:hAnsi="Arial" w:cs="Arial"/>
                <w:sz w:val="16"/>
                <w:szCs w:val="16"/>
              </w:rPr>
            </w:pPr>
          </w:p>
          <w:p w14:paraId="1AEC8636" w14:textId="15C7F610" w:rsidR="00A160F8" w:rsidRPr="004547FC" w:rsidRDefault="00A160F8" w:rsidP="00A160F8">
            <w:pPr>
              <w:overflowPunct w:val="0"/>
              <w:autoSpaceDE w:val="0"/>
              <w:autoSpaceDN w:val="0"/>
              <w:adjustRightInd w:val="0"/>
              <w:jc w:val="both"/>
              <w:textAlignment w:val="baseline"/>
              <w:rPr>
                <w:rFonts w:ascii="Arial" w:hAnsi="Arial" w:cs="Arial"/>
                <w:b/>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A160F8" w:rsidRPr="004547FC" w14:paraId="3731F552" w14:textId="77777777" w:rsidTr="00A160F8">
        <w:trPr>
          <w:trHeight w:val="574"/>
          <w:jc w:val="center"/>
        </w:trPr>
        <w:tc>
          <w:tcPr>
            <w:tcW w:w="1279" w:type="pct"/>
            <w:shd w:val="clear" w:color="auto" w:fill="auto"/>
          </w:tcPr>
          <w:p w14:paraId="45325614" w14:textId="7097D2AF" w:rsidR="00A160F8" w:rsidRPr="004547FC" w:rsidRDefault="00A160F8" w:rsidP="00A160F8">
            <w:pPr>
              <w:overflowPunct w:val="0"/>
              <w:autoSpaceDE w:val="0"/>
              <w:autoSpaceDN w:val="0"/>
              <w:adjustRightInd w:val="0"/>
              <w:spacing w:line="276" w:lineRule="auto"/>
              <w:jc w:val="both"/>
              <w:textAlignment w:val="baseline"/>
              <w:rPr>
                <w:rFonts w:ascii="Arial" w:hAnsi="Arial" w:cs="Arial"/>
                <w:sz w:val="16"/>
                <w:szCs w:val="16"/>
              </w:rPr>
            </w:pPr>
            <w:r w:rsidRPr="006C5D73">
              <w:rPr>
                <w:rFonts w:ascii="Arial" w:hAnsi="Arial" w:cs="Arial"/>
                <w:sz w:val="16"/>
                <w:szCs w:val="16"/>
              </w:rPr>
              <w:t>Dictamen de impacto ambiental (Zona impactada) Resolutivo de evaluación del Informe Preventivo o excepción de presentación de estudios de Impacto Ambiental.</w:t>
            </w:r>
          </w:p>
        </w:tc>
        <w:tc>
          <w:tcPr>
            <w:tcW w:w="2002" w:type="pct"/>
          </w:tcPr>
          <w:p w14:paraId="371D20FF" w14:textId="7391B852" w:rsidR="00A160F8" w:rsidRPr="004547FC"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ADF289C"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E25BC24" w14:textId="77777777" w:rsidR="00A160F8" w:rsidRPr="00A624FF" w:rsidRDefault="00A160F8" w:rsidP="00A160F8">
            <w:pPr>
              <w:spacing w:line="276" w:lineRule="auto"/>
              <w:jc w:val="both"/>
              <w:rPr>
                <w:rFonts w:ascii="Arial" w:hAnsi="Arial" w:cs="Arial"/>
                <w:sz w:val="16"/>
                <w:szCs w:val="16"/>
              </w:rPr>
            </w:pPr>
          </w:p>
          <w:p w14:paraId="266621F8" w14:textId="38AF9841" w:rsidR="00A160F8" w:rsidRPr="004547FC"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r w:rsidR="00A160F8" w:rsidRPr="004547FC" w14:paraId="1B11F7A6" w14:textId="77777777" w:rsidTr="00A160F8">
        <w:trPr>
          <w:trHeight w:val="574"/>
          <w:jc w:val="center"/>
        </w:trPr>
        <w:tc>
          <w:tcPr>
            <w:tcW w:w="1279" w:type="pct"/>
            <w:shd w:val="clear" w:color="auto" w:fill="auto"/>
          </w:tcPr>
          <w:p w14:paraId="129D168B" w14:textId="5A859ECB" w:rsidR="00A160F8" w:rsidRPr="004547FC" w:rsidRDefault="00A160F8" w:rsidP="00A160F8">
            <w:pPr>
              <w:overflowPunct w:val="0"/>
              <w:autoSpaceDE w:val="0"/>
              <w:autoSpaceDN w:val="0"/>
              <w:adjustRightInd w:val="0"/>
              <w:spacing w:line="276" w:lineRule="auto"/>
              <w:jc w:val="both"/>
              <w:textAlignment w:val="baseline"/>
              <w:rPr>
                <w:rFonts w:ascii="Arial" w:hAnsi="Arial" w:cs="Arial"/>
                <w:sz w:val="16"/>
                <w:szCs w:val="16"/>
              </w:rPr>
            </w:pPr>
            <w:r w:rsidRPr="006C5D73">
              <w:rPr>
                <w:rFonts w:ascii="Arial" w:hAnsi="Arial" w:cs="Arial"/>
                <w:sz w:val="16"/>
                <w:szCs w:val="16"/>
              </w:rPr>
              <w:t>Análisis de la comparativa de las propuestas presentadas. (Cualitativo y cuantitativo).</w:t>
            </w:r>
          </w:p>
        </w:tc>
        <w:tc>
          <w:tcPr>
            <w:tcW w:w="2002" w:type="pct"/>
          </w:tcPr>
          <w:p w14:paraId="2F769E7A" w14:textId="028B5571" w:rsidR="00A160F8" w:rsidRPr="004547FC"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2C16799"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0B02B26" w14:textId="77777777" w:rsidR="00A160F8" w:rsidRPr="00A624FF" w:rsidRDefault="00A160F8" w:rsidP="00A160F8">
            <w:pPr>
              <w:spacing w:line="276" w:lineRule="auto"/>
              <w:jc w:val="both"/>
              <w:rPr>
                <w:rFonts w:ascii="Arial" w:hAnsi="Arial" w:cs="Arial"/>
                <w:sz w:val="16"/>
                <w:szCs w:val="16"/>
              </w:rPr>
            </w:pPr>
          </w:p>
          <w:p w14:paraId="2ADDD3C5" w14:textId="31745774" w:rsidR="00A160F8" w:rsidRPr="004547FC"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25DAD6A0"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5C4820DE"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621B99E"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6DABB7C" w14:textId="1EF17B6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7057831F" w14:textId="2B07C529" w:rsidR="00A160F8" w:rsidRDefault="00A160F8" w:rsidP="00A160F8">
      <w:pPr>
        <w:spacing w:before="240" w:after="240" w:line="360" w:lineRule="auto"/>
        <w:jc w:val="both"/>
        <w:rPr>
          <w:rFonts w:ascii="Arial" w:hAnsi="Arial" w:cs="Arial"/>
        </w:rPr>
      </w:pPr>
      <w:r w:rsidRPr="004547FC">
        <w:rPr>
          <w:rFonts w:ascii="Arial" w:hAnsi="Arial" w:cs="Arial"/>
          <w:b/>
        </w:rPr>
        <w:lastRenderedPageBreak/>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684E3EDC" w14:textId="4C55F37D" w:rsidR="00A160F8" w:rsidRDefault="00A160F8" w:rsidP="00BF285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537A9D">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9A5FA32" w14:textId="77777777" w:rsidR="00BF285F" w:rsidRDefault="00BF285F" w:rsidP="00BF285F">
      <w:pPr>
        <w:spacing w:after="240" w:line="360" w:lineRule="auto"/>
        <w:jc w:val="both"/>
        <w:rPr>
          <w:rFonts w:ascii="Arial" w:hAnsi="Arial" w:cs="Arial"/>
          <w:b/>
          <w:lang w:val="es-MX"/>
        </w:rPr>
      </w:pPr>
    </w:p>
    <w:p w14:paraId="1A9DB233" w14:textId="257CA3D5" w:rsidR="00A160F8" w:rsidRPr="00A160F8" w:rsidRDefault="00A160F8" w:rsidP="00BF285F">
      <w:pPr>
        <w:spacing w:after="240" w:line="360" w:lineRule="auto"/>
        <w:jc w:val="both"/>
        <w:rPr>
          <w:rFonts w:ascii="Arial" w:hAnsi="Arial" w:cs="Arial"/>
          <w:b/>
          <w:lang w:val="es-MX"/>
        </w:rPr>
      </w:pPr>
      <w:r w:rsidRPr="00A160F8">
        <w:rPr>
          <w:rFonts w:ascii="Arial" w:hAnsi="Arial" w:cs="Arial"/>
          <w:b/>
          <w:lang w:val="es-MX"/>
        </w:rPr>
        <w:t>Resultado 9, Observación 2</w:t>
      </w:r>
    </w:p>
    <w:p w14:paraId="1B7E7B34" w14:textId="149B6ECF" w:rsidR="00A160F8" w:rsidRDefault="00A160F8" w:rsidP="00BF285F">
      <w:pPr>
        <w:spacing w:after="240" w:line="360" w:lineRule="auto"/>
        <w:jc w:val="both"/>
        <w:rPr>
          <w:rFonts w:ascii="Arial" w:hAnsi="Arial" w:cs="Arial"/>
          <w:b/>
        </w:rPr>
      </w:pPr>
      <w:r w:rsidRPr="00A160F8">
        <w:rPr>
          <w:rFonts w:ascii="Arial" w:hAnsi="Arial" w:cs="Arial"/>
          <w:b/>
        </w:rPr>
        <w:t>Documentación Irregular:</w:t>
      </w:r>
    </w:p>
    <w:p w14:paraId="7786B54B"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3AE7E398" w14:textId="6116B928" w:rsidR="00A160F8" w:rsidRDefault="00A160F8" w:rsidP="00BF285F">
      <w:pPr>
        <w:spacing w:after="240" w:line="360" w:lineRule="auto"/>
        <w:jc w:val="both"/>
        <w:rPr>
          <w:rFonts w:ascii="Arial" w:hAnsi="Arial" w:cs="Arial"/>
          <w:lang w:val="es-MX"/>
        </w:rPr>
      </w:pPr>
      <w:r w:rsidRPr="00A160F8">
        <w:rPr>
          <w:rFonts w:ascii="Arial" w:hAnsi="Arial" w:cs="Arial"/>
          <w:lang w:val="es-MX"/>
        </w:rPr>
        <w:t xml:space="preserve">Durante la revisión y análisis del expediente técnico unitario de la obra: </w:t>
      </w:r>
      <w:r w:rsidRPr="00A160F8">
        <w:rPr>
          <w:rFonts w:ascii="Arial" w:hAnsi="Arial"/>
          <w:lang w:val="es-MX"/>
        </w:rPr>
        <w:t>Ampliación de Red de Energía Eléctrica Subterránea Sector V y VI</w:t>
      </w:r>
      <w:r w:rsidRPr="00A160F8">
        <w:rPr>
          <w:rFonts w:ascii="Arial" w:hAnsi="Arial" w:cs="Arial"/>
          <w:lang w:val="es-MX"/>
        </w:rPr>
        <w:t>, José María Morelos, en José María Morelos, se detectó que el expediente técnico unitario de la obra, contiene documentos considerados irregulares por presentar anomalías trascendentales para la integración del mismo, cuyo detalle se relaciona a continuación:</w:t>
      </w:r>
    </w:p>
    <w:p w14:paraId="10A6AB3F" w14:textId="28DC6519" w:rsidR="00B814D5" w:rsidRPr="004547FC" w:rsidRDefault="00B814D5" w:rsidP="00B814D5">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27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B814D5" w:rsidRPr="004547FC" w14:paraId="0FF06575" w14:textId="77777777" w:rsidTr="0006040C">
        <w:trPr>
          <w:trHeight w:val="301"/>
          <w:tblHeader/>
          <w:jc w:val="center"/>
        </w:trPr>
        <w:tc>
          <w:tcPr>
            <w:tcW w:w="3618" w:type="dxa"/>
            <w:shd w:val="clear" w:color="auto" w:fill="D0CECE" w:themeFill="background2" w:themeFillShade="E6"/>
            <w:vAlign w:val="center"/>
          </w:tcPr>
          <w:p w14:paraId="65045AF7" w14:textId="77777777" w:rsidR="00B814D5" w:rsidRPr="004547FC" w:rsidRDefault="00B814D5" w:rsidP="00961A74">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73228FB7" w14:textId="77777777" w:rsidR="00B814D5" w:rsidRPr="004547FC" w:rsidRDefault="00B814D5" w:rsidP="00961A74">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B814D5" w:rsidRPr="004547FC" w14:paraId="0DD29CFC" w14:textId="77777777" w:rsidTr="0006040C">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470E44A" w14:textId="50DD9499" w:rsidR="00B814D5" w:rsidRPr="00B814D5" w:rsidRDefault="00B814D5" w:rsidP="00961A74">
            <w:pPr>
              <w:spacing w:line="276" w:lineRule="auto"/>
              <w:contextualSpacing/>
              <w:jc w:val="both"/>
              <w:rPr>
                <w:rFonts w:ascii="Arial" w:hAnsi="Arial" w:cs="Arial"/>
                <w:sz w:val="16"/>
                <w:szCs w:val="16"/>
                <w:lang w:val="es-MX"/>
              </w:rPr>
            </w:pPr>
            <w:r w:rsidRPr="00B814D5">
              <w:rPr>
                <w:rFonts w:ascii="Arial" w:hAnsi="Arial" w:cs="Arial"/>
                <w:sz w:val="16"/>
                <w:szCs w:val="16"/>
              </w:rPr>
              <w:t>Acta de extinción de derechos y obligaciones.</w:t>
            </w:r>
          </w:p>
        </w:tc>
        <w:tc>
          <w:tcPr>
            <w:tcW w:w="6060" w:type="dxa"/>
            <w:tcBorders>
              <w:top w:val="single" w:sz="4" w:space="0" w:color="auto"/>
              <w:left w:val="nil"/>
              <w:bottom w:val="single" w:sz="4" w:space="0" w:color="auto"/>
              <w:right w:val="single" w:sz="4" w:space="0" w:color="000000"/>
            </w:tcBorders>
            <w:shd w:val="clear" w:color="000000" w:fill="FFFFFF"/>
          </w:tcPr>
          <w:p w14:paraId="4A3944F6" w14:textId="77777777" w:rsidR="00B814D5" w:rsidRPr="00B814D5" w:rsidRDefault="00B814D5" w:rsidP="00961A74">
            <w:pPr>
              <w:spacing w:line="276" w:lineRule="auto"/>
              <w:rPr>
                <w:rFonts w:ascii="Arial" w:hAnsi="Arial" w:cs="Arial"/>
                <w:sz w:val="16"/>
                <w:szCs w:val="16"/>
              </w:rPr>
            </w:pPr>
            <w:r w:rsidRPr="00B814D5">
              <w:rPr>
                <w:rFonts w:ascii="Arial" w:hAnsi="Arial" w:cs="Arial"/>
                <w:sz w:val="16"/>
                <w:szCs w:val="16"/>
              </w:rPr>
              <w:t xml:space="preserve">Artículos 60 último párrafo de la Ley de Obras Públicas y Servicios Relacionados con las Mismas del Estado de Quintana Roo; 139 último párrafo y 141 del Reglamento de la Ley de Obras Públicas y Servicios Relacionados con las Mismas del Estado de Quintana Roo; que a la letra dice: </w:t>
            </w:r>
          </w:p>
          <w:p w14:paraId="1217666A" w14:textId="77777777" w:rsidR="00B814D5" w:rsidRPr="00B814D5" w:rsidRDefault="00B814D5" w:rsidP="00961A74">
            <w:pPr>
              <w:spacing w:line="276" w:lineRule="auto"/>
              <w:rPr>
                <w:rFonts w:ascii="Arial" w:hAnsi="Arial" w:cs="Arial"/>
                <w:sz w:val="16"/>
                <w:szCs w:val="16"/>
              </w:rPr>
            </w:pPr>
            <w:r w:rsidRPr="00B814D5">
              <w:rPr>
                <w:rFonts w:ascii="Arial" w:hAnsi="Arial" w:cs="Arial"/>
                <w:sz w:val="16"/>
                <w:szCs w:val="16"/>
              </w:rPr>
              <w:t>El acta administrativa que da por extinguidos los derechos y obligaciones formará parte del contrato y deberá contener como mínimo lo siguiente:</w:t>
            </w:r>
          </w:p>
          <w:p w14:paraId="26C0AA34" w14:textId="77777777" w:rsidR="00B814D5" w:rsidRPr="00B814D5" w:rsidRDefault="00B814D5" w:rsidP="00961A74">
            <w:pPr>
              <w:spacing w:line="276" w:lineRule="auto"/>
              <w:rPr>
                <w:rFonts w:ascii="Arial" w:hAnsi="Arial" w:cs="Arial"/>
                <w:sz w:val="16"/>
                <w:szCs w:val="16"/>
              </w:rPr>
            </w:pPr>
            <w:r w:rsidRPr="00B814D5">
              <w:rPr>
                <w:rFonts w:ascii="Arial" w:hAnsi="Arial" w:cs="Arial"/>
                <w:sz w:val="16"/>
                <w:szCs w:val="16"/>
              </w:rPr>
              <w:t xml:space="preserve">I. Lugar, fecha y hora en que se levante; </w:t>
            </w:r>
          </w:p>
          <w:p w14:paraId="7FD0F1A1" w14:textId="484E617C" w:rsidR="00B814D5" w:rsidRPr="00B814D5" w:rsidRDefault="00B814D5" w:rsidP="00961A74">
            <w:pPr>
              <w:spacing w:line="276" w:lineRule="auto"/>
              <w:jc w:val="both"/>
              <w:rPr>
                <w:rFonts w:ascii="Arial" w:hAnsi="Arial" w:cs="Arial"/>
                <w:sz w:val="16"/>
                <w:szCs w:val="16"/>
              </w:rPr>
            </w:pPr>
            <w:r w:rsidRPr="00B814D5">
              <w:rPr>
                <w:rFonts w:ascii="Arial" w:hAnsi="Arial" w:cs="Arial"/>
                <w:sz w:val="16"/>
                <w:szCs w:val="16"/>
              </w:rPr>
              <w:t>El documento que se encuentra integrado en el expediente con folio 0598 no tiene fecha de elaboración.</w:t>
            </w:r>
          </w:p>
        </w:tc>
      </w:tr>
    </w:tbl>
    <w:p w14:paraId="4F2E75BB" w14:textId="77777777" w:rsidR="00B814D5" w:rsidRPr="004547FC" w:rsidRDefault="00B814D5" w:rsidP="00B814D5">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4EAA6A13" w14:textId="4B1226B6" w:rsidR="00B814D5" w:rsidRDefault="00B814D5" w:rsidP="00B814D5">
      <w:pPr>
        <w:spacing w:before="240" w:after="240" w:line="360" w:lineRule="auto"/>
        <w:jc w:val="both"/>
        <w:rPr>
          <w:rFonts w:ascii="Arial" w:hAnsi="Arial" w:cs="Arial"/>
          <w:b/>
          <w:bCs/>
        </w:rPr>
      </w:pPr>
      <w:r>
        <w:rPr>
          <w:rFonts w:ascii="Arial" w:hAnsi="Arial" w:cs="Arial"/>
          <w:b/>
          <w:bCs/>
        </w:rPr>
        <w:lastRenderedPageBreak/>
        <w:t xml:space="preserve">Reunión de Trabajo No. </w:t>
      </w:r>
      <w:r w:rsidR="009776D1" w:rsidRPr="009776D1">
        <w:rPr>
          <w:rFonts w:ascii="Arial" w:hAnsi="Arial" w:cs="Arial"/>
          <w:b/>
          <w:bCs/>
        </w:rPr>
        <w:t>ART/JMM/2020/01</w:t>
      </w:r>
    </w:p>
    <w:p w14:paraId="7AB42BD2" w14:textId="7DFD3FB9" w:rsidR="00B814D5" w:rsidRPr="004547FC" w:rsidRDefault="00B814D5" w:rsidP="00B814D5">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9776D1" w:rsidRPr="009776D1">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6D021E15" w14:textId="77777777" w:rsidR="00B814D5" w:rsidRDefault="00B814D5" w:rsidP="00B814D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5490325" w14:textId="7D4F2ADD" w:rsidR="00B814D5" w:rsidRDefault="00B814D5" w:rsidP="00B814D5">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5D0A4B20" w14:textId="67E8FF0E" w:rsidR="00B814D5" w:rsidRPr="004547FC" w:rsidRDefault="00B814D5" w:rsidP="00B814D5">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28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B814D5" w:rsidRPr="004547FC" w14:paraId="3EBFBB4A" w14:textId="77777777" w:rsidTr="0006040C">
        <w:trPr>
          <w:trHeight w:val="301"/>
          <w:tblHeader/>
          <w:jc w:val="center"/>
        </w:trPr>
        <w:tc>
          <w:tcPr>
            <w:tcW w:w="1279" w:type="pct"/>
            <w:shd w:val="clear" w:color="auto" w:fill="D0CECE" w:themeFill="background2" w:themeFillShade="E6"/>
            <w:vAlign w:val="center"/>
          </w:tcPr>
          <w:p w14:paraId="6EF0FCAA" w14:textId="77777777" w:rsidR="00B814D5" w:rsidRPr="004547FC" w:rsidRDefault="00B814D5"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E19F122" w14:textId="77777777" w:rsidR="00B814D5" w:rsidRPr="004547FC" w:rsidRDefault="00B814D5"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4446411" w14:textId="77777777" w:rsidR="00B814D5" w:rsidRPr="004547FC" w:rsidRDefault="00B814D5"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BD02F2" w:rsidRPr="004547FC" w14:paraId="14243544"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000000"/>
            </w:tcBorders>
            <w:shd w:val="clear" w:color="000000" w:fill="FFFFFF"/>
          </w:tcPr>
          <w:p w14:paraId="5C80DAED" w14:textId="7BCAAE75" w:rsidR="00BD02F2" w:rsidRPr="00B814D5" w:rsidRDefault="00BD02F2" w:rsidP="00961A74">
            <w:pPr>
              <w:overflowPunct w:val="0"/>
              <w:autoSpaceDE w:val="0"/>
              <w:autoSpaceDN w:val="0"/>
              <w:adjustRightInd w:val="0"/>
              <w:spacing w:line="276" w:lineRule="auto"/>
              <w:jc w:val="both"/>
              <w:textAlignment w:val="baseline"/>
              <w:rPr>
                <w:rFonts w:ascii="Arial" w:hAnsi="Arial" w:cs="Arial"/>
                <w:sz w:val="16"/>
                <w:szCs w:val="16"/>
                <w:lang w:val="es-ES_tradnl"/>
              </w:rPr>
            </w:pPr>
            <w:r w:rsidRPr="00B01163">
              <w:rPr>
                <w:rFonts w:ascii="Arial" w:hAnsi="Arial" w:cs="Arial"/>
                <w:sz w:val="16"/>
                <w:szCs w:val="16"/>
              </w:rPr>
              <w:t>Acta de extinción de derechos y obligaciones.</w:t>
            </w:r>
          </w:p>
        </w:tc>
        <w:tc>
          <w:tcPr>
            <w:tcW w:w="2002" w:type="pct"/>
          </w:tcPr>
          <w:p w14:paraId="565B9628" w14:textId="1E2A8A14" w:rsidR="00BD02F2" w:rsidRPr="00B814D5" w:rsidRDefault="00BD02F2" w:rsidP="00961A74">
            <w:pPr>
              <w:overflowPunct w:val="0"/>
              <w:autoSpaceDE w:val="0"/>
              <w:autoSpaceDN w:val="0"/>
              <w:adjustRightInd w:val="0"/>
              <w:spacing w:line="276" w:lineRule="auto"/>
              <w:jc w:val="both"/>
              <w:textAlignment w:val="baseline"/>
              <w:rPr>
                <w:rFonts w:ascii="Arial" w:hAnsi="Arial" w:cs="Arial"/>
                <w:sz w:val="16"/>
                <w:szCs w:val="16"/>
                <w:lang w:val="es-ES_tradnl"/>
              </w:rPr>
            </w:pPr>
            <w:r w:rsidRPr="0073708B">
              <w:rPr>
                <w:rFonts w:ascii="Arial" w:hAnsi="Arial" w:cs="Arial"/>
                <w:sz w:val="16"/>
                <w:szCs w:val="16"/>
              </w:rPr>
              <w:t>Se hace la aclaración correspondiente.</w:t>
            </w:r>
          </w:p>
        </w:tc>
        <w:tc>
          <w:tcPr>
            <w:tcW w:w="1719" w:type="pct"/>
          </w:tcPr>
          <w:p w14:paraId="62AF0807" w14:textId="77777777" w:rsidR="00BD02F2" w:rsidRPr="00D211AC" w:rsidRDefault="00BD02F2" w:rsidP="00961A74">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6FD3DEF0" w14:textId="77777777" w:rsidR="00BD02F2" w:rsidRPr="00D211AC" w:rsidRDefault="00BD02F2" w:rsidP="00961A74">
            <w:pPr>
              <w:spacing w:line="276" w:lineRule="auto"/>
              <w:jc w:val="both"/>
              <w:rPr>
                <w:rFonts w:ascii="Arial" w:hAnsi="Arial" w:cs="Arial"/>
                <w:sz w:val="16"/>
                <w:szCs w:val="16"/>
              </w:rPr>
            </w:pPr>
          </w:p>
          <w:p w14:paraId="02F88C1F" w14:textId="2E1C9AB2" w:rsidR="00BD02F2" w:rsidRPr="00B814D5" w:rsidRDefault="00BD02F2" w:rsidP="00961A74">
            <w:pPr>
              <w:overflowPunct w:val="0"/>
              <w:autoSpaceDE w:val="0"/>
              <w:autoSpaceDN w:val="0"/>
              <w:adjustRightInd w:val="0"/>
              <w:spacing w:line="276" w:lineRule="auto"/>
              <w:jc w:val="both"/>
              <w:textAlignment w:val="baseline"/>
              <w:rPr>
                <w:rFonts w:ascii="Arial" w:hAnsi="Arial" w:cs="Arial"/>
                <w:b/>
                <w:sz w:val="16"/>
                <w:szCs w:val="16"/>
              </w:rPr>
            </w:pPr>
            <w:r w:rsidRPr="00D211AC">
              <w:rPr>
                <w:rFonts w:ascii="Arial" w:hAnsi="Arial" w:cs="Arial"/>
                <w:b/>
                <w:sz w:val="16"/>
                <w:szCs w:val="16"/>
              </w:rPr>
              <w:t>Atendido, No solventado</w:t>
            </w:r>
          </w:p>
        </w:tc>
      </w:tr>
    </w:tbl>
    <w:p w14:paraId="259DD4F2" w14:textId="77777777" w:rsidR="00B814D5" w:rsidRPr="004547FC" w:rsidRDefault="00B814D5" w:rsidP="00B814D5">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0037A0DE" w14:textId="77777777" w:rsidR="00B814D5" w:rsidRDefault="00B814D5" w:rsidP="00B814D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05D80B63" w14:textId="77777777" w:rsidR="0050774A" w:rsidRDefault="0050774A" w:rsidP="00B814D5">
      <w:pPr>
        <w:spacing w:after="240" w:line="360" w:lineRule="auto"/>
        <w:jc w:val="both"/>
        <w:rPr>
          <w:rFonts w:ascii="Arial" w:hAnsi="Arial" w:cs="Arial"/>
        </w:rPr>
      </w:pPr>
      <w:r w:rsidRPr="0050774A">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6A97F2D7" w14:textId="1E322C3E" w:rsidR="00B814D5" w:rsidRPr="004547FC" w:rsidRDefault="00B814D5" w:rsidP="00B814D5">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w:t>
      </w:r>
      <w:r>
        <w:rPr>
          <w:rFonts w:ascii="Arial" w:hAnsi="Arial" w:cs="Arial"/>
        </w:rPr>
        <w:t xml:space="preserve">No </w:t>
      </w:r>
      <w:r w:rsidRPr="004547FC">
        <w:rPr>
          <w:rFonts w:ascii="Arial" w:hAnsi="Arial" w:cs="Arial"/>
        </w:rPr>
        <w:t>Solventado</w:t>
      </w:r>
      <w:r w:rsidR="00B06518">
        <w:rPr>
          <w:rFonts w:ascii="Arial" w:hAnsi="Arial" w:cs="Arial"/>
        </w:rPr>
        <w:t>.</w:t>
      </w:r>
      <w:r w:rsidRPr="004547FC">
        <w:rPr>
          <w:rFonts w:ascii="Arial" w:hAnsi="Arial" w:cs="Arial"/>
        </w:rPr>
        <w:t xml:space="preserve"> </w:t>
      </w:r>
    </w:p>
    <w:p w14:paraId="624C0861" w14:textId="65E680F7" w:rsidR="00B814D5" w:rsidRDefault="00B814D5" w:rsidP="00B814D5">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19EA6F1F" w14:textId="660F7E1F" w:rsidR="00B814D5" w:rsidRDefault="00B814D5" w:rsidP="00B814D5">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FB1708D" w14:textId="77777777" w:rsidR="002162EB" w:rsidRDefault="002162EB" w:rsidP="00B814D5">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2162EB" w:rsidRPr="002162EB" w14:paraId="478B64A0" w14:textId="77777777" w:rsidTr="00EF2E63">
        <w:trPr>
          <w:trHeight w:val="365"/>
        </w:trPr>
        <w:tc>
          <w:tcPr>
            <w:tcW w:w="2552" w:type="dxa"/>
            <w:tcMar>
              <w:top w:w="10" w:type="dxa"/>
              <w:left w:w="10" w:type="dxa"/>
              <w:bottom w:w="10" w:type="dxa"/>
              <w:right w:w="10" w:type="dxa"/>
            </w:tcMar>
            <w:vAlign w:val="center"/>
          </w:tcPr>
          <w:p w14:paraId="746DA88F" w14:textId="77777777" w:rsidR="002162EB" w:rsidRPr="002162EB" w:rsidRDefault="002162EB" w:rsidP="002162EB">
            <w:pPr>
              <w:spacing w:line="276" w:lineRule="auto"/>
              <w:jc w:val="both"/>
              <w:rPr>
                <w:rFonts w:ascii="Arial" w:hAnsi="Arial" w:cs="Arial"/>
                <w:b/>
                <w:bCs/>
              </w:rPr>
            </w:pPr>
            <w:r w:rsidRPr="002162EB">
              <w:rPr>
                <w:rFonts w:ascii="Arial" w:hAnsi="Arial" w:cs="Arial"/>
                <w:b/>
                <w:bCs/>
              </w:rPr>
              <w:t xml:space="preserve">Núm. de Cédula: </w:t>
            </w:r>
          </w:p>
        </w:tc>
        <w:tc>
          <w:tcPr>
            <w:tcW w:w="7082" w:type="dxa"/>
            <w:tcMar>
              <w:top w:w="10" w:type="dxa"/>
              <w:left w:w="10" w:type="dxa"/>
              <w:bottom w:w="10" w:type="dxa"/>
              <w:right w:w="10" w:type="dxa"/>
            </w:tcMar>
          </w:tcPr>
          <w:p w14:paraId="2DE86585" w14:textId="77777777" w:rsidR="002162EB" w:rsidRPr="002162EB" w:rsidRDefault="002162EB" w:rsidP="002162EB">
            <w:pPr>
              <w:spacing w:line="276" w:lineRule="auto"/>
              <w:jc w:val="both"/>
              <w:rPr>
                <w:rFonts w:ascii="Arial" w:hAnsi="Arial" w:cs="Arial"/>
              </w:rPr>
            </w:pPr>
            <w:r w:rsidRPr="002162EB">
              <w:rPr>
                <w:rFonts w:ascii="Arial" w:hAnsi="Arial"/>
              </w:rPr>
              <w:t>60066</w:t>
            </w:r>
          </w:p>
        </w:tc>
      </w:tr>
      <w:tr w:rsidR="002162EB" w:rsidRPr="002162EB" w14:paraId="66D801D2" w14:textId="77777777" w:rsidTr="00EF2E63">
        <w:trPr>
          <w:trHeight w:val="311"/>
        </w:trPr>
        <w:tc>
          <w:tcPr>
            <w:tcW w:w="2552" w:type="dxa"/>
            <w:tcMar>
              <w:top w:w="10" w:type="dxa"/>
              <w:left w:w="10" w:type="dxa"/>
              <w:bottom w:w="10" w:type="dxa"/>
              <w:right w:w="10" w:type="dxa"/>
            </w:tcMar>
            <w:vAlign w:val="center"/>
          </w:tcPr>
          <w:p w14:paraId="49A028A3" w14:textId="77777777" w:rsidR="002162EB" w:rsidRPr="002162EB" w:rsidRDefault="002162EB" w:rsidP="002162EB">
            <w:pPr>
              <w:spacing w:line="276" w:lineRule="auto"/>
              <w:jc w:val="both"/>
              <w:rPr>
                <w:rFonts w:ascii="Arial" w:hAnsi="Arial" w:cs="Arial"/>
              </w:rPr>
            </w:pPr>
            <w:r w:rsidRPr="002162EB">
              <w:rPr>
                <w:rFonts w:ascii="Arial" w:hAnsi="Arial" w:cs="Arial"/>
                <w:b/>
              </w:rPr>
              <w:t xml:space="preserve">Núm. de Contrato: </w:t>
            </w:r>
          </w:p>
        </w:tc>
        <w:tc>
          <w:tcPr>
            <w:tcW w:w="7082" w:type="dxa"/>
            <w:tcMar>
              <w:top w:w="10" w:type="dxa"/>
              <w:left w:w="10" w:type="dxa"/>
              <w:bottom w:w="10" w:type="dxa"/>
              <w:right w:w="10" w:type="dxa"/>
            </w:tcMar>
          </w:tcPr>
          <w:p w14:paraId="2043DF3E" w14:textId="77777777" w:rsidR="002162EB" w:rsidRPr="002162EB" w:rsidRDefault="002162EB" w:rsidP="002162EB">
            <w:pPr>
              <w:spacing w:line="276" w:lineRule="auto"/>
              <w:ind w:right="276"/>
              <w:jc w:val="both"/>
              <w:rPr>
                <w:rFonts w:ascii="Arial" w:hAnsi="Arial" w:cs="Arial"/>
              </w:rPr>
            </w:pPr>
            <w:r w:rsidRPr="002162EB">
              <w:rPr>
                <w:rFonts w:ascii="Arial" w:hAnsi="Arial"/>
              </w:rPr>
              <w:t>JMM-DOP-FISM-58/19.</w:t>
            </w:r>
          </w:p>
        </w:tc>
      </w:tr>
      <w:tr w:rsidR="002162EB" w:rsidRPr="002162EB" w14:paraId="1074B2D5" w14:textId="77777777" w:rsidTr="00EF2E63">
        <w:trPr>
          <w:trHeight w:val="347"/>
        </w:trPr>
        <w:tc>
          <w:tcPr>
            <w:tcW w:w="2552" w:type="dxa"/>
            <w:tcMar>
              <w:top w:w="10" w:type="dxa"/>
              <w:left w:w="10" w:type="dxa"/>
              <w:bottom w:w="10" w:type="dxa"/>
              <w:right w:w="10" w:type="dxa"/>
            </w:tcMar>
            <w:vAlign w:val="center"/>
          </w:tcPr>
          <w:p w14:paraId="07CACD41" w14:textId="77777777" w:rsidR="002162EB" w:rsidRPr="002162EB" w:rsidRDefault="002162EB" w:rsidP="002162EB">
            <w:pPr>
              <w:spacing w:line="276" w:lineRule="auto"/>
              <w:jc w:val="both"/>
              <w:rPr>
                <w:rFonts w:ascii="Arial" w:hAnsi="Arial" w:cs="Arial"/>
              </w:rPr>
            </w:pPr>
            <w:r w:rsidRPr="002162EB">
              <w:rPr>
                <w:rFonts w:ascii="Arial" w:hAnsi="Arial" w:cs="Arial"/>
                <w:b/>
              </w:rPr>
              <w:t xml:space="preserve">Nombre de la Obra: </w:t>
            </w:r>
          </w:p>
        </w:tc>
        <w:tc>
          <w:tcPr>
            <w:tcW w:w="7082" w:type="dxa"/>
            <w:tcMar>
              <w:top w:w="10" w:type="dxa"/>
              <w:left w:w="10" w:type="dxa"/>
              <w:bottom w:w="10" w:type="dxa"/>
              <w:right w:w="10" w:type="dxa"/>
            </w:tcMar>
          </w:tcPr>
          <w:p w14:paraId="0A30E2AD" w14:textId="77777777" w:rsidR="002162EB" w:rsidRPr="002162EB" w:rsidRDefault="002162EB" w:rsidP="002162EB">
            <w:pPr>
              <w:tabs>
                <w:tab w:val="left" w:pos="7074"/>
              </w:tabs>
              <w:spacing w:line="276" w:lineRule="auto"/>
              <w:ind w:right="276"/>
              <w:jc w:val="both"/>
              <w:rPr>
                <w:rFonts w:ascii="Arial" w:hAnsi="Arial" w:cs="Arial"/>
              </w:rPr>
            </w:pPr>
            <w:r w:rsidRPr="002162EB">
              <w:rPr>
                <w:rFonts w:ascii="Arial" w:hAnsi="Arial"/>
              </w:rPr>
              <w:t>Ampliación de Red de Energía Eléctrica Subterránea Sector I y II.</w:t>
            </w:r>
          </w:p>
        </w:tc>
      </w:tr>
      <w:tr w:rsidR="002162EB" w:rsidRPr="002162EB" w14:paraId="069F62F3" w14:textId="77777777" w:rsidTr="00EF2E63">
        <w:trPr>
          <w:trHeight w:val="347"/>
        </w:trPr>
        <w:tc>
          <w:tcPr>
            <w:tcW w:w="2552" w:type="dxa"/>
            <w:tcMar>
              <w:top w:w="10" w:type="dxa"/>
              <w:left w:w="10" w:type="dxa"/>
              <w:bottom w:w="10" w:type="dxa"/>
              <w:right w:w="10" w:type="dxa"/>
            </w:tcMar>
            <w:vAlign w:val="center"/>
          </w:tcPr>
          <w:p w14:paraId="67FD60C1" w14:textId="77777777" w:rsidR="002162EB" w:rsidRPr="002162EB" w:rsidRDefault="002162EB" w:rsidP="002162EB">
            <w:pPr>
              <w:spacing w:line="276" w:lineRule="auto"/>
              <w:jc w:val="both"/>
              <w:rPr>
                <w:rFonts w:ascii="Arial" w:hAnsi="Arial" w:cs="Arial"/>
                <w:b/>
              </w:rPr>
            </w:pPr>
            <w:r w:rsidRPr="002162EB">
              <w:rPr>
                <w:rFonts w:ascii="Arial" w:hAnsi="Arial" w:cs="Arial"/>
                <w:b/>
              </w:rPr>
              <w:t xml:space="preserve">Monto Contratado: </w:t>
            </w:r>
          </w:p>
        </w:tc>
        <w:tc>
          <w:tcPr>
            <w:tcW w:w="7082" w:type="dxa"/>
            <w:tcMar>
              <w:top w:w="10" w:type="dxa"/>
              <w:left w:w="10" w:type="dxa"/>
              <w:bottom w:w="10" w:type="dxa"/>
              <w:right w:w="10" w:type="dxa"/>
            </w:tcMar>
          </w:tcPr>
          <w:p w14:paraId="7E75C1F9" w14:textId="77777777" w:rsidR="002162EB" w:rsidRPr="002162EB" w:rsidRDefault="002162EB" w:rsidP="002162EB">
            <w:pPr>
              <w:tabs>
                <w:tab w:val="left" w:pos="7074"/>
              </w:tabs>
              <w:spacing w:line="276" w:lineRule="auto"/>
              <w:ind w:right="276"/>
              <w:jc w:val="both"/>
              <w:rPr>
                <w:rFonts w:ascii="Arial" w:hAnsi="Arial"/>
              </w:rPr>
            </w:pPr>
            <w:r w:rsidRPr="002162EB">
              <w:rPr>
                <w:rFonts w:ascii="Arial" w:hAnsi="Arial"/>
              </w:rPr>
              <w:t>$ 2,930,881.46</w:t>
            </w:r>
          </w:p>
        </w:tc>
      </w:tr>
    </w:tbl>
    <w:p w14:paraId="6793C29C" w14:textId="77777777" w:rsidR="002162EB" w:rsidRPr="002162EB" w:rsidRDefault="002162EB" w:rsidP="002162EB">
      <w:pPr>
        <w:spacing w:after="120" w:line="276" w:lineRule="auto"/>
        <w:jc w:val="both"/>
        <w:rPr>
          <w:rFonts w:ascii="Arial" w:hAnsi="Arial" w:cs="Arial"/>
          <w:b/>
          <w:lang w:val="es-MX"/>
        </w:rPr>
      </w:pPr>
    </w:p>
    <w:p w14:paraId="2A9DCD17" w14:textId="77777777" w:rsidR="002162EB" w:rsidRPr="002162EB" w:rsidRDefault="002162EB" w:rsidP="002162EB">
      <w:pPr>
        <w:spacing w:line="276" w:lineRule="auto"/>
        <w:jc w:val="both"/>
        <w:rPr>
          <w:rFonts w:ascii="Arial" w:hAnsi="Arial" w:cs="Arial"/>
          <w:b/>
          <w:lang w:val="es-MX"/>
        </w:rPr>
      </w:pPr>
      <w:r w:rsidRPr="002162EB">
        <w:rPr>
          <w:rFonts w:ascii="Arial" w:hAnsi="Arial" w:cs="Arial"/>
          <w:b/>
          <w:lang w:val="es-MX"/>
        </w:rPr>
        <w:t>Resultado 10, Observación 1</w:t>
      </w:r>
    </w:p>
    <w:p w14:paraId="02D1ACD9" w14:textId="77777777" w:rsidR="002162EB" w:rsidRPr="002162EB" w:rsidRDefault="002162EB" w:rsidP="002162EB">
      <w:pPr>
        <w:spacing w:line="360" w:lineRule="auto"/>
        <w:jc w:val="both"/>
        <w:rPr>
          <w:rFonts w:ascii="Arial" w:hAnsi="Arial" w:cs="Arial"/>
          <w:b/>
        </w:rPr>
      </w:pPr>
    </w:p>
    <w:p w14:paraId="40E0AADE" w14:textId="05E5F05E" w:rsidR="002162EB" w:rsidRDefault="002162EB" w:rsidP="002162EB">
      <w:pPr>
        <w:spacing w:after="120" w:line="360" w:lineRule="auto"/>
        <w:jc w:val="both"/>
        <w:rPr>
          <w:rFonts w:ascii="Arial" w:hAnsi="Arial" w:cs="Arial"/>
          <w:b/>
        </w:rPr>
      </w:pPr>
      <w:r w:rsidRPr="002162EB">
        <w:rPr>
          <w:rFonts w:ascii="Arial" w:hAnsi="Arial" w:cs="Arial"/>
          <w:b/>
        </w:rPr>
        <w:t>Documentación Faltante:</w:t>
      </w:r>
    </w:p>
    <w:p w14:paraId="6F87766A" w14:textId="77777777" w:rsidR="00B0309A" w:rsidRDefault="00B0309A" w:rsidP="00B0309A">
      <w:pPr>
        <w:spacing w:after="240" w:line="360" w:lineRule="auto"/>
        <w:jc w:val="both"/>
        <w:rPr>
          <w:rFonts w:ascii="Arial" w:hAnsi="Arial" w:cs="Arial"/>
          <w:b/>
        </w:rPr>
      </w:pPr>
    </w:p>
    <w:p w14:paraId="5F5E5897" w14:textId="41798F9E" w:rsidR="00B0309A" w:rsidRDefault="00B0309A" w:rsidP="00B0309A">
      <w:pPr>
        <w:spacing w:after="240" w:line="360" w:lineRule="auto"/>
        <w:jc w:val="both"/>
        <w:rPr>
          <w:rFonts w:ascii="Arial" w:hAnsi="Arial" w:cs="Arial"/>
          <w:b/>
        </w:rPr>
      </w:pPr>
      <w:r>
        <w:rPr>
          <w:rFonts w:ascii="Arial" w:hAnsi="Arial" w:cs="Arial"/>
          <w:b/>
        </w:rPr>
        <w:lastRenderedPageBreak/>
        <w:t>Descripción de la Observación:</w:t>
      </w:r>
    </w:p>
    <w:p w14:paraId="0BF90330" w14:textId="0607DCAC" w:rsidR="00A160F8" w:rsidRPr="008B7E66" w:rsidRDefault="002162EB" w:rsidP="002162EB">
      <w:pPr>
        <w:spacing w:after="240" w:line="360" w:lineRule="auto"/>
        <w:jc w:val="both"/>
        <w:rPr>
          <w:rFonts w:ascii="Arial" w:hAnsi="Arial" w:cs="Arial"/>
          <w:lang w:val="es-MX"/>
        </w:rPr>
      </w:pPr>
      <w:r w:rsidRPr="002162EB">
        <w:rPr>
          <w:rFonts w:ascii="Arial" w:hAnsi="Arial" w:cs="Arial"/>
          <w:lang w:val="es-MX"/>
        </w:rPr>
        <w:t xml:space="preserve">Durante la revisión y análisis del expediente técnico unitario de la obra: </w:t>
      </w:r>
      <w:r w:rsidRPr="002162EB">
        <w:rPr>
          <w:rFonts w:ascii="Arial" w:hAnsi="Arial"/>
          <w:lang w:val="es-MX"/>
        </w:rPr>
        <w:t>Ampliación de Red de Energía Eléctrica Subterránea Sector I y II,</w:t>
      </w:r>
      <w:r w:rsidRPr="002162EB">
        <w:rPr>
          <w:rFonts w:ascii="Arial" w:hAnsi="Arial" w:cs="Arial"/>
          <w:lang w:val="es-MX"/>
        </w:rPr>
        <w:t xml:space="preserve"> en </w:t>
      </w:r>
      <w:r w:rsidRPr="002162EB">
        <w:rPr>
          <w:rFonts w:ascii="Arial" w:hAnsi="Arial"/>
          <w:lang w:val="es-MX"/>
        </w:rPr>
        <w:t>José María Morelos,</w:t>
      </w:r>
      <w:r w:rsidRPr="002162EB">
        <w:rPr>
          <w:rFonts w:ascii="Arial" w:hAnsi="Arial" w:cs="Arial"/>
          <w:lang w:val="es-MX"/>
        </w:rPr>
        <w:t xml:space="preserve">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6AFBED86" w14:textId="234881F4"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746917">
        <w:rPr>
          <w:rFonts w:ascii="Arial" w:hAnsi="Arial" w:cs="Arial"/>
          <w:bCs/>
          <w:sz w:val="20"/>
          <w:szCs w:val="20"/>
        </w:rPr>
        <w:t>2</w:t>
      </w:r>
      <w:r>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6A8F8FFA" w14:textId="77777777" w:rsidTr="00A160F8">
        <w:trPr>
          <w:trHeight w:val="301"/>
          <w:tblHeader/>
          <w:jc w:val="center"/>
        </w:trPr>
        <w:tc>
          <w:tcPr>
            <w:tcW w:w="3618" w:type="dxa"/>
            <w:shd w:val="clear" w:color="auto" w:fill="D0CECE" w:themeFill="background2" w:themeFillShade="E6"/>
            <w:vAlign w:val="center"/>
          </w:tcPr>
          <w:p w14:paraId="5DD42A82" w14:textId="77777777" w:rsidR="00A160F8" w:rsidRPr="004547FC" w:rsidRDefault="00A160F8" w:rsidP="00961A74">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F6FAEBF" w14:textId="77777777" w:rsidR="00A160F8" w:rsidRPr="004547FC" w:rsidRDefault="00A160F8" w:rsidP="00961A74">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B814D5" w:rsidRPr="004547FC" w14:paraId="7160532D"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0936BAC" w14:textId="0BD60E03" w:rsidR="00B814D5" w:rsidRPr="00BB680B" w:rsidRDefault="00B814D5" w:rsidP="00961A74">
            <w:pPr>
              <w:spacing w:line="276" w:lineRule="auto"/>
              <w:contextualSpacing/>
              <w:jc w:val="both"/>
              <w:rPr>
                <w:rFonts w:ascii="Arial" w:hAnsi="Arial" w:cs="Arial"/>
                <w:sz w:val="16"/>
                <w:szCs w:val="16"/>
                <w:lang w:val="es-MX"/>
              </w:rPr>
            </w:pPr>
            <w:r w:rsidRPr="00BB680B">
              <w:rPr>
                <w:rFonts w:ascii="Arial" w:hAnsi="Arial" w:cs="Arial"/>
                <w:sz w:val="16"/>
                <w:szCs w:val="16"/>
              </w:rPr>
              <w:t>Programa anual de obras y servicios relacionados con las mismas (POAS) y presupuesto autorizado.</w:t>
            </w:r>
          </w:p>
        </w:tc>
        <w:tc>
          <w:tcPr>
            <w:tcW w:w="6060" w:type="dxa"/>
            <w:tcBorders>
              <w:top w:val="single" w:sz="4" w:space="0" w:color="auto"/>
              <w:left w:val="nil"/>
              <w:bottom w:val="single" w:sz="4" w:space="0" w:color="auto"/>
              <w:right w:val="single" w:sz="4" w:space="0" w:color="auto"/>
            </w:tcBorders>
            <w:shd w:val="clear" w:color="000000" w:fill="FFFFFF"/>
          </w:tcPr>
          <w:p w14:paraId="52967701" w14:textId="1DA8E410" w:rsidR="00B814D5" w:rsidRPr="00BB680B" w:rsidRDefault="00B814D5" w:rsidP="00961A74">
            <w:pPr>
              <w:spacing w:line="276" w:lineRule="auto"/>
              <w:jc w:val="both"/>
              <w:rPr>
                <w:rFonts w:ascii="Arial" w:hAnsi="Arial" w:cs="Arial"/>
                <w:sz w:val="16"/>
                <w:szCs w:val="16"/>
              </w:rPr>
            </w:pPr>
            <w:r w:rsidRPr="00BB680B">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Mismas del Estado de Quintana Roo.</w:t>
            </w:r>
          </w:p>
        </w:tc>
      </w:tr>
      <w:tr w:rsidR="00B814D5" w:rsidRPr="004547FC" w14:paraId="1695043F"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763E22E" w14:textId="66BE24A9" w:rsidR="00B814D5" w:rsidRPr="00BB680B" w:rsidRDefault="00B814D5" w:rsidP="00961A74">
            <w:pPr>
              <w:spacing w:line="276" w:lineRule="auto"/>
              <w:contextualSpacing/>
              <w:jc w:val="both"/>
              <w:rPr>
                <w:rFonts w:ascii="Arial" w:hAnsi="Arial" w:cs="Arial"/>
                <w:sz w:val="16"/>
                <w:szCs w:val="16"/>
                <w:lang w:val="es-MX"/>
              </w:rPr>
            </w:pPr>
            <w:r w:rsidRPr="00BB680B">
              <w:rPr>
                <w:rFonts w:ascii="Arial" w:hAnsi="Arial" w:cs="Arial"/>
                <w:sz w:val="16"/>
                <w:szCs w:val="16"/>
              </w:rPr>
              <w:t>Permisos, autorizaciones y licencias que se requieran.</w:t>
            </w:r>
          </w:p>
        </w:tc>
        <w:tc>
          <w:tcPr>
            <w:tcW w:w="6060" w:type="dxa"/>
            <w:tcBorders>
              <w:top w:val="single" w:sz="4" w:space="0" w:color="auto"/>
              <w:left w:val="nil"/>
              <w:bottom w:val="single" w:sz="4" w:space="0" w:color="auto"/>
              <w:right w:val="single" w:sz="4" w:space="0" w:color="auto"/>
            </w:tcBorders>
            <w:shd w:val="clear" w:color="000000" w:fill="FFFFFF"/>
          </w:tcPr>
          <w:p w14:paraId="6DE8C9DD" w14:textId="7FA7E29E" w:rsidR="00B814D5" w:rsidRPr="00BB680B" w:rsidRDefault="00B814D5" w:rsidP="00961A74">
            <w:pPr>
              <w:spacing w:line="276" w:lineRule="auto"/>
              <w:jc w:val="both"/>
              <w:rPr>
                <w:rFonts w:ascii="Arial" w:hAnsi="Arial" w:cs="Arial"/>
                <w:sz w:val="16"/>
                <w:szCs w:val="16"/>
                <w:lang w:val="es-MX"/>
              </w:rPr>
            </w:pPr>
            <w:r w:rsidRPr="00BB680B">
              <w:rPr>
                <w:rFonts w:ascii="Arial" w:hAnsi="Arial" w:cs="Arial"/>
                <w:sz w:val="16"/>
                <w:szCs w:val="16"/>
              </w:rPr>
              <w:t xml:space="preserve">Artículos 14, Fracción VIII y 17, Párrafo 2 de la Ley de Obras Públicas y Servicios Relacionados con las Mismas del Estado de Quintana Roo. </w:t>
            </w:r>
          </w:p>
        </w:tc>
      </w:tr>
      <w:tr w:rsidR="00B814D5" w:rsidRPr="004547FC" w14:paraId="6415C46B"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DD09A29" w14:textId="47865274" w:rsidR="00B814D5" w:rsidRPr="00B814D5" w:rsidRDefault="00B814D5" w:rsidP="00961A74">
            <w:pPr>
              <w:spacing w:line="276" w:lineRule="auto"/>
              <w:contextualSpacing/>
              <w:jc w:val="both"/>
              <w:rPr>
                <w:rFonts w:ascii="Arial" w:hAnsi="Arial" w:cs="Arial"/>
                <w:sz w:val="16"/>
                <w:szCs w:val="16"/>
                <w:lang w:val="es-MX"/>
              </w:rPr>
            </w:pPr>
            <w:r w:rsidRPr="00B814D5">
              <w:rPr>
                <w:rFonts w:ascii="Arial" w:hAnsi="Arial" w:cs="Arial"/>
                <w:sz w:val="16"/>
                <w:szCs w:val="16"/>
              </w:rPr>
              <w:t>Dictamen de impacto ambiental (Zona impactada) Resolutivo de evaluación del Informe Preventivo o excepción de presentación de estudios de Impacto Ambiental.</w:t>
            </w:r>
          </w:p>
        </w:tc>
        <w:tc>
          <w:tcPr>
            <w:tcW w:w="6060" w:type="dxa"/>
            <w:tcBorders>
              <w:top w:val="single" w:sz="4" w:space="0" w:color="auto"/>
              <w:left w:val="nil"/>
              <w:bottom w:val="single" w:sz="4" w:space="0" w:color="auto"/>
              <w:right w:val="single" w:sz="4" w:space="0" w:color="auto"/>
            </w:tcBorders>
            <w:shd w:val="clear" w:color="000000" w:fill="FFFFFF"/>
          </w:tcPr>
          <w:p w14:paraId="76B6F65A" w14:textId="57421CA4" w:rsidR="00B814D5" w:rsidRPr="00B814D5" w:rsidRDefault="00B814D5" w:rsidP="00961A74">
            <w:pPr>
              <w:spacing w:line="276" w:lineRule="auto"/>
              <w:jc w:val="both"/>
              <w:rPr>
                <w:rFonts w:ascii="Arial" w:hAnsi="Arial" w:cs="Arial"/>
                <w:sz w:val="16"/>
                <w:szCs w:val="16"/>
                <w:lang w:val="es-MX"/>
              </w:rPr>
            </w:pPr>
            <w:r w:rsidRPr="00B814D5">
              <w:rPr>
                <w:rFonts w:ascii="Arial" w:hAnsi="Arial" w:cs="Arial"/>
                <w:sz w:val="16"/>
                <w:szCs w:val="16"/>
              </w:rPr>
              <w:t xml:space="preserve">Artículos 15 y 63 de la Ley de Obras Públicas y Servicios Relacionados con las Mismas del Estado de Quintana Roo; 25, 28, 29, 31, 32, 33 y 35 de la Ley de Equilibrio Ecológico y Protección al Ambiente del Estado de Quintana Roo; 3, 7, 8, 9, 13 y 14 del Reglamento de la de la Ley de Equilibrio Ecológico y Protección al Ambiente del Estado de Quintana Roo. </w:t>
            </w:r>
          </w:p>
        </w:tc>
      </w:tr>
      <w:tr w:rsidR="00D90670" w:rsidRPr="004547FC" w14:paraId="678193C8"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ED094F4" w14:textId="6311C4F7" w:rsidR="00D90670" w:rsidRPr="00B814D5" w:rsidRDefault="00D90670" w:rsidP="00961A74">
            <w:pPr>
              <w:spacing w:line="276" w:lineRule="auto"/>
              <w:contextualSpacing/>
              <w:jc w:val="both"/>
              <w:rPr>
                <w:rFonts w:ascii="Arial" w:hAnsi="Arial" w:cs="Arial"/>
                <w:sz w:val="16"/>
                <w:szCs w:val="16"/>
              </w:rPr>
            </w:pPr>
            <w:r w:rsidRPr="00B814D5">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auto"/>
            </w:tcBorders>
            <w:shd w:val="clear" w:color="000000" w:fill="FFFFFF"/>
          </w:tcPr>
          <w:p w14:paraId="42EF0AE4" w14:textId="3BBE10F8" w:rsidR="00D90670" w:rsidRPr="00B814D5" w:rsidRDefault="00D90670" w:rsidP="00961A74">
            <w:pPr>
              <w:spacing w:line="276" w:lineRule="auto"/>
              <w:jc w:val="both"/>
              <w:rPr>
                <w:rFonts w:ascii="Arial" w:hAnsi="Arial" w:cs="Arial"/>
                <w:sz w:val="16"/>
                <w:szCs w:val="16"/>
              </w:rPr>
            </w:pPr>
            <w:r w:rsidRPr="00B814D5">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D90670" w:rsidRPr="004547FC" w14:paraId="41635D47"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FCE7BFA" w14:textId="670D093B" w:rsidR="00D90670" w:rsidRPr="00B814D5" w:rsidRDefault="00D90670" w:rsidP="00961A74">
            <w:pPr>
              <w:spacing w:line="276" w:lineRule="auto"/>
              <w:contextualSpacing/>
              <w:jc w:val="both"/>
              <w:rPr>
                <w:rFonts w:ascii="Arial" w:hAnsi="Arial" w:cs="Arial"/>
                <w:sz w:val="16"/>
                <w:szCs w:val="16"/>
              </w:rPr>
            </w:pPr>
            <w:r w:rsidRPr="00B814D5">
              <w:rPr>
                <w:rFonts w:ascii="Arial" w:hAnsi="Arial" w:cs="Arial"/>
                <w:sz w:val="16"/>
                <w:szCs w:val="16"/>
              </w:rPr>
              <w:t>Pólizas de Cheque o transferencia interbancaria.</w:t>
            </w:r>
          </w:p>
        </w:tc>
        <w:tc>
          <w:tcPr>
            <w:tcW w:w="6060" w:type="dxa"/>
            <w:tcBorders>
              <w:top w:val="single" w:sz="4" w:space="0" w:color="auto"/>
              <w:left w:val="nil"/>
              <w:bottom w:val="single" w:sz="4" w:space="0" w:color="auto"/>
              <w:right w:val="single" w:sz="4" w:space="0" w:color="auto"/>
            </w:tcBorders>
            <w:shd w:val="clear" w:color="000000" w:fill="FFFFFF"/>
          </w:tcPr>
          <w:p w14:paraId="6F76F35E" w14:textId="33FF16EA" w:rsidR="00D90670" w:rsidRPr="00B814D5" w:rsidRDefault="00D90670" w:rsidP="00961A74">
            <w:pPr>
              <w:spacing w:line="276" w:lineRule="auto"/>
              <w:jc w:val="both"/>
              <w:rPr>
                <w:rFonts w:ascii="Arial" w:hAnsi="Arial" w:cs="Arial"/>
                <w:sz w:val="16"/>
                <w:szCs w:val="16"/>
              </w:rPr>
            </w:pPr>
            <w:r w:rsidRPr="00B814D5">
              <w:rPr>
                <w:rFonts w:ascii="Arial" w:hAnsi="Arial" w:cs="Arial"/>
                <w:sz w:val="16"/>
                <w:szCs w:val="16"/>
              </w:rPr>
              <w:t xml:space="preserve"> Artículos 50 párrafo 4 de la Ley de Obras Públicas y Servicios Relacionados con las Mismas del Estado de Quintana Roo; 67 de la Ley General de Contabilidad Gubernamental. </w:t>
            </w:r>
          </w:p>
        </w:tc>
      </w:tr>
      <w:tr w:rsidR="00D90670" w:rsidRPr="004547FC" w14:paraId="407AE1F0"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BFE37A6" w14:textId="64804D70" w:rsidR="00D90670" w:rsidRPr="00B814D5" w:rsidRDefault="00D90670" w:rsidP="00961A74">
            <w:pPr>
              <w:spacing w:line="276" w:lineRule="auto"/>
              <w:contextualSpacing/>
              <w:jc w:val="both"/>
              <w:rPr>
                <w:rFonts w:ascii="Arial" w:hAnsi="Arial" w:cs="Arial"/>
                <w:sz w:val="16"/>
                <w:szCs w:val="16"/>
              </w:rPr>
            </w:pPr>
            <w:r w:rsidRPr="00B814D5">
              <w:rPr>
                <w:rFonts w:ascii="Arial" w:hAnsi="Arial" w:cs="Arial"/>
                <w:sz w:val="16"/>
                <w:szCs w:val="16"/>
              </w:rPr>
              <w:t>Facturas de las estimaciones.</w:t>
            </w:r>
          </w:p>
        </w:tc>
        <w:tc>
          <w:tcPr>
            <w:tcW w:w="6060" w:type="dxa"/>
            <w:tcBorders>
              <w:top w:val="single" w:sz="4" w:space="0" w:color="auto"/>
              <w:left w:val="nil"/>
              <w:bottom w:val="single" w:sz="4" w:space="0" w:color="auto"/>
              <w:right w:val="single" w:sz="4" w:space="0" w:color="auto"/>
            </w:tcBorders>
            <w:shd w:val="clear" w:color="000000" w:fill="FFFFFF"/>
          </w:tcPr>
          <w:p w14:paraId="02A9A065" w14:textId="372E474E" w:rsidR="00D90670" w:rsidRPr="00B814D5" w:rsidRDefault="00D90670" w:rsidP="00961A74">
            <w:pPr>
              <w:spacing w:line="276" w:lineRule="auto"/>
              <w:jc w:val="both"/>
              <w:rPr>
                <w:rFonts w:ascii="Arial" w:hAnsi="Arial" w:cs="Arial"/>
                <w:sz w:val="16"/>
                <w:szCs w:val="16"/>
              </w:rPr>
            </w:pPr>
            <w:r w:rsidRPr="00B814D5">
              <w:rPr>
                <w:rFonts w:ascii="Arial" w:hAnsi="Arial" w:cs="Arial"/>
                <w:sz w:val="16"/>
                <w:szCs w:val="16"/>
              </w:rPr>
              <w:t xml:space="preserve"> Artículos 50, párrafo 2 y 3 de la Ley de Obras Públicas y Servicios Relacionados con las Mismas del Estado de Quintana Roo; 99 del Reglamento de la Ley de Obras Públicas y Servicios Relacionados con las Mismas del Estado de Quintana Roo. </w:t>
            </w:r>
          </w:p>
        </w:tc>
      </w:tr>
    </w:tbl>
    <w:p w14:paraId="453A8437"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0EEFC28" w14:textId="00E77000"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BB680B" w:rsidRPr="00BB680B">
        <w:rPr>
          <w:rFonts w:ascii="Arial" w:hAnsi="Arial" w:cs="Arial"/>
          <w:b/>
          <w:bCs/>
        </w:rPr>
        <w:t>ART/JMM/2020/01</w:t>
      </w:r>
    </w:p>
    <w:p w14:paraId="1B4C83FE" w14:textId="65D47352"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B680B" w:rsidRPr="00BB680B">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w:t>
      </w:r>
      <w:r w:rsidRPr="004547FC">
        <w:rPr>
          <w:rFonts w:ascii="Arial" w:hAnsi="Arial" w:cs="Arial"/>
        </w:rPr>
        <w:lastRenderedPageBreak/>
        <w:t xml:space="preserve">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61706BAE"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0DFEC32"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97508EB" w14:textId="41CFA402" w:rsidR="00A160F8" w:rsidRPr="004547FC" w:rsidRDefault="002162EB" w:rsidP="00A160F8">
      <w:pPr>
        <w:tabs>
          <w:tab w:val="left" w:pos="2160"/>
        </w:tabs>
        <w:spacing w:line="360" w:lineRule="auto"/>
        <w:jc w:val="center"/>
        <w:rPr>
          <w:rFonts w:ascii="Arial" w:hAnsi="Arial" w:cs="Arial"/>
        </w:rPr>
      </w:pPr>
      <w:r>
        <w:rPr>
          <w:rFonts w:ascii="Arial" w:hAnsi="Arial" w:cs="Arial"/>
          <w:bCs/>
          <w:sz w:val="20"/>
          <w:szCs w:val="20"/>
        </w:rPr>
        <w:t>Tabla No. 3</w:t>
      </w:r>
      <w:r w:rsidR="00A160F8">
        <w:rPr>
          <w:rFonts w:ascii="Arial" w:hAnsi="Arial" w:cs="Arial"/>
          <w:bCs/>
          <w:sz w:val="20"/>
          <w:szCs w:val="20"/>
        </w:rPr>
        <w:t>0</w:t>
      </w:r>
      <w:r w:rsidR="00A160F8" w:rsidRPr="004547FC">
        <w:rPr>
          <w:rFonts w:ascii="Arial" w:hAnsi="Arial" w:cs="Arial"/>
          <w:bCs/>
          <w:sz w:val="20"/>
          <w:szCs w:val="20"/>
        </w:rPr>
        <w:t xml:space="preserve">. </w:t>
      </w:r>
      <w:r w:rsidR="00A160F8"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479987E7" w14:textId="77777777" w:rsidTr="00A160F8">
        <w:trPr>
          <w:trHeight w:val="301"/>
          <w:tblHeader/>
          <w:jc w:val="center"/>
        </w:trPr>
        <w:tc>
          <w:tcPr>
            <w:tcW w:w="1279" w:type="pct"/>
            <w:shd w:val="clear" w:color="auto" w:fill="D0CECE" w:themeFill="background2" w:themeFillShade="E6"/>
            <w:vAlign w:val="center"/>
          </w:tcPr>
          <w:p w14:paraId="39E3CF2D"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738FC6D7"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DCC099C"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D90670" w:rsidRPr="004547FC" w14:paraId="3F47D6BC"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692F6EE" w14:textId="56344E18" w:rsidR="00D90670" w:rsidRPr="00C1413F" w:rsidRDefault="00D90670" w:rsidP="00961A74">
            <w:pPr>
              <w:overflowPunct w:val="0"/>
              <w:autoSpaceDE w:val="0"/>
              <w:autoSpaceDN w:val="0"/>
              <w:adjustRightInd w:val="0"/>
              <w:spacing w:line="276" w:lineRule="auto"/>
              <w:jc w:val="both"/>
              <w:textAlignment w:val="baseline"/>
              <w:rPr>
                <w:rFonts w:ascii="Arial" w:hAnsi="Arial" w:cs="Arial"/>
                <w:sz w:val="16"/>
                <w:szCs w:val="16"/>
              </w:rPr>
            </w:pPr>
            <w:r w:rsidRPr="00C1413F">
              <w:rPr>
                <w:rFonts w:ascii="Arial" w:hAnsi="Arial" w:cs="Arial"/>
                <w:sz w:val="16"/>
                <w:szCs w:val="16"/>
              </w:rPr>
              <w:t>Programa anual de obras y servicios relacionados con las mismas (POAS) y presupuesto autorizado.</w:t>
            </w:r>
          </w:p>
        </w:tc>
        <w:tc>
          <w:tcPr>
            <w:tcW w:w="2002" w:type="pct"/>
          </w:tcPr>
          <w:p w14:paraId="6F17E213" w14:textId="10D318D9" w:rsidR="00D90670" w:rsidRPr="00C1413F" w:rsidRDefault="00D90670" w:rsidP="00961A74">
            <w:pPr>
              <w:overflowPunct w:val="0"/>
              <w:autoSpaceDE w:val="0"/>
              <w:autoSpaceDN w:val="0"/>
              <w:adjustRightInd w:val="0"/>
              <w:spacing w:line="276" w:lineRule="auto"/>
              <w:jc w:val="both"/>
              <w:textAlignment w:val="baseline"/>
              <w:rPr>
                <w:rFonts w:ascii="Arial" w:hAnsi="Arial" w:cs="Arial"/>
                <w:sz w:val="16"/>
                <w:szCs w:val="16"/>
              </w:rPr>
            </w:pPr>
            <w:r w:rsidRPr="00C1413F">
              <w:rPr>
                <w:rFonts w:ascii="Arial" w:hAnsi="Arial" w:cs="Arial"/>
                <w:sz w:val="16"/>
                <w:szCs w:val="16"/>
              </w:rPr>
              <w:t>Se presentó la documentación solicitada.</w:t>
            </w:r>
          </w:p>
        </w:tc>
        <w:tc>
          <w:tcPr>
            <w:tcW w:w="1719" w:type="pct"/>
          </w:tcPr>
          <w:p w14:paraId="0D6D0A16" w14:textId="77777777" w:rsidR="00D90670" w:rsidRPr="00C1413F" w:rsidRDefault="00D90670" w:rsidP="00961A74">
            <w:pPr>
              <w:spacing w:line="276" w:lineRule="auto"/>
              <w:jc w:val="both"/>
              <w:rPr>
                <w:rFonts w:ascii="Arial" w:hAnsi="Arial" w:cs="Arial"/>
                <w:sz w:val="16"/>
                <w:szCs w:val="16"/>
              </w:rPr>
            </w:pPr>
            <w:r w:rsidRPr="00C1413F">
              <w:rPr>
                <w:rFonts w:ascii="Arial" w:hAnsi="Arial" w:cs="Arial"/>
                <w:sz w:val="16"/>
                <w:szCs w:val="16"/>
              </w:rPr>
              <w:t>La documentación presentada, elimina la observación actual quedando ésta de la siguiente manera:</w:t>
            </w:r>
          </w:p>
          <w:p w14:paraId="2B28ABE2" w14:textId="77777777" w:rsidR="00D90670" w:rsidRPr="00C1413F" w:rsidRDefault="00D90670" w:rsidP="00961A74">
            <w:pPr>
              <w:spacing w:line="276" w:lineRule="auto"/>
              <w:jc w:val="both"/>
              <w:rPr>
                <w:rFonts w:ascii="Arial" w:hAnsi="Arial" w:cs="Arial"/>
                <w:sz w:val="16"/>
                <w:szCs w:val="16"/>
              </w:rPr>
            </w:pPr>
          </w:p>
          <w:p w14:paraId="0248D609" w14:textId="5256D84A" w:rsidR="00D90670" w:rsidRPr="00C1413F" w:rsidRDefault="00D90670" w:rsidP="00961A74">
            <w:pPr>
              <w:spacing w:line="276" w:lineRule="auto"/>
              <w:jc w:val="both"/>
              <w:rPr>
                <w:rFonts w:ascii="Arial" w:hAnsi="Arial" w:cs="Arial"/>
                <w:sz w:val="16"/>
                <w:szCs w:val="16"/>
              </w:rPr>
            </w:pPr>
            <w:r w:rsidRPr="00C1413F">
              <w:rPr>
                <w:rFonts w:ascii="Arial" w:hAnsi="Arial" w:cs="Arial"/>
                <w:b/>
                <w:sz w:val="16"/>
                <w:szCs w:val="16"/>
              </w:rPr>
              <w:t>Atendido, solventado</w:t>
            </w:r>
          </w:p>
        </w:tc>
      </w:tr>
      <w:tr w:rsidR="00D90670" w:rsidRPr="004547FC" w14:paraId="2EDB452E"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205BE5E" w14:textId="2FA4D4A0" w:rsidR="00D90670" w:rsidRPr="00C1413F" w:rsidRDefault="00D90670" w:rsidP="00961A74">
            <w:pPr>
              <w:overflowPunct w:val="0"/>
              <w:autoSpaceDE w:val="0"/>
              <w:autoSpaceDN w:val="0"/>
              <w:adjustRightInd w:val="0"/>
              <w:spacing w:line="276" w:lineRule="auto"/>
              <w:jc w:val="both"/>
              <w:textAlignment w:val="baseline"/>
              <w:rPr>
                <w:rFonts w:ascii="Arial" w:hAnsi="Arial" w:cs="Arial"/>
                <w:sz w:val="16"/>
                <w:szCs w:val="16"/>
              </w:rPr>
            </w:pPr>
            <w:r w:rsidRPr="00C1413F">
              <w:rPr>
                <w:rFonts w:ascii="Arial" w:hAnsi="Arial" w:cs="Arial"/>
                <w:sz w:val="16"/>
                <w:szCs w:val="16"/>
              </w:rPr>
              <w:t>Permisos, autorizaciones y licencias que se requieran.</w:t>
            </w:r>
          </w:p>
        </w:tc>
        <w:tc>
          <w:tcPr>
            <w:tcW w:w="2002" w:type="pct"/>
          </w:tcPr>
          <w:p w14:paraId="71650558" w14:textId="68B46AE5" w:rsidR="00D90670" w:rsidRPr="00C1413F" w:rsidRDefault="00D90670" w:rsidP="00961A74">
            <w:pPr>
              <w:overflowPunct w:val="0"/>
              <w:autoSpaceDE w:val="0"/>
              <w:autoSpaceDN w:val="0"/>
              <w:adjustRightInd w:val="0"/>
              <w:spacing w:line="276" w:lineRule="auto"/>
              <w:jc w:val="both"/>
              <w:textAlignment w:val="baseline"/>
              <w:rPr>
                <w:rFonts w:ascii="Arial" w:hAnsi="Arial" w:cs="Arial"/>
                <w:sz w:val="16"/>
                <w:szCs w:val="16"/>
              </w:rPr>
            </w:pPr>
            <w:r w:rsidRPr="00C1413F">
              <w:rPr>
                <w:rFonts w:ascii="Arial" w:hAnsi="Arial" w:cs="Arial"/>
                <w:sz w:val="16"/>
                <w:szCs w:val="16"/>
              </w:rPr>
              <w:t>Se presentó la documentación solicitada.</w:t>
            </w:r>
          </w:p>
        </w:tc>
        <w:tc>
          <w:tcPr>
            <w:tcW w:w="1719" w:type="pct"/>
          </w:tcPr>
          <w:p w14:paraId="6C75AF20" w14:textId="77777777" w:rsidR="00D90670" w:rsidRPr="00C1413F" w:rsidRDefault="00D90670" w:rsidP="00961A74">
            <w:pPr>
              <w:spacing w:line="276" w:lineRule="auto"/>
              <w:jc w:val="both"/>
              <w:rPr>
                <w:rFonts w:ascii="Arial" w:hAnsi="Arial" w:cs="Arial"/>
                <w:sz w:val="16"/>
                <w:szCs w:val="16"/>
              </w:rPr>
            </w:pPr>
            <w:r w:rsidRPr="00C1413F">
              <w:rPr>
                <w:rFonts w:ascii="Arial" w:hAnsi="Arial" w:cs="Arial"/>
                <w:sz w:val="16"/>
                <w:szCs w:val="16"/>
              </w:rPr>
              <w:t>La documentación presentada, elimina la observación actual quedando ésta de la siguiente manera:</w:t>
            </w:r>
          </w:p>
          <w:p w14:paraId="79CC59F4" w14:textId="77777777" w:rsidR="00D90670" w:rsidRPr="00C1413F" w:rsidRDefault="00D90670" w:rsidP="00961A74">
            <w:pPr>
              <w:spacing w:line="276" w:lineRule="auto"/>
              <w:jc w:val="both"/>
              <w:rPr>
                <w:rFonts w:ascii="Arial" w:hAnsi="Arial" w:cs="Arial"/>
                <w:sz w:val="16"/>
                <w:szCs w:val="16"/>
              </w:rPr>
            </w:pPr>
          </w:p>
          <w:p w14:paraId="4B8B0212" w14:textId="2FA3E53F" w:rsidR="00D90670" w:rsidRPr="00C1413F" w:rsidRDefault="00D90670" w:rsidP="00961A74">
            <w:pPr>
              <w:spacing w:line="276" w:lineRule="auto"/>
              <w:jc w:val="both"/>
              <w:rPr>
                <w:rFonts w:ascii="Arial" w:hAnsi="Arial" w:cs="Arial"/>
                <w:sz w:val="16"/>
                <w:szCs w:val="16"/>
              </w:rPr>
            </w:pPr>
            <w:r w:rsidRPr="00C1413F">
              <w:rPr>
                <w:rFonts w:ascii="Arial" w:hAnsi="Arial" w:cs="Arial"/>
                <w:b/>
                <w:sz w:val="16"/>
                <w:szCs w:val="16"/>
              </w:rPr>
              <w:t>Atendido, solventado</w:t>
            </w:r>
          </w:p>
        </w:tc>
      </w:tr>
      <w:tr w:rsidR="00B814D5" w:rsidRPr="004547FC" w14:paraId="25F4403F"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7FF87DA" w14:textId="33C0D401"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lang w:val="es-ES_tradnl"/>
              </w:rPr>
            </w:pPr>
            <w:r w:rsidRPr="001C0B01">
              <w:rPr>
                <w:rFonts w:ascii="Arial" w:hAnsi="Arial" w:cs="Arial"/>
                <w:sz w:val="16"/>
                <w:szCs w:val="16"/>
              </w:rPr>
              <w:t>Dictamen de impacto ambiental (Zona impactada) Resolutivo de evaluación del Informe Preventivo o excepción de presentación de estudios de Impacto Ambiental.</w:t>
            </w:r>
          </w:p>
        </w:tc>
        <w:tc>
          <w:tcPr>
            <w:tcW w:w="2002" w:type="pct"/>
          </w:tcPr>
          <w:p w14:paraId="510B955B" w14:textId="03992007"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3BC4F633" w14:textId="77777777" w:rsidR="00B814D5" w:rsidRPr="00A624FF" w:rsidRDefault="00B814D5" w:rsidP="00961A7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E25E8BC" w14:textId="77777777" w:rsidR="00B814D5" w:rsidRPr="00A624FF" w:rsidRDefault="00B814D5" w:rsidP="00961A74">
            <w:pPr>
              <w:spacing w:line="276" w:lineRule="auto"/>
              <w:jc w:val="both"/>
              <w:rPr>
                <w:rFonts w:ascii="Arial" w:hAnsi="Arial" w:cs="Arial"/>
                <w:sz w:val="16"/>
                <w:szCs w:val="16"/>
              </w:rPr>
            </w:pPr>
          </w:p>
          <w:p w14:paraId="0183522D" w14:textId="5F5E1E7B" w:rsidR="00B814D5" w:rsidRPr="004547FC" w:rsidRDefault="00B814D5" w:rsidP="00961A74">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B814D5" w:rsidRPr="004547FC" w14:paraId="611F4C2B"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65177B2" w14:textId="5ABDAAE4"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sidRPr="001C0B01">
              <w:rPr>
                <w:rFonts w:ascii="Arial" w:hAnsi="Arial" w:cs="Arial"/>
                <w:sz w:val="16"/>
                <w:szCs w:val="16"/>
              </w:rPr>
              <w:t>Análisis de la comparativa de las propuestas presentadas. (Cualitativo y cuantitativo).</w:t>
            </w:r>
          </w:p>
        </w:tc>
        <w:tc>
          <w:tcPr>
            <w:tcW w:w="2002" w:type="pct"/>
          </w:tcPr>
          <w:p w14:paraId="1E69BF98" w14:textId="140B1F98"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026B76E" w14:textId="77777777" w:rsidR="00B814D5" w:rsidRPr="00A624FF" w:rsidRDefault="00B814D5" w:rsidP="00961A7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857C82E" w14:textId="77777777" w:rsidR="00B814D5" w:rsidRPr="00A624FF" w:rsidRDefault="00B814D5" w:rsidP="00961A74">
            <w:pPr>
              <w:spacing w:line="276" w:lineRule="auto"/>
              <w:jc w:val="both"/>
              <w:rPr>
                <w:rFonts w:ascii="Arial" w:hAnsi="Arial" w:cs="Arial"/>
                <w:sz w:val="16"/>
                <w:szCs w:val="16"/>
              </w:rPr>
            </w:pPr>
          </w:p>
          <w:p w14:paraId="02A3CDEA" w14:textId="5AA78904"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B814D5" w:rsidRPr="004547FC" w14:paraId="7A062DE8"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8B9F660" w14:textId="04B65029"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sidRPr="001C0B01">
              <w:rPr>
                <w:rFonts w:ascii="Arial" w:hAnsi="Arial" w:cs="Arial"/>
                <w:sz w:val="16"/>
                <w:szCs w:val="16"/>
              </w:rPr>
              <w:t>Pólizas de Cheque o transferencia interbancaria.</w:t>
            </w:r>
          </w:p>
        </w:tc>
        <w:tc>
          <w:tcPr>
            <w:tcW w:w="2002" w:type="pct"/>
          </w:tcPr>
          <w:p w14:paraId="612D88CE" w14:textId="39B110C1"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E6F25F9" w14:textId="77777777" w:rsidR="00B814D5" w:rsidRPr="00A624FF" w:rsidRDefault="00B814D5" w:rsidP="00961A7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91092C2" w14:textId="77777777" w:rsidR="00B814D5" w:rsidRPr="00A624FF" w:rsidRDefault="00B814D5" w:rsidP="00961A74">
            <w:pPr>
              <w:spacing w:line="276" w:lineRule="auto"/>
              <w:jc w:val="both"/>
              <w:rPr>
                <w:rFonts w:ascii="Arial" w:hAnsi="Arial" w:cs="Arial"/>
                <w:sz w:val="16"/>
                <w:szCs w:val="16"/>
              </w:rPr>
            </w:pPr>
          </w:p>
          <w:p w14:paraId="618658B6" w14:textId="7BDAD305" w:rsidR="00B814D5" w:rsidRPr="004547F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B814D5" w:rsidRPr="004547FC" w14:paraId="1D8F13AB"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A1C1DC8" w14:textId="347BED0C" w:rsidR="00B814D5" w:rsidRPr="0016274C" w:rsidRDefault="00B814D5" w:rsidP="00961A74">
            <w:pPr>
              <w:overflowPunct w:val="0"/>
              <w:autoSpaceDE w:val="0"/>
              <w:autoSpaceDN w:val="0"/>
              <w:adjustRightInd w:val="0"/>
              <w:spacing w:line="276" w:lineRule="auto"/>
              <w:jc w:val="both"/>
              <w:textAlignment w:val="baseline"/>
              <w:rPr>
                <w:rFonts w:ascii="Arial" w:hAnsi="Arial" w:cs="Arial"/>
                <w:sz w:val="16"/>
                <w:szCs w:val="16"/>
              </w:rPr>
            </w:pPr>
            <w:r w:rsidRPr="001C0B01">
              <w:rPr>
                <w:rFonts w:ascii="Arial" w:hAnsi="Arial" w:cs="Arial"/>
                <w:sz w:val="16"/>
                <w:szCs w:val="16"/>
              </w:rPr>
              <w:lastRenderedPageBreak/>
              <w:t>Facturas de las estimaciones.</w:t>
            </w:r>
          </w:p>
        </w:tc>
        <w:tc>
          <w:tcPr>
            <w:tcW w:w="2002" w:type="pct"/>
          </w:tcPr>
          <w:p w14:paraId="03AF6F48" w14:textId="7FF0E9CA" w:rsidR="00B814D5" w:rsidRDefault="006C6CBD" w:rsidP="00961A7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E691DBD" w14:textId="77777777" w:rsidR="006C6CBD" w:rsidRPr="00A624FF" w:rsidRDefault="006C6CBD" w:rsidP="00961A7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1A6A638" w14:textId="77777777" w:rsidR="006C6CBD" w:rsidRPr="00A624FF" w:rsidRDefault="006C6CBD" w:rsidP="00961A74">
            <w:pPr>
              <w:spacing w:line="276" w:lineRule="auto"/>
              <w:jc w:val="both"/>
              <w:rPr>
                <w:rFonts w:ascii="Arial" w:hAnsi="Arial" w:cs="Arial"/>
                <w:sz w:val="16"/>
                <w:szCs w:val="16"/>
              </w:rPr>
            </w:pPr>
          </w:p>
          <w:p w14:paraId="2C74F2B0" w14:textId="41435B8E" w:rsidR="00B814D5" w:rsidRPr="0016274C" w:rsidRDefault="006C6CBD" w:rsidP="00961A7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50A713E5"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55AD843B"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CB6B468"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833E5FB" w14:textId="5294515E" w:rsidR="00A160F8" w:rsidRPr="004547FC" w:rsidRDefault="00A160F8" w:rsidP="00A160F8">
      <w:pPr>
        <w:spacing w:after="240" w:line="360" w:lineRule="auto"/>
        <w:jc w:val="both"/>
        <w:rPr>
          <w:rFonts w:ascii="Arial" w:hAnsi="Arial" w:cs="Arial"/>
        </w:rPr>
      </w:pPr>
      <w:r w:rsidRPr="004547FC">
        <w:rPr>
          <w:rFonts w:ascii="Arial" w:hAnsi="Arial" w:cs="Arial"/>
          <w:b/>
        </w:rPr>
        <w:t>Estatus actual</w:t>
      </w:r>
      <w:r w:rsidRPr="00B71E3F">
        <w:rPr>
          <w:rFonts w:ascii="Arial" w:hAnsi="Arial" w:cs="Arial"/>
          <w:b/>
        </w:rPr>
        <w:t xml:space="preserve">: </w:t>
      </w:r>
      <w:r w:rsidRPr="00B71E3F">
        <w:rPr>
          <w:rFonts w:ascii="Arial" w:hAnsi="Arial" w:cs="Arial"/>
        </w:rPr>
        <w:t>Atendido. Solventado</w:t>
      </w:r>
      <w:r w:rsidR="00B06518" w:rsidRPr="00B71E3F">
        <w:rPr>
          <w:rFonts w:ascii="Arial" w:hAnsi="Arial" w:cs="Arial"/>
        </w:rPr>
        <w:t>.</w:t>
      </w:r>
      <w:r w:rsidRPr="004547FC">
        <w:rPr>
          <w:rFonts w:ascii="Arial" w:hAnsi="Arial" w:cs="Arial"/>
        </w:rPr>
        <w:t xml:space="preserve"> </w:t>
      </w:r>
    </w:p>
    <w:p w14:paraId="4A0A8CC0" w14:textId="0A8B2E18"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11C66EEE" w14:textId="5B081704"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FD7238">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E2B72FC" w14:textId="77777777" w:rsidR="00D90670" w:rsidRDefault="00D90670" w:rsidP="00A160F8">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D90670" w14:paraId="3F5AB28C" w14:textId="77777777" w:rsidTr="0006040C">
        <w:tc>
          <w:tcPr>
            <w:tcW w:w="2547" w:type="dxa"/>
            <w:tcMar>
              <w:top w:w="10" w:type="dxa"/>
              <w:left w:w="10" w:type="dxa"/>
              <w:bottom w:w="10" w:type="dxa"/>
              <w:right w:w="10" w:type="dxa"/>
            </w:tcMar>
            <w:vAlign w:val="center"/>
            <w:hideMark/>
          </w:tcPr>
          <w:p w14:paraId="548C8F19" w14:textId="23227392" w:rsidR="00D90670" w:rsidRPr="00D90670" w:rsidRDefault="00D90670" w:rsidP="00D90670">
            <w:pPr>
              <w:spacing w:line="276" w:lineRule="auto"/>
              <w:rPr>
                <w:rFonts w:ascii="Arial" w:hAnsi="Arial" w:cs="Arial"/>
              </w:rPr>
            </w:pPr>
            <w:r w:rsidRPr="00D90670">
              <w:rPr>
                <w:rFonts w:ascii="Arial" w:hAnsi="Arial" w:cs="Arial"/>
                <w:b/>
                <w:bCs/>
              </w:rPr>
              <w:t xml:space="preserve">Núm. de Cédula: </w:t>
            </w:r>
          </w:p>
        </w:tc>
        <w:tc>
          <w:tcPr>
            <w:tcW w:w="7087" w:type="dxa"/>
            <w:tcMar>
              <w:top w:w="10" w:type="dxa"/>
              <w:left w:w="10" w:type="dxa"/>
              <w:bottom w:w="10" w:type="dxa"/>
              <w:right w:w="10" w:type="dxa"/>
            </w:tcMar>
            <w:hideMark/>
          </w:tcPr>
          <w:p w14:paraId="2F5A8986" w14:textId="6EB1F98C" w:rsidR="00D90670" w:rsidRPr="00D90670" w:rsidRDefault="00D90670" w:rsidP="00D90670">
            <w:pPr>
              <w:spacing w:line="276" w:lineRule="auto"/>
              <w:rPr>
                <w:rFonts w:ascii="Arial" w:hAnsi="Arial" w:cs="Arial"/>
              </w:rPr>
            </w:pPr>
            <w:r w:rsidRPr="00D90670">
              <w:rPr>
                <w:rFonts w:ascii="Arial" w:hAnsi="Arial" w:cs="Arial"/>
              </w:rPr>
              <w:t>60005</w:t>
            </w:r>
          </w:p>
        </w:tc>
      </w:tr>
      <w:tr w:rsidR="00D90670" w14:paraId="76F1928F" w14:textId="77777777" w:rsidTr="0006040C">
        <w:trPr>
          <w:trHeight w:val="391"/>
        </w:trPr>
        <w:tc>
          <w:tcPr>
            <w:tcW w:w="2547" w:type="dxa"/>
            <w:tcMar>
              <w:top w:w="10" w:type="dxa"/>
              <w:left w:w="10" w:type="dxa"/>
              <w:bottom w:w="10" w:type="dxa"/>
              <w:right w:w="10" w:type="dxa"/>
            </w:tcMar>
            <w:vAlign w:val="center"/>
            <w:hideMark/>
          </w:tcPr>
          <w:p w14:paraId="158068AC" w14:textId="1699EECE" w:rsidR="00D90670" w:rsidRPr="00D90670" w:rsidRDefault="00D90670" w:rsidP="00D90670">
            <w:pPr>
              <w:spacing w:line="276" w:lineRule="auto"/>
              <w:rPr>
                <w:rFonts w:ascii="Arial" w:hAnsi="Arial" w:cs="Arial"/>
              </w:rPr>
            </w:pPr>
            <w:r w:rsidRPr="00D90670">
              <w:rPr>
                <w:rFonts w:ascii="Arial" w:hAnsi="Arial" w:cs="Arial"/>
                <w:b/>
              </w:rPr>
              <w:t xml:space="preserve">Núm. de Contrato: </w:t>
            </w:r>
          </w:p>
        </w:tc>
        <w:tc>
          <w:tcPr>
            <w:tcW w:w="7087" w:type="dxa"/>
            <w:tcMar>
              <w:top w:w="10" w:type="dxa"/>
              <w:left w:w="10" w:type="dxa"/>
              <w:bottom w:w="10" w:type="dxa"/>
              <w:right w:w="10" w:type="dxa"/>
            </w:tcMar>
            <w:hideMark/>
          </w:tcPr>
          <w:p w14:paraId="7A3C50B8" w14:textId="683BCA72" w:rsidR="00D90670" w:rsidRPr="00D90670" w:rsidRDefault="00D90670" w:rsidP="00D90670">
            <w:pPr>
              <w:spacing w:line="276" w:lineRule="auto"/>
              <w:jc w:val="both"/>
              <w:rPr>
                <w:rFonts w:ascii="Arial" w:hAnsi="Arial" w:cs="Arial"/>
              </w:rPr>
            </w:pPr>
            <w:r w:rsidRPr="00D90670">
              <w:rPr>
                <w:rFonts w:ascii="Arial" w:hAnsi="Arial" w:cs="Arial"/>
              </w:rPr>
              <w:t>JMM-DOPDU-FISM-02/19.</w:t>
            </w:r>
          </w:p>
        </w:tc>
      </w:tr>
      <w:tr w:rsidR="00D90670" w14:paraId="68F28C04" w14:textId="77777777" w:rsidTr="0006040C">
        <w:trPr>
          <w:trHeight w:val="391"/>
        </w:trPr>
        <w:tc>
          <w:tcPr>
            <w:tcW w:w="2547" w:type="dxa"/>
            <w:tcMar>
              <w:top w:w="10" w:type="dxa"/>
              <w:left w:w="10" w:type="dxa"/>
              <w:bottom w:w="10" w:type="dxa"/>
              <w:right w:w="10" w:type="dxa"/>
            </w:tcMar>
            <w:vAlign w:val="center"/>
          </w:tcPr>
          <w:p w14:paraId="2725625F" w14:textId="58D26F4C" w:rsidR="00D90670" w:rsidRPr="00D90670" w:rsidRDefault="00D90670" w:rsidP="00D90670">
            <w:pPr>
              <w:spacing w:line="276" w:lineRule="auto"/>
              <w:rPr>
                <w:rFonts w:ascii="Arial" w:hAnsi="Arial" w:cs="Arial"/>
                <w:b/>
              </w:rPr>
            </w:pPr>
            <w:r w:rsidRPr="00D90670">
              <w:rPr>
                <w:rFonts w:ascii="Arial" w:hAnsi="Arial" w:cs="Arial"/>
                <w:b/>
              </w:rPr>
              <w:lastRenderedPageBreak/>
              <w:t xml:space="preserve">Nombre de la Obra: </w:t>
            </w:r>
          </w:p>
        </w:tc>
        <w:tc>
          <w:tcPr>
            <w:tcW w:w="7087" w:type="dxa"/>
            <w:tcMar>
              <w:top w:w="10" w:type="dxa"/>
              <w:left w:w="10" w:type="dxa"/>
              <w:bottom w:w="10" w:type="dxa"/>
              <w:right w:w="10" w:type="dxa"/>
            </w:tcMar>
          </w:tcPr>
          <w:p w14:paraId="603B95E6" w14:textId="1C04A86E" w:rsidR="00D90670" w:rsidRPr="00D90670" w:rsidRDefault="00D90670" w:rsidP="00D90670">
            <w:pPr>
              <w:spacing w:line="276" w:lineRule="auto"/>
              <w:jc w:val="both"/>
              <w:rPr>
                <w:rFonts w:ascii="Arial" w:hAnsi="Arial" w:cs="Arial"/>
              </w:rPr>
            </w:pPr>
            <w:r w:rsidRPr="00D90670">
              <w:rPr>
                <w:rFonts w:ascii="Arial" w:hAnsi="Arial" w:cs="Arial"/>
              </w:rPr>
              <w:t>Construcción de Cuarto Dormitorio.</w:t>
            </w:r>
          </w:p>
        </w:tc>
      </w:tr>
      <w:tr w:rsidR="00D90670" w14:paraId="397A84EB" w14:textId="77777777" w:rsidTr="0006040C">
        <w:trPr>
          <w:trHeight w:val="391"/>
        </w:trPr>
        <w:tc>
          <w:tcPr>
            <w:tcW w:w="2547" w:type="dxa"/>
            <w:tcMar>
              <w:top w:w="10" w:type="dxa"/>
              <w:left w:w="10" w:type="dxa"/>
              <w:bottom w:w="10" w:type="dxa"/>
              <w:right w:w="10" w:type="dxa"/>
            </w:tcMar>
            <w:vAlign w:val="center"/>
          </w:tcPr>
          <w:p w14:paraId="3BF27222" w14:textId="79BE3410" w:rsidR="00D90670" w:rsidRPr="00D90670" w:rsidRDefault="00D90670" w:rsidP="00D90670">
            <w:pPr>
              <w:spacing w:line="276" w:lineRule="auto"/>
              <w:rPr>
                <w:rFonts w:ascii="Arial" w:hAnsi="Arial" w:cs="Arial"/>
                <w:b/>
              </w:rPr>
            </w:pPr>
            <w:r w:rsidRPr="00D90670">
              <w:rPr>
                <w:rFonts w:ascii="Arial" w:hAnsi="Arial" w:cs="Arial"/>
                <w:b/>
              </w:rPr>
              <w:t xml:space="preserve">Monto Contratado: </w:t>
            </w:r>
          </w:p>
        </w:tc>
        <w:tc>
          <w:tcPr>
            <w:tcW w:w="7087" w:type="dxa"/>
            <w:tcMar>
              <w:top w:w="10" w:type="dxa"/>
              <w:left w:w="10" w:type="dxa"/>
              <w:bottom w:w="10" w:type="dxa"/>
              <w:right w:w="10" w:type="dxa"/>
            </w:tcMar>
          </w:tcPr>
          <w:p w14:paraId="5F1165C8" w14:textId="10E03B2F" w:rsidR="00D90670" w:rsidRPr="00D90670" w:rsidRDefault="00D90670" w:rsidP="00D90670">
            <w:pPr>
              <w:spacing w:line="276" w:lineRule="auto"/>
              <w:jc w:val="both"/>
              <w:rPr>
                <w:rFonts w:ascii="Arial" w:hAnsi="Arial" w:cs="Arial"/>
              </w:rPr>
            </w:pPr>
            <w:r w:rsidRPr="00D90670">
              <w:rPr>
                <w:rFonts w:ascii="Arial" w:hAnsi="Arial" w:cs="Arial"/>
              </w:rPr>
              <w:t>$ 1,753,968.27</w:t>
            </w:r>
          </w:p>
        </w:tc>
      </w:tr>
    </w:tbl>
    <w:p w14:paraId="2C90718F" w14:textId="77777777" w:rsidR="00A160F8" w:rsidRDefault="00A160F8" w:rsidP="00B0309A">
      <w:pPr>
        <w:spacing w:after="240" w:line="360" w:lineRule="auto"/>
        <w:jc w:val="both"/>
        <w:rPr>
          <w:rFonts w:ascii="Arial" w:hAnsi="Arial" w:cs="Arial"/>
          <w:b/>
        </w:rPr>
      </w:pPr>
    </w:p>
    <w:p w14:paraId="3C614D4C" w14:textId="4C880935" w:rsidR="00A160F8" w:rsidRPr="004547FC" w:rsidRDefault="00A160F8" w:rsidP="00B0309A">
      <w:pPr>
        <w:spacing w:after="240" w:line="360" w:lineRule="auto"/>
        <w:jc w:val="both"/>
        <w:rPr>
          <w:rFonts w:ascii="Arial" w:hAnsi="Arial" w:cs="Arial"/>
          <w:b/>
          <w:lang w:val="es-MX"/>
        </w:rPr>
      </w:pPr>
      <w:r w:rsidRPr="004547FC">
        <w:rPr>
          <w:rFonts w:ascii="Arial" w:hAnsi="Arial" w:cs="Arial"/>
          <w:b/>
          <w:lang w:val="es-MX"/>
        </w:rPr>
        <w:t xml:space="preserve">Resultado </w:t>
      </w:r>
      <w:r w:rsidR="00D90670">
        <w:rPr>
          <w:rFonts w:ascii="Arial" w:hAnsi="Arial" w:cs="Arial"/>
          <w:b/>
          <w:lang w:val="es-MX"/>
        </w:rPr>
        <w:t>11</w:t>
      </w:r>
      <w:r w:rsidRPr="004547FC">
        <w:rPr>
          <w:rFonts w:ascii="Arial" w:hAnsi="Arial" w:cs="Arial"/>
          <w:b/>
          <w:lang w:val="es-MX"/>
        </w:rPr>
        <w:t>, Observación 1</w:t>
      </w:r>
    </w:p>
    <w:p w14:paraId="3B0DE469" w14:textId="3AD6AE6E" w:rsidR="00A160F8" w:rsidRDefault="00A160F8" w:rsidP="00B0309A">
      <w:pPr>
        <w:spacing w:after="240" w:line="360" w:lineRule="auto"/>
        <w:jc w:val="both"/>
        <w:rPr>
          <w:rFonts w:ascii="Arial" w:hAnsi="Arial" w:cs="Arial"/>
          <w:b/>
        </w:rPr>
      </w:pPr>
      <w:r w:rsidRPr="004547FC">
        <w:rPr>
          <w:rFonts w:ascii="Arial" w:hAnsi="Arial" w:cs="Arial"/>
          <w:b/>
        </w:rPr>
        <w:t>Documentación Faltante:</w:t>
      </w:r>
    </w:p>
    <w:p w14:paraId="4F682C52"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1F005F59" w14:textId="50698191" w:rsidR="00A160F8" w:rsidRPr="008B7E66" w:rsidRDefault="00D90670" w:rsidP="00A160F8">
      <w:pPr>
        <w:spacing w:after="240" w:line="360" w:lineRule="auto"/>
        <w:jc w:val="both"/>
        <w:rPr>
          <w:rFonts w:ascii="Arial" w:hAnsi="Arial" w:cs="Arial"/>
          <w:lang w:val="es-MX"/>
        </w:rPr>
      </w:pPr>
      <w:r w:rsidRPr="00D90670">
        <w:rPr>
          <w:rFonts w:ascii="Arial" w:hAnsi="Arial" w:cs="Arial"/>
        </w:rPr>
        <w:t>Durante la revisión y análisis del expediente técnico unitario de la obra: Construcción de Cuarto Dormitorio, en Huay Max,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6C568C95" w14:textId="1E8E492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4A9AA2E8" w14:textId="77777777" w:rsidTr="00A160F8">
        <w:trPr>
          <w:trHeight w:val="301"/>
          <w:tblHeader/>
          <w:jc w:val="center"/>
        </w:trPr>
        <w:tc>
          <w:tcPr>
            <w:tcW w:w="3618" w:type="dxa"/>
            <w:shd w:val="clear" w:color="auto" w:fill="D0CECE" w:themeFill="background2" w:themeFillShade="E6"/>
            <w:vAlign w:val="center"/>
          </w:tcPr>
          <w:p w14:paraId="4F5C1342"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A5BB0CF"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1442A679"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B74EB52" w14:textId="77777777" w:rsidR="00A160F8" w:rsidRPr="006F72D0" w:rsidRDefault="00A160F8" w:rsidP="00A160F8">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5F7485EC" w14:textId="77777777" w:rsidR="00A160F8" w:rsidRPr="006F72D0" w:rsidRDefault="00A160F8" w:rsidP="00A160F8">
            <w:pPr>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458E8C21" w14:textId="77777777" w:rsidR="00A160F8" w:rsidRPr="004547FC" w:rsidRDefault="00A160F8" w:rsidP="00961A74">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08A2A91B" w14:textId="785FA031" w:rsidR="00A160F8" w:rsidRDefault="00A160F8" w:rsidP="00961A74">
      <w:pPr>
        <w:spacing w:before="240" w:after="240" w:line="360" w:lineRule="auto"/>
        <w:jc w:val="both"/>
        <w:rPr>
          <w:rFonts w:ascii="Arial" w:hAnsi="Arial" w:cs="Arial"/>
          <w:b/>
          <w:bCs/>
        </w:rPr>
      </w:pPr>
      <w:r>
        <w:rPr>
          <w:rFonts w:ascii="Arial" w:hAnsi="Arial" w:cs="Arial"/>
          <w:b/>
          <w:bCs/>
        </w:rPr>
        <w:t xml:space="preserve">Reunión de Trabajo No. </w:t>
      </w:r>
      <w:r w:rsidR="00E27628" w:rsidRPr="00E27628">
        <w:rPr>
          <w:rFonts w:ascii="Arial" w:hAnsi="Arial" w:cs="Arial"/>
          <w:b/>
          <w:bCs/>
        </w:rPr>
        <w:t>ART/JMM/2020/01</w:t>
      </w:r>
    </w:p>
    <w:p w14:paraId="633E1F7D" w14:textId="20E38A58" w:rsidR="00A160F8" w:rsidRPr="004547FC" w:rsidRDefault="00A160F8" w:rsidP="00961A74">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E27628" w:rsidRPr="00E27628">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 xml:space="preserve">/2020. Durante esta reunión se </w:t>
      </w:r>
      <w:r w:rsidRPr="004547FC">
        <w:rPr>
          <w:rFonts w:ascii="Arial" w:hAnsi="Arial" w:cs="Arial"/>
        </w:rPr>
        <w:lastRenderedPageBreak/>
        <w:t>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614ADE77" w14:textId="1EA523E9"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0457631"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53D3EC0C" w14:textId="5D4DE14A" w:rsidR="00A160F8" w:rsidRPr="004547FC" w:rsidRDefault="002162EB" w:rsidP="00A160F8">
      <w:pPr>
        <w:tabs>
          <w:tab w:val="left" w:pos="2160"/>
        </w:tabs>
        <w:spacing w:line="360" w:lineRule="auto"/>
        <w:jc w:val="center"/>
        <w:rPr>
          <w:rFonts w:ascii="Arial" w:hAnsi="Arial" w:cs="Arial"/>
        </w:rPr>
      </w:pPr>
      <w:r>
        <w:rPr>
          <w:rFonts w:ascii="Arial" w:hAnsi="Arial" w:cs="Arial"/>
          <w:bCs/>
          <w:sz w:val="20"/>
          <w:szCs w:val="20"/>
        </w:rPr>
        <w:t>Tabla No. 32</w:t>
      </w:r>
      <w:r w:rsidR="00A160F8" w:rsidRPr="004547FC">
        <w:rPr>
          <w:rFonts w:ascii="Arial" w:hAnsi="Arial" w:cs="Arial"/>
          <w:bCs/>
          <w:sz w:val="20"/>
          <w:szCs w:val="20"/>
        </w:rPr>
        <w:t xml:space="preserve">. </w:t>
      </w:r>
      <w:r w:rsidR="00A160F8"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3CD07364" w14:textId="77777777" w:rsidTr="00A160F8">
        <w:trPr>
          <w:trHeight w:val="301"/>
          <w:tblHeader/>
          <w:jc w:val="center"/>
        </w:trPr>
        <w:tc>
          <w:tcPr>
            <w:tcW w:w="1279" w:type="pct"/>
            <w:shd w:val="clear" w:color="auto" w:fill="D0CECE" w:themeFill="background2" w:themeFillShade="E6"/>
            <w:vAlign w:val="center"/>
          </w:tcPr>
          <w:p w14:paraId="041375AF"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79966E92"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B1CD97E"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4B32DC5C"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E7B50B8" w14:textId="77777777" w:rsidR="00A160F8" w:rsidRPr="0016274C" w:rsidRDefault="00A160F8" w:rsidP="00961A74">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6BD4782F" w14:textId="77777777" w:rsidR="00A160F8" w:rsidRDefault="00A160F8" w:rsidP="00961A7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1139F01" w14:textId="77777777" w:rsidR="00A160F8" w:rsidRPr="00A624FF" w:rsidRDefault="00A160F8" w:rsidP="00961A7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8C7D3FC" w14:textId="77777777" w:rsidR="00A160F8" w:rsidRPr="00A624FF" w:rsidRDefault="00A160F8" w:rsidP="00961A74">
            <w:pPr>
              <w:spacing w:line="276" w:lineRule="auto"/>
              <w:jc w:val="both"/>
              <w:rPr>
                <w:rFonts w:ascii="Arial" w:hAnsi="Arial" w:cs="Arial"/>
                <w:sz w:val="16"/>
                <w:szCs w:val="16"/>
              </w:rPr>
            </w:pPr>
          </w:p>
          <w:p w14:paraId="251C5698" w14:textId="77777777" w:rsidR="00A160F8" w:rsidRPr="0016274C" w:rsidRDefault="00A160F8" w:rsidP="00961A74">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5606C612"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040E6CA8"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86B13D1"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EE407E6" w14:textId="76665DD5"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0D0FEDA1" w14:textId="08E70202"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371C02B2" w14:textId="16EC9A67" w:rsidR="00A160F8" w:rsidRDefault="00A160F8" w:rsidP="00A160F8">
      <w:pPr>
        <w:spacing w:before="240"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w:t>
      </w:r>
      <w:r w:rsidR="00695741">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DEC2861" w14:textId="77777777" w:rsidR="00695741" w:rsidRDefault="00695741" w:rsidP="00A160F8">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97C6D" w14:paraId="2C9E4008" w14:textId="77777777" w:rsidTr="0006040C">
        <w:tc>
          <w:tcPr>
            <w:tcW w:w="2547" w:type="dxa"/>
            <w:tcMar>
              <w:top w:w="10" w:type="dxa"/>
              <w:left w:w="10" w:type="dxa"/>
              <w:bottom w:w="10" w:type="dxa"/>
              <w:right w:w="10" w:type="dxa"/>
            </w:tcMar>
            <w:vAlign w:val="center"/>
            <w:hideMark/>
          </w:tcPr>
          <w:p w14:paraId="3BFFC182" w14:textId="747A4DEB" w:rsidR="00A97C6D" w:rsidRPr="00A97C6D" w:rsidRDefault="00A97C6D" w:rsidP="00A97C6D">
            <w:pPr>
              <w:spacing w:line="276" w:lineRule="auto"/>
              <w:rPr>
                <w:rFonts w:ascii="Arial" w:hAnsi="Arial" w:cs="Arial"/>
              </w:rPr>
            </w:pPr>
            <w:r w:rsidRPr="00A97C6D">
              <w:rPr>
                <w:rFonts w:ascii="Arial" w:hAnsi="Arial" w:cs="Arial"/>
                <w:b/>
                <w:bCs/>
              </w:rPr>
              <w:t xml:space="preserve">Núm. de Cédula: </w:t>
            </w:r>
          </w:p>
        </w:tc>
        <w:tc>
          <w:tcPr>
            <w:tcW w:w="7087" w:type="dxa"/>
            <w:tcMar>
              <w:top w:w="10" w:type="dxa"/>
              <w:left w:w="10" w:type="dxa"/>
              <w:bottom w:w="10" w:type="dxa"/>
              <w:right w:w="10" w:type="dxa"/>
            </w:tcMar>
            <w:hideMark/>
          </w:tcPr>
          <w:p w14:paraId="5DAF640D" w14:textId="56D29C03" w:rsidR="00A97C6D" w:rsidRPr="00A97C6D" w:rsidRDefault="00A97C6D" w:rsidP="00A97C6D">
            <w:pPr>
              <w:spacing w:line="276" w:lineRule="auto"/>
              <w:rPr>
                <w:rFonts w:ascii="Arial" w:hAnsi="Arial" w:cs="Arial"/>
              </w:rPr>
            </w:pPr>
            <w:r w:rsidRPr="00A97C6D">
              <w:rPr>
                <w:rFonts w:ascii="Arial" w:hAnsi="Arial" w:cs="Arial"/>
              </w:rPr>
              <w:t>60010</w:t>
            </w:r>
          </w:p>
        </w:tc>
      </w:tr>
      <w:tr w:rsidR="00A97C6D" w14:paraId="3E97F393" w14:textId="77777777" w:rsidTr="0006040C">
        <w:trPr>
          <w:trHeight w:val="391"/>
        </w:trPr>
        <w:tc>
          <w:tcPr>
            <w:tcW w:w="2547" w:type="dxa"/>
            <w:tcMar>
              <w:top w:w="10" w:type="dxa"/>
              <w:left w:w="10" w:type="dxa"/>
              <w:bottom w:w="10" w:type="dxa"/>
              <w:right w:w="10" w:type="dxa"/>
            </w:tcMar>
            <w:vAlign w:val="center"/>
            <w:hideMark/>
          </w:tcPr>
          <w:p w14:paraId="4E0B4FAB" w14:textId="75A1AAF3" w:rsidR="00A97C6D" w:rsidRPr="00A97C6D" w:rsidRDefault="00A97C6D" w:rsidP="00A97C6D">
            <w:pPr>
              <w:spacing w:line="276" w:lineRule="auto"/>
              <w:rPr>
                <w:rFonts w:ascii="Arial" w:hAnsi="Arial" w:cs="Arial"/>
              </w:rPr>
            </w:pPr>
            <w:r w:rsidRPr="00A97C6D">
              <w:rPr>
                <w:rFonts w:ascii="Arial" w:hAnsi="Arial" w:cs="Arial"/>
                <w:b/>
              </w:rPr>
              <w:t xml:space="preserve">Núm. de Contrato: </w:t>
            </w:r>
          </w:p>
        </w:tc>
        <w:tc>
          <w:tcPr>
            <w:tcW w:w="7087" w:type="dxa"/>
            <w:tcMar>
              <w:top w:w="10" w:type="dxa"/>
              <w:left w:w="10" w:type="dxa"/>
              <w:bottom w:w="10" w:type="dxa"/>
              <w:right w:w="10" w:type="dxa"/>
            </w:tcMar>
            <w:hideMark/>
          </w:tcPr>
          <w:p w14:paraId="22FC2804" w14:textId="5A9346A5" w:rsidR="00A97C6D" w:rsidRPr="00A97C6D" w:rsidRDefault="00A97C6D" w:rsidP="00A97C6D">
            <w:pPr>
              <w:spacing w:line="276" w:lineRule="auto"/>
              <w:jc w:val="both"/>
              <w:rPr>
                <w:rFonts w:ascii="Arial" w:hAnsi="Arial" w:cs="Arial"/>
              </w:rPr>
            </w:pPr>
            <w:r w:rsidRPr="00A97C6D">
              <w:rPr>
                <w:rFonts w:ascii="Arial" w:hAnsi="Arial" w:cs="Arial"/>
              </w:rPr>
              <w:t>JMM-DOPDU-FISM-10/19</w:t>
            </w:r>
          </w:p>
        </w:tc>
      </w:tr>
      <w:tr w:rsidR="00A97C6D" w14:paraId="3C7DF3BC" w14:textId="77777777" w:rsidTr="0006040C">
        <w:trPr>
          <w:trHeight w:val="391"/>
        </w:trPr>
        <w:tc>
          <w:tcPr>
            <w:tcW w:w="2547" w:type="dxa"/>
            <w:tcMar>
              <w:top w:w="10" w:type="dxa"/>
              <w:left w:w="10" w:type="dxa"/>
              <w:bottom w:w="10" w:type="dxa"/>
              <w:right w:w="10" w:type="dxa"/>
            </w:tcMar>
            <w:vAlign w:val="center"/>
          </w:tcPr>
          <w:p w14:paraId="34EFB219" w14:textId="5F0A0633" w:rsidR="00A97C6D" w:rsidRPr="00A97C6D" w:rsidRDefault="00A97C6D" w:rsidP="00A97C6D">
            <w:pPr>
              <w:spacing w:line="276" w:lineRule="auto"/>
              <w:rPr>
                <w:rFonts w:ascii="Arial" w:hAnsi="Arial" w:cs="Arial"/>
                <w:b/>
              </w:rPr>
            </w:pPr>
            <w:r w:rsidRPr="00A97C6D">
              <w:rPr>
                <w:rFonts w:ascii="Arial" w:hAnsi="Arial" w:cs="Arial"/>
                <w:b/>
              </w:rPr>
              <w:t xml:space="preserve">Nombre de la Obra: </w:t>
            </w:r>
          </w:p>
        </w:tc>
        <w:tc>
          <w:tcPr>
            <w:tcW w:w="7087" w:type="dxa"/>
            <w:tcMar>
              <w:top w:w="10" w:type="dxa"/>
              <w:left w:w="10" w:type="dxa"/>
              <w:bottom w:w="10" w:type="dxa"/>
              <w:right w:w="10" w:type="dxa"/>
            </w:tcMar>
          </w:tcPr>
          <w:p w14:paraId="6A904A44" w14:textId="1E9CBFB3" w:rsidR="00A97C6D" w:rsidRPr="00A97C6D" w:rsidRDefault="00A97C6D" w:rsidP="00A97C6D">
            <w:pPr>
              <w:spacing w:line="276" w:lineRule="auto"/>
              <w:jc w:val="both"/>
              <w:rPr>
                <w:rFonts w:ascii="Arial" w:hAnsi="Arial" w:cs="Arial"/>
              </w:rPr>
            </w:pPr>
            <w:r w:rsidRPr="00A97C6D">
              <w:rPr>
                <w:rFonts w:ascii="Arial" w:hAnsi="Arial" w:cs="Arial"/>
              </w:rPr>
              <w:t>Construcción de Cuarto Dormitorio.</w:t>
            </w:r>
          </w:p>
        </w:tc>
      </w:tr>
      <w:tr w:rsidR="00A97C6D" w14:paraId="1C9E85C8" w14:textId="77777777" w:rsidTr="0006040C">
        <w:trPr>
          <w:trHeight w:val="391"/>
        </w:trPr>
        <w:tc>
          <w:tcPr>
            <w:tcW w:w="2547" w:type="dxa"/>
            <w:tcMar>
              <w:top w:w="10" w:type="dxa"/>
              <w:left w:w="10" w:type="dxa"/>
              <w:bottom w:w="10" w:type="dxa"/>
              <w:right w:w="10" w:type="dxa"/>
            </w:tcMar>
            <w:vAlign w:val="center"/>
          </w:tcPr>
          <w:p w14:paraId="46FC55C1" w14:textId="7E730273" w:rsidR="00A97C6D" w:rsidRPr="00A97C6D" w:rsidRDefault="00A97C6D" w:rsidP="00A97C6D">
            <w:pPr>
              <w:spacing w:line="276" w:lineRule="auto"/>
              <w:rPr>
                <w:rFonts w:ascii="Arial" w:hAnsi="Arial" w:cs="Arial"/>
                <w:b/>
              </w:rPr>
            </w:pPr>
            <w:r w:rsidRPr="00A97C6D">
              <w:rPr>
                <w:rFonts w:ascii="Arial" w:hAnsi="Arial" w:cs="Arial"/>
                <w:b/>
              </w:rPr>
              <w:t xml:space="preserve">Monto Contratado: </w:t>
            </w:r>
          </w:p>
        </w:tc>
        <w:tc>
          <w:tcPr>
            <w:tcW w:w="7087" w:type="dxa"/>
            <w:tcMar>
              <w:top w:w="10" w:type="dxa"/>
              <w:left w:w="10" w:type="dxa"/>
              <w:bottom w:w="10" w:type="dxa"/>
              <w:right w:w="10" w:type="dxa"/>
            </w:tcMar>
          </w:tcPr>
          <w:p w14:paraId="59729A83" w14:textId="1D320079" w:rsidR="00A97C6D" w:rsidRPr="00A97C6D" w:rsidRDefault="00A97C6D" w:rsidP="00A97C6D">
            <w:pPr>
              <w:spacing w:line="276" w:lineRule="auto"/>
              <w:jc w:val="both"/>
              <w:rPr>
                <w:rFonts w:ascii="Arial" w:hAnsi="Arial" w:cs="Arial"/>
              </w:rPr>
            </w:pPr>
            <w:r w:rsidRPr="00A97C6D">
              <w:rPr>
                <w:rFonts w:ascii="Arial" w:hAnsi="Arial" w:cs="Arial"/>
              </w:rPr>
              <w:t>$ 1,164,377.93</w:t>
            </w:r>
          </w:p>
        </w:tc>
      </w:tr>
    </w:tbl>
    <w:p w14:paraId="66682B3D" w14:textId="77777777" w:rsidR="00A160F8" w:rsidRDefault="00A160F8" w:rsidP="00961A74">
      <w:pPr>
        <w:spacing w:after="240" w:line="360" w:lineRule="auto"/>
        <w:jc w:val="both"/>
        <w:rPr>
          <w:rFonts w:ascii="Arial" w:hAnsi="Arial" w:cs="Arial"/>
          <w:b/>
        </w:rPr>
      </w:pPr>
    </w:p>
    <w:p w14:paraId="454F9F06" w14:textId="2A87A3D7" w:rsidR="00A160F8" w:rsidRPr="004547FC" w:rsidRDefault="00A160F8" w:rsidP="00961A74">
      <w:pPr>
        <w:spacing w:after="240" w:line="360" w:lineRule="auto"/>
        <w:jc w:val="both"/>
        <w:rPr>
          <w:rFonts w:ascii="Arial" w:hAnsi="Arial" w:cs="Arial"/>
          <w:b/>
          <w:lang w:val="es-MX"/>
        </w:rPr>
      </w:pPr>
      <w:r w:rsidRPr="004547FC">
        <w:rPr>
          <w:rFonts w:ascii="Arial" w:hAnsi="Arial" w:cs="Arial"/>
          <w:b/>
          <w:lang w:val="es-MX"/>
        </w:rPr>
        <w:t xml:space="preserve">Resultado </w:t>
      </w:r>
      <w:r w:rsidR="00A97C6D">
        <w:rPr>
          <w:rFonts w:ascii="Arial" w:hAnsi="Arial" w:cs="Arial"/>
          <w:b/>
          <w:lang w:val="es-MX"/>
        </w:rPr>
        <w:t>12</w:t>
      </w:r>
      <w:r w:rsidRPr="004547FC">
        <w:rPr>
          <w:rFonts w:ascii="Arial" w:hAnsi="Arial" w:cs="Arial"/>
          <w:b/>
          <w:lang w:val="es-MX"/>
        </w:rPr>
        <w:t>, Observación 1</w:t>
      </w:r>
    </w:p>
    <w:p w14:paraId="4CACFCEC" w14:textId="2463B9CA" w:rsidR="00A160F8" w:rsidRDefault="00A160F8" w:rsidP="00961A74">
      <w:pPr>
        <w:spacing w:after="240" w:line="360" w:lineRule="auto"/>
        <w:jc w:val="both"/>
        <w:rPr>
          <w:rFonts w:ascii="Arial" w:hAnsi="Arial" w:cs="Arial"/>
          <w:b/>
        </w:rPr>
      </w:pPr>
      <w:r w:rsidRPr="004547FC">
        <w:rPr>
          <w:rFonts w:ascii="Arial" w:hAnsi="Arial" w:cs="Arial"/>
          <w:b/>
        </w:rPr>
        <w:t>Documentación Faltante:</w:t>
      </w:r>
    </w:p>
    <w:p w14:paraId="170779BB"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236FC214" w14:textId="1403C73A" w:rsidR="00A160F8" w:rsidRPr="00A97C6D" w:rsidRDefault="00A97C6D" w:rsidP="00961A74">
      <w:pPr>
        <w:spacing w:after="240" w:line="360" w:lineRule="auto"/>
        <w:jc w:val="both"/>
        <w:rPr>
          <w:rFonts w:ascii="Arial" w:hAnsi="Arial" w:cs="Arial"/>
          <w:lang w:val="es-MX"/>
        </w:rPr>
      </w:pPr>
      <w:r w:rsidRPr="00A97C6D">
        <w:rPr>
          <w:rFonts w:ascii="Arial" w:hAnsi="Arial" w:cs="Arial"/>
        </w:rPr>
        <w:t>Durante la revisión y análisis del expediente técnico unitario de la obra: Construcción de Cuarto Dormitorio, en San Felipe Primero, se detecta que omitieron integrar los documentos señalados en diversas leyes, decretos, reglamentos y demás disposiciones aplicables en materia de contratación de obra pública</w:t>
      </w:r>
      <w:r w:rsidR="00A160F8" w:rsidRPr="00A97C6D">
        <w:rPr>
          <w:rFonts w:ascii="Arial" w:hAnsi="Arial" w:cs="Arial"/>
          <w:lang w:val="es-MX"/>
        </w:rPr>
        <w:t>.</w:t>
      </w:r>
    </w:p>
    <w:p w14:paraId="117532AA" w14:textId="2C94961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33</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05924B55" w14:textId="77777777" w:rsidTr="00A160F8">
        <w:trPr>
          <w:trHeight w:val="301"/>
          <w:tblHeader/>
          <w:jc w:val="center"/>
        </w:trPr>
        <w:tc>
          <w:tcPr>
            <w:tcW w:w="3618" w:type="dxa"/>
            <w:shd w:val="clear" w:color="auto" w:fill="D0CECE" w:themeFill="background2" w:themeFillShade="E6"/>
            <w:vAlign w:val="center"/>
          </w:tcPr>
          <w:p w14:paraId="58255C7A"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C59A16B"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538DED5F"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E07BCD0" w14:textId="77777777" w:rsidR="00A160F8" w:rsidRPr="006F72D0" w:rsidRDefault="00A160F8" w:rsidP="00A160F8">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69E3645B" w14:textId="77777777" w:rsidR="00A160F8" w:rsidRPr="006F72D0" w:rsidRDefault="00A160F8" w:rsidP="00A160F8">
            <w:pPr>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2C4DF90E" w14:textId="77777777" w:rsidR="00A160F8" w:rsidRPr="004547FC" w:rsidRDefault="00A160F8" w:rsidP="00961A74">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4658503F" w14:textId="70F9E560" w:rsidR="00A160F8" w:rsidRDefault="00A160F8" w:rsidP="00961A74">
      <w:pPr>
        <w:spacing w:after="240" w:line="360" w:lineRule="auto"/>
        <w:rPr>
          <w:rFonts w:ascii="Arial" w:hAnsi="Arial" w:cs="Arial"/>
          <w:b/>
          <w:bCs/>
        </w:rPr>
      </w:pPr>
      <w:r>
        <w:rPr>
          <w:rFonts w:ascii="Arial" w:hAnsi="Arial" w:cs="Arial"/>
          <w:b/>
          <w:bCs/>
        </w:rPr>
        <w:lastRenderedPageBreak/>
        <w:t xml:space="preserve">Reunión de Trabajo No. </w:t>
      </w:r>
      <w:r w:rsidR="00695741">
        <w:rPr>
          <w:rFonts w:ascii="Arial" w:hAnsi="Arial" w:cs="Arial"/>
          <w:b/>
          <w:bCs/>
        </w:rPr>
        <w:t>ART/JMM/2020/01</w:t>
      </w:r>
    </w:p>
    <w:p w14:paraId="450B69A3" w14:textId="4D9EB78D" w:rsidR="00A160F8" w:rsidRPr="004547FC" w:rsidRDefault="00A160F8" w:rsidP="00961A74">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695741" w:rsidRPr="00695741">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61E06981"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93C6B27"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DE7A996" w14:textId="4EF871A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34</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0859C091" w14:textId="77777777" w:rsidTr="00A160F8">
        <w:trPr>
          <w:trHeight w:val="301"/>
          <w:tblHeader/>
          <w:jc w:val="center"/>
        </w:trPr>
        <w:tc>
          <w:tcPr>
            <w:tcW w:w="1279" w:type="pct"/>
            <w:shd w:val="clear" w:color="auto" w:fill="D0CECE" w:themeFill="background2" w:themeFillShade="E6"/>
            <w:vAlign w:val="center"/>
          </w:tcPr>
          <w:p w14:paraId="5B61A10E"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4B6C6D74"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9AFCD0A"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68A5F3EA"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4F8170C" w14:textId="77777777" w:rsidR="00A160F8" w:rsidRPr="0016274C" w:rsidRDefault="00A160F8" w:rsidP="00A160F8">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6C990FF5" w14:textId="77777777" w:rsidR="00A160F8"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70619B9"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015A174" w14:textId="77777777" w:rsidR="00A160F8" w:rsidRPr="00A624FF" w:rsidRDefault="00A160F8" w:rsidP="00A160F8">
            <w:pPr>
              <w:spacing w:line="276" w:lineRule="auto"/>
              <w:jc w:val="both"/>
              <w:rPr>
                <w:rFonts w:ascii="Arial" w:hAnsi="Arial" w:cs="Arial"/>
                <w:sz w:val="16"/>
                <w:szCs w:val="16"/>
              </w:rPr>
            </w:pPr>
          </w:p>
          <w:p w14:paraId="68DFB169" w14:textId="77777777" w:rsidR="00A160F8" w:rsidRPr="0016274C" w:rsidRDefault="00A160F8" w:rsidP="00A160F8">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0667BE97"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16C23950" w14:textId="77777777" w:rsidR="00A160F8" w:rsidRDefault="00A160F8" w:rsidP="00A160F8">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341D647E"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6A4F29D" w14:textId="031FB903"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60FC5DC1" w14:textId="5459799E"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4CA5A475" w14:textId="5AA22557" w:rsidR="00A160F8" w:rsidRDefault="00A160F8" w:rsidP="00961A74">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450572">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00F5539" w14:textId="1C4B4BB9" w:rsidR="005445D3" w:rsidRDefault="005445D3" w:rsidP="00961A74">
      <w:pPr>
        <w:spacing w:after="240" w:line="360" w:lineRule="auto"/>
        <w:jc w:val="both"/>
        <w:rPr>
          <w:rFonts w:ascii="Arial" w:hAnsi="Arial" w:cs="Arial"/>
          <w:b/>
          <w:lang w:val="es-MX"/>
        </w:rPr>
      </w:pPr>
    </w:p>
    <w:p w14:paraId="34385C0F" w14:textId="79094FC5" w:rsidR="005445D3" w:rsidRPr="005445D3" w:rsidRDefault="005445D3" w:rsidP="00961A74">
      <w:pPr>
        <w:spacing w:after="240" w:line="360" w:lineRule="auto"/>
        <w:jc w:val="both"/>
        <w:rPr>
          <w:rFonts w:ascii="Arial" w:hAnsi="Arial" w:cs="Arial"/>
          <w:b/>
          <w:lang w:val="es-MX"/>
        </w:rPr>
      </w:pPr>
      <w:r w:rsidRPr="005445D3">
        <w:rPr>
          <w:rFonts w:ascii="Arial" w:hAnsi="Arial" w:cs="Arial"/>
          <w:b/>
          <w:lang w:val="es-MX"/>
        </w:rPr>
        <w:t>Resultado 1</w:t>
      </w:r>
      <w:r w:rsidR="007601D7">
        <w:rPr>
          <w:rFonts w:ascii="Arial" w:hAnsi="Arial" w:cs="Arial"/>
          <w:b/>
          <w:lang w:val="es-MX"/>
        </w:rPr>
        <w:t>2</w:t>
      </w:r>
      <w:r w:rsidRPr="005445D3">
        <w:rPr>
          <w:rFonts w:ascii="Arial" w:hAnsi="Arial" w:cs="Arial"/>
          <w:b/>
          <w:lang w:val="es-MX"/>
        </w:rPr>
        <w:t>, Observación 2</w:t>
      </w:r>
    </w:p>
    <w:p w14:paraId="6A03C141" w14:textId="4512D783" w:rsidR="005445D3" w:rsidRDefault="005445D3" w:rsidP="00961A74">
      <w:pPr>
        <w:spacing w:after="240" w:line="360" w:lineRule="auto"/>
        <w:jc w:val="both"/>
        <w:rPr>
          <w:rFonts w:ascii="Arial" w:hAnsi="Arial" w:cs="Arial"/>
          <w:b/>
        </w:rPr>
      </w:pPr>
      <w:r w:rsidRPr="005445D3">
        <w:rPr>
          <w:rFonts w:ascii="Arial" w:hAnsi="Arial" w:cs="Arial"/>
          <w:b/>
        </w:rPr>
        <w:t>Documentación Irregular:</w:t>
      </w:r>
    </w:p>
    <w:p w14:paraId="57D3F30F"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2D19D99E" w14:textId="3FCA104B" w:rsidR="005445D3" w:rsidRDefault="005445D3" w:rsidP="00961A74">
      <w:pPr>
        <w:spacing w:after="240" w:line="360" w:lineRule="auto"/>
        <w:jc w:val="both"/>
        <w:rPr>
          <w:rFonts w:ascii="Arial" w:hAnsi="Arial" w:cs="Arial"/>
          <w:lang w:val="es-MX"/>
        </w:rPr>
      </w:pPr>
      <w:r w:rsidRPr="005445D3">
        <w:rPr>
          <w:rFonts w:ascii="Arial" w:hAnsi="Arial" w:cs="Arial"/>
          <w:lang w:val="es-MX"/>
        </w:rPr>
        <w:t xml:space="preserve">Durante la revisión y análisis del expediente técnico unitario de la obra: </w:t>
      </w:r>
      <w:r w:rsidR="007601D7" w:rsidRPr="00A97C6D">
        <w:rPr>
          <w:rFonts w:ascii="Arial" w:hAnsi="Arial" w:cs="Arial"/>
        </w:rPr>
        <w:t>Construcción de Cuarto Dormitorio, en San Felipe Primero</w:t>
      </w:r>
      <w:r w:rsidRPr="005445D3">
        <w:rPr>
          <w:rFonts w:ascii="Arial" w:hAnsi="Arial" w:cs="Arial"/>
          <w:lang w:val="es-MX"/>
        </w:rPr>
        <w:t>, se detectó que el expediente técnico unitario de la obra contiene documentos considerados irregulares por presentar anomalías trascendentales para la integración del mismo, cuyo detalle se relaciona a continuación:</w:t>
      </w:r>
    </w:p>
    <w:p w14:paraId="681E5126" w14:textId="1B69753D" w:rsidR="005445D3" w:rsidRPr="004547FC" w:rsidRDefault="005445D3" w:rsidP="005445D3">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35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5445D3" w:rsidRPr="004547FC" w14:paraId="322C43C4" w14:textId="77777777" w:rsidTr="0006040C">
        <w:trPr>
          <w:trHeight w:val="301"/>
          <w:tblHeader/>
          <w:jc w:val="center"/>
        </w:trPr>
        <w:tc>
          <w:tcPr>
            <w:tcW w:w="3618" w:type="dxa"/>
            <w:shd w:val="clear" w:color="auto" w:fill="D0CECE" w:themeFill="background2" w:themeFillShade="E6"/>
            <w:vAlign w:val="center"/>
          </w:tcPr>
          <w:p w14:paraId="6E1C00BC" w14:textId="77777777" w:rsidR="005445D3" w:rsidRPr="004547FC" w:rsidRDefault="005445D3" w:rsidP="00961A74">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435515A5" w14:textId="77777777" w:rsidR="005445D3" w:rsidRPr="004547FC" w:rsidRDefault="005445D3" w:rsidP="00961A74">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7601D7" w:rsidRPr="004547FC" w14:paraId="7124CEAA"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7309476" w14:textId="2B48F1C6" w:rsidR="007601D7" w:rsidRPr="007601D7" w:rsidRDefault="007601D7" w:rsidP="00961A74">
            <w:pPr>
              <w:spacing w:line="276" w:lineRule="auto"/>
              <w:contextualSpacing/>
              <w:jc w:val="both"/>
              <w:rPr>
                <w:rFonts w:ascii="Arial" w:hAnsi="Arial" w:cs="Arial"/>
                <w:sz w:val="16"/>
                <w:szCs w:val="16"/>
                <w:lang w:val="es-MX"/>
              </w:rPr>
            </w:pPr>
            <w:r w:rsidRPr="007601D7">
              <w:rPr>
                <w:rFonts w:ascii="Arial" w:hAnsi="Arial" w:cs="Arial"/>
                <w:sz w:val="16"/>
                <w:szCs w:val="16"/>
              </w:rPr>
              <w:t>Dictamen de la evaluación de las proposiciones.</w:t>
            </w:r>
          </w:p>
        </w:tc>
        <w:tc>
          <w:tcPr>
            <w:tcW w:w="6060" w:type="dxa"/>
            <w:tcBorders>
              <w:top w:val="nil"/>
              <w:left w:val="nil"/>
              <w:bottom w:val="single" w:sz="4" w:space="0" w:color="auto"/>
              <w:right w:val="single" w:sz="4" w:space="0" w:color="auto"/>
            </w:tcBorders>
            <w:shd w:val="clear" w:color="000000" w:fill="FFFFFF"/>
          </w:tcPr>
          <w:p w14:paraId="6A9BEEA1" w14:textId="7777777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Artículos 34 de la Ley de Obras Públicas y Servicios Relacionados con las Mismas del Estado de Quintana Roo; Artículo 32, 33, 34 y 39 del Reglamento de la Ley de Obras Públicas y Servicios Relacionados con las Mismas del Estado de Quintana Roo.</w:t>
            </w:r>
          </w:p>
          <w:p w14:paraId="7EDFF772" w14:textId="7B1E8AEC" w:rsidR="007601D7" w:rsidRPr="007601D7" w:rsidRDefault="007601D7" w:rsidP="00961A74">
            <w:pPr>
              <w:spacing w:line="276" w:lineRule="auto"/>
              <w:jc w:val="both"/>
              <w:rPr>
                <w:rFonts w:ascii="Arial" w:hAnsi="Arial" w:cs="Arial"/>
                <w:sz w:val="16"/>
                <w:szCs w:val="16"/>
              </w:rPr>
            </w:pPr>
            <w:r w:rsidRPr="007601D7">
              <w:rPr>
                <w:rFonts w:ascii="Arial" w:hAnsi="Arial" w:cs="Arial"/>
                <w:sz w:val="16"/>
                <w:szCs w:val="16"/>
              </w:rPr>
              <w:t>Se observa como irregular ya que el dictamen de licitación con folio 0209 tiene como fecha 1 de noviembre de 2019 y la fecha del acta de fallo con folio 0211 es del 1 de marzo de 2019, por lo que hay una incongruencia en las fechas.</w:t>
            </w:r>
          </w:p>
        </w:tc>
      </w:tr>
      <w:tr w:rsidR="007601D7" w:rsidRPr="004547FC" w14:paraId="76D07746"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29EBEAF" w14:textId="5DC48A46" w:rsidR="007601D7" w:rsidRPr="007601D7" w:rsidRDefault="007601D7" w:rsidP="00961A74">
            <w:pPr>
              <w:spacing w:line="276" w:lineRule="auto"/>
              <w:contextualSpacing/>
              <w:jc w:val="both"/>
              <w:rPr>
                <w:rFonts w:ascii="Arial" w:hAnsi="Arial" w:cs="Arial"/>
                <w:sz w:val="16"/>
                <w:szCs w:val="16"/>
              </w:rPr>
            </w:pPr>
            <w:r w:rsidRPr="007601D7">
              <w:rPr>
                <w:rFonts w:ascii="Arial" w:hAnsi="Arial" w:cs="Arial"/>
                <w:sz w:val="16"/>
                <w:szCs w:val="16"/>
              </w:rPr>
              <w:t>Acta de extinción de derechos y obligaciones.</w:t>
            </w:r>
          </w:p>
        </w:tc>
        <w:tc>
          <w:tcPr>
            <w:tcW w:w="6060" w:type="dxa"/>
            <w:tcBorders>
              <w:top w:val="nil"/>
              <w:left w:val="nil"/>
              <w:bottom w:val="single" w:sz="4" w:space="0" w:color="auto"/>
              <w:right w:val="single" w:sz="4" w:space="0" w:color="auto"/>
            </w:tcBorders>
            <w:shd w:val="clear" w:color="000000" w:fill="FFFFFF"/>
          </w:tcPr>
          <w:p w14:paraId="57F99A16" w14:textId="7777777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p w14:paraId="1D992519" w14:textId="7777777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Se observa como irregular ya que el acta de extinción de derechos y obligaciones con folio 0519 de fecha 21/06/2019 se realizó antes del finiquito de obra con folio 0503 de fecha 01/07/2019, esto de acuerdo al párrafo 2,3 y 4 del artículo 60 de la Ley de Obras Públicas y Servicios Relacionados con las Mismas del Estado de Quintana Roo, el cual establece en el fundamento antes mencionado que:</w:t>
            </w:r>
          </w:p>
          <w:p w14:paraId="1730E12A" w14:textId="7777777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...Recibidos físicamente los trabajos, las partes deberán elaborar dentro de un plazo de sesenta días naturales, el cual deberá de ser establecido en el contrato, el finiquito de los trabajos, en el que se harán constar los créditos a favor y en contra que resulten para cada uno de ellos, describiendo el concepto general que les dio origen y el saldo resultante.</w:t>
            </w:r>
          </w:p>
          <w:p w14:paraId="493ABAC2" w14:textId="7777777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De existir desacuerdo entre las partes respecto al finiquito, o bien, el contratista no acuda con la instancia convocante para su elaboración dentro del plazo señalado, éste procederá a elaborarlo, debiendo comunicar su resultado al contratista dentro de un plazo de diez días naturales, contado a partir de su emisión; una vez notificado el resultado de dicho finiquito al contratista, éste tendrá un plazo de quince días naturales para alegar lo que a su derecho corresponda, si transcurrido este plazo no realiza alguna gestión, se dará por aceptado.</w:t>
            </w:r>
          </w:p>
          <w:p w14:paraId="6D1B8EA6" w14:textId="7777777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 xml:space="preserve">Determinado el saldo total, la instancia convocante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                                                                  </w:t>
            </w:r>
          </w:p>
          <w:p w14:paraId="0F061140" w14:textId="553C5EE7" w:rsidR="007601D7" w:rsidRPr="007601D7" w:rsidRDefault="007601D7" w:rsidP="00961A74">
            <w:pPr>
              <w:spacing w:line="276" w:lineRule="auto"/>
              <w:rPr>
                <w:rFonts w:ascii="Arial" w:hAnsi="Arial" w:cs="Arial"/>
                <w:sz w:val="16"/>
                <w:szCs w:val="16"/>
              </w:rPr>
            </w:pPr>
            <w:r w:rsidRPr="007601D7">
              <w:rPr>
                <w:rFonts w:ascii="Arial" w:hAnsi="Arial" w:cs="Arial"/>
                <w:sz w:val="16"/>
                <w:szCs w:val="16"/>
              </w:rPr>
              <w:t>Por lo que el acta de extinción de derechos y obligaciones se debió de haber realizado después del acta del finiquito de obra.</w:t>
            </w:r>
          </w:p>
        </w:tc>
      </w:tr>
    </w:tbl>
    <w:p w14:paraId="2C195282" w14:textId="77777777" w:rsidR="005445D3" w:rsidRPr="004547FC" w:rsidRDefault="005445D3" w:rsidP="005445D3">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41A3E32D" w14:textId="3378BD21" w:rsidR="005445D3" w:rsidRDefault="005445D3" w:rsidP="005445D3">
      <w:pPr>
        <w:spacing w:before="240" w:after="240" w:line="360" w:lineRule="auto"/>
        <w:jc w:val="both"/>
        <w:rPr>
          <w:rFonts w:ascii="Arial" w:hAnsi="Arial" w:cs="Arial"/>
          <w:b/>
          <w:bCs/>
        </w:rPr>
      </w:pPr>
      <w:r>
        <w:rPr>
          <w:rFonts w:ascii="Arial" w:hAnsi="Arial" w:cs="Arial"/>
          <w:b/>
          <w:bCs/>
        </w:rPr>
        <w:t xml:space="preserve">Reunión de Trabajo No. </w:t>
      </w:r>
      <w:r w:rsidR="00450572" w:rsidRPr="00450572">
        <w:rPr>
          <w:rFonts w:ascii="Arial" w:hAnsi="Arial" w:cs="Arial"/>
          <w:b/>
          <w:bCs/>
        </w:rPr>
        <w:t>ART/JMM/2020/01</w:t>
      </w:r>
    </w:p>
    <w:p w14:paraId="474F0C30" w14:textId="68CF3281" w:rsidR="005445D3" w:rsidRPr="004547FC" w:rsidRDefault="005445D3" w:rsidP="005445D3">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450572" w:rsidRPr="00450572">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w:t>
      </w:r>
      <w:r w:rsidRPr="004547FC">
        <w:rPr>
          <w:rFonts w:ascii="Arial" w:hAnsi="Arial" w:cs="Arial"/>
        </w:rPr>
        <w:lastRenderedPageBreak/>
        <w:t xml:space="preserve">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E937B48" w14:textId="77777777" w:rsidR="005445D3" w:rsidRDefault="005445D3" w:rsidP="005445D3">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AED5DEF" w14:textId="77C1BEF2" w:rsidR="005445D3" w:rsidRDefault="005445D3" w:rsidP="005445D3">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3F397F6D" w14:textId="70A39741" w:rsidR="005445D3" w:rsidRPr="004547FC" w:rsidRDefault="005445D3" w:rsidP="005445D3">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36</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5445D3" w:rsidRPr="004547FC" w14:paraId="26A9376C" w14:textId="77777777" w:rsidTr="0006040C">
        <w:trPr>
          <w:trHeight w:val="301"/>
          <w:tblHeader/>
          <w:jc w:val="center"/>
        </w:trPr>
        <w:tc>
          <w:tcPr>
            <w:tcW w:w="1279" w:type="pct"/>
            <w:shd w:val="clear" w:color="auto" w:fill="D0CECE" w:themeFill="background2" w:themeFillShade="E6"/>
            <w:vAlign w:val="center"/>
          </w:tcPr>
          <w:p w14:paraId="1BDA5E21" w14:textId="77777777" w:rsidR="005445D3" w:rsidRPr="004547FC" w:rsidRDefault="005445D3"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359D030" w14:textId="77777777" w:rsidR="005445D3" w:rsidRPr="004547FC" w:rsidRDefault="005445D3"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7947DC1" w14:textId="77777777" w:rsidR="005445D3" w:rsidRPr="004547FC" w:rsidRDefault="005445D3"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B540F" w:rsidRPr="004547FC" w14:paraId="116BAF88" w14:textId="77777777" w:rsidTr="0006040C">
        <w:trPr>
          <w:trHeight w:val="574"/>
          <w:jc w:val="center"/>
        </w:trPr>
        <w:tc>
          <w:tcPr>
            <w:tcW w:w="1279" w:type="pct"/>
            <w:shd w:val="clear" w:color="auto" w:fill="auto"/>
          </w:tcPr>
          <w:p w14:paraId="44BFE9B3" w14:textId="35D3A584" w:rsidR="000B540F" w:rsidRPr="00B814D5" w:rsidRDefault="000B540F" w:rsidP="00961A74">
            <w:pPr>
              <w:overflowPunct w:val="0"/>
              <w:autoSpaceDE w:val="0"/>
              <w:autoSpaceDN w:val="0"/>
              <w:adjustRightInd w:val="0"/>
              <w:spacing w:line="276" w:lineRule="auto"/>
              <w:jc w:val="both"/>
              <w:textAlignment w:val="baseline"/>
              <w:rPr>
                <w:rFonts w:ascii="Arial" w:hAnsi="Arial" w:cs="Arial"/>
                <w:sz w:val="16"/>
                <w:szCs w:val="16"/>
                <w:lang w:val="es-ES_tradnl"/>
              </w:rPr>
            </w:pPr>
            <w:r w:rsidRPr="00CD340A">
              <w:rPr>
                <w:rFonts w:ascii="Arial" w:hAnsi="Arial" w:cs="Arial"/>
                <w:sz w:val="16"/>
                <w:szCs w:val="16"/>
              </w:rPr>
              <w:t>Acta de extinción de derechos y obligaciones.</w:t>
            </w:r>
          </w:p>
        </w:tc>
        <w:tc>
          <w:tcPr>
            <w:tcW w:w="2002" w:type="pct"/>
          </w:tcPr>
          <w:p w14:paraId="11754C1A" w14:textId="2FF89F2A" w:rsidR="000B540F" w:rsidRPr="00B046F6" w:rsidRDefault="000B540F" w:rsidP="00961A74">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sidRPr="000B540F">
              <w:rPr>
                <w:rFonts w:ascii="Arial" w:hAnsi="Arial" w:cs="Arial"/>
                <w:sz w:val="16"/>
                <w:szCs w:val="16"/>
              </w:rPr>
              <w:t>Se hace la aclaración correspondiente.</w:t>
            </w:r>
          </w:p>
        </w:tc>
        <w:tc>
          <w:tcPr>
            <w:tcW w:w="1719" w:type="pct"/>
          </w:tcPr>
          <w:p w14:paraId="1C88E3E4" w14:textId="77777777" w:rsidR="000B540F" w:rsidRPr="00D211AC" w:rsidRDefault="000B540F" w:rsidP="00961A74">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4A9B6A82" w14:textId="77777777" w:rsidR="000B540F" w:rsidRPr="00D211AC" w:rsidRDefault="000B540F" w:rsidP="00961A74">
            <w:pPr>
              <w:spacing w:line="276" w:lineRule="auto"/>
              <w:jc w:val="both"/>
              <w:rPr>
                <w:rFonts w:ascii="Arial" w:hAnsi="Arial" w:cs="Arial"/>
                <w:sz w:val="16"/>
                <w:szCs w:val="16"/>
              </w:rPr>
            </w:pPr>
          </w:p>
          <w:p w14:paraId="39732553" w14:textId="4751DE69" w:rsidR="000B540F" w:rsidRPr="00B814D5" w:rsidRDefault="000B540F" w:rsidP="00961A74">
            <w:pPr>
              <w:overflowPunct w:val="0"/>
              <w:autoSpaceDE w:val="0"/>
              <w:autoSpaceDN w:val="0"/>
              <w:adjustRightInd w:val="0"/>
              <w:spacing w:line="276" w:lineRule="auto"/>
              <w:jc w:val="both"/>
              <w:textAlignment w:val="baseline"/>
              <w:rPr>
                <w:rFonts w:ascii="Arial" w:hAnsi="Arial" w:cs="Arial"/>
                <w:b/>
                <w:sz w:val="16"/>
                <w:szCs w:val="16"/>
              </w:rPr>
            </w:pPr>
            <w:r w:rsidRPr="00D211AC">
              <w:rPr>
                <w:rFonts w:ascii="Arial" w:hAnsi="Arial" w:cs="Arial"/>
                <w:b/>
                <w:sz w:val="16"/>
                <w:szCs w:val="16"/>
              </w:rPr>
              <w:t>Atendido, No solventado</w:t>
            </w:r>
          </w:p>
        </w:tc>
      </w:tr>
      <w:tr w:rsidR="000B540F" w:rsidRPr="004547FC" w14:paraId="565DB71A"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4167BCF" w14:textId="3E8A4DF1" w:rsidR="000B540F" w:rsidRPr="00B01163" w:rsidRDefault="000B540F" w:rsidP="00961A74">
            <w:pPr>
              <w:overflowPunct w:val="0"/>
              <w:autoSpaceDE w:val="0"/>
              <w:autoSpaceDN w:val="0"/>
              <w:adjustRightInd w:val="0"/>
              <w:spacing w:line="276" w:lineRule="auto"/>
              <w:jc w:val="both"/>
              <w:textAlignment w:val="baseline"/>
              <w:rPr>
                <w:rFonts w:ascii="Arial" w:hAnsi="Arial" w:cs="Arial"/>
                <w:sz w:val="16"/>
                <w:szCs w:val="16"/>
              </w:rPr>
            </w:pPr>
            <w:r w:rsidRPr="00D204D4">
              <w:rPr>
                <w:rFonts w:ascii="Arial" w:hAnsi="Arial" w:cs="Arial"/>
                <w:sz w:val="16"/>
                <w:szCs w:val="16"/>
              </w:rPr>
              <w:t>Acta de extinción de derechos y obligaciones.</w:t>
            </w:r>
          </w:p>
        </w:tc>
        <w:tc>
          <w:tcPr>
            <w:tcW w:w="2002" w:type="pct"/>
          </w:tcPr>
          <w:p w14:paraId="7D98960D" w14:textId="164AA917" w:rsidR="000B540F" w:rsidRPr="00B046F6" w:rsidRDefault="000B540F" w:rsidP="00961A74">
            <w:pPr>
              <w:overflowPunct w:val="0"/>
              <w:autoSpaceDE w:val="0"/>
              <w:autoSpaceDN w:val="0"/>
              <w:adjustRightInd w:val="0"/>
              <w:spacing w:line="276" w:lineRule="auto"/>
              <w:jc w:val="both"/>
              <w:textAlignment w:val="baseline"/>
              <w:rPr>
                <w:rFonts w:ascii="Arial" w:hAnsi="Arial" w:cs="Arial"/>
                <w:sz w:val="16"/>
                <w:szCs w:val="16"/>
                <w:highlight w:val="yellow"/>
              </w:rPr>
            </w:pPr>
            <w:r w:rsidRPr="000B540F">
              <w:rPr>
                <w:rFonts w:ascii="Arial" w:hAnsi="Arial" w:cs="Arial"/>
                <w:sz w:val="16"/>
                <w:szCs w:val="16"/>
              </w:rPr>
              <w:t>Se hace la aclaración correspondiente.</w:t>
            </w:r>
          </w:p>
        </w:tc>
        <w:tc>
          <w:tcPr>
            <w:tcW w:w="1719" w:type="pct"/>
          </w:tcPr>
          <w:p w14:paraId="5ADCE00E" w14:textId="77777777" w:rsidR="000B540F" w:rsidRPr="00D211AC" w:rsidRDefault="000B540F" w:rsidP="00961A74">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668C5A31" w14:textId="77777777" w:rsidR="000B540F" w:rsidRPr="00D211AC" w:rsidRDefault="000B540F" w:rsidP="00961A74">
            <w:pPr>
              <w:spacing w:line="276" w:lineRule="auto"/>
              <w:jc w:val="both"/>
              <w:rPr>
                <w:rFonts w:ascii="Arial" w:hAnsi="Arial" w:cs="Arial"/>
                <w:sz w:val="16"/>
                <w:szCs w:val="16"/>
              </w:rPr>
            </w:pPr>
          </w:p>
          <w:p w14:paraId="61C17977" w14:textId="316CF33A" w:rsidR="000B540F" w:rsidRPr="00D211AC" w:rsidRDefault="000B540F" w:rsidP="00961A74">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6B39A7BB" w14:textId="77777777" w:rsidR="005445D3" w:rsidRPr="004547FC" w:rsidRDefault="005445D3" w:rsidP="005445D3">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38518CA3" w14:textId="77777777" w:rsidR="00B0309A" w:rsidRDefault="00B0309A" w:rsidP="005445D3">
      <w:pPr>
        <w:spacing w:after="240" w:line="360" w:lineRule="auto"/>
        <w:jc w:val="both"/>
        <w:rPr>
          <w:rFonts w:ascii="Arial" w:hAnsi="Arial" w:cs="Arial"/>
          <w:b/>
        </w:rPr>
      </w:pPr>
    </w:p>
    <w:p w14:paraId="61DF923D" w14:textId="77777777" w:rsidR="00B0309A" w:rsidRDefault="00B0309A" w:rsidP="005445D3">
      <w:pPr>
        <w:spacing w:after="240" w:line="360" w:lineRule="auto"/>
        <w:jc w:val="both"/>
        <w:rPr>
          <w:rFonts w:ascii="Arial" w:hAnsi="Arial" w:cs="Arial"/>
          <w:b/>
        </w:rPr>
      </w:pPr>
    </w:p>
    <w:p w14:paraId="661C6389" w14:textId="2B8D2C0C" w:rsidR="005445D3" w:rsidRDefault="005445D3" w:rsidP="005445D3">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4B702982" w14:textId="77777777" w:rsidR="000B540F" w:rsidRDefault="000B540F" w:rsidP="005445D3">
      <w:pPr>
        <w:spacing w:after="240" w:line="360" w:lineRule="auto"/>
        <w:jc w:val="both"/>
        <w:rPr>
          <w:rFonts w:ascii="Arial" w:hAnsi="Arial" w:cs="Arial"/>
        </w:rPr>
      </w:pPr>
      <w:r w:rsidRPr="000B540F">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6CF09D77" w14:textId="0ADFEC12" w:rsidR="005445D3" w:rsidRPr="004547FC" w:rsidRDefault="005445D3" w:rsidP="005445D3">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w:t>
      </w:r>
      <w:r>
        <w:rPr>
          <w:rFonts w:ascii="Arial" w:hAnsi="Arial" w:cs="Arial"/>
        </w:rPr>
        <w:t xml:space="preserve">No </w:t>
      </w:r>
      <w:r w:rsidRPr="004547FC">
        <w:rPr>
          <w:rFonts w:ascii="Arial" w:hAnsi="Arial" w:cs="Arial"/>
        </w:rPr>
        <w:t>Solventado</w:t>
      </w:r>
      <w:r w:rsidR="00B06518">
        <w:rPr>
          <w:rFonts w:ascii="Arial" w:hAnsi="Arial" w:cs="Arial"/>
        </w:rPr>
        <w:t>.</w:t>
      </w:r>
      <w:r w:rsidRPr="004547FC">
        <w:rPr>
          <w:rFonts w:ascii="Arial" w:hAnsi="Arial" w:cs="Arial"/>
        </w:rPr>
        <w:t xml:space="preserve"> </w:t>
      </w:r>
    </w:p>
    <w:p w14:paraId="65D5D36B" w14:textId="36DBC042" w:rsidR="005445D3" w:rsidRDefault="005445D3" w:rsidP="005445D3">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571C8D02" w14:textId="7A23375F" w:rsidR="005445D3" w:rsidRDefault="005445D3" w:rsidP="005445D3">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255EF3">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2E9EA76" w14:textId="77777777" w:rsidR="005445D3" w:rsidRDefault="005445D3" w:rsidP="00A160F8">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E3681" w14:paraId="7AB68CE6" w14:textId="77777777" w:rsidTr="0006040C">
        <w:tc>
          <w:tcPr>
            <w:tcW w:w="2547" w:type="dxa"/>
            <w:tcMar>
              <w:top w:w="10" w:type="dxa"/>
              <w:left w:w="10" w:type="dxa"/>
              <w:bottom w:w="10" w:type="dxa"/>
              <w:right w:w="10" w:type="dxa"/>
            </w:tcMar>
            <w:vAlign w:val="center"/>
            <w:hideMark/>
          </w:tcPr>
          <w:p w14:paraId="7BD6BE04" w14:textId="01A22FBD" w:rsidR="00FE3681" w:rsidRPr="00FE3681" w:rsidRDefault="00FE3681" w:rsidP="00FE3681">
            <w:pPr>
              <w:spacing w:line="276" w:lineRule="auto"/>
              <w:rPr>
                <w:rFonts w:ascii="Arial" w:hAnsi="Arial" w:cs="Arial"/>
              </w:rPr>
            </w:pPr>
            <w:r w:rsidRPr="00FE3681">
              <w:rPr>
                <w:rFonts w:ascii="Arial" w:hAnsi="Arial" w:cs="Arial"/>
                <w:b/>
                <w:bCs/>
              </w:rPr>
              <w:t xml:space="preserve">Núm. de Cédula: </w:t>
            </w:r>
          </w:p>
        </w:tc>
        <w:tc>
          <w:tcPr>
            <w:tcW w:w="7087" w:type="dxa"/>
            <w:tcMar>
              <w:top w:w="10" w:type="dxa"/>
              <w:left w:w="10" w:type="dxa"/>
              <w:bottom w:w="10" w:type="dxa"/>
              <w:right w:w="10" w:type="dxa"/>
            </w:tcMar>
            <w:hideMark/>
          </w:tcPr>
          <w:p w14:paraId="78449935" w14:textId="27D86F04" w:rsidR="00FE3681" w:rsidRPr="00FE3681" w:rsidRDefault="00FE3681" w:rsidP="00FE3681">
            <w:pPr>
              <w:spacing w:line="276" w:lineRule="auto"/>
              <w:rPr>
                <w:rFonts w:ascii="Arial" w:hAnsi="Arial" w:cs="Arial"/>
              </w:rPr>
            </w:pPr>
            <w:r w:rsidRPr="00FE3681">
              <w:rPr>
                <w:rFonts w:ascii="Arial" w:hAnsi="Arial" w:cs="Arial"/>
              </w:rPr>
              <w:t>60014</w:t>
            </w:r>
          </w:p>
        </w:tc>
      </w:tr>
      <w:tr w:rsidR="00FE3681" w14:paraId="2D247F16" w14:textId="77777777" w:rsidTr="0006040C">
        <w:trPr>
          <w:trHeight w:val="391"/>
        </w:trPr>
        <w:tc>
          <w:tcPr>
            <w:tcW w:w="2547" w:type="dxa"/>
            <w:tcMar>
              <w:top w:w="10" w:type="dxa"/>
              <w:left w:w="10" w:type="dxa"/>
              <w:bottom w:w="10" w:type="dxa"/>
              <w:right w:w="10" w:type="dxa"/>
            </w:tcMar>
            <w:vAlign w:val="center"/>
            <w:hideMark/>
          </w:tcPr>
          <w:p w14:paraId="48483D21" w14:textId="503A1093" w:rsidR="00FE3681" w:rsidRPr="00FE3681" w:rsidRDefault="00FE3681" w:rsidP="00FE3681">
            <w:pPr>
              <w:spacing w:line="276" w:lineRule="auto"/>
              <w:rPr>
                <w:rFonts w:ascii="Arial" w:hAnsi="Arial" w:cs="Arial"/>
              </w:rPr>
            </w:pPr>
            <w:r w:rsidRPr="00FE3681">
              <w:rPr>
                <w:rFonts w:ascii="Arial" w:hAnsi="Arial" w:cs="Arial"/>
                <w:b/>
              </w:rPr>
              <w:t xml:space="preserve">Núm. de Contrato: </w:t>
            </w:r>
          </w:p>
        </w:tc>
        <w:tc>
          <w:tcPr>
            <w:tcW w:w="7087" w:type="dxa"/>
            <w:tcMar>
              <w:top w:w="10" w:type="dxa"/>
              <w:left w:w="10" w:type="dxa"/>
              <w:bottom w:w="10" w:type="dxa"/>
              <w:right w:w="10" w:type="dxa"/>
            </w:tcMar>
            <w:hideMark/>
          </w:tcPr>
          <w:p w14:paraId="165DF248" w14:textId="7160143E" w:rsidR="00FE3681" w:rsidRPr="00FE3681" w:rsidRDefault="00FE3681" w:rsidP="00FE3681">
            <w:pPr>
              <w:spacing w:line="276" w:lineRule="auto"/>
              <w:jc w:val="both"/>
              <w:rPr>
                <w:rFonts w:ascii="Arial" w:hAnsi="Arial" w:cs="Arial"/>
              </w:rPr>
            </w:pPr>
            <w:r w:rsidRPr="00FE3681">
              <w:rPr>
                <w:rFonts w:ascii="Arial" w:hAnsi="Arial" w:cs="Arial"/>
              </w:rPr>
              <w:t>JMM-DOPDU-FISM-12/19</w:t>
            </w:r>
          </w:p>
        </w:tc>
      </w:tr>
      <w:tr w:rsidR="00FE3681" w14:paraId="63819279" w14:textId="77777777" w:rsidTr="0006040C">
        <w:trPr>
          <w:trHeight w:val="391"/>
        </w:trPr>
        <w:tc>
          <w:tcPr>
            <w:tcW w:w="2547" w:type="dxa"/>
            <w:tcMar>
              <w:top w:w="10" w:type="dxa"/>
              <w:left w:w="10" w:type="dxa"/>
              <w:bottom w:w="10" w:type="dxa"/>
              <w:right w:w="10" w:type="dxa"/>
            </w:tcMar>
            <w:vAlign w:val="center"/>
          </w:tcPr>
          <w:p w14:paraId="0E4EB2C5" w14:textId="0DF57ED8" w:rsidR="00FE3681" w:rsidRPr="00FE3681" w:rsidRDefault="00FE3681" w:rsidP="00FE3681">
            <w:pPr>
              <w:spacing w:line="276" w:lineRule="auto"/>
              <w:rPr>
                <w:rFonts w:ascii="Arial" w:hAnsi="Arial" w:cs="Arial"/>
                <w:b/>
              </w:rPr>
            </w:pPr>
            <w:r w:rsidRPr="00FE3681">
              <w:rPr>
                <w:rFonts w:ascii="Arial" w:hAnsi="Arial" w:cs="Arial"/>
                <w:b/>
              </w:rPr>
              <w:t xml:space="preserve">Nombre de la Obra: </w:t>
            </w:r>
          </w:p>
        </w:tc>
        <w:tc>
          <w:tcPr>
            <w:tcW w:w="7087" w:type="dxa"/>
            <w:tcMar>
              <w:top w:w="10" w:type="dxa"/>
              <w:left w:w="10" w:type="dxa"/>
              <w:bottom w:w="10" w:type="dxa"/>
              <w:right w:w="10" w:type="dxa"/>
            </w:tcMar>
          </w:tcPr>
          <w:p w14:paraId="7C2CF360" w14:textId="1E0FE2BD" w:rsidR="00FE3681" w:rsidRPr="00FE3681" w:rsidRDefault="00FE3681" w:rsidP="00FE3681">
            <w:pPr>
              <w:spacing w:line="276" w:lineRule="auto"/>
              <w:jc w:val="both"/>
              <w:rPr>
                <w:rFonts w:ascii="Arial" w:hAnsi="Arial" w:cs="Arial"/>
              </w:rPr>
            </w:pPr>
            <w:r w:rsidRPr="00FE3681">
              <w:rPr>
                <w:rFonts w:ascii="Arial" w:hAnsi="Arial" w:cs="Arial"/>
              </w:rPr>
              <w:t>Construcción de Cuarto Dormitorio.</w:t>
            </w:r>
          </w:p>
        </w:tc>
      </w:tr>
      <w:tr w:rsidR="00FE3681" w14:paraId="242A7E45" w14:textId="77777777" w:rsidTr="0006040C">
        <w:trPr>
          <w:trHeight w:val="391"/>
        </w:trPr>
        <w:tc>
          <w:tcPr>
            <w:tcW w:w="2547" w:type="dxa"/>
            <w:tcMar>
              <w:top w:w="10" w:type="dxa"/>
              <w:left w:w="10" w:type="dxa"/>
              <w:bottom w:w="10" w:type="dxa"/>
              <w:right w:w="10" w:type="dxa"/>
            </w:tcMar>
            <w:vAlign w:val="center"/>
          </w:tcPr>
          <w:p w14:paraId="7CDD1BAC" w14:textId="627A1DF6" w:rsidR="00FE3681" w:rsidRPr="00FE3681" w:rsidRDefault="00FE3681" w:rsidP="00FE3681">
            <w:pPr>
              <w:spacing w:line="276" w:lineRule="auto"/>
              <w:rPr>
                <w:rFonts w:ascii="Arial" w:hAnsi="Arial" w:cs="Arial"/>
                <w:b/>
              </w:rPr>
            </w:pPr>
            <w:r w:rsidRPr="00FE3681">
              <w:rPr>
                <w:rFonts w:ascii="Arial" w:hAnsi="Arial" w:cs="Arial"/>
                <w:b/>
              </w:rPr>
              <w:t xml:space="preserve">Monto Contratado: </w:t>
            </w:r>
          </w:p>
        </w:tc>
        <w:tc>
          <w:tcPr>
            <w:tcW w:w="7087" w:type="dxa"/>
            <w:tcMar>
              <w:top w:w="10" w:type="dxa"/>
              <w:left w:w="10" w:type="dxa"/>
              <w:bottom w:w="10" w:type="dxa"/>
              <w:right w:w="10" w:type="dxa"/>
            </w:tcMar>
          </w:tcPr>
          <w:p w14:paraId="497B8F05" w14:textId="01DC5424" w:rsidR="00FE3681" w:rsidRPr="00FE3681" w:rsidRDefault="00FE3681" w:rsidP="00FE3681">
            <w:pPr>
              <w:spacing w:line="276" w:lineRule="auto"/>
              <w:jc w:val="both"/>
              <w:rPr>
                <w:rFonts w:ascii="Arial" w:hAnsi="Arial" w:cs="Arial"/>
              </w:rPr>
            </w:pPr>
            <w:r w:rsidRPr="00FE3681">
              <w:rPr>
                <w:rFonts w:ascii="Arial" w:hAnsi="Arial" w:cs="Arial"/>
              </w:rPr>
              <w:t>$ 5,728,072.26</w:t>
            </w:r>
          </w:p>
        </w:tc>
      </w:tr>
    </w:tbl>
    <w:p w14:paraId="6C2C3B0B" w14:textId="77777777" w:rsidR="00A160F8" w:rsidRDefault="00A160F8" w:rsidP="00B0309A">
      <w:pPr>
        <w:spacing w:after="120" w:line="360" w:lineRule="auto"/>
        <w:jc w:val="both"/>
        <w:rPr>
          <w:rFonts w:ascii="Arial" w:hAnsi="Arial" w:cs="Arial"/>
          <w:b/>
        </w:rPr>
      </w:pPr>
    </w:p>
    <w:p w14:paraId="6B034DED" w14:textId="77777777" w:rsidR="00FE3681" w:rsidRPr="00FE3681" w:rsidRDefault="00FE3681" w:rsidP="00B0309A">
      <w:pPr>
        <w:spacing w:after="120" w:line="360" w:lineRule="auto"/>
        <w:jc w:val="both"/>
        <w:rPr>
          <w:rFonts w:ascii="Arial" w:hAnsi="Arial" w:cs="Arial"/>
          <w:b/>
          <w:lang w:val="es-MX"/>
        </w:rPr>
      </w:pPr>
      <w:r w:rsidRPr="00FE3681">
        <w:rPr>
          <w:rFonts w:ascii="Arial" w:hAnsi="Arial" w:cs="Arial"/>
          <w:b/>
          <w:lang w:val="es-MX"/>
        </w:rPr>
        <w:t>Resultado 13, Observación 1</w:t>
      </w:r>
    </w:p>
    <w:p w14:paraId="16C6AFE6" w14:textId="46593A56" w:rsidR="00FE3681" w:rsidRDefault="00FE3681" w:rsidP="00B0309A">
      <w:pPr>
        <w:spacing w:after="120" w:line="360" w:lineRule="auto"/>
        <w:jc w:val="both"/>
        <w:rPr>
          <w:rFonts w:ascii="Arial" w:hAnsi="Arial" w:cs="Arial"/>
          <w:b/>
        </w:rPr>
      </w:pPr>
      <w:r w:rsidRPr="00FE3681">
        <w:rPr>
          <w:rFonts w:ascii="Arial" w:hAnsi="Arial" w:cs="Arial"/>
          <w:b/>
        </w:rPr>
        <w:t>Documentación Faltante:</w:t>
      </w:r>
    </w:p>
    <w:p w14:paraId="27696987" w14:textId="77777777" w:rsidR="00B0309A" w:rsidRDefault="00B0309A" w:rsidP="00B0309A">
      <w:pPr>
        <w:spacing w:after="120" w:line="360" w:lineRule="auto"/>
        <w:jc w:val="both"/>
        <w:rPr>
          <w:rFonts w:ascii="Arial" w:hAnsi="Arial" w:cs="Arial"/>
          <w:b/>
        </w:rPr>
      </w:pPr>
      <w:r>
        <w:rPr>
          <w:rFonts w:ascii="Arial" w:hAnsi="Arial" w:cs="Arial"/>
          <w:b/>
        </w:rPr>
        <w:t>Descripción de la Observación:</w:t>
      </w:r>
    </w:p>
    <w:p w14:paraId="57DE5F59" w14:textId="5F56CAEB" w:rsidR="00A160F8" w:rsidRPr="008B7E66" w:rsidRDefault="00FE3681" w:rsidP="00B0309A">
      <w:pPr>
        <w:spacing w:after="120" w:line="360" w:lineRule="auto"/>
        <w:jc w:val="both"/>
        <w:rPr>
          <w:rFonts w:ascii="Arial" w:hAnsi="Arial" w:cs="Arial"/>
          <w:lang w:val="es-MX"/>
        </w:rPr>
      </w:pPr>
      <w:r w:rsidRPr="00FE3681">
        <w:rPr>
          <w:rFonts w:ascii="Arial" w:hAnsi="Arial" w:cs="Arial"/>
          <w:lang w:val="es-MX"/>
        </w:rPr>
        <w:lastRenderedPageBreak/>
        <w:t xml:space="preserve">Durante la revisión y análisis del expediente técnico unitario de la obra: </w:t>
      </w:r>
      <w:r w:rsidRPr="00FE3681">
        <w:rPr>
          <w:rFonts w:ascii="Arial" w:hAnsi="Arial"/>
          <w:lang w:val="es-MX"/>
        </w:rPr>
        <w:t>Construcción de Cuarto Dormitorio, en José María Morelos,</w:t>
      </w:r>
      <w:r w:rsidRPr="00FE3681">
        <w:rPr>
          <w:rFonts w:ascii="Arial" w:hAnsi="Arial" w:cs="Arial"/>
          <w:lang w:val="es-MX"/>
        </w:rPr>
        <w:t xml:space="preserve">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08FCC1B6" w14:textId="25946CDB"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2C2FE2CC" w14:textId="77777777" w:rsidTr="00A160F8">
        <w:trPr>
          <w:trHeight w:val="301"/>
          <w:tblHeader/>
          <w:jc w:val="center"/>
        </w:trPr>
        <w:tc>
          <w:tcPr>
            <w:tcW w:w="3618" w:type="dxa"/>
            <w:shd w:val="clear" w:color="auto" w:fill="D0CECE" w:themeFill="background2" w:themeFillShade="E6"/>
            <w:vAlign w:val="center"/>
          </w:tcPr>
          <w:p w14:paraId="63A01791" w14:textId="77777777" w:rsidR="00A160F8" w:rsidRPr="004547FC" w:rsidRDefault="00A160F8" w:rsidP="00961A74">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0FB4F536" w14:textId="77777777" w:rsidR="00A160F8" w:rsidRPr="004547FC" w:rsidRDefault="00A160F8" w:rsidP="00961A74">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02D59254"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704E149" w14:textId="77777777" w:rsidR="00A160F8" w:rsidRPr="006F72D0" w:rsidRDefault="00A160F8" w:rsidP="00961A74">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31436DBC" w14:textId="77777777" w:rsidR="00A160F8" w:rsidRPr="006F72D0" w:rsidRDefault="00A160F8" w:rsidP="00961A74">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7D7BCCB4"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1691E4A" w14:textId="03AA896C"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255EF3" w:rsidRPr="00255EF3">
        <w:rPr>
          <w:rFonts w:ascii="Arial" w:hAnsi="Arial" w:cs="Arial"/>
          <w:b/>
          <w:bCs/>
        </w:rPr>
        <w:t>ART/JMM/2020/01</w:t>
      </w:r>
    </w:p>
    <w:p w14:paraId="08BBAAF8" w14:textId="43ED42E8"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255EF3" w:rsidRPr="00255EF3">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229A9468"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F3C28FC"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w:t>
      </w:r>
      <w:r w:rsidRPr="004547FC">
        <w:rPr>
          <w:rFonts w:ascii="Arial" w:hAnsi="Arial" w:cs="Arial"/>
        </w:rPr>
        <w:lastRenderedPageBreak/>
        <w:t xml:space="preserve">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1FCFECC" w14:textId="2E58C098"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4A59667D" w14:textId="77777777" w:rsidTr="00A160F8">
        <w:trPr>
          <w:trHeight w:val="301"/>
          <w:tblHeader/>
          <w:jc w:val="center"/>
        </w:trPr>
        <w:tc>
          <w:tcPr>
            <w:tcW w:w="1279" w:type="pct"/>
            <w:shd w:val="clear" w:color="auto" w:fill="D0CECE" w:themeFill="background2" w:themeFillShade="E6"/>
            <w:vAlign w:val="center"/>
          </w:tcPr>
          <w:p w14:paraId="41C7BB3D"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666F8EA"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767F61C" w14:textId="77777777" w:rsidR="00A160F8" w:rsidRPr="004547FC" w:rsidRDefault="00A160F8" w:rsidP="00961A7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16B21D63"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04875B16" w14:textId="77777777" w:rsidR="00A160F8" w:rsidRPr="0016274C" w:rsidRDefault="00A160F8" w:rsidP="00961A74">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57BE0BC5" w14:textId="77777777" w:rsidR="00A160F8" w:rsidRDefault="00A160F8" w:rsidP="00961A7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0D667EC" w14:textId="77777777" w:rsidR="00A160F8" w:rsidRPr="00A624FF" w:rsidRDefault="00A160F8" w:rsidP="00961A7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C5D9D08" w14:textId="77777777" w:rsidR="00A160F8" w:rsidRPr="00A624FF" w:rsidRDefault="00A160F8" w:rsidP="00961A74">
            <w:pPr>
              <w:spacing w:line="276" w:lineRule="auto"/>
              <w:jc w:val="both"/>
              <w:rPr>
                <w:rFonts w:ascii="Arial" w:hAnsi="Arial" w:cs="Arial"/>
                <w:sz w:val="16"/>
                <w:szCs w:val="16"/>
              </w:rPr>
            </w:pPr>
          </w:p>
          <w:p w14:paraId="1E5DFCA6" w14:textId="77777777" w:rsidR="00A160F8" w:rsidRPr="0016274C" w:rsidRDefault="00A160F8" w:rsidP="00961A74">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4230971E"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0380F2D6"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4F0B79D"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1C0BA89" w14:textId="4C866AA5"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79C0CB98" w14:textId="700E6720"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744F7E67" w14:textId="09210C74" w:rsidR="00A160F8" w:rsidRDefault="00A160F8" w:rsidP="00961A74">
      <w:pPr>
        <w:spacing w:after="240" w:line="276" w:lineRule="auto"/>
        <w:jc w:val="both"/>
        <w:rPr>
          <w:rFonts w:ascii="Arial" w:hAnsi="Arial" w:cs="Arial"/>
        </w:rPr>
      </w:pPr>
      <w:r w:rsidRPr="00597B9E">
        <w:rPr>
          <w:rFonts w:ascii="Arial" w:hAnsi="Arial" w:cs="Arial"/>
        </w:rPr>
        <w:t>La Auditoría Superior del Estado, con fundamento en lo dispuesto por los artículos 16 fracción III,</w:t>
      </w:r>
      <w:r w:rsidR="004C346C">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2513E09" w14:textId="77777777" w:rsidR="00961A74" w:rsidRDefault="00961A74" w:rsidP="00961A74">
      <w:pPr>
        <w:spacing w:after="240" w:line="276" w:lineRule="auto"/>
        <w:jc w:val="both"/>
        <w:rPr>
          <w:rFonts w:ascii="Arial" w:hAnsi="Arial" w:cs="Arial"/>
          <w:b/>
          <w:lang w:val="es-MX"/>
        </w:rPr>
      </w:pPr>
    </w:p>
    <w:p w14:paraId="68B8A487" w14:textId="18E0C779" w:rsidR="002C0E20" w:rsidRPr="005445D3" w:rsidRDefault="002C0E20" w:rsidP="00961A74">
      <w:pPr>
        <w:spacing w:after="240" w:line="276" w:lineRule="auto"/>
        <w:jc w:val="both"/>
        <w:rPr>
          <w:rFonts w:ascii="Arial" w:hAnsi="Arial" w:cs="Arial"/>
          <w:b/>
          <w:lang w:val="es-MX"/>
        </w:rPr>
      </w:pPr>
      <w:r w:rsidRPr="005445D3">
        <w:rPr>
          <w:rFonts w:ascii="Arial" w:hAnsi="Arial" w:cs="Arial"/>
          <w:b/>
          <w:lang w:val="es-MX"/>
        </w:rPr>
        <w:t>Resultado 1</w:t>
      </w:r>
      <w:r>
        <w:rPr>
          <w:rFonts w:ascii="Arial" w:hAnsi="Arial" w:cs="Arial"/>
          <w:b/>
          <w:lang w:val="es-MX"/>
        </w:rPr>
        <w:t>3</w:t>
      </w:r>
      <w:r w:rsidRPr="005445D3">
        <w:rPr>
          <w:rFonts w:ascii="Arial" w:hAnsi="Arial" w:cs="Arial"/>
          <w:b/>
          <w:lang w:val="es-MX"/>
        </w:rPr>
        <w:t>, Observación 2</w:t>
      </w:r>
    </w:p>
    <w:p w14:paraId="46ECA41E" w14:textId="1A6A8294" w:rsidR="002C0E20" w:rsidRDefault="002C0E20" w:rsidP="00961A74">
      <w:pPr>
        <w:spacing w:after="240" w:line="276" w:lineRule="auto"/>
        <w:jc w:val="both"/>
        <w:rPr>
          <w:rFonts w:ascii="Arial" w:hAnsi="Arial" w:cs="Arial"/>
          <w:b/>
        </w:rPr>
      </w:pPr>
      <w:r w:rsidRPr="005445D3">
        <w:rPr>
          <w:rFonts w:ascii="Arial" w:hAnsi="Arial" w:cs="Arial"/>
          <w:b/>
        </w:rPr>
        <w:t>Documentación Irregular:</w:t>
      </w:r>
    </w:p>
    <w:p w14:paraId="030F5C33" w14:textId="77777777" w:rsidR="00B0309A" w:rsidRDefault="00B0309A" w:rsidP="00B0309A">
      <w:pPr>
        <w:spacing w:after="240" w:line="360" w:lineRule="auto"/>
        <w:jc w:val="both"/>
        <w:rPr>
          <w:rFonts w:ascii="Arial" w:hAnsi="Arial" w:cs="Arial"/>
          <w:b/>
        </w:rPr>
      </w:pPr>
      <w:r>
        <w:rPr>
          <w:rFonts w:ascii="Arial" w:hAnsi="Arial" w:cs="Arial"/>
          <w:b/>
        </w:rPr>
        <w:lastRenderedPageBreak/>
        <w:t>Descripción de la Observación:</w:t>
      </w:r>
    </w:p>
    <w:p w14:paraId="7F60DFB2" w14:textId="45DFE224" w:rsidR="002C0E20" w:rsidRPr="005445D3" w:rsidRDefault="002C0E20" w:rsidP="00961A74">
      <w:pPr>
        <w:spacing w:after="240" w:line="276" w:lineRule="auto"/>
        <w:jc w:val="both"/>
        <w:rPr>
          <w:rFonts w:ascii="Arial" w:hAnsi="Arial" w:cs="Arial"/>
          <w:lang w:val="es-MX"/>
        </w:rPr>
      </w:pPr>
      <w:r w:rsidRPr="002C0E20">
        <w:rPr>
          <w:rFonts w:ascii="Arial" w:hAnsi="Arial" w:cs="Arial"/>
        </w:rPr>
        <w:t>Durante la revisión y análisis del expediente técnico unitario de la obra: Construcción de Cuarto Dormitorio, en José María Morelos, se detectó que contiene documentos considerados irregulares por presentar anomalías trascendentales para la integración del mismo, cuyo detalle se relaciona a continuación</w:t>
      </w:r>
      <w:r w:rsidRPr="005445D3">
        <w:rPr>
          <w:rFonts w:ascii="Arial" w:hAnsi="Arial" w:cs="Arial"/>
          <w:lang w:val="es-MX"/>
        </w:rPr>
        <w:t>:</w:t>
      </w:r>
    </w:p>
    <w:p w14:paraId="4272B6D6" w14:textId="562B8E65" w:rsidR="002C0E20" w:rsidRPr="004547FC" w:rsidRDefault="002C0E20" w:rsidP="002C0E20">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39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2C0E20" w:rsidRPr="004547FC" w14:paraId="4A833DCB" w14:textId="77777777" w:rsidTr="0006040C">
        <w:trPr>
          <w:trHeight w:val="301"/>
          <w:tblHeader/>
          <w:jc w:val="center"/>
        </w:trPr>
        <w:tc>
          <w:tcPr>
            <w:tcW w:w="3618" w:type="dxa"/>
            <w:shd w:val="clear" w:color="auto" w:fill="D0CECE" w:themeFill="background2" w:themeFillShade="E6"/>
            <w:vAlign w:val="center"/>
          </w:tcPr>
          <w:p w14:paraId="45DCFD4B" w14:textId="77777777" w:rsidR="002C0E20" w:rsidRPr="004547FC" w:rsidRDefault="002C0E20" w:rsidP="00961A74">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49EE0003" w14:textId="77777777" w:rsidR="002C0E20" w:rsidRPr="004547FC" w:rsidRDefault="002C0E20" w:rsidP="00961A74">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2C0E20" w:rsidRPr="004547FC" w14:paraId="734FEE76"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7E67242" w14:textId="367A4C64" w:rsidR="002C0E20" w:rsidRPr="002C0E20" w:rsidRDefault="002C0E20" w:rsidP="00961A74">
            <w:pPr>
              <w:spacing w:line="276" w:lineRule="auto"/>
              <w:contextualSpacing/>
              <w:jc w:val="both"/>
              <w:rPr>
                <w:rFonts w:ascii="Arial" w:hAnsi="Arial" w:cs="Arial"/>
                <w:sz w:val="16"/>
                <w:szCs w:val="16"/>
                <w:lang w:val="es-MX"/>
              </w:rPr>
            </w:pPr>
            <w:r w:rsidRPr="002C0E20">
              <w:rPr>
                <w:rFonts w:ascii="Arial" w:hAnsi="Arial" w:cs="Arial"/>
                <w:sz w:val="16"/>
                <w:szCs w:val="16"/>
              </w:rPr>
              <w:t>Acta de extinción de derechos y obligaciones.</w:t>
            </w:r>
          </w:p>
        </w:tc>
        <w:tc>
          <w:tcPr>
            <w:tcW w:w="6060" w:type="dxa"/>
            <w:tcBorders>
              <w:top w:val="nil"/>
              <w:left w:val="nil"/>
              <w:bottom w:val="single" w:sz="4" w:space="0" w:color="auto"/>
              <w:right w:val="single" w:sz="4" w:space="0" w:color="auto"/>
            </w:tcBorders>
            <w:shd w:val="clear" w:color="000000" w:fill="FFFFFF"/>
          </w:tcPr>
          <w:p w14:paraId="0CD167E8" w14:textId="77777777" w:rsidR="002C0E20" w:rsidRPr="002C0E20" w:rsidRDefault="002C0E20" w:rsidP="00961A74">
            <w:pPr>
              <w:spacing w:line="276" w:lineRule="auto"/>
              <w:rPr>
                <w:rFonts w:ascii="Arial" w:hAnsi="Arial" w:cs="Arial"/>
                <w:sz w:val="16"/>
                <w:szCs w:val="16"/>
              </w:rPr>
            </w:pPr>
            <w:r w:rsidRPr="002C0E20">
              <w:rPr>
                <w:rFonts w:ascii="Arial" w:hAnsi="Arial" w:cs="Arial"/>
                <w:sz w:val="16"/>
                <w:szCs w:val="16"/>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p w14:paraId="588BDF02" w14:textId="77777777" w:rsidR="002C0E20" w:rsidRPr="002C0E20" w:rsidRDefault="002C0E20" w:rsidP="00961A74">
            <w:pPr>
              <w:spacing w:line="276" w:lineRule="auto"/>
              <w:rPr>
                <w:rFonts w:ascii="Arial" w:hAnsi="Arial" w:cs="Arial"/>
                <w:sz w:val="16"/>
                <w:szCs w:val="16"/>
              </w:rPr>
            </w:pPr>
            <w:r w:rsidRPr="002C0E20">
              <w:rPr>
                <w:rFonts w:ascii="Arial" w:hAnsi="Arial" w:cs="Arial"/>
                <w:sz w:val="16"/>
                <w:szCs w:val="16"/>
              </w:rPr>
              <w:t>Se observa como irregular ya que el acta de extinción de derecho y obligaciones con folio 0519 de fecha 21/06/2019 se realizó antes del finiquito de obra con folio 0503 de fecha 01/07/2019, esto de acuerdo al párrafo 2,3 y 4 del artículo 60 de la Ley de Obras Públicas y Servicios Relacionados con las Mismas del Estado de Quintana Roo, el cual establece en el fundamento antes mencionado que:</w:t>
            </w:r>
          </w:p>
          <w:p w14:paraId="08F7449E" w14:textId="77777777" w:rsidR="002C0E20" w:rsidRPr="002C0E20" w:rsidRDefault="002C0E20" w:rsidP="00961A74">
            <w:pPr>
              <w:spacing w:line="276" w:lineRule="auto"/>
              <w:rPr>
                <w:rFonts w:ascii="Arial" w:hAnsi="Arial" w:cs="Arial"/>
                <w:sz w:val="16"/>
                <w:szCs w:val="16"/>
              </w:rPr>
            </w:pPr>
            <w:r w:rsidRPr="002C0E20">
              <w:rPr>
                <w:rFonts w:ascii="Arial" w:hAnsi="Arial" w:cs="Arial"/>
                <w:sz w:val="16"/>
                <w:szCs w:val="16"/>
              </w:rPr>
              <w:t>...Recibidos físicamente los trabajos, las partes deberán elaborar dentro de un plazo de sesenta días naturales, el cual deberá de ser establecido en el contrato, el finiquito de los trabajos, en el que se harán constar los créditos a favor y en contra que resulten para cada uno de ellos, describiendo el concepto general que les dio origen y el saldo resultante.</w:t>
            </w:r>
          </w:p>
          <w:p w14:paraId="111022AA" w14:textId="77777777" w:rsidR="002C0E20" w:rsidRPr="002C0E20" w:rsidRDefault="002C0E20" w:rsidP="00961A74">
            <w:pPr>
              <w:spacing w:line="276" w:lineRule="auto"/>
              <w:rPr>
                <w:rFonts w:ascii="Arial" w:hAnsi="Arial" w:cs="Arial"/>
                <w:sz w:val="16"/>
                <w:szCs w:val="16"/>
              </w:rPr>
            </w:pPr>
            <w:r w:rsidRPr="002C0E20">
              <w:rPr>
                <w:rFonts w:ascii="Arial" w:hAnsi="Arial" w:cs="Arial"/>
                <w:sz w:val="16"/>
                <w:szCs w:val="16"/>
              </w:rPr>
              <w:t>De existir desacuerdo entre las partes respecto al finiquito, o bien, el contratista no acuda con la instancia convocante para su elaboración dentro del plazo señalado, éste procederá a elaborarlo, debiendo comunicar su resultado al contratista dentro de un plazo de diez días naturales, contado a partir de su emisión; una vez notificado el resultado de dicho finiquito al contratista, éste tendrá un plazo de quince días naturales para alegar lo que a su derecho corresponda, si transcurrido este plazo no realiza alguna gestión, se dará por aceptado.</w:t>
            </w:r>
          </w:p>
          <w:p w14:paraId="330E8F41" w14:textId="77777777" w:rsidR="002C0E20" w:rsidRPr="002C0E20" w:rsidRDefault="002C0E20" w:rsidP="00961A74">
            <w:pPr>
              <w:spacing w:line="276" w:lineRule="auto"/>
              <w:rPr>
                <w:rFonts w:ascii="Arial" w:hAnsi="Arial" w:cs="Arial"/>
                <w:sz w:val="16"/>
                <w:szCs w:val="16"/>
              </w:rPr>
            </w:pPr>
            <w:r w:rsidRPr="002C0E20">
              <w:rPr>
                <w:rFonts w:ascii="Arial" w:hAnsi="Arial" w:cs="Arial"/>
                <w:sz w:val="16"/>
                <w:szCs w:val="16"/>
              </w:rPr>
              <w:t xml:space="preserve">Determinado el saldo total, la instancia convocante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                                                                     </w:t>
            </w:r>
          </w:p>
          <w:p w14:paraId="54CA634A" w14:textId="509A6CA1" w:rsidR="002C0E20" w:rsidRPr="002C0E20" w:rsidRDefault="002C0E20" w:rsidP="00961A74">
            <w:pPr>
              <w:spacing w:line="276" w:lineRule="auto"/>
              <w:jc w:val="both"/>
              <w:rPr>
                <w:rFonts w:ascii="Arial" w:hAnsi="Arial" w:cs="Arial"/>
                <w:sz w:val="16"/>
                <w:szCs w:val="16"/>
              </w:rPr>
            </w:pPr>
            <w:r w:rsidRPr="002C0E20">
              <w:rPr>
                <w:rFonts w:ascii="Arial" w:hAnsi="Arial" w:cs="Arial"/>
                <w:sz w:val="16"/>
                <w:szCs w:val="16"/>
              </w:rPr>
              <w:t>Por lo que el acta de extinción de derecho y obligaciones se debió de haber realizado después del acta del finiquito de obra.</w:t>
            </w:r>
          </w:p>
        </w:tc>
      </w:tr>
    </w:tbl>
    <w:p w14:paraId="79B6F488" w14:textId="77777777" w:rsidR="002C0E20" w:rsidRPr="004547FC" w:rsidRDefault="002C0E20" w:rsidP="002C0E20">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ADE3320" w14:textId="0045F8D2" w:rsidR="002C0E20" w:rsidRDefault="002C0E20" w:rsidP="002C0E20">
      <w:pPr>
        <w:spacing w:before="240" w:after="240" w:line="360" w:lineRule="auto"/>
        <w:jc w:val="both"/>
        <w:rPr>
          <w:rFonts w:ascii="Arial" w:hAnsi="Arial" w:cs="Arial"/>
          <w:b/>
          <w:bCs/>
        </w:rPr>
      </w:pPr>
      <w:r>
        <w:rPr>
          <w:rFonts w:ascii="Arial" w:hAnsi="Arial" w:cs="Arial"/>
          <w:b/>
          <w:bCs/>
        </w:rPr>
        <w:t xml:space="preserve">Reunión de Trabajo No. </w:t>
      </w:r>
      <w:r w:rsidR="004C346C" w:rsidRPr="004C346C">
        <w:rPr>
          <w:rFonts w:ascii="Arial" w:hAnsi="Arial" w:cs="Arial"/>
          <w:b/>
          <w:bCs/>
        </w:rPr>
        <w:t>ART/JMM/2020/01</w:t>
      </w:r>
    </w:p>
    <w:p w14:paraId="595C1E87" w14:textId="6C60CFD6" w:rsidR="002C0E20" w:rsidRPr="004547FC" w:rsidRDefault="002C0E20" w:rsidP="002C0E20">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4C346C" w:rsidRPr="004C346C">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w:t>
      </w:r>
      <w:r w:rsidRPr="004547FC">
        <w:rPr>
          <w:rFonts w:ascii="Arial" w:hAnsi="Arial" w:cs="Arial"/>
        </w:rPr>
        <w:lastRenderedPageBreak/>
        <w:t xml:space="preserve">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E0BFAF5" w14:textId="73369F3A" w:rsidR="002C0E20" w:rsidRDefault="002C0E20" w:rsidP="002C0E20">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CA761A4" w14:textId="77777777" w:rsidR="002C0E20" w:rsidRPr="004547FC" w:rsidRDefault="002C0E20" w:rsidP="002C0E20">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C59CC35" w14:textId="5665EF29" w:rsidR="002C0E20" w:rsidRPr="004547FC" w:rsidRDefault="002162EB" w:rsidP="002C0E20">
      <w:pPr>
        <w:tabs>
          <w:tab w:val="left" w:pos="2160"/>
        </w:tabs>
        <w:spacing w:line="360" w:lineRule="auto"/>
        <w:jc w:val="center"/>
        <w:rPr>
          <w:rFonts w:ascii="Arial" w:hAnsi="Arial" w:cs="Arial"/>
        </w:rPr>
      </w:pPr>
      <w:r>
        <w:rPr>
          <w:rFonts w:ascii="Arial" w:hAnsi="Arial" w:cs="Arial"/>
          <w:bCs/>
          <w:sz w:val="20"/>
          <w:szCs w:val="20"/>
        </w:rPr>
        <w:t>Tabla No. 4</w:t>
      </w:r>
      <w:r w:rsidR="002C0E20">
        <w:rPr>
          <w:rFonts w:ascii="Arial" w:hAnsi="Arial" w:cs="Arial"/>
          <w:bCs/>
          <w:sz w:val="20"/>
          <w:szCs w:val="20"/>
        </w:rPr>
        <w:t>0</w:t>
      </w:r>
      <w:r w:rsidR="002C0E20" w:rsidRPr="004547FC">
        <w:rPr>
          <w:rFonts w:ascii="Arial" w:hAnsi="Arial" w:cs="Arial"/>
          <w:bCs/>
          <w:sz w:val="20"/>
          <w:szCs w:val="20"/>
        </w:rPr>
        <w:t xml:space="preserve">. </w:t>
      </w:r>
      <w:r w:rsidR="002C0E20"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2C0E20" w:rsidRPr="004547FC" w14:paraId="5633F2C4" w14:textId="77777777" w:rsidTr="0006040C">
        <w:trPr>
          <w:trHeight w:val="301"/>
          <w:tblHeader/>
          <w:jc w:val="center"/>
        </w:trPr>
        <w:tc>
          <w:tcPr>
            <w:tcW w:w="1279" w:type="pct"/>
            <w:shd w:val="clear" w:color="auto" w:fill="D0CECE" w:themeFill="background2" w:themeFillShade="E6"/>
            <w:vAlign w:val="center"/>
          </w:tcPr>
          <w:p w14:paraId="4BFC025E" w14:textId="77777777" w:rsidR="002C0E20" w:rsidRPr="004547FC" w:rsidRDefault="002C0E20"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1DF3A665" w14:textId="77777777" w:rsidR="002C0E20" w:rsidRPr="004547FC" w:rsidRDefault="002C0E20"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74326CB" w14:textId="77777777" w:rsidR="002C0E20" w:rsidRPr="004547FC" w:rsidRDefault="002C0E20"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2C0E20" w:rsidRPr="004547FC" w14:paraId="40A1B20B"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26F3677" w14:textId="77777777" w:rsidR="002C0E20" w:rsidRPr="00B01163" w:rsidRDefault="002C0E20" w:rsidP="00AA25D5">
            <w:pPr>
              <w:overflowPunct w:val="0"/>
              <w:autoSpaceDE w:val="0"/>
              <w:autoSpaceDN w:val="0"/>
              <w:adjustRightInd w:val="0"/>
              <w:spacing w:line="276" w:lineRule="auto"/>
              <w:jc w:val="both"/>
              <w:textAlignment w:val="baseline"/>
              <w:rPr>
                <w:rFonts w:ascii="Arial" w:hAnsi="Arial" w:cs="Arial"/>
                <w:sz w:val="16"/>
                <w:szCs w:val="16"/>
              </w:rPr>
            </w:pPr>
            <w:r w:rsidRPr="00D204D4">
              <w:rPr>
                <w:rFonts w:ascii="Arial" w:hAnsi="Arial" w:cs="Arial"/>
                <w:sz w:val="16"/>
                <w:szCs w:val="16"/>
              </w:rPr>
              <w:t>Acta de extinción de derechos y obligaciones.</w:t>
            </w:r>
          </w:p>
        </w:tc>
        <w:tc>
          <w:tcPr>
            <w:tcW w:w="2002" w:type="pct"/>
          </w:tcPr>
          <w:p w14:paraId="5F895A2E" w14:textId="608F5895" w:rsidR="002C0E20" w:rsidRPr="00B046F6" w:rsidRDefault="004C346C" w:rsidP="00AA25D5">
            <w:pPr>
              <w:overflowPunct w:val="0"/>
              <w:autoSpaceDE w:val="0"/>
              <w:autoSpaceDN w:val="0"/>
              <w:adjustRightInd w:val="0"/>
              <w:spacing w:line="276" w:lineRule="auto"/>
              <w:jc w:val="both"/>
              <w:textAlignment w:val="baseline"/>
              <w:rPr>
                <w:rFonts w:ascii="Arial" w:hAnsi="Arial" w:cs="Arial"/>
                <w:sz w:val="16"/>
                <w:szCs w:val="16"/>
                <w:highlight w:val="yellow"/>
              </w:rPr>
            </w:pPr>
            <w:r w:rsidRPr="004C346C">
              <w:rPr>
                <w:rFonts w:ascii="Arial" w:hAnsi="Arial" w:cs="Arial"/>
                <w:sz w:val="16"/>
                <w:szCs w:val="16"/>
              </w:rPr>
              <w:t>Se hace la aclaración correspondiente.</w:t>
            </w:r>
          </w:p>
        </w:tc>
        <w:tc>
          <w:tcPr>
            <w:tcW w:w="1719" w:type="pct"/>
          </w:tcPr>
          <w:p w14:paraId="33558694" w14:textId="77777777" w:rsidR="002C0E20" w:rsidRPr="00D211AC" w:rsidRDefault="002C0E20" w:rsidP="00AA25D5">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7318BCDF" w14:textId="77777777" w:rsidR="002C0E20" w:rsidRPr="00D211AC" w:rsidRDefault="002C0E20" w:rsidP="00AA25D5">
            <w:pPr>
              <w:spacing w:line="276" w:lineRule="auto"/>
              <w:jc w:val="both"/>
              <w:rPr>
                <w:rFonts w:ascii="Arial" w:hAnsi="Arial" w:cs="Arial"/>
                <w:sz w:val="16"/>
                <w:szCs w:val="16"/>
              </w:rPr>
            </w:pPr>
          </w:p>
          <w:p w14:paraId="1712A070" w14:textId="77777777" w:rsidR="002C0E20" w:rsidRPr="00D211AC" w:rsidRDefault="002C0E20" w:rsidP="00AA25D5">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1638232B" w14:textId="77777777" w:rsidR="002C0E20" w:rsidRPr="004547FC" w:rsidRDefault="002C0E20" w:rsidP="002C0E20">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CFF93A1" w14:textId="77777777" w:rsidR="002C0E20" w:rsidRDefault="002C0E20" w:rsidP="002C0E20">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C466F8A" w14:textId="77777777" w:rsidR="004C346C" w:rsidRDefault="004C346C" w:rsidP="002C0E20">
      <w:pPr>
        <w:spacing w:after="240" w:line="360" w:lineRule="auto"/>
        <w:jc w:val="both"/>
        <w:rPr>
          <w:rFonts w:ascii="Arial" w:hAnsi="Arial" w:cs="Arial"/>
        </w:rPr>
      </w:pPr>
      <w:r w:rsidRPr="004C346C">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44D8C792" w14:textId="6E7A1361" w:rsidR="002C0E20" w:rsidRPr="004547FC" w:rsidRDefault="002C0E20" w:rsidP="002C0E20">
      <w:pPr>
        <w:spacing w:after="240" w:line="360" w:lineRule="auto"/>
        <w:jc w:val="both"/>
        <w:rPr>
          <w:rFonts w:ascii="Arial" w:hAnsi="Arial" w:cs="Arial"/>
        </w:rPr>
      </w:pPr>
      <w:r w:rsidRPr="004547FC">
        <w:rPr>
          <w:rFonts w:ascii="Arial" w:hAnsi="Arial" w:cs="Arial"/>
          <w:b/>
        </w:rPr>
        <w:lastRenderedPageBreak/>
        <w:t xml:space="preserve">Estatus actual: </w:t>
      </w:r>
      <w:r w:rsidRPr="004547FC">
        <w:rPr>
          <w:rFonts w:ascii="Arial" w:hAnsi="Arial" w:cs="Arial"/>
        </w:rPr>
        <w:t xml:space="preserve">Atendido. </w:t>
      </w:r>
      <w:r>
        <w:rPr>
          <w:rFonts w:ascii="Arial" w:hAnsi="Arial" w:cs="Arial"/>
        </w:rPr>
        <w:t xml:space="preserve">No </w:t>
      </w:r>
      <w:r w:rsidRPr="004547FC">
        <w:rPr>
          <w:rFonts w:ascii="Arial" w:hAnsi="Arial" w:cs="Arial"/>
        </w:rPr>
        <w:t>Solventado</w:t>
      </w:r>
      <w:r w:rsidR="00B06518">
        <w:rPr>
          <w:rFonts w:ascii="Arial" w:hAnsi="Arial" w:cs="Arial"/>
        </w:rPr>
        <w:t>.</w:t>
      </w:r>
      <w:r w:rsidRPr="004547FC">
        <w:rPr>
          <w:rFonts w:ascii="Arial" w:hAnsi="Arial" w:cs="Arial"/>
        </w:rPr>
        <w:t xml:space="preserve"> </w:t>
      </w:r>
    </w:p>
    <w:p w14:paraId="4B6D0DBF" w14:textId="5592C6DD" w:rsidR="002C0E20" w:rsidRDefault="002C0E20" w:rsidP="002C0E20">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31B52CD5" w14:textId="6C383282" w:rsidR="002C0E20" w:rsidRDefault="002C0E20" w:rsidP="002C0E20">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4C346C">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BC0BDE5" w14:textId="77777777" w:rsidR="00FE3681" w:rsidRDefault="00FE3681" w:rsidP="00A160F8">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E1E44" w14:paraId="3C39D123" w14:textId="77777777" w:rsidTr="0006040C">
        <w:tc>
          <w:tcPr>
            <w:tcW w:w="2547" w:type="dxa"/>
            <w:tcMar>
              <w:top w:w="10" w:type="dxa"/>
              <w:left w:w="10" w:type="dxa"/>
              <w:bottom w:w="10" w:type="dxa"/>
              <w:right w:w="10" w:type="dxa"/>
            </w:tcMar>
            <w:vAlign w:val="center"/>
            <w:hideMark/>
          </w:tcPr>
          <w:p w14:paraId="4AFC79C1" w14:textId="7D73BBBF" w:rsidR="00BE1E44" w:rsidRPr="00BE1E44" w:rsidRDefault="00BE1E44" w:rsidP="00BE1E44">
            <w:pPr>
              <w:spacing w:line="276" w:lineRule="auto"/>
              <w:rPr>
                <w:rFonts w:ascii="Arial" w:hAnsi="Arial" w:cs="Arial"/>
              </w:rPr>
            </w:pPr>
            <w:r w:rsidRPr="00BE1E44">
              <w:rPr>
                <w:rFonts w:ascii="Arial" w:hAnsi="Arial" w:cs="Arial"/>
                <w:b/>
                <w:bCs/>
              </w:rPr>
              <w:t xml:space="preserve">Núm. de Cédula: </w:t>
            </w:r>
          </w:p>
        </w:tc>
        <w:tc>
          <w:tcPr>
            <w:tcW w:w="7087" w:type="dxa"/>
            <w:tcMar>
              <w:top w:w="10" w:type="dxa"/>
              <w:left w:w="10" w:type="dxa"/>
              <w:bottom w:w="10" w:type="dxa"/>
              <w:right w:w="10" w:type="dxa"/>
            </w:tcMar>
            <w:hideMark/>
          </w:tcPr>
          <w:p w14:paraId="52D7CF55" w14:textId="1ABDE024" w:rsidR="00BE1E44" w:rsidRPr="00BE1E44" w:rsidRDefault="00BE1E44" w:rsidP="00BE1E44">
            <w:pPr>
              <w:spacing w:line="276" w:lineRule="auto"/>
              <w:rPr>
                <w:rFonts w:ascii="Arial" w:hAnsi="Arial" w:cs="Arial"/>
              </w:rPr>
            </w:pPr>
            <w:r w:rsidRPr="00BE1E44">
              <w:rPr>
                <w:rFonts w:ascii="Arial" w:hAnsi="Arial" w:cs="Arial"/>
              </w:rPr>
              <w:t>60061</w:t>
            </w:r>
          </w:p>
        </w:tc>
      </w:tr>
      <w:tr w:rsidR="00BE1E44" w14:paraId="5210F044" w14:textId="77777777" w:rsidTr="0006040C">
        <w:trPr>
          <w:trHeight w:val="391"/>
        </w:trPr>
        <w:tc>
          <w:tcPr>
            <w:tcW w:w="2547" w:type="dxa"/>
            <w:tcMar>
              <w:top w:w="10" w:type="dxa"/>
              <w:left w:w="10" w:type="dxa"/>
              <w:bottom w:w="10" w:type="dxa"/>
              <w:right w:w="10" w:type="dxa"/>
            </w:tcMar>
            <w:vAlign w:val="center"/>
            <w:hideMark/>
          </w:tcPr>
          <w:p w14:paraId="1118FCB7" w14:textId="71DE6189" w:rsidR="00BE1E44" w:rsidRPr="00BE1E44" w:rsidRDefault="00BE1E44" w:rsidP="00BE1E44">
            <w:pPr>
              <w:spacing w:line="276" w:lineRule="auto"/>
              <w:rPr>
                <w:rFonts w:ascii="Arial" w:hAnsi="Arial" w:cs="Arial"/>
              </w:rPr>
            </w:pPr>
            <w:r w:rsidRPr="00BE1E44">
              <w:rPr>
                <w:rFonts w:ascii="Arial" w:hAnsi="Arial" w:cs="Arial"/>
                <w:b/>
              </w:rPr>
              <w:t xml:space="preserve">Núm. de Contrato: </w:t>
            </w:r>
          </w:p>
        </w:tc>
        <w:tc>
          <w:tcPr>
            <w:tcW w:w="7087" w:type="dxa"/>
            <w:tcMar>
              <w:top w:w="10" w:type="dxa"/>
              <w:left w:w="10" w:type="dxa"/>
              <w:bottom w:w="10" w:type="dxa"/>
              <w:right w:w="10" w:type="dxa"/>
            </w:tcMar>
            <w:hideMark/>
          </w:tcPr>
          <w:p w14:paraId="06A3B986" w14:textId="60E42CBB" w:rsidR="00BE1E44" w:rsidRPr="00BE1E44" w:rsidRDefault="00BE1E44" w:rsidP="00BE1E44">
            <w:pPr>
              <w:spacing w:line="276" w:lineRule="auto"/>
              <w:jc w:val="both"/>
              <w:rPr>
                <w:rFonts w:ascii="Arial" w:hAnsi="Arial" w:cs="Arial"/>
              </w:rPr>
            </w:pPr>
            <w:r w:rsidRPr="00BE1E44">
              <w:rPr>
                <w:rFonts w:ascii="Arial" w:hAnsi="Arial" w:cs="Arial"/>
              </w:rPr>
              <w:t>JMM-DOP-FISM-61/19</w:t>
            </w:r>
          </w:p>
        </w:tc>
      </w:tr>
      <w:tr w:rsidR="00BE1E44" w14:paraId="1BF8A2AB" w14:textId="77777777" w:rsidTr="0006040C">
        <w:trPr>
          <w:trHeight w:val="391"/>
        </w:trPr>
        <w:tc>
          <w:tcPr>
            <w:tcW w:w="2547" w:type="dxa"/>
            <w:tcMar>
              <w:top w:w="10" w:type="dxa"/>
              <w:left w:w="10" w:type="dxa"/>
              <w:bottom w:w="10" w:type="dxa"/>
              <w:right w:w="10" w:type="dxa"/>
            </w:tcMar>
            <w:vAlign w:val="center"/>
          </w:tcPr>
          <w:p w14:paraId="31B541F2" w14:textId="2C94F7F2" w:rsidR="00BE1E44" w:rsidRPr="00BE1E44" w:rsidRDefault="00BE1E44" w:rsidP="00BE1E44">
            <w:pPr>
              <w:spacing w:line="276" w:lineRule="auto"/>
              <w:rPr>
                <w:rFonts w:ascii="Arial" w:hAnsi="Arial" w:cs="Arial"/>
                <w:b/>
              </w:rPr>
            </w:pPr>
            <w:r w:rsidRPr="00BE1E44">
              <w:rPr>
                <w:rFonts w:ascii="Arial" w:hAnsi="Arial" w:cs="Arial"/>
                <w:b/>
              </w:rPr>
              <w:t xml:space="preserve">Nombre de la Obra: </w:t>
            </w:r>
          </w:p>
        </w:tc>
        <w:tc>
          <w:tcPr>
            <w:tcW w:w="7087" w:type="dxa"/>
            <w:tcMar>
              <w:top w:w="10" w:type="dxa"/>
              <w:left w:w="10" w:type="dxa"/>
              <w:bottom w:w="10" w:type="dxa"/>
              <w:right w:w="10" w:type="dxa"/>
            </w:tcMar>
          </w:tcPr>
          <w:p w14:paraId="11AFAFD1" w14:textId="69F8DBF9" w:rsidR="00BE1E44" w:rsidRPr="00BE1E44" w:rsidRDefault="00BE1E44" w:rsidP="00BE1E44">
            <w:pPr>
              <w:spacing w:line="276" w:lineRule="auto"/>
              <w:jc w:val="both"/>
              <w:rPr>
                <w:rFonts w:ascii="Arial" w:hAnsi="Arial" w:cs="Arial"/>
              </w:rPr>
            </w:pPr>
            <w:r w:rsidRPr="00BE1E44">
              <w:rPr>
                <w:rFonts w:ascii="Arial" w:hAnsi="Arial" w:cs="Arial"/>
              </w:rPr>
              <w:t>Ampliación de Red de Energía Eléctrica.</w:t>
            </w:r>
          </w:p>
        </w:tc>
      </w:tr>
      <w:tr w:rsidR="00BE1E44" w14:paraId="4DD49964" w14:textId="77777777" w:rsidTr="0006040C">
        <w:trPr>
          <w:trHeight w:val="391"/>
        </w:trPr>
        <w:tc>
          <w:tcPr>
            <w:tcW w:w="2547" w:type="dxa"/>
            <w:tcMar>
              <w:top w:w="10" w:type="dxa"/>
              <w:left w:w="10" w:type="dxa"/>
              <w:bottom w:w="10" w:type="dxa"/>
              <w:right w:w="10" w:type="dxa"/>
            </w:tcMar>
            <w:vAlign w:val="center"/>
          </w:tcPr>
          <w:p w14:paraId="2C854760" w14:textId="0B1BD03A" w:rsidR="00BE1E44" w:rsidRPr="00BE1E44" w:rsidRDefault="00BE1E44" w:rsidP="00BE1E44">
            <w:pPr>
              <w:spacing w:line="276" w:lineRule="auto"/>
              <w:rPr>
                <w:rFonts w:ascii="Arial" w:hAnsi="Arial" w:cs="Arial"/>
                <w:b/>
              </w:rPr>
            </w:pPr>
            <w:r w:rsidRPr="00BE1E44">
              <w:rPr>
                <w:rFonts w:ascii="Arial" w:hAnsi="Arial" w:cs="Arial"/>
                <w:b/>
              </w:rPr>
              <w:t xml:space="preserve">Monto Contratado: </w:t>
            </w:r>
          </w:p>
        </w:tc>
        <w:tc>
          <w:tcPr>
            <w:tcW w:w="7087" w:type="dxa"/>
            <w:tcMar>
              <w:top w:w="10" w:type="dxa"/>
              <w:left w:w="10" w:type="dxa"/>
              <w:bottom w:w="10" w:type="dxa"/>
              <w:right w:w="10" w:type="dxa"/>
            </w:tcMar>
          </w:tcPr>
          <w:p w14:paraId="100FEBC5" w14:textId="451002B5" w:rsidR="00BE1E44" w:rsidRPr="00BE1E44" w:rsidRDefault="00BE1E44" w:rsidP="00BE1E44">
            <w:pPr>
              <w:spacing w:line="276" w:lineRule="auto"/>
              <w:jc w:val="both"/>
              <w:rPr>
                <w:rFonts w:ascii="Arial" w:hAnsi="Arial" w:cs="Arial"/>
              </w:rPr>
            </w:pPr>
            <w:r w:rsidRPr="00BE1E44">
              <w:rPr>
                <w:rFonts w:ascii="Arial" w:hAnsi="Arial" w:cs="Arial"/>
              </w:rPr>
              <w:t>$ 1,415,219.06</w:t>
            </w:r>
          </w:p>
        </w:tc>
      </w:tr>
    </w:tbl>
    <w:p w14:paraId="6EDE4F72" w14:textId="77777777" w:rsidR="00A160F8" w:rsidRDefault="00A160F8" w:rsidP="00AA25D5">
      <w:pPr>
        <w:spacing w:after="240" w:line="360" w:lineRule="auto"/>
        <w:jc w:val="both"/>
        <w:rPr>
          <w:rFonts w:ascii="Arial" w:hAnsi="Arial" w:cs="Arial"/>
          <w:b/>
        </w:rPr>
      </w:pPr>
    </w:p>
    <w:p w14:paraId="619AB416" w14:textId="09E0BF9A" w:rsidR="00A160F8" w:rsidRPr="004547FC" w:rsidRDefault="00A160F8" w:rsidP="00AA25D5">
      <w:pPr>
        <w:spacing w:after="240" w:line="360" w:lineRule="auto"/>
        <w:jc w:val="both"/>
        <w:rPr>
          <w:rFonts w:ascii="Arial" w:hAnsi="Arial" w:cs="Arial"/>
          <w:b/>
          <w:lang w:val="es-MX"/>
        </w:rPr>
      </w:pPr>
      <w:r w:rsidRPr="004547FC">
        <w:rPr>
          <w:rFonts w:ascii="Arial" w:hAnsi="Arial" w:cs="Arial"/>
          <w:b/>
          <w:lang w:val="es-MX"/>
        </w:rPr>
        <w:t xml:space="preserve">Resultado </w:t>
      </w:r>
      <w:r w:rsidR="00BE1E44">
        <w:rPr>
          <w:rFonts w:ascii="Arial" w:hAnsi="Arial" w:cs="Arial"/>
          <w:b/>
          <w:lang w:val="es-MX"/>
        </w:rPr>
        <w:t>14</w:t>
      </w:r>
      <w:r w:rsidRPr="004547FC">
        <w:rPr>
          <w:rFonts w:ascii="Arial" w:hAnsi="Arial" w:cs="Arial"/>
          <w:b/>
          <w:lang w:val="es-MX"/>
        </w:rPr>
        <w:t>, Observación 1</w:t>
      </w:r>
    </w:p>
    <w:p w14:paraId="7B0040C1" w14:textId="7F50B1DF" w:rsidR="00A160F8" w:rsidRDefault="00A160F8" w:rsidP="00AA25D5">
      <w:pPr>
        <w:spacing w:after="240" w:line="360" w:lineRule="auto"/>
        <w:jc w:val="both"/>
        <w:rPr>
          <w:rFonts w:ascii="Arial" w:hAnsi="Arial" w:cs="Arial"/>
          <w:b/>
        </w:rPr>
      </w:pPr>
      <w:r w:rsidRPr="004547FC">
        <w:rPr>
          <w:rFonts w:ascii="Arial" w:hAnsi="Arial" w:cs="Arial"/>
          <w:b/>
        </w:rPr>
        <w:t>Documentación Faltante:</w:t>
      </w:r>
    </w:p>
    <w:p w14:paraId="73945F7B"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53C12905" w14:textId="1E1FF243" w:rsidR="00A160F8" w:rsidRDefault="00BE1E44" w:rsidP="00AA25D5">
      <w:pPr>
        <w:spacing w:after="240" w:line="360" w:lineRule="auto"/>
        <w:jc w:val="both"/>
        <w:rPr>
          <w:rFonts w:ascii="Arial" w:hAnsi="Arial" w:cs="Arial"/>
          <w:lang w:val="es-MX"/>
        </w:rPr>
      </w:pPr>
      <w:r w:rsidRPr="00BE1E44">
        <w:rPr>
          <w:rFonts w:ascii="Arial" w:hAnsi="Arial" w:cs="Arial"/>
        </w:rPr>
        <w:t>Durante la revisión y análisis del expediente técnico unitario de la obra: Ampliación de Red de Energía Eléctrica, en San Felipe Oriente,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4A9DC27D" w14:textId="77777777" w:rsidR="00B0309A" w:rsidRPr="008B7E66" w:rsidRDefault="00B0309A" w:rsidP="00AA25D5">
      <w:pPr>
        <w:spacing w:after="240" w:line="360" w:lineRule="auto"/>
        <w:jc w:val="both"/>
        <w:rPr>
          <w:rFonts w:ascii="Arial" w:hAnsi="Arial" w:cs="Arial"/>
          <w:lang w:val="es-MX"/>
        </w:rPr>
      </w:pPr>
    </w:p>
    <w:p w14:paraId="344F76DD" w14:textId="036806A0"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41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64255FCB" w14:textId="77777777" w:rsidTr="00A160F8">
        <w:trPr>
          <w:trHeight w:val="301"/>
          <w:tblHeader/>
          <w:jc w:val="center"/>
        </w:trPr>
        <w:tc>
          <w:tcPr>
            <w:tcW w:w="3618" w:type="dxa"/>
            <w:shd w:val="clear" w:color="auto" w:fill="D0CECE" w:themeFill="background2" w:themeFillShade="E6"/>
            <w:vAlign w:val="center"/>
          </w:tcPr>
          <w:p w14:paraId="678FD227" w14:textId="77777777" w:rsidR="00A160F8" w:rsidRPr="004547FC" w:rsidRDefault="00A160F8" w:rsidP="00AA25D5">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37E0227" w14:textId="77777777" w:rsidR="00A160F8" w:rsidRPr="004547FC" w:rsidRDefault="00A160F8" w:rsidP="00AA25D5">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6C865C11"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BA25B7A" w14:textId="77777777" w:rsidR="00A160F8" w:rsidRPr="006F72D0" w:rsidRDefault="00A160F8" w:rsidP="00AA25D5">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1E9C4817" w14:textId="77777777" w:rsidR="00A160F8" w:rsidRPr="006F72D0" w:rsidRDefault="00A160F8" w:rsidP="00AA25D5">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53494D6B"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3E2BE05B" w14:textId="30CB9203"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BF5F52" w:rsidRPr="00BF5F52">
        <w:rPr>
          <w:rFonts w:ascii="Arial" w:hAnsi="Arial" w:cs="Arial"/>
          <w:b/>
          <w:bCs/>
        </w:rPr>
        <w:t>ART/JMM/2020/01</w:t>
      </w:r>
    </w:p>
    <w:p w14:paraId="344ADEC6" w14:textId="432C2D61"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F5F52" w:rsidRPr="00BF5F52">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75111FF"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C2C22BA" w14:textId="213B208F" w:rsidR="00A160F8"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745CDE0B" w14:textId="29BF52DE" w:rsidR="00B0309A" w:rsidRDefault="00B0309A" w:rsidP="00A160F8">
      <w:pPr>
        <w:spacing w:after="240" w:line="360" w:lineRule="auto"/>
        <w:jc w:val="both"/>
        <w:rPr>
          <w:rFonts w:ascii="Arial" w:hAnsi="Arial" w:cs="Arial"/>
        </w:rPr>
      </w:pPr>
    </w:p>
    <w:p w14:paraId="2BDAE6B1" w14:textId="77777777" w:rsidR="00B0309A" w:rsidRPr="004547FC" w:rsidRDefault="00B0309A" w:rsidP="00A160F8">
      <w:pPr>
        <w:spacing w:after="240" w:line="360" w:lineRule="auto"/>
        <w:jc w:val="both"/>
        <w:rPr>
          <w:rFonts w:ascii="Arial" w:hAnsi="Arial" w:cs="Arial"/>
        </w:rPr>
      </w:pPr>
    </w:p>
    <w:p w14:paraId="043D112A" w14:textId="7AD419E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42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5BC72959" w14:textId="77777777" w:rsidTr="00A160F8">
        <w:trPr>
          <w:trHeight w:val="301"/>
          <w:tblHeader/>
          <w:jc w:val="center"/>
        </w:trPr>
        <w:tc>
          <w:tcPr>
            <w:tcW w:w="1279" w:type="pct"/>
            <w:shd w:val="clear" w:color="auto" w:fill="D0CECE" w:themeFill="background2" w:themeFillShade="E6"/>
            <w:vAlign w:val="center"/>
          </w:tcPr>
          <w:p w14:paraId="35C838B2"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5D33E698"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B223E92"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47DEAA71"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04904C40" w14:textId="77777777" w:rsidR="00A160F8" w:rsidRPr="0016274C" w:rsidRDefault="00A160F8" w:rsidP="00AA25D5">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2EC9D87E" w14:textId="77777777" w:rsidR="00A160F8" w:rsidRDefault="00A160F8" w:rsidP="00AA25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08317D1" w14:textId="77777777" w:rsidR="00A160F8" w:rsidRPr="00A624FF" w:rsidRDefault="00A160F8" w:rsidP="00AA25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0356FB1" w14:textId="77777777" w:rsidR="00A160F8" w:rsidRPr="00A624FF" w:rsidRDefault="00A160F8" w:rsidP="00AA25D5">
            <w:pPr>
              <w:spacing w:line="276" w:lineRule="auto"/>
              <w:jc w:val="both"/>
              <w:rPr>
                <w:rFonts w:ascii="Arial" w:hAnsi="Arial" w:cs="Arial"/>
                <w:sz w:val="16"/>
                <w:szCs w:val="16"/>
              </w:rPr>
            </w:pPr>
          </w:p>
          <w:p w14:paraId="6D0A86B4" w14:textId="77777777" w:rsidR="00A160F8" w:rsidRPr="0016274C" w:rsidRDefault="00A160F8" w:rsidP="00AA25D5">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6B99AE70"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221E3608"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C0B8C66"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2161E70" w14:textId="7B8C750E"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059A926C" w14:textId="553C0A22"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15EFE3A6" w14:textId="0C02A1BB"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BF5F52">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A4948A0" w14:textId="77777777" w:rsidR="00BE1E44" w:rsidRDefault="00BE1E44" w:rsidP="00A160F8">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E1E44" w14:paraId="671CEAC4"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476D9E6" w14:textId="2C8AD36B" w:rsidR="00BE1E44" w:rsidRPr="00BE1E44" w:rsidRDefault="00BE1E44" w:rsidP="00BE1E44">
            <w:pPr>
              <w:spacing w:line="276" w:lineRule="auto"/>
              <w:rPr>
                <w:rFonts w:ascii="Arial" w:hAnsi="Arial" w:cs="Arial"/>
              </w:rPr>
            </w:pPr>
            <w:r w:rsidRPr="00BE1E44">
              <w:rPr>
                <w:rFonts w:ascii="Arial" w:hAnsi="Arial" w:cs="Arial"/>
                <w:b/>
                <w:bCs/>
              </w:rPr>
              <w:t xml:space="preserve">Núm. de Cédula: </w:t>
            </w:r>
          </w:p>
        </w:tc>
        <w:tc>
          <w:tcPr>
            <w:tcW w:w="7087" w:type="dxa"/>
            <w:tcMar>
              <w:top w:w="10" w:type="dxa"/>
              <w:left w:w="10" w:type="dxa"/>
              <w:bottom w:w="10" w:type="dxa"/>
              <w:right w:w="10" w:type="dxa"/>
            </w:tcMar>
            <w:hideMark/>
          </w:tcPr>
          <w:p w14:paraId="1E922187" w14:textId="20B6EB47" w:rsidR="00BE1E44" w:rsidRPr="00BE1E44" w:rsidRDefault="00BE1E44" w:rsidP="00BE1E44">
            <w:pPr>
              <w:spacing w:line="276" w:lineRule="auto"/>
              <w:rPr>
                <w:rFonts w:ascii="Arial" w:hAnsi="Arial" w:cs="Arial"/>
              </w:rPr>
            </w:pPr>
            <w:r w:rsidRPr="00BE1E44">
              <w:rPr>
                <w:rFonts w:ascii="Arial" w:hAnsi="Arial" w:cs="Arial"/>
              </w:rPr>
              <w:t>60053</w:t>
            </w:r>
          </w:p>
        </w:tc>
      </w:tr>
      <w:tr w:rsidR="00BE1E44" w14:paraId="2B619B2C"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B676048" w14:textId="79B60571" w:rsidR="00BE1E44" w:rsidRPr="00BE1E44" w:rsidRDefault="00BE1E44" w:rsidP="00BE1E44">
            <w:pPr>
              <w:spacing w:line="276" w:lineRule="auto"/>
              <w:rPr>
                <w:rFonts w:ascii="Arial" w:hAnsi="Arial" w:cs="Arial"/>
              </w:rPr>
            </w:pPr>
            <w:r w:rsidRPr="00BE1E44">
              <w:rPr>
                <w:rFonts w:ascii="Arial" w:hAnsi="Arial" w:cs="Arial"/>
                <w:b/>
              </w:rPr>
              <w:t xml:space="preserve">Núm. de Contrato: </w:t>
            </w:r>
          </w:p>
        </w:tc>
        <w:tc>
          <w:tcPr>
            <w:tcW w:w="7087" w:type="dxa"/>
            <w:tcMar>
              <w:top w:w="10" w:type="dxa"/>
              <w:left w:w="10" w:type="dxa"/>
              <w:bottom w:w="10" w:type="dxa"/>
              <w:right w:w="10" w:type="dxa"/>
            </w:tcMar>
            <w:hideMark/>
          </w:tcPr>
          <w:p w14:paraId="27E58665" w14:textId="128CD50E" w:rsidR="00BE1E44" w:rsidRPr="00BE1E44" w:rsidRDefault="00BE1E44" w:rsidP="00BE1E44">
            <w:pPr>
              <w:spacing w:line="276" w:lineRule="auto"/>
              <w:jc w:val="both"/>
              <w:rPr>
                <w:rFonts w:ascii="Arial" w:hAnsi="Arial" w:cs="Arial"/>
              </w:rPr>
            </w:pPr>
            <w:r w:rsidRPr="00BE1E44">
              <w:rPr>
                <w:rFonts w:ascii="Arial" w:hAnsi="Arial" w:cs="Arial"/>
              </w:rPr>
              <w:t>JMM-DOP-FISM-33/19</w:t>
            </w:r>
          </w:p>
        </w:tc>
      </w:tr>
      <w:tr w:rsidR="00BE1E44" w14:paraId="69A1E334"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39FFE365" w14:textId="3FD62997" w:rsidR="00BE1E44" w:rsidRPr="00BE1E44" w:rsidRDefault="00BE1E44" w:rsidP="00BE1E44">
            <w:pPr>
              <w:spacing w:line="276" w:lineRule="auto"/>
              <w:rPr>
                <w:rFonts w:ascii="Arial" w:hAnsi="Arial" w:cs="Arial"/>
                <w:b/>
              </w:rPr>
            </w:pPr>
            <w:r w:rsidRPr="00BE1E44">
              <w:rPr>
                <w:rFonts w:ascii="Arial" w:hAnsi="Arial" w:cs="Arial"/>
                <w:b/>
              </w:rPr>
              <w:t xml:space="preserve">Nombre de la Obra: </w:t>
            </w:r>
          </w:p>
        </w:tc>
        <w:tc>
          <w:tcPr>
            <w:tcW w:w="7087" w:type="dxa"/>
            <w:tcMar>
              <w:top w:w="10" w:type="dxa"/>
              <w:left w:w="10" w:type="dxa"/>
              <w:bottom w:w="10" w:type="dxa"/>
              <w:right w:w="10" w:type="dxa"/>
            </w:tcMar>
          </w:tcPr>
          <w:p w14:paraId="28C35BB4" w14:textId="160665D7" w:rsidR="00BE1E44" w:rsidRPr="00BE1E44" w:rsidRDefault="00BE1E44" w:rsidP="00BE1E44">
            <w:pPr>
              <w:spacing w:line="276" w:lineRule="auto"/>
              <w:jc w:val="both"/>
              <w:rPr>
                <w:rFonts w:ascii="Arial" w:hAnsi="Arial" w:cs="Arial"/>
              </w:rPr>
            </w:pPr>
            <w:r w:rsidRPr="00BE1E44">
              <w:rPr>
                <w:rFonts w:ascii="Arial" w:hAnsi="Arial" w:cs="Arial"/>
              </w:rPr>
              <w:t xml:space="preserve">Construcción de cuarto dormitorio. </w:t>
            </w:r>
          </w:p>
        </w:tc>
      </w:tr>
      <w:tr w:rsidR="00BE1E44" w14:paraId="4495D164" w14:textId="77777777" w:rsidTr="0006040C">
        <w:trPr>
          <w:trHeight w:val="391"/>
        </w:trPr>
        <w:tc>
          <w:tcPr>
            <w:tcW w:w="2547" w:type="dxa"/>
            <w:tcMar>
              <w:top w:w="10" w:type="dxa"/>
              <w:left w:w="10" w:type="dxa"/>
              <w:bottom w:w="10" w:type="dxa"/>
              <w:right w:w="10" w:type="dxa"/>
            </w:tcMar>
            <w:vAlign w:val="center"/>
          </w:tcPr>
          <w:p w14:paraId="0296216E" w14:textId="0E7DB6BC" w:rsidR="00BE1E44" w:rsidRPr="00BE1E44" w:rsidRDefault="00BE1E44" w:rsidP="00BE1E44">
            <w:pPr>
              <w:spacing w:line="276" w:lineRule="auto"/>
              <w:rPr>
                <w:rFonts w:ascii="Arial" w:hAnsi="Arial" w:cs="Arial"/>
                <w:b/>
              </w:rPr>
            </w:pPr>
            <w:r w:rsidRPr="00BE1E44">
              <w:rPr>
                <w:rFonts w:ascii="Arial" w:hAnsi="Arial" w:cs="Arial"/>
                <w:b/>
              </w:rPr>
              <w:lastRenderedPageBreak/>
              <w:t xml:space="preserve">Monto Contratado: </w:t>
            </w:r>
          </w:p>
        </w:tc>
        <w:tc>
          <w:tcPr>
            <w:tcW w:w="7087" w:type="dxa"/>
            <w:tcMar>
              <w:top w:w="10" w:type="dxa"/>
              <w:left w:w="10" w:type="dxa"/>
              <w:bottom w:w="10" w:type="dxa"/>
              <w:right w:w="10" w:type="dxa"/>
            </w:tcMar>
          </w:tcPr>
          <w:p w14:paraId="548D1CC7" w14:textId="07D804AB" w:rsidR="00BE1E44" w:rsidRPr="00BE1E44" w:rsidRDefault="00BE1E44" w:rsidP="00BE1E44">
            <w:pPr>
              <w:spacing w:line="276" w:lineRule="auto"/>
              <w:jc w:val="both"/>
              <w:rPr>
                <w:rFonts w:ascii="Arial" w:hAnsi="Arial" w:cs="Arial"/>
              </w:rPr>
            </w:pPr>
            <w:r w:rsidRPr="00BE1E44">
              <w:rPr>
                <w:rFonts w:ascii="Arial" w:hAnsi="Arial" w:cs="Arial"/>
              </w:rPr>
              <w:t>$ 2,338,718.08</w:t>
            </w:r>
          </w:p>
        </w:tc>
      </w:tr>
    </w:tbl>
    <w:p w14:paraId="5A8AAF97" w14:textId="77777777" w:rsidR="00A160F8" w:rsidRDefault="00A160F8" w:rsidP="00B0309A">
      <w:pPr>
        <w:spacing w:after="240" w:line="276" w:lineRule="auto"/>
        <w:jc w:val="both"/>
        <w:rPr>
          <w:rFonts w:ascii="Arial" w:hAnsi="Arial" w:cs="Arial"/>
          <w:b/>
        </w:rPr>
      </w:pPr>
    </w:p>
    <w:p w14:paraId="157F0E12" w14:textId="695C6D03" w:rsidR="00A160F8" w:rsidRPr="004547FC" w:rsidRDefault="00A160F8" w:rsidP="00B0309A">
      <w:pPr>
        <w:spacing w:after="240" w:line="276" w:lineRule="auto"/>
        <w:jc w:val="both"/>
        <w:rPr>
          <w:rFonts w:ascii="Arial" w:hAnsi="Arial" w:cs="Arial"/>
          <w:b/>
          <w:lang w:val="es-MX"/>
        </w:rPr>
      </w:pPr>
      <w:r w:rsidRPr="004547FC">
        <w:rPr>
          <w:rFonts w:ascii="Arial" w:hAnsi="Arial" w:cs="Arial"/>
          <w:b/>
          <w:lang w:val="es-MX"/>
        </w:rPr>
        <w:t xml:space="preserve">Resultado </w:t>
      </w:r>
      <w:r w:rsidR="00BE1E44">
        <w:rPr>
          <w:rFonts w:ascii="Arial" w:hAnsi="Arial" w:cs="Arial"/>
          <w:b/>
          <w:lang w:val="es-MX"/>
        </w:rPr>
        <w:t>15</w:t>
      </w:r>
      <w:r w:rsidRPr="004547FC">
        <w:rPr>
          <w:rFonts w:ascii="Arial" w:hAnsi="Arial" w:cs="Arial"/>
          <w:b/>
          <w:lang w:val="es-MX"/>
        </w:rPr>
        <w:t>, Observación 1</w:t>
      </w:r>
    </w:p>
    <w:p w14:paraId="5CE0C915" w14:textId="07D0D831" w:rsidR="00A160F8" w:rsidRDefault="00A160F8" w:rsidP="00B0309A">
      <w:pPr>
        <w:spacing w:after="240" w:line="360" w:lineRule="auto"/>
        <w:jc w:val="both"/>
        <w:rPr>
          <w:rFonts w:ascii="Arial" w:hAnsi="Arial" w:cs="Arial"/>
          <w:b/>
        </w:rPr>
      </w:pPr>
      <w:r w:rsidRPr="004547FC">
        <w:rPr>
          <w:rFonts w:ascii="Arial" w:hAnsi="Arial" w:cs="Arial"/>
          <w:b/>
        </w:rPr>
        <w:t>Documentación Faltante:</w:t>
      </w:r>
    </w:p>
    <w:p w14:paraId="62F4E92C"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368F2117" w14:textId="68C5FCE9" w:rsidR="00A160F8" w:rsidRPr="008B7E66" w:rsidRDefault="00BE1E44" w:rsidP="00A160F8">
      <w:pPr>
        <w:spacing w:after="240" w:line="360" w:lineRule="auto"/>
        <w:jc w:val="both"/>
        <w:rPr>
          <w:rFonts w:ascii="Arial" w:hAnsi="Arial" w:cs="Arial"/>
          <w:lang w:val="es-MX"/>
        </w:rPr>
      </w:pPr>
      <w:r w:rsidRPr="00BE1E44">
        <w:rPr>
          <w:rFonts w:ascii="Arial" w:hAnsi="Arial" w:cs="Arial"/>
        </w:rPr>
        <w:t xml:space="preserve">Durante la revisión y análisis del expediente técnico unitario de la obra: Construcción de Cuarto Dormitorio, en Dziuche. </w:t>
      </w:r>
      <w:r w:rsidR="007B26B2">
        <w:rPr>
          <w:rFonts w:ascii="Arial" w:hAnsi="Arial" w:cs="Arial"/>
        </w:rPr>
        <w:t>S</w:t>
      </w:r>
      <w:r w:rsidRPr="00BE1E44">
        <w:rPr>
          <w:rFonts w:ascii="Arial" w:hAnsi="Arial" w:cs="Arial"/>
        </w:rPr>
        <w:t>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2BF54FDD" w14:textId="5EA403CA"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43</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24E49BC6" w14:textId="77777777" w:rsidTr="00A160F8">
        <w:trPr>
          <w:trHeight w:val="301"/>
          <w:tblHeader/>
          <w:jc w:val="center"/>
        </w:trPr>
        <w:tc>
          <w:tcPr>
            <w:tcW w:w="3618" w:type="dxa"/>
            <w:shd w:val="clear" w:color="auto" w:fill="D0CECE" w:themeFill="background2" w:themeFillShade="E6"/>
            <w:vAlign w:val="center"/>
          </w:tcPr>
          <w:p w14:paraId="7D05A953" w14:textId="77777777" w:rsidR="00A160F8" w:rsidRPr="004547FC" w:rsidRDefault="00A160F8" w:rsidP="00AA25D5">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5D3DBF66" w14:textId="77777777" w:rsidR="00A160F8" w:rsidRPr="004547FC" w:rsidRDefault="00A160F8" w:rsidP="00AA25D5">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4721C164"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62510C1" w14:textId="77777777" w:rsidR="00A160F8" w:rsidRPr="006F72D0" w:rsidRDefault="00A160F8" w:rsidP="00AA25D5">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570071FC" w14:textId="77777777" w:rsidR="00A160F8" w:rsidRPr="006F72D0" w:rsidRDefault="00A160F8" w:rsidP="00AA25D5">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2396F3CB"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1137282" w14:textId="260E9DD3"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C03070" w:rsidRPr="00C03070">
        <w:rPr>
          <w:rFonts w:ascii="Arial" w:hAnsi="Arial" w:cs="Arial"/>
          <w:b/>
          <w:bCs/>
        </w:rPr>
        <w:t>ART/JMM/2020/01</w:t>
      </w:r>
    </w:p>
    <w:p w14:paraId="121CD52C" w14:textId="48171E4F"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C03070" w:rsidRPr="00C03070">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lastRenderedPageBreak/>
        <w:t>José María Morelos</w:t>
      </w:r>
      <w:r w:rsidRPr="004547FC">
        <w:rPr>
          <w:rFonts w:ascii="Arial" w:hAnsi="Arial" w:cs="Arial"/>
        </w:rPr>
        <w:t xml:space="preserve"> para manifestar lo que a su derecho convenga y presente las justificaciones y aclaraciones de la observación.</w:t>
      </w:r>
    </w:p>
    <w:p w14:paraId="772ABAD8"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D4EE3B5"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6827EAF" w14:textId="004C4911" w:rsidR="00A160F8" w:rsidRPr="004547FC" w:rsidRDefault="002162EB" w:rsidP="00A160F8">
      <w:pPr>
        <w:tabs>
          <w:tab w:val="left" w:pos="2160"/>
        </w:tabs>
        <w:spacing w:line="360" w:lineRule="auto"/>
        <w:jc w:val="center"/>
        <w:rPr>
          <w:rFonts w:ascii="Arial" w:hAnsi="Arial" w:cs="Arial"/>
        </w:rPr>
      </w:pPr>
      <w:r>
        <w:rPr>
          <w:rFonts w:ascii="Arial" w:hAnsi="Arial" w:cs="Arial"/>
          <w:bCs/>
          <w:sz w:val="20"/>
          <w:szCs w:val="20"/>
        </w:rPr>
        <w:t>Tabla No. 44</w:t>
      </w:r>
      <w:r w:rsidR="00A160F8" w:rsidRPr="004547FC">
        <w:rPr>
          <w:rFonts w:ascii="Arial" w:hAnsi="Arial" w:cs="Arial"/>
          <w:bCs/>
          <w:sz w:val="20"/>
          <w:szCs w:val="20"/>
        </w:rPr>
        <w:t xml:space="preserve">. </w:t>
      </w:r>
      <w:r w:rsidR="00A160F8"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793D8C29" w14:textId="77777777" w:rsidTr="00A160F8">
        <w:trPr>
          <w:trHeight w:val="301"/>
          <w:tblHeader/>
          <w:jc w:val="center"/>
        </w:trPr>
        <w:tc>
          <w:tcPr>
            <w:tcW w:w="1279" w:type="pct"/>
            <w:shd w:val="clear" w:color="auto" w:fill="D0CECE" w:themeFill="background2" w:themeFillShade="E6"/>
            <w:vAlign w:val="center"/>
          </w:tcPr>
          <w:p w14:paraId="2742B094"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447CEFAA"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80314B1"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38681E08"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F78CCEF" w14:textId="77777777" w:rsidR="00A160F8" w:rsidRPr="0016274C" w:rsidRDefault="00A160F8" w:rsidP="00AA25D5">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685ADBCB" w14:textId="77777777" w:rsidR="00A160F8" w:rsidRDefault="00A160F8" w:rsidP="00AA25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0AEE06E" w14:textId="77777777" w:rsidR="00A160F8" w:rsidRPr="00A624FF" w:rsidRDefault="00A160F8" w:rsidP="00AA25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FE47BBB" w14:textId="77777777" w:rsidR="00A160F8" w:rsidRPr="00A624FF" w:rsidRDefault="00A160F8" w:rsidP="00AA25D5">
            <w:pPr>
              <w:spacing w:line="276" w:lineRule="auto"/>
              <w:jc w:val="both"/>
              <w:rPr>
                <w:rFonts w:ascii="Arial" w:hAnsi="Arial" w:cs="Arial"/>
                <w:sz w:val="16"/>
                <w:szCs w:val="16"/>
              </w:rPr>
            </w:pPr>
          </w:p>
          <w:p w14:paraId="0B6B8F60" w14:textId="77777777" w:rsidR="00A160F8" w:rsidRPr="0016274C" w:rsidRDefault="00A160F8" w:rsidP="00AA25D5">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177FBCB2"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55241958"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4ED30B7"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A72BDF5" w14:textId="1BB5CBA0"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1EEE6C46" w14:textId="0C8C38EA"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3BBC6E1B" w14:textId="137AEAF4" w:rsidR="00A160F8" w:rsidRDefault="00A160F8" w:rsidP="00A160F8">
      <w:pPr>
        <w:spacing w:before="240"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D945865" w14:textId="77777777" w:rsidR="00C03070" w:rsidRDefault="00C03070" w:rsidP="00A160F8">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E1E44" w14:paraId="3AAC7958"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E9247FF" w14:textId="284FDD88" w:rsidR="00BE1E44" w:rsidRPr="00BE1E44" w:rsidRDefault="00BE1E44" w:rsidP="00BE1E44">
            <w:pPr>
              <w:spacing w:line="276" w:lineRule="auto"/>
              <w:rPr>
                <w:rFonts w:ascii="Arial" w:hAnsi="Arial" w:cs="Arial"/>
              </w:rPr>
            </w:pPr>
            <w:r w:rsidRPr="00BE1E44">
              <w:rPr>
                <w:rFonts w:ascii="Arial" w:hAnsi="Arial" w:cs="Arial"/>
                <w:b/>
                <w:bCs/>
              </w:rPr>
              <w:t xml:space="preserve">Núm. de Cédula: </w:t>
            </w:r>
          </w:p>
        </w:tc>
        <w:tc>
          <w:tcPr>
            <w:tcW w:w="7087" w:type="dxa"/>
            <w:tcMar>
              <w:top w:w="10" w:type="dxa"/>
              <w:left w:w="10" w:type="dxa"/>
              <w:bottom w:w="10" w:type="dxa"/>
              <w:right w:w="10" w:type="dxa"/>
            </w:tcMar>
            <w:hideMark/>
          </w:tcPr>
          <w:p w14:paraId="5CE0E48A" w14:textId="62D40D0F" w:rsidR="00BE1E44" w:rsidRPr="00BE1E44" w:rsidRDefault="00BE1E44" w:rsidP="00BE1E44">
            <w:pPr>
              <w:spacing w:line="276" w:lineRule="auto"/>
              <w:rPr>
                <w:rFonts w:ascii="Arial" w:hAnsi="Arial" w:cs="Arial"/>
              </w:rPr>
            </w:pPr>
            <w:r w:rsidRPr="00BE1E44">
              <w:rPr>
                <w:rFonts w:ascii="Arial" w:hAnsi="Arial" w:cs="Arial"/>
              </w:rPr>
              <w:t>60006</w:t>
            </w:r>
          </w:p>
        </w:tc>
      </w:tr>
      <w:tr w:rsidR="00BE1E44" w14:paraId="2A7B5EF3"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5B7FE70" w14:textId="0A49858E" w:rsidR="00BE1E44" w:rsidRPr="00BE1E44" w:rsidRDefault="00BE1E44" w:rsidP="00BE1E44">
            <w:pPr>
              <w:spacing w:line="276" w:lineRule="auto"/>
              <w:rPr>
                <w:rFonts w:ascii="Arial" w:hAnsi="Arial" w:cs="Arial"/>
              </w:rPr>
            </w:pPr>
            <w:r w:rsidRPr="00BE1E44">
              <w:rPr>
                <w:rFonts w:ascii="Arial" w:hAnsi="Arial" w:cs="Arial"/>
                <w:b/>
              </w:rPr>
              <w:t xml:space="preserve">Núm. de Contrato: </w:t>
            </w:r>
          </w:p>
        </w:tc>
        <w:tc>
          <w:tcPr>
            <w:tcW w:w="7087" w:type="dxa"/>
            <w:tcMar>
              <w:top w:w="10" w:type="dxa"/>
              <w:left w:w="10" w:type="dxa"/>
              <w:bottom w:w="10" w:type="dxa"/>
              <w:right w:w="10" w:type="dxa"/>
            </w:tcMar>
            <w:hideMark/>
          </w:tcPr>
          <w:p w14:paraId="7EA8BD84" w14:textId="1554ED5A" w:rsidR="00BE1E44" w:rsidRPr="00BE1E44" w:rsidRDefault="00BE1E44" w:rsidP="00BE1E44">
            <w:pPr>
              <w:spacing w:line="276" w:lineRule="auto"/>
              <w:jc w:val="both"/>
              <w:rPr>
                <w:rFonts w:ascii="Arial" w:hAnsi="Arial" w:cs="Arial"/>
              </w:rPr>
            </w:pPr>
            <w:r w:rsidRPr="00BE1E44">
              <w:rPr>
                <w:rFonts w:ascii="Arial" w:hAnsi="Arial" w:cs="Arial"/>
              </w:rPr>
              <w:t>JMM-DOPDU-FISM-09/19</w:t>
            </w:r>
          </w:p>
        </w:tc>
      </w:tr>
      <w:tr w:rsidR="00BE1E44" w14:paraId="30E8C4BD" w14:textId="77777777" w:rsidTr="00A160F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2047ABE0" w14:textId="76225B4D" w:rsidR="00BE1E44" w:rsidRPr="00BE1E44" w:rsidRDefault="00BE1E44" w:rsidP="00BE1E44">
            <w:pPr>
              <w:spacing w:line="276" w:lineRule="auto"/>
              <w:rPr>
                <w:rFonts w:ascii="Arial" w:hAnsi="Arial" w:cs="Arial"/>
                <w:b/>
              </w:rPr>
            </w:pPr>
            <w:r w:rsidRPr="00BE1E44">
              <w:rPr>
                <w:rFonts w:ascii="Arial" w:hAnsi="Arial" w:cs="Arial"/>
                <w:b/>
              </w:rPr>
              <w:t xml:space="preserve">Nombre de la Obra: </w:t>
            </w:r>
          </w:p>
        </w:tc>
        <w:tc>
          <w:tcPr>
            <w:tcW w:w="7087" w:type="dxa"/>
            <w:tcMar>
              <w:top w:w="10" w:type="dxa"/>
              <w:left w:w="10" w:type="dxa"/>
              <w:bottom w:w="10" w:type="dxa"/>
              <w:right w:w="10" w:type="dxa"/>
            </w:tcMar>
          </w:tcPr>
          <w:p w14:paraId="78996C9D" w14:textId="1F158F5D" w:rsidR="00BE1E44" w:rsidRPr="00BE1E44" w:rsidRDefault="00BE1E44" w:rsidP="00BE1E44">
            <w:pPr>
              <w:spacing w:line="276" w:lineRule="auto"/>
              <w:jc w:val="both"/>
              <w:rPr>
                <w:rFonts w:ascii="Arial" w:hAnsi="Arial" w:cs="Arial"/>
              </w:rPr>
            </w:pPr>
            <w:r w:rsidRPr="00BE1E44">
              <w:rPr>
                <w:rFonts w:ascii="Arial" w:hAnsi="Arial" w:cs="Arial"/>
              </w:rPr>
              <w:t xml:space="preserve">Construcción de cuarto dormitorio. </w:t>
            </w:r>
          </w:p>
        </w:tc>
      </w:tr>
      <w:tr w:rsidR="00BE1E44" w14:paraId="1AC461E4" w14:textId="77777777" w:rsidTr="0006040C">
        <w:trPr>
          <w:trHeight w:val="391"/>
        </w:trPr>
        <w:tc>
          <w:tcPr>
            <w:tcW w:w="2547" w:type="dxa"/>
            <w:tcMar>
              <w:top w:w="10" w:type="dxa"/>
              <w:left w:w="10" w:type="dxa"/>
              <w:bottom w:w="10" w:type="dxa"/>
              <w:right w:w="10" w:type="dxa"/>
            </w:tcMar>
            <w:vAlign w:val="center"/>
          </w:tcPr>
          <w:p w14:paraId="6CD04A51" w14:textId="192995F7" w:rsidR="00BE1E44" w:rsidRPr="00BE1E44" w:rsidRDefault="00BE1E44" w:rsidP="00BE1E44">
            <w:pPr>
              <w:spacing w:line="276" w:lineRule="auto"/>
              <w:rPr>
                <w:rFonts w:ascii="Arial" w:hAnsi="Arial" w:cs="Arial"/>
                <w:b/>
              </w:rPr>
            </w:pPr>
            <w:r w:rsidRPr="00BE1E44">
              <w:rPr>
                <w:rFonts w:ascii="Arial" w:hAnsi="Arial" w:cs="Arial"/>
                <w:b/>
              </w:rPr>
              <w:t xml:space="preserve">Monto Contratado: </w:t>
            </w:r>
          </w:p>
        </w:tc>
        <w:tc>
          <w:tcPr>
            <w:tcW w:w="7087" w:type="dxa"/>
            <w:tcMar>
              <w:top w:w="10" w:type="dxa"/>
              <w:left w:w="10" w:type="dxa"/>
              <w:bottom w:w="10" w:type="dxa"/>
              <w:right w:w="10" w:type="dxa"/>
            </w:tcMar>
          </w:tcPr>
          <w:p w14:paraId="0DC00675" w14:textId="6B6ADA87" w:rsidR="00BE1E44" w:rsidRPr="00BE1E44" w:rsidRDefault="00BE1E44" w:rsidP="00BE1E44">
            <w:pPr>
              <w:spacing w:line="276" w:lineRule="auto"/>
              <w:jc w:val="both"/>
              <w:rPr>
                <w:rFonts w:ascii="Arial" w:hAnsi="Arial" w:cs="Arial"/>
              </w:rPr>
            </w:pPr>
            <w:r w:rsidRPr="00BE1E44">
              <w:rPr>
                <w:rFonts w:ascii="Arial" w:hAnsi="Arial" w:cs="Arial"/>
              </w:rPr>
              <w:t>$ 1,164,377.93</w:t>
            </w:r>
          </w:p>
        </w:tc>
      </w:tr>
    </w:tbl>
    <w:p w14:paraId="59F65CA1" w14:textId="77777777" w:rsidR="00A160F8" w:rsidRDefault="00A160F8" w:rsidP="00AA25D5">
      <w:pPr>
        <w:spacing w:after="240" w:line="360" w:lineRule="auto"/>
        <w:jc w:val="both"/>
        <w:rPr>
          <w:rFonts w:ascii="Arial" w:hAnsi="Arial" w:cs="Arial"/>
          <w:b/>
        </w:rPr>
      </w:pPr>
    </w:p>
    <w:p w14:paraId="5B4C69D9" w14:textId="5A8AC3EA" w:rsidR="00A160F8" w:rsidRPr="004547FC" w:rsidRDefault="00A160F8" w:rsidP="00AA25D5">
      <w:pPr>
        <w:spacing w:after="240" w:line="360" w:lineRule="auto"/>
        <w:jc w:val="both"/>
        <w:rPr>
          <w:rFonts w:ascii="Arial" w:hAnsi="Arial" w:cs="Arial"/>
          <w:b/>
          <w:lang w:val="es-MX"/>
        </w:rPr>
      </w:pPr>
      <w:r w:rsidRPr="004547FC">
        <w:rPr>
          <w:rFonts w:ascii="Arial" w:hAnsi="Arial" w:cs="Arial"/>
          <w:b/>
          <w:lang w:val="es-MX"/>
        </w:rPr>
        <w:t xml:space="preserve">Resultado </w:t>
      </w:r>
      <w:r w:rsidR="00BE1E44">
        <w:rPr>
          <w:rFonts w:ascii="Arial" w:hAnsi="Arial" w:cs="Arial"/>
          <w:b/>
          <w:lang w:val="es-MX"/>
        </w:rPr>
        <w:t>16</w:t>
      </w:r>
      <w:r w:rsidRPr="004547FC">
        <w:rPr>
          <w:rFonts w:ascii="Arial" w:hAnsi="Arial" w:cs="Arial"/>
          <w:b/>
          <w:lang w:val="es-MX"/>
        </w:rPr>
        <w:t>, Observación 1</w:t>
      </w:r>
    </w:p>
    <w:p w14:paraId="27F659B1" w14:textId="68A236E4" w:rsidR="00A160F8" w:rsidRDefault="00A160F8" w:rsidP="00AA25D5">
      <w:pPr>
        <w:spacing w:after="240" w:line="360" w:lineRule="auto"/>
        <w:jc w:val="both"/>
        <w:rPr>
          <w:rFonts w:ascii="Arial" w:hAnsi="Arial" w:cs="Arial"/>
          <w:b/>
        </w:rPr>
      </w:pPr>
      <w:r w:rsidRPr="004547FC">
        <w:rPr>
          <w:rFonts w:ascii="Arial" w:hAnsi="Arial" w:cs="Arial"/>
          <w:b/>
        </w:rPr>
        <w:t>Documentación Faltante:</w:t>
      </w:r>
    </w:p>
    <w:p w14:paraId="2C1848BF"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30DB94C6" w14:textId="536991CF" w:rsidR="00A160F8" w:rsidRPr="008B7E66" w:rsidRDefault="00BE1E44" w:rsidP="00AA25D5">
      <w:pPr>
        <w:spacing w:after="240" w:line="360" w:lineRule="auto"/>
        <w:jc w:val="both"/>
        <w:rPr>
          <w:rFonts w:ascii="Arial" w:hAnsi="Arial" w:cs="Arial"/>
          <w:lang w:val="es-MX"/>
        </w:rPr>
      </w:pPr>
      <w:r w:rsidRPr="00BE1E44">
        <w:rPr>
          <w:rFonts w:ascii="Arial" w:hAnsi="Arial" w:cs="Arial"/>
        </w:rPr>
        <w:t>Durante la revisión y análisis del expediente técnico unitario de la obra: Construcción de Cuarto Dormitorio, en Puerto Arturo,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72E72F9E" w14:textId="11C282A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45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50AC1D8D" w14:textId="77777777" w:rsidTr="00A160F8">
        <w:trPr>
          <w:trHeight w:val="301"/>
          <w:tblHeader/>
          <w:jc w:val="center"/>
        </w:trPr>
        <w:tc>
          <w:tcPr>
            <w:tcW w:w="3618" w:type="dxa"/>
            <w:shd w:val="clear" w:color="auto" w:fill="D0CECE" w:themeFill="background2" w:themeFillShade="E6"/>
            <w:vAlign w:val="center"/>
          </w:tcPr>
          <w:p w14:paraId="2A1AA960" w14:textId="77777777" w:rsidR="00A160F8" w:rsidRPr="004547FC" w:rsidRDefault="00A160F8" w:rsidP="00AA25D5">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5BE08DC8" w14:textId="77777777" w:rsidR="00A160F8" w:rsidRPr="004547FC" w:rsidRDefault="00A160F8" w:rsidP="00AA25D5">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63C32DFC"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BFBB340" w14:textId="77777777" w:rsidR="00A160F8" w:rsidRPr="006F72D0" w:rsidRDefault="00A160F8" w:rsidP="00AA25D5">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621892C3" w14:textId="77777777" w:rsidR="00A160F8" w:rsidRPr="006F72D0" w:rsidRDefault="00A160F8" w:rsidP="00AA25D5">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0B7D16B4"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58DCB08F" w14:textId="0802E28B" w:rsidR="00A160F8" w:rsidRDefault="00A160F8" w:rsidP="00A160F8">
      <w:pPr>
        <w:spacing w:before="240" w:after="240" w:line="360" w:lineRule="auto"/>
        <w:jc w:val="both"/>
        <w:rPr>
          <w:rFonts w:ascii="Arial" w:hAnsi="Arial" w:cs="Arial"/>
          <w:b/>
          <w:bCs/>
        </w:rPr>
      </w:pPr>
      <w:r>
        <w:rPr>
          <w:rFonts w:ascii="Arial" w:hAnsi="Arial" w:cs="Arial"/>
          <w:b/>
          <w:bCs/>
        </w:rPr>
        <w:lastRenderedPageBreak/>
        <w:t xml:space="preserve">Reunión de Trabajo No. </w:t>
      </w:r>
      <w:r w:rsidR="00C03070" w:rsidRPr="00C03070">
        <w:rPr>
          <w:rFonts w:ascii="Arial" w:hAnsi="Arial" w:cs="Arial"/>
          <w:b/>
          <w:bCs/>
        </w:rPr>
        <w:t>ART/JMM/2020/01</w:t>
      </w:r>
    </w:p>
    <w:p w14:paraId="256E4E7E" w14:textId="6C48E903"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C03070" w:rsidRPr="00C03070">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13C60ADF"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F9BD159"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07BB0FFD" w14:textId="63075EE2"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46</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05BFC2AE" w14:textId="77777777" w:rsidTr="00A160F8">
        <w:trPr>
          <w:trHeight w:val="301"/>
          <w:tblHeader/>
          <w:jc w:val="center"/>
        </w:trPr>
        <w:tc>
          <w:tcPr>
            <w:tcW w:w="1279" w:type="pct"/>
            <w:shd w:val="clear" w:color="auto" w:fill="D0CECE" w:themeFill="background2" w:themeFillShade="E6"/>
            <w:vAlign w:val="center"/>
          </w:tcPr>
          <w:p w14:paraId="2E61096B"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5BB323AA"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26C09C7"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1A9DFD5B"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97FF517" w14:textId="77777777" w:rsidR="00A160F8" w:rsidRPr="0016274C" w:rsidRDefault="00A160F8" w:rsidP="00AA25D5">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4CEA5A28" w14:textId="77777777" w:rsidR="00A160F8" w:rsidRDefault="00A160F8" w:rsidP="00AA25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5919276" w14:textId="77777777" w:rsidR="00A160F8" w:rsidRPr="00A624FF" w:rsidRDefault="00A160F8" w:rsidP="00AA25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CACA237" w14:textId="77777777" w:rsidR="00A160F8" w:rsidRPr="00A624FF" w:rsidRDefault="00A160F8" w:rsidP="00AA25D5">
            <w:pPr>
              <w:spacing w:line="276" w:lineRule="auto"/>
              <w:jc w:val="both"/>
              <w:rPr>
                <w:rFonts w:ascii="Arial" w:hAnsi="Arial" w:cs="Arial"/>
                <w:sz w:val="16"/>
                <w:szCs w:val="16"/>
              </w:rPr>
            </w:pPr>
          </w:p>
          <w:p w14:paraId="15D800A8" w14:textId="77777777" w:rsidR="00A160F8" w:rsidRPr="0016274C" w:rsidRDefault="00A160F8" w:rsidP="00AA25D5">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383BFB21"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9FE3F3F" w14:textId="77777777" w:rsidR="00A160F8" w:rsidRDefault="00A160F8" w:rsidP="00A160F8">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39CD336C"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103A806B" w14:textId="1B1604C0"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2F5D359B" w14:textId="41A51643"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25DE3FA5" w14:textId="5078BFEA" w:rsidR="00A160F8" w:rsidRDefault="00A160F8" w:rsidP="00AA25D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C03070">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3676646" w14:textId="77777777" w:rsidR="00AA25D5" w:rsidRDefault="00AA25D5" w:rsidP="00AA25D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E1E44" w14:paraId="52FD9715" w14:textId="77777777" w:rsidTr="0006040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976A3B7" w14:textId="77777777" w:rsidR="00BE1E44" w:rsidRPr="00BE1E44" w:rsidRDefault="00BE1E44" w:rsidP="00BE1E44">
            <w:pPr>
              <w:spacing w:line="276" w:lineRule="auto"/>
              <w:rPr>
                <w:rFonts w:ascii="Arial" w:hAnsi="Arial" w:cs="Arial"/>
              </w:rPr>
            </w:pPr>
            <w:r w:rsidRPr="00BE1E44">
              <w:rPr>
                <w:rFonts w:ascii="Arial" w:hAnsi="Arial" w:cs="Arial"/>
                <w:b/>
                <w:bCs/>
              </w:rPr>
              <w:t xml:space="preserve">Núm. de Cédula: </w:t>
            </w:r>
          </w:p>
        </w:tc>
        <w:tc>
          <w:tcPr>
            <w:tcW w:w="7087" w:type="dxa"/>
            <w:tcMar>
              <w:top w:w="10" w:type="dxa"/>
              <w:left w:w="10" w:type="dxa"/>
              <w:bottom w:w="10" w:type="dxa"/>
              <w:right w:w="10" w:type="dxa"/>
            </w:tcMar>
            <w:hideMark/>
          </w:tcPr>
          <w:p w14:paraId="67737287" w14:textId="314B46F1" w:rsidR="00BE1E44" w:rsidRPr="00BE1E44" w:rsidRDefault="00BE1E44" w:rsidP="00BE1E44">
            <w:pPr>
              <w:spacing w:line="276" w:lineRule="auto"/>
              <w:rPr>
                <w:rFonts w:ascii="Arial" w:hAnsi="Arial" w:cs="Arial"/>
              </w:rPr>
            </w:pPr>
            <w:r w:rsidRPr="00BE1E44">
              <w:rPr>
                <w:rFonts w:ascii="Arial" w:hAnsi="Arial" w:cs="Arial"/>
              </w:rPr>
              <w:t>60031</w:t>
            </w:r>
          </w:p>
        </w:tc>
      </w:tr>
      <w:tr w:rsidR="00BE1E44" w14:paraId="55D07782" w14:textId="77777777" w:rsidTr="0006040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99EC00" w14:textId="77777777" w:rsidR="00BE1E44" w:rsidRPr="00BE1E44" w:rsidRDefault="00BE1E44" w:rsidP="00BE1E44">
            <w:pPr>
              <w:spacing w:line="276" w:lineRule="auto"/>
              <w:rPr>
                <w:rFonts w:ascii="Arial" w:hAnsi="Arial" w:cs="Arial"/>
              </w:rPr>
            </w:pPr>
            <w:r w:rsidRPr="00BE1E44">
              <w:rPr>
                <w:rFonts w:ascii="Arial" w:hAnsi="Arial" w:cs="Arial"/>
                <w:b/>
              </w:rPr>
              <w:t xml:space="preserve">Núm. de Contrato: </w:t>
            </w:r>
          </w:p>
        </w:tc>
        <w:tc>
          <w:tcPr>
            <w:tcW w:w="7087" w:type="dxa"/>
            <w:tcMar>
              <w:top w:w="10" w:type="dxa"/>
              <w:left w:w="10" w:type="dxa"/>
              <w:bottom w:w="10" w:type="dxa"/>
              <w:right w:w="10" w:type="dxa"/>
            </w:tcMar>
            <w:hideMark/>
          </w:tcPr>
          <w:p w14:paraId="5CFFA100" w14:textId="41ECF846" w:rsidR="00BE1E44" w:rsidRPr="00BE1E44" w:rsidRDefault="00BE1E44" w:rsidP="00BE1E44">
            <w:pPr>
              <w:spacing w:line="276" w:lineRule="auto"/>
              <w:jc w:val="both"/>
              <w:rPr>
                <w:rFonts w:ascii="Arial" w:hAnsi="Arial" w:cs="Arial"/>
              </w:rPr>
            </w:pPr>
            <w:r w:rsidRPr="00BE1E44">
              <w:rPr>
                <w:rFonts w:ascii="Arial" w:hAnsi="Arial" w:cs="Arial"/>
              </w:rPr>
              <w:t>JMM-DOPDU-FISM-21/19</w:t>
            </w:r>
          </w:p>
        </w:tc>
      </w:tr>
      <w:tr w:rsidR="00BE1E44" w14:paraId="0C447E36" w14:textId="77777777" w:rsidTr="0006040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39858F64" w14:textId="77777777" w:rsidR="00BE1E44" w:rsidRPr="00BE1E44" w:rsidRDefault="00BE1E44" w:rsidP="00BE1E44">
            <w:pPr>
              <w:spacing w:line="276" w:lineRule="auto"/>
              <w:rPr>
                <w:rFonts w:ascii="Arial" w:hAnsi="Arial" w:cs="Arial"/>
                <w:b/>
              </w:rPr>
            </w:pPr>
            <w:r w:rsidRPr="00BE1E44">
              <w:rPr>
                <w:rFonts w:ascii="Arial" w:hAnsi="Arial" w:cs="Arial"/>
                <w:b/>
              </w:rPr>
              <w:t xml:space="preserve">Nombre de la Obra: </w:t>
            </w:r>
          </w:p>
        </w:tc>
        <w:tc>
          <w:tcPr>
            <w:tcW w:w="7087" w:type="dxa"/>
            <w:tcMar>
              <w:top w:w="10" w:type="dxa"/>
              <w:left w:w="10" w:type="dxa"/>
              <w:bottom w:w="10" w:type="dxa"/>
              <w:right w:w="10" w:type="dxa"/>
            </w:tcMar>
          </w:tcPr>
          <w:p w14:paraId="53DACF03" w14:textId="29F2A119" w:rsidR="00BE1E44" w:rsidRPr="00BE1E44" w:rsidRDefault="00BE1E44" w:rsidP="00BE1E44">
            <w:pPr>
              <w:spacing w:line="276" w:lineRule="auto"/>
              <w:jc w:val="both"/>
              <w:rPr>
                <w:rFonts w:ascii="Arial" w:hAnsi="Arial" w:cs="Arial"/>
              </w:rPr>
            </w:pPr>
            <w:r w:rsidRPr="00BE1E44">
              <w:rPr>
                <w:rFonts w:ascii="Arial" w:hAnsi="Arial" w:cs="Arial"/>
              </w:rPr>
              <w:t xml:space="preserve">Construcción de guarniciones y banquetas. </w:t>
            </w:r>
          </w:p>
        </w:tc>
      </w:tr>
      <w:tr w:rsidR="00BE1E44" w14:paraId="64C47695" w14:textId="77777777" w:rsidTr="0006040C">
        <w:trPr>
          <w:trHeight w:val="391"/>
        </w:trPr>
        <w:tc>
          <w:tcPr>
            <w:tcW w:w="2547" w:type="dxa"/>
            <w:tcMar>
              <w:top w:w="10" w:type="dxa"/>
              <w:left w:w="10" w:type="dxa"/>
              <w:bottom w:w="10" w:type="dxa"/>
              <w:right w:w="10" w:type="dxa"/>
            </w:tcMar>
            <w:vAlign w:val="center"/>
          </w:tcPr>
          <w:p w14:paraId="3AAA821C" w14:textId="77777777" w:rsidR="00BE1E44" w:rsidRPr="00BE1E44" w:rsidRDefault="00BE1E44" w:rsidP="00BE1E44">
            <w:pPr>
              <w:spacing w:line="276" w:lineRule="auto"/>
              <w:rPr>
                <w:rFonts w:ascii="Arial" w:hAnsi="Arial" w:cs="Arial"/>
                <w:b/>
              </w:rPr>
            </w:pPr>
            <w:r w:rsidRPr="00BE1E44">
              <w:rPr>
                <w:rFonts w:ascii="Arial" w:hAnsi="Arial" w:cs="Arial"/>
                <w:b/>
              </w:rPr>
              <w:t xml:space="preserve">Monto Contratado: </w:t>
            </w:r>
          </w:p>
        </w:tc>
        <w:tc>
          <w:tcPr>
            <w:tcW w:w="7087" w:type="dxa"/>
            <w:tcMar>
              <w:top w:w="10" w:type="dxa"/>
              <w:left w:w="10" w:type="dxa"/>
              <w:bottom w:w="10" w:type="dxa"/>
              <w:right w:w="10" w:type="dxa"/>
            </w:tcMar>
          </w:tcPr>
          <w:p w14:paraId="3A4E3142" w14:textId="1555D9B8" w:rsidR="00BE1E44" w:rsidRPr="00BE1E44" w:rsidRDefault="00BE1E44" w:rsidP="00BE1E44">
            <w:pPr>
              <w:spacing w:line="276" w:lineRule="auto"/>
              <w:jc w:val="both"/>
              <w:rPr>
                <w:rFonts w:ascii="Arial" w:hAnsi="Arial" w:cs="Arial"/>
              </w:rPr>
            </w:pPr>
            <w:r w:rsidRPr="00BE1E44">
              <w:rPr>
                <w:rFonts w:ascii="Arial" w:hAnsi="Arial" w:cs="Arial"/>
              </w:rPr>
              <w:t>$ 4,644,835.44</w:t>
            </w:r>
          </w:p>
        </w:tc>
      </w:tr>
    </w:tbl>
    <w:p w14:paraId="6BA06B0A" w14:textId="77777777" w:rsidR="00A160F8" w:rsidRDefault="00A160F8" w:rsidP="00AA25D5">
      <w:pPr>
        <w:spacing w:after="240" w:line="360" w:lineRule="auto"/>
        <w:jc w:val="both"/>
        <w:rPr>
          <w:rFonts w:ascii="Arial" w:hAnsi="Arial" w:cs="Arial"/>
          <w:b/>
        </w:rPr>
      </w:pPr>
    </w:p>
    <w:p w14:paraId="04375972" w14:textId="78B166EF" w:rsidR="00A160F8" w:rsidRPr="004547FC" w:rsidRDefault="00A160F8" w:rsidP="00AA25D5">
      <w:pPr>
        <w:spacing w:after="240" w:line="360" w:lineRule="auto"/>
        <w:jc w:val="both"/>
        <w:rPr>
          <w:rFonts w:ascii="Arial" w:hAnsi="Arial" w:cs="Arial"/>
          <w:b/>
          <w:lang w:val="es-MX"/>
        </w:rPr>
      </w:pPr>
      <w:r w:rsidRPr="004547FC">
        <w:rPr>
          <w:rFonts w:ascii="Arial" w:hAnsi="Arial" w:cs="Arial"/>
          <w:b/>
          <w:lang w:val="es-MX"/>
        </w:rPr>
        <w:t xml:space="preserve">Resultado </w:t>
      </w:r>
      <w:r w:rsidR="00BE1E44">
        <w:rPr>
          <w:rFonts w:ascii="Arial" w:hAnsi="Arial" w:cs="Arial"/>
          <w:b/>
          <w:lang w:val="es-MX"/>
        </w:rPr>
        <w:t>17</w:t>
      </w:r>
      <w:r w:rsidRPr="004547FC">
        <w:rPr>
          <w:rFonts w:ascii="Arial" w:hAnsi="Arial" w:cs="Arial"/>
          <w:b/>
          <w:lang w:val="es-MX"/>
        </w:rPr>
        <w:t>, Observación 1</w:t>
      </w:r>
    </w:p>
    <w:p w14:paraId="723118A3" w14:textId="3AAB9C82" w:rsidR="00A160F8" w:rsidRDefault="00A160F8" w:rsidP="00AA25D5">
      <w:pPr>
        <w:spacing w:after="240" w:line="360" w:lineRule="auto"/>
        <w:jc w:val="both"/>
        <w:rPr>
          <w:rFonts w:ascii="Arial" w:hAnsi="Arial" w:cs="Arial"/>
          <w:b/>
        </w:rPr>
      </w:pPr>
      <w:r w:rsidRPr="004547FC">
        <w:rPr>
          <w:rFonts w:ascii="Arial" w:hAnsi="Arial" w:cs="Arial"/>
          <w:b/>
        </w:rPr>
        <w:t>Documentación Faltante:</w:t>
      </w:r>
    </w:p>
    <w:p w14:paraId="658FE64D" w14:textId="77777777" w:rsidR="00B0309A" w:rsidRDefault="00B0309A" w:rsidP="00B0309A">
      <w:pPr>
        <w:spacing w:after="240" w:line="360" w:lineRule="auto"/>
        <w:jc w:val="both"/>
        <w:rPr>
          <w:rFonts w:ascii="Arial" w:hAnsi="Arial" w:cs="Arial"/>
          <w:b/>
        </w:rPr>
      </w:pPr>
      <w:r>
        <w:rPr>
          <w:rFonts w:ascii="Arial" w:hAnsi="Arial" w:cs="Arial"/>
          <w:b/>
        </w:rPr>
        <w:lastRenderedPageBreak/>
        <w:t>Descripción de la Observación:</w:t>
      </w:r>
    </w:p>
    <w:p w14:paraId="608B2112" w14:textId="1883D57B" w:rsidR="00A160F8" w:rsidRPr="008B7E66" w:rsidRDefault="00CC707A" w:rsidP="00AA25D5">
      <w:pPr>
        <w:spacing w:after="240" w:line="360" w:lineRule="auto"/>
        <w:jc w:val="both"/>
        <w:rPr>
          <w:rFonts w:ascii="Arial" w:hAnsi="Arial" w:cs="Arial"/>
          <w:lang w:val="es-MX"/>
        </w:rPr>
      </w:pPr>
      <w:r w:rsidRPr="00CC707A">
        <w:rPr>
          <w:rFonts w:ascii="Arial" w:hAnsi="Arial" w:cs="Arial"/>
        </w:rPr>
        <w:t>Durante la revisión y análisis del expediente técnico unitario de la obra: Construcción de guarniciones y banquetas, en José María Morelos,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5480931E" w14:textId="404B2AF3"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47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5BB76CDA" w14:textId="77777777" w:rsidTr="00A160F8">
        <w:trPr>
          <w:trHeight w:val="301"/>
          <w:tblHeader/>
          <w:jc w:val="center"/>
        </w:trPr>
        <w:tc>
          <w:tcPr>
            <w:tcW w:w="3618" w:type="dxa"/>
            <w:shd w:val="clear" w:color="auto" w:fill="D0CECE" w:themeFill="background2" w:themeFillShade="E6"/>
            <w:vAlign w:val="center"/>
          </w:tcPr>
          <w:p w14:paraId="6398CF19"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784DCCD1"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1A8FB4AF"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E819A0" w14:textId="77777777" w:rsidR="00A160F8" w:rsidRPr="006F72D0" w:rsidRDefault="00A160F8" w:rsidP="00A160F8">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512BDB7A" w14:textId="77777777" w:rsidR="00A160F8" w:rsidRPr="006F72D0" w:rsidRDefault="00A160F8" w:rsidP="00A160F8">
            <w:pPr>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50126C5B"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6DD3CF13" w14:textId="6D861151"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C03070" w:rsidRPr="00C03070">
        <w:rPr>
          <w:rFonts w:ascii="Arial" w:hAnsi="Arial" w:cs="Arial"/>
          <w:b/>
          <w:bCs/>
        </w:rPr>
        <w:t>ART/JMM/2020/01</w:t>
      </w:r>
    </w:p>
    <w:p w14:paraId="71BBFAF2" w14:textId="5AF0107A"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C03070" w:rsidRPr="00C03070">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26FC44CE" w14:textId="77777777" w:rsidR="00B0309A" w:rsidRDefault="00B0309A" w:rsidP="00A160F8">
      <w:pPr>
        <w:spacing w:after="240" w:line="360" w:lineRule="auto"/>
        <w:jc w:val="both"/>
        <w:rPr>
          <w:rFonts w:ascii="Arial" w:hAnsi="Arial" w:cs="Arial"/>
          <w:b/>
        </w:rPr>
      </w:pPr>
    </w:p>
    <w:p w14:paraId="0A9B9D2F" w14:textId="77777777" w:rsidR="00B0309A" w:rsidRDefault="00B0309A" w:rsidP="00A160F8">
      <w:pPr>
        <w:spacing w:after="240" w:line="360" w:lineRule="auto"/>
        <w:jc w:val="both"/>
        <w:rPr>
          <w:rFonts w:ascii="Arial" w:hAnsi="Arial" w:cs="Arial"/>
          <w:b/>
        </w:rPr>
      </w:pPr>
    </w:p>
    <w:p w14:paraId="5396F73F" w14:textId="36E85898" w:rsidR="00A160F8" w:rsidRDefault="00A160F8" w:rsidP="00A160F8">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19803ED"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FDB8559" w14:textId="1A6C52D1"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48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30239472" w14:textId="77777777" w:rsidTr="00A160F8">
        <w:trPr>
          <w:trHeight w:val="301"/>
          <w:tblHeader/>
          <w:jc w:val="center"/>
        </w:trPr>
        <w:tc>
          <w:tcPr>
            <w:tcW w:w="1279" w:type="pct"/>
            <w:shd w:val="clear" w:color="auto" w:fill="D0CECE" w:themeFill="background2" w:themeFillShade="E6"/>
            <w:vAlign w:val="center"/>
          </w:tcPr>
          <w:p w14:paraId="43977089"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3C5235E"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CEAA0B1"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34807B74"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0E8AAB96" w14:textId="77777777" w:rsidR="00A160F8" w:rsidRPr="0016274C" w:rsidRDefault="00A160F8" w:rsidP="00A160F8">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78E54998" w14:textId="77777777" w:rsidR="00A160F8"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F453D97"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E587696" w14:textId="77777777" w:rsidR="00A160F8" w:rsidRPr="00A624FF" w:rsidRDefault="00A160F8" w:rsidP="00A160F8">
            <w:pPr>
              <w:spacing w:line="276" w:lineRule="auto"/>
              <w:jc w:val="both"/>
              <w:rPr>
                <w:rFonts w:ascii="Arial" w:hAnsi="Arial" w:cs="Arial"/>
                <w:sz w:val="16"/>
                <w:szCs w:val="16"/>
              </w:rPr>
            </w:pPr>
          </w:p>
          <w:p w14:paraId="52CA4330" w14:textId="77777777" w:rsidR="00A160F8" w:rsidRPr="0016274C" w:rsidRDefault="00A160F8" w:rsidP="00A160F8">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17251277"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789D5B5A"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7C672DF"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331B380" w14:textId="479E38E2"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44BFEAD9" w14:textId="1026B7D8"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11A16D43" w14:textId="375ACBF5" w:rsidR="00A160F8" w:rsidRDefault="00A160F8" w:rsidP="00A160F8">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C03070">
        <w:rPr>
          <w:rFonts w:ascii="Arial" w:hAnsi="Arial" w:cs="Arial"/>
        </w:rPr>
        <w:t xml:space="preserve">17 fracción I, 19 fracción XVI </w:t>
      </w:r>
      <w:r w:rsidRPr="00597B9E">
        <w:rPr>
          <w:rFonts w:ascii="Arial" w:hAnsi="Arial" w:cs="Arial"/>
        </w:rPr>
        <w:t xml:space="preserve">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78F18677" w14:textId="77777777" w:rsidR="00CC707A" w:rsidRDefault="00CC707A" w:rsidP="00A160F8">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C707A" w:rsidRPr="00CC707A" w14:paraId="5DB0D06F"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1BF1A35" w14:textId="77777777" w:rsidR="00CC707A" w:rsidRPr="00CC707A" w:rsidRDefault="00CC707A" w:rsidP="00CC707A">
            <w:pPr>
              <w:spacing w:line="276" w:lineRule="auto"/>
              <w:jc w:val="both"/>
              <w:rPr>
                <w:rFonts w:ascii="Arial" w:hAnsi="Arial" w:cs="Arial"/>
                <w:b/>
                <w:bCs/>
              </w:rPr>
            </w:pPr>
            <w:r w:rsidRPr="00CC707A">
              <w:rPr>
                <w:rFonts w:ascii="Arial" w:hAnsi="Arial" w:cs="Arial"/>
                <w:b/>
                <w:bCs/>
              </w:rPr>
              <w:t xml:space="preserve">Núm. de Cédula: </w:t>
            </w:r>
          </w:p>
        </w:tc>
        <w:tc>
          <w:tcPr>
            <w:tcW w:w="7082" w:type="dxa"/>
            <w:tcMar>
              <w:top w:w="10" w:type="dxa"/>
              <w:left w:w="10" w:type="dxa"/>
              <w:bottom w:w="10" w:type="dxa"/>
              <w:right w:w="10" w:type="dxa"/>
            </w:tcMar>
            <w:hideMark/>
          </w:tcPr>
          <w:p w14:paraId="1B5D19BB" w14:textId="787400FF" w:rsidR="00CC707A" w:rsidRPr="00CC707A" w:rsidRDefault="00CC707A" w:rsidP="00CC707A">
            <w:pPr>
              <w:spacing w:line="276" w:lineRule="auto"/>
              <w:jc w:val="both"/>
              <w:rPr>
                <w:rFonts w:ascii="Arial" w:hAnsi="Arial" w:cs="Arial"/>
              </w:rPr>
            </w:pPr>
            <w:r w:rsidRPr="00CC707A">
              <w:rPr>
                <w:rFonts w:ascii="Arial" w:hAnsi="Arial" w:cs="Arial"/>
              </w:rPr>
              <w:t>60021</w:t>
            </w:r>
          </w:p>
        </w:tc>
      </w:tr>
      <w:tr w:rsidR="00CC707A" w:rsidRPr="00CC707A" w14:paraId="6FEBBD8E"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3391753" w14:textId="77777777" w:rsidR="00CC707A" w:rsidRPr="00CC707A" w:rsidRDefault="00CC707A" w:rsidP="00CC707A">
            <w:pPr>
              <w:spacing w:line="276" w:lineRule="auto"/>
              <w:jc w:val="both"/>
              <w:rPr>
                <w:rFonts w:ascii="Arial" w:hAnsi="Arial" w:cs="Arial"/>
              </w:rPr>
            </w:pPr>
            <w:r w:rsidRPr="00CC707A">
              <w:rPr>
                <w:rFonts w:ascii="Arial" w:hAnsi="Arial" w:cs="Arial"/>
                <w:b/>
              </w:rPr>
              <w:t xml:space="preserve">Núm. de Contrato: </w:t>
            </w:r>
          </w:p>
        </w:tc>
        <w:tc>
          <w:tcPr>
            <w:tcW w:w="7082" w:type="dxa"/>
            <w:tcMar>
              <w:top w:w="10" w:type="dxa"/>
              <w:left w:w="10" w:type="dxa"/>
              <w:bottom w:w="10" w:type="dxa"/>
              <w:right w:w="10" w:type="dxa"/>
            </w:tcMar>
            <w:hideMark/>
          </w:tcPr>
          <w:p w14:paraId="2040C5AA" w14:textId="4B252734" w:rsidR="00CC707A" w:rsidRPr="00CC707A" w:rsidRDefault="00CC707A" w:rsidP="00CC707A">
            <w:pPr>
              <w:spacing w:line="276" w:lineRule="auto"/>
              <w:ind w:right="276"/>
              <w:jc w:val="both"/>
              <w:rPr>
                <w:rFonts w:ascii="Arial" w:hAnsi="Arial" w:cs="Arial"/>
              </w:rPr>
            </w:pPr>
            <w:r w:rsidRPr="00CC707A">
              <w:rPr>
                <w:rFonts w:ascii="Arial" w:hAnsi="Arial" w:cs="Arial"/>
              </w:rPr>
              <w:t>JMM-DOPDU-FISM-27/19</w:t>
            </w:r>
          </w:p>
        </w:tc>
      </w:tr>
      <w:tr w:rsidR="00CC707A" w:rsidRPr="00CC707A" w14:paraId="302EE0D2"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1D3F6A2" w14:textId="77777777" w:rsidR="00CC707A" w:rsidRPr="00CC707A" w:rsidRDefault="00CC707A" w:rsidP="00CC707A">
            <w:pPr>
              <w:spacing w:line="276" w:lineRule="auto"/>
              <w:jc w:val="both"/>
              <w:rPr>
                <w:rFonts w:ascii="Arial" w:hAnsi="Arial" w:cs="Arial"/>
              </w:rPr>
            </w:pPr>
            <w:r w:rsidRPr="00CC707A">
              <w:rPr>
                <w:rFonts w:ascii="Arial" w:hAnsi="Arial" w:cs="Arial"/>
                <w:b/>
              </w:rPr>
              <w:t xml:space="preserve">Nombre de la Obra: </w:t>
            </w:r>
          </w:p>
        </w:tc>
        <w:tc>
          <w:tcPr>
            <w:tcW w:w="7082" w:type="dxa"/>
            <w:tcMar>
              <w:top w:w="10" w:type="dxa"/>
              <w:left w:w="10" w:type="dxa"/>
              <w:bottom w:w="10" w:type="dxa"/>
              <w:right w:w="10" w:type="dxa"/>
            </w:tcMar>
            <w:hideMark/>
          </w:tcPr>
          <w:p w14:paraId="7BA97D0A" w14:textId="097E2488" w:rsidR="00CC707A" w:rsidRPr="00CC707A" w:rsidRDefault="00CC707A" w:rsidP="00CC707A">
            <w:pPr>
              <w:tabs>
                <w:tab w:val="left" w:pos="7074"/>
              </w:tabs>
              <w:spacing w:line="276" w:lineRule="auto"/>
              <w:ind w:right="276"/>
              <w:jc w:val="both"/>
              <w:rPr>
                <w:rFonts w:ascii="Arial" w:hAnsi="Arial" w:cs="Arial"/>
              </w:rPr>
            </w:pPr>
            <w:r w:rsidRPr="00CC707A">
              <w:rPr>
                <w:rFonts w:ascii="Arial" w:hAnsi="Arial" w:cs="Arial"/>
              </w:rPr>
              <w:t>Construcción de techo firme.</w:t>
            </w:r>
          </w:p>
        </w:tc>
      </w:tr>
      <w:tr w:rsidR="00CC707A" w:rsidRPr="00CC707A" w14:paraId="7C7B7215" w14:textId="77777777" w:rsidTr="0006040C">
        <w:trPr>
          <w:trHeight w:val="347"/>
        </w:trPr>
        <w:tc>
          <w:tcPr>
            <w:tcW w:w="2552" w:type="dxa"/>
            <w:tcMar>
              <w:top w:w="10" w:type="dxa"/>
              <w:left w:w="10" w:type="dxa"/>
              <w:bottom w:w="10" w:type="dxa"/>
              <w:right w:w="10" w:type="dxa"/>
            </w:tcMar>
            <w:vAlign w:val="center"/>
          </w:tcPr>
          <w:p w14:paraId="11739941" w14:textId="77777777" w:rsidR="00CC707A" w:rsidRPr="00CC707A" w:rsidRDefault="00CC707A" w:rsidP="00CC707A">
            <w:pPr>
              <w:spacing w:line="276" w:lineRule="auto"/>
              <w:jc w:val="both"/>
              <w:rPr>
                <w:rFonts w:ascii="Arial" w:hAnsi="Arial" w:cs="Arial"/>
                <w:b/>
              </w:rPr>
            </w:pPr>
            <w:r w:rsidRPr="00CC707A">
              <w:rPr>
                <w:rFonts w:ascii="Arial" w:hAnsi="Arial" w:cs="Arial"/>
                <w:b/>
              </w:rPr>
              <w:t xml:space="preserve">Monto Contratado: </w:t>
            </w:r>
          </w:p>
        </w:tc>
        <w:tc>
          <w:tcPr>
            <w:tcW w:w="7082" w:type="dxa"/>
            <w:tcMar>
              <w:top w:w="10" w:type="dxa"/>
              <w:left w:w="10" w:type="dxa"/>
              <w:bottom w:w="10" w:type="dxa"/>
              <w:right w:w="10" w:type="dxa"/>
            </w:tcMar>
          </w:tcPr>
          <w:p w14:paraId="1ACB1899" w14:textId="4F72FBA7" w:rsidR="00CC707A" w:rsidRPr="00CC707A" w:rsidRDefault="00CC707A" w:rsidP="00CC707A">
            <w:pPr>
              <w:tabs>
                <w:tab w:val="left" w:pos="7074"/>
              </w:tabs>
              <w:spacing w:line="276" w:lineRule="auto"/>
              <w:ind w:right="276"/>
              <w:jc w:val="both"/>
              <w:rPr>
                <w:rFonts w:ascii="Arial" w:hAnsi="Arial" w:cs="Arial"/>
              </w:rPr>
            </w:pPr>
            <w:r w:rsidRPr="00CC707A">
              <w:rPr>
                <w:rFonts w:ascii="Arial" w:hAnsi="Arial" w:cs="Arial"/>
              </w:rPr>
              <w:t>$ 1,050,386.61</w:t>
            </w:r>
          </w:p>
        </w:tc>
      </w:tr>
    </w:tbl>
    <w:p w14:paraId="1C89B899" w14:textId="77777777" w:rsidR="00A160F8" w:rsidRDefault="00A160F8" w:rsidP="00AA25D5">
      <w:pPr>
        <w:spacing w:after="240" w:line="360" w:lineRule="auto"/>
        <w:jc w:val="both"/>
        <w:rPr>
          <w:rFonts w:ascii="Arial" w:hAnsi="Arial" w:cs="Arial"/>
          <w:b/>
        </w:rPr>
      </w:pPr>
    </w:p>
    <w:p w14:paraId="6A7B8A4A" w14:textId="03EE9B07" w:rsidR="00A160F8" w:rsidRPr="004547FC" w:rsidRDefault="00A160F8" w:rsidP="00AA25D5">
      <w:pPr>
        <w:spacing w:after="240" w:line="360" w:lineRule="auto"/>
        <w:jc w:val="both"/>
        <w:rPr>
          <w:rFonts w:ascii="Arial" w:hAnsi="Arial" w:cs="Arial"/>
          <w:b/>
          <w:lang w:val="es-MX"/>
        </w:rPr>
      </w:pPr>
      <w:r w:rsidRPr="004547FC">
        <w:rPr>
          <w:rFonts w:ascii="Arial" w:hAnsi="Arial" w:cs="Arial"/>
          <w:b/>
          <w:lang w:val="es-MX"/>
        </w:rPr>
        <w:t xml:space="preserve">Resultado </w:t>
      </w:r>
      <w:r w:rsidR="00CC707A">
        <w:rPr>
          <w:rFonts w:ascii="Arial" w:hAnsi="Arial" w:cs="Arial"/>
          <w:b/>
          <w:lang w:val="es-MX"/>
        </w:rPr>
        <w:t>18</w:t>
      </w:r>
      <w:r w:rsidRPr="004547FC">
        <w:rPr>
          <w:rFonts w:ascii="Arial" w:hAnsi="Arial" w:cs="Arial"/>
          <w:b/>
          <w:lang w:val="es-MX"/>
        </w:rPr>
        <w:t>, Observación 1</w:t>
      </w:r>
    </w:p>
    <w:p w14:paraId="499ACF81" w14:textId="58FA0BBF" w:rsidR="00A160F8" w:rsidRDefault="00A160F8" w:rsidP="00AA25D5">
      <w:pPr>
        <w:spacing w:after="240" w:line="360" w:lineRule="auto"/>
        <w:jc w:val="both"/>
        <w:rPr>
          <w:rFonts w:ascii="Arial" w:hAnsi="Arial" w:cs="Arial"/>
          <w:b/>
        </w:rPr>
      </w:pPr>
      <w:r w:rsidRPr="004547FC">
        <w:rPr>
          <w:rFonts w:ascii="Arial" w:hAnsi="Arial" w:cs="Arial"/>
          <w:b/>
        </w:rPr>
        <w:t>Documentación Faltante:</w:t>
      </w:r>
    </w:p>
    <w:p w14:paraId="4BCD8368" w14:textId="77777777" w:rsidR="00B0309A" w:rsidRDefault="00B0309A" w:rsidP="00B0309A">
      <w:pPr>
        <w:spacing w:after="240" w:line="360" w:lineRule="auto"/>
        <w:jc w:val="both"/>
        <w:rPr>
          <w:rFonts w:ascii="Arial" w:hAnsi="Arial" w:cs="Arial"/>
          <w:b/>
        </w:rPr>
      </w:pPr>
      <w:r>
        <w:rPr>
          <w:rFonts w:ascii="Arial" w:hAnsi="Arial" w:cs="Arial"/>
          <w:b/>
        </w:rPr>
        <w:t>Descripción de la Observación:</w:t>
      </w:r>
    </w:p>
    <w:p w14:paraId="53175F87" w14:textId="5A126D42" w:rsidR="00A160F8" w:rsidRPr="008B7E66" w:rsidRDefault="00CC707A" w:rsidP="00AA25D5">
      <w:pPr>
        <w:spacing w:after="240" w:line="360" w:lineRule="auto"/>
        <w:jc w:val="both"/>
        <w:rPr>
          <w:rFonts w:ascii="Arial" w:hAnsi="Arial" w:cs="Arial"/>
          <w:lang w:val="es-MX"/>
        </w:rPr>
      </w:pPr>
      <w:r w:rsidRPr="00CC707A">
        <w:rPr>
          <w:rFonts w:ascii="Arial" w:hAnsi="Arial" w:cs="Arial"/>
        </w:rPr>
        <w:t>Durante la revisión y análisis del expediente técnico unitario de la obra: Construcción de techo firme, en Santa Gertrudis,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42B8ABD0" w14:textId="0C1A6A3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4</w:t>
      </w:r>
      <w:r>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0F0218F4" w14:textId="77777777" w:rsidTr="00A160F8">
        <w:trPr>
          <w:trHeight w:val="301"/>
          <w:tblHeader/>
          <w:jc w:val="center"/>
        </w:trPr>
        <w:tc>
          <w:tcPr>
            <w:tcW w:w="3618" w:type="dxa"/>
            <w:shd w:val="clear" w:color="auto" w:fill="D0CECE" w:themeFill="background2" w:themeFillShade="E6"/>
            <w:vAlign w:val="center"/>
          </w:tcPr>
          <w:p w14:paraId="41A4285F"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51ADAE3C" w14:textId="77777777" w:rsidR="00A160F8" w:rsidRPr="004547FC" w:rsidRDefault="00A160F8" w:rsidP="00A160F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CC707A" w:rsidRPr="004547FC" w14:paraId="57AAAE9C"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B1EF2FD" w14:textId="1E95564D" w:rsidR="00CC707A" w:rsidRPr="00CC707A" w:rsidRDefault="00CC707A" w:rsidP="00CC707A">
            <w:pPr>
              <w:spacing w:line="276" w:lineRule="auto"/>
              <w:contextualSpacing/>
              <w:jc w:val="both"/>
              <w:rPr>
                <w:rFonts w:ascii="Arial" w:hAnsi="Arial" w:cs="Arial"/>
                <w:sz w:val="16"/>
                <w:szCs w:val="16"/>
              </w:rPr>
            </w:pPr>
            <w:r w:rsidRPr="00CC707A">
              <w:rPr>
                <w:rFonts w:ascii="Arial" w:hAnsi="Arial" w:cs="Arial"/>
                <w:sz w:val="16"/>
                <w:szCs w:val="16"/>
              </w:rPr>
              <w:t>Registro de Padrón de Contratistas</w:t>
            </w:r>
          </w:p>
        </w:tc>
        <w:tc>
          <w:tcPr>
            <w:tcW w:w="6060" w:type="dxa"/>
            <w:tcBorders>
              <w:top w:val="single" w:sz="4" w:space="0" w:color="auto"/>
              <w:left w:val="nil"/>
              <w:bottom w:val="single" w:sz="4" w:space="0" w:color="auto"/>
              <w:right w:val="single" w:sz="4" w:space="0" w:color="000000"/>
            </w:tcBorders>
            <w:shd w:val="clear" w:color="000000" w:fill="FFFFFF"/>
          </w:tcPr>
          <w:p w14:paraId="2D5CAECD" w14:textId="6FC2F40B" w:rsidR="00CC707A" w:rsidRPr="00CC707A" w:rsidRDefault="00CC707A" w:rsidP="00CC707A">
            <w:pPr>
              <w:jc w:val="both"/>
              <w:rPr>
                <w:rFonts w:ascii="Arial" w:hAnsi="Arial" w:cs="Arial"/>
                <w:sz w:val="16"/>
                <w:szCs w:val="16"/>
              </w:rPr>
            </w:pPr>
            <w:r w:rsidRPr="00CC707A">
              <w:rPr>
                <w:rFonts w:ascii="Arial" w:hAnsi="Arial" w:cs="Arial"/>
                <w:sz w:val="16"/>
                <w:szCs w:val="16"/>
              </w:rPr>
              <w:t xml:space="preserve">Artículos 25, 28, Fracción XXX, 31 Párrafo 3 de la Ley de Obras Públicas y Servicios Relacionados con las Mismas del Estado de Quintana Roo. </w:t>
            </w:r>
          </w:p>
        </w:tc>
      </w:tr>
      <w:tr w:rsidR="00CC707A" w:rsidRPr="004547FC" w14:paraId="4BC1FD14"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0A0050A5" w14:textId="2AC7385B" w:rsidR="00CC707A" w:rsidRPr="00CC707A" w:rsidRDefault="00CC707A" w:rsidP="00CC707A">
            <w:pPr>
              <w:spacing w:line="276" w:lineRule="auto"/>
              <w:contextualSpacing/>
              <w:jc w:val="both"/>
              <w:rPr>
                <w:rFonts w:ascii="Arial" w:hAnsi="Arial" w:cs="Arial"/>
                <w:sz w:val="16"/>
                <w:szCs w:val="16"/>
                <w:lang w:eastAsia="es-MX"/>
              </w:rPr>
            </w:pPr>
            <w:r w:rsidRPr="00CC707A">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4922812A" w14:textId="5A086C9C" w:rsidR="00CC707A" w:rsidRPr="00CC707A" w:rsidRDefault="00CC707A" w:rsidP="00CC707A">
            <w:pPr>
              <w:jc w:val="both"/>
              <w:rPr>
                <w:rFonts w:ascii="Arial" w:hAnsi="Arial" w:cs="Arial"/>
                <w:sz w:val="16"/>
                <w:szCs w:val="16"/>
                <w:lang w:eastAsia="es-MX"/>
              </w:rPr>
            </w:pPr>
            <w:r w:rsidRPr="00CC707A">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bl>
    <w:p w14:paraId="24C29B59"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58CE5A15" w14:textId="28719006"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C03070" w:rsidRPr="00C03070">
        <w:rPr>
          <w:rFonts w:ascii="Arial" w:hAnsi="Arial" w:cs="Arial"/>
          <w:b/>
          <w:bCs/>
        </w:rPr>
        <w:t>ART/JMM/2020/01</w:t>
      </w:r>
    </w:p>
    <w:p w14:paraId="7F62ACAB" w14:textId="254C725C"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C03070" w:rsidRPr="00C03070">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 xml:space="preserve">José María </w:t>
      </w:r>
      <w:r>
        <w:rPr>
          <w:rFonts w:ascii="Arial" w:hAnsi="Arial" w:cs="Arial"/>
          <w:b/>
          <w:bCs/>
        </w:rPr>
        <w:lastRenderedPageBreak/>
        <w:t>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0787228C"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645033D"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009A25B6" w14:textId="02456430"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w:t>
      </w:r>
      <w:r>
        <w:rPr>
          <w:rFonts w:ascii="Arial" w:hAnsi="Arial" w:cs="Arial"/>
          <w:bCs/>
          <w:sz w:val="20"/>
          <w:szCs w:val="20"/>
        </w:rPr>
        <w:t>0</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04674B2C" w14:textId="77777777" w:rsidTr="00A160F8">
        <w:trPr>
          <w:trHeight w:val="301"/>
          <w:tblHeader/>
          <w:jc w:val="center"/>
        </w:trPr>
        <w:tc>
          <w:tcPr>
            <w:tcW w:w="1279" w:type="pct"/>
            <w:shd w:val="clear" w:color="auto" w:fill="D0CECE" w:themeFill="background2" w:themeFillShade="E6"/>
            <w:vAlign w:val="center"/>
          </w:tcPr>
          <w:p w14:paraId="34A575D5"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4AA6477E"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8118D51" w14:textId="77777777" w:rsidR="00A160F8" w:rsidRPr="004547FC" w:rsidRDefault="00A160F8" w:rsidP="00AA25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CC707A" w:rsidRPr="004547FC" w14:paraId="6FEB7B53" w14:textId="77777777" w:rsidTr="0006040C">
        <w:trPr>
          <w:trHeight w:val="574"/>
          <w:jc w:val="center"/>
        </w:trPr>
        <w:tc>
          <w:tcPr>
            <w:tcW w:w="1279" w:type="pct"/>
            <w:shd w:val="clear" w:color="auto" w:fill="auto"/>
          </w:tcPr>
          <w:p w14:paraId="61A05E9F" w14:textId="6BE3E0FF" w:rsidR="00CC707A" w:rsidRPr="0016274C" w:rsidRDefault="00CC707A" w:rsidP="00AA25D5">
            <w:pPr>
              <w:overflowPunct w:val="0"/>
              <w:autoSpaceDE w:val="0"/>
              <w:autoSpaceDN w:val="0"/>
              <w:adjustRightInd w:val="0"/>
              <w:spacing w:line="276" w:lineRule="auto"/>
              <w:jc w:val="both"/>
              <w:textAlignment w:val="baseline"/>
              <w:rPr>
                <w:rFonts w:ascii="Arial" w:hAnsi="Arial" w:cs="Arial"/>
                <w:sz w:val="16"/>
                <w:szCs w:val="16"/>
              </w:rPr>
            </w:pPr>
            <w:r w:rsidRPr="0071724B">
              <w:rPr>
                <w:rFonts w:ascii="Arial" w:hAnsi="Arial" w:cs="Arial"/>
                <w:sz w:val="16"/>
                <w:szCs w:val="16"/>
              </w:rPr>
              <w:t>Registro de Padrón de Contratistas</w:t>
            </w:r>
          </w:p>
        </w:tc>
        <w:tc>
          <w:tcPr>
            <w:tcW w:w="2002" w:type="pct"/>
          </w:tcPr>
          <w:p w14:paraId="605AD4CC" w14:textId="27225E5B" w:rsidR="00CC707A" w:rsidRDefault="00CC707A" w:rsidP="00AA25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CCC0C69" w14:textId="77777777" w:rsidR="00CC707A" w:rsidRPr="00A624FF" w:rsidRDefault="00CC707A" w:rsidP="00AA25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B04E34C" w14:textId="77777777" w:rsidR="00CC707A" w:rsidRPr="00A624FF" w:rsidRDefault="00CC707A" w:rsidP="00AA25D5">
            <w:pPr>
              <w:spacing w:line="276" w:lineRule="auto"/>
              <w:jc w:val="both"/>
              <w:rPr>
                <w:rFonts w:ascii="Arial" w:hAnsi="Arial" w:cs="Arial"/>
                <w:sz w:val="16"/>
                <w:szCs w:val="16"/>
              </w:rPr>
            </w:pPr>
          </w:p>
          <w:p w14:paraId="01F6B0DB" w14:textId="6590BB91" w:rsidR="00CC707A" w:rsidRPr="0016274C" w:rsidRDefault="00CC707A" w:rsidP="00AA25D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CC707A" w:rsidRPr="004547FC" w14:paraId="5DF1BFB1" w14:textId="77777777" w:rsidTr="0006040C">
        <w:trPr>
          <w:trHeight w:val="574"/>
          <w:jc w:val="center"/>
        </w:trPr>
        <w:tc>
          <w:tcPr>
            <w:tcW w:w="1279" w:type="pct"/>
            <w:shd w:val="clear" w:color="auto" w:fill="auto"/>
          </w:tcPr>
          <w:p w14:paraId="4901654E" w14:textId="7C788529" w:rsidR="00CC707A" w:rsidRPr="00B01163" w:rsidRDefault="00CC707A" w:rsidP="00AA25D5">
            <w:pPr>
              <w:overflowPunct w:val="0"/>
              <w:autoSpaceDE w:val="0"/>
              <w:autoSpaceDN w:val="0"/>
              <w:adjustRightInd w:val="0"/>
              <w:spacing w:line="276" w:lineRule="auto"/>
              <w:jc w:val="both"/>
              <w:textAlignment w:val="baseline"/>
              <w:rPr>
                <w:rFonts w:ascii="Arial" w:hAnsi="Arial" w:cs="Arial"/>
                <w:sz w:val="16"/>
                <w:szCs w:val="16"/>
                <w:lang w:eastAsia="es-MX"/>
              </w:rPr>
            </w:pPr>
            <w:r w:rsidRPr="0071724B">
              <w:rPr>
                <w:rFonts w:ascii="Arial" w:hAnsi="Arial" w:cs="Arial"/>
                <w:sz w:val="16"/>
                <w:szCs w:val="16"/>
              </w:rPr>
              <w:t>Análisis de la comparativa de las propuestas presentadas. (Cualitativo y cuantitativo).</w:t>
            </w:r>
          </w:p>
        </w:tc>
        <w:tc>
          <w:tcPr>
            <w:tcW w:w="2002" w:type="pct"/>
          </w:tcPr>
          <w:p w14:paraId="55983CE6" w14:textId="36996DC8" w:rsidR="00CC707A" w:rsidRDefault="00CC707A" w:rsidP="00AA25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7155D1C" w14:textId="77777777" w:rsidR="00CC707A" w:rsidRPr="00A624FF" w:rsidRDefault="00CC707A" w:rsidP="00AA25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9A1D1A4" w14:textId="77777777" w:rsidR="00CC707A" w:rsidRPr="00A624FF" w:rsidRDefault="00CC707A" w:rsidP="00AA25D5">
            <w:pPr>
              <w:spacing w:line="276" w:lineRule="auto"/>
              <w:jc w:val="both"/>
              <w:rPr>
                <w:rFonts w:ascii="Arial" w:hAnsi="Arial" w:cs="Arial"/>
                <w:sz w:val="16"/>
                <w:szCs w:val="16"/>
              </w:rPr>
            </w:pPr>
          </w:p>
          <w:p w14:paraId="4C651C0B" w14:textId="5FF44B94" w:rsidR="00CC707A" w:rsidRPr="00A624FF" w:rsidRDefault="00CC707A" w:rsidP="00AA25D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62831A5E"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2916E726" w14:textId="77777777" w:rsidR="00B0309A" w:rsidRDefault="00B0309A" w:rsidP="00A160F8">
      <w:pPr>
        <w:spacing w:after="240" w:line="360" w:lineRule="auto"/>
        <w:jc w:val="both"/>
        <w:rPr>
          <w:rFonts w:ascii="Arial" w:hAnsi="Arial" w:cs="Arial"/>
          <w:b/>
        </w:rPr>
      </w:pPr>
    </w:p>
    <w:p w14:paraId="7D2F51B9" w14:textId="26370DBE" w:rsidR="00A160F8" w:rsidRDefault="00A160F8" w:rsidP="00A160F8">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1B5F31BA"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E036870"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53CA6F8C"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1826260D" w14:textId="6A818D5E"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925916">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9C4DD6A" w14:textId="77777777" w:rsidR="00CC707A" w:rsidRDefault="00CC707A" w:rsidP="00CC707A">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C707A" w:rsidRPr="00CC707A" w14:paraId="683BFBCD"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06EF011" w14:textId="77777777" w:rsidR="00CC707A" w:rsidRPr="00CC707A" w:rsidRDefault="00CC707A" w:rsidP="0006040C">
            <w:pPr>
              <w:spacing w:line="276" w:lineRule="auto"/>
              <w:jc w:val="both"/>
              <w:rPr>
                <w:rFonts w:ascii="Arial" w:hAnsi="Arial" w:cs="Arial"/>
                <w:b/>
                <w:bCs/>
              </w:rPr>
            </w:pPr>
            <w:r w:rsidRPr="00CC707A">
              <w:rPr>
                <w:rFonts w:ascii="Arial" w:hAnsi="Arial" w:cs="Arial"/>
                <w:b/>
                <w:bCs/>
              </w:rPr>
              <w:t xml:space="preserve">Núm. de Cédula: </w:t>
            </w:r>
          </w:p>
        </w:tc>
        <w:tc>
          <w:tcPr>
            <w:tcW w:w="7082" w:type="dxa"/>
            <w:tcMar>
              <w:top w:w="10" w:type="dxa"/>
              <w:left w:w="10" w:type="dxa"/>
              <w:bottom w:w="10" w:type="dxa"/>
              <w:right w:w="10" w:type="dxa"/>
            </w:tcMar>
            <w:hideMark/>
          </w:tcPr>
          <w:p w14:paraId="1AFC9DBC" w14:textId="77777777" w:rsidR="00CC707A" w:rsidRPr="00CC707A" w:rsidRDefault="00CC707A" w:rsidP="0006040C">
            <w:pPr>
              <w:spacing w:line="276" w:lineRule="auto"/>
              <w:jc w:val="both"/>
              <w:rPr>
                <w:rFonts w:ascii="Arial" w:hAnsi="Arial" w:cs="Arial"/>
              </w:rPr>
            </w:pPr>
            <w:r w:rsidRPr="00CC707A">
              <w:rPr>
                <w:rFonts w:ascii="Arial" w:hAnsi="Arial"/>
              </w:rPr>
              <w:t>60052</w:t>
            </w:r>
          </w:p>
        </w:tc>
      </w:tr>
      <w:tr w:rsidR="00CC707A" w:rsidRPr="00CC707A" w14:paraId="161D0AF9"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037E4C0" w14:textId="77777777" w:rsidR="00CC707A" w:rsidRPr="00CC707A" w:rsidRDefault="00CC707A" w:rsidP="0006040C">
            <w:pPr>
              <w:spacing w:line="276" w:lineRule="auto"/>
              <w:jc w:val="both"/>
              <w:rPr>
                <w:rFonts w:ascii="Arial" w:hAnsi="Arial" w:cs="Arial"/>
              </w:rPr>
            </w:pPr>
            <w:r w:rsidRPr="00CC707A">
              <w:rPr>
                <w:rFonts w:ascii="Arial" w:hAnsi="Arial" w:cs="Arial"/>
                <w:b/>
              </w:rPr>
              <w:t xml:space="preserve">Núm. de Contrato: </w:t>
            </w:r>
          </w:p>
        </w:tc>
        <w:tc>
          <w:tcPr>
            <w:tcW w:w="7082" w:type="dxa"/>
            <w:tcMar>
              <w:top w:w="10" w:type="dxa"/>
              <w:left w:w="10" w:type="dxa"/>
              <w:bottom w:w="10" w:type="dxa"/>
              <w:right w:w="10" w:type="dxa"/>
            </w:tcMar>
            <w:hideMark/>
          </w:tcPr>
          <w:p w14:paraId="5B4F8E90" w14:textId="77777777" w:rsidR="00CC707A" w:rsidRPr="00CC707A" w:rsidRDefault="00CC707A" w:rsidP="0006040C">
            <w:pPr>
              <w:spacing w:line="276" w:lineRule="auto"/>
              <w:ind w:right="276"/>
              <w:jc w:val="both"/>
              <w:rPr>
                <w:rFonts w:ascii="Arial" w:hAnsi="Arial" w:cs="Arial"/>
              </w:rPr>
            </w:pPr>
            <w:r w:rsidRPr="00CC707A">
              <w:rPr>
                <w:rFonts w:ascii="Arial" w:hAnsi="Arial"/>
              </w:rPr>
              <w:t>JMM-DOP-FISM-34/19</w:t>
            </w:r>
          </w:p>
        </w:tc>
      </w:tr>
      <w:tr w:rsidR="00CC707A" w:rsidRPr="00CC707A" w14:paraId="5C424AD0"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33AB211" w14:textId="77777777" w:rsidR="00CC707A" w:rsidRPr="00CC707A" w:rsidRDefault="00CC707A" w:rsidP="0006040C">
            <w:pPr>
              <w:spacing w:line="276" w:lineRule="auto"/>
              <w:jc w:val="both"/>
              <w:rPr>
                <w:rFonts w:ascii="Arial" w:hAnsi="Arial" w:cs="Arial"/>
              </w:rPr>
            </w:pPr>
            <w:r w:rsidRPr="00CC707A">
              <w:rPr>
                <w:rFonts w:ascii="Arial" w:hAnsi="Arial" w:cs="Arial"/>
                <w:b/>
              </w:rPr>
              <w:t xml:space="preserve">Nombre de la Obra: </w:t>
            </w:r>
          </w:p>
        </w:tc>
        <w:tc>
          <w:tcPr>
            <w:tcW w:w="7082" w:type="dxa"/>
            <w:tcMar>
              <w:top w:w="10" w:type="dxa"/>
              <w:left w:w="10" w:type="dxa"/>
              <w:bottom w:w="10" w:type="dxa"/>
              <w:right w:w="10" w:type="dxa"/>
            </w:tcMar>
            <w:hideMark/>
          </w:tcPr>
          <w:p w14:paraId="2DCE3E8C" w14:textId="77777777" w:rsidR="00CC707A" w:rsidRPr="00CC707A" w:rsidRDefault="00CC707A" w:rsidP="0006040C">
            <w:pPr>
              <w:tabs>
                <w:tab w:val="left" w:pos="7074"/>
              </w:tabs>
              <w:spacing w:line="276" w:lineRule="auto"/>
              <w:ind w:right="276"/>
              <w:jc w:val="both"/>
              <w:rPr>
                <w:rFonts w:ascii="Arial" w:hAnsi="Arial" w:cs="Arial"/>
              </w:rPr>
            </w:pPr>
            <w:r w:rsidRPr="00CC707A">
              <w:rPr>
                <w:rFonts w:ascii="Arial" w:hAnsi="Arial"/>
              </w:rPr>
              <w:t>Construcción de cuarto dormitorio.</w:t>
            </w:r>
          </w:p>
        </w:tc>
      </w:tr>
      <w:tr w:rsidR="00CC707A" w:rsidRPr="00CC707A" w14:paraId="64AB6E2F" w14:textId="77777777" w:rsidTr="0006040C">
        <w:trPr>
          <w:trHeight w:val="347"/>
        </w:trPr>
        <w:tc>
          <w:tcPr>
            <w:tcW w:w="2552" w:type="dxa"/>
            <w:tcMar>
              <w:top w:w="10" w:type="dxa"/>
              <w:left w:w="10" w:type="dxa"/>
              <w:bottom w:w="10" w:type="dxa"/>
              <w:right w:w="10" w:type="dxa"/>
            </w:tcMar>
            <w:vAlign w:val="center"/>
          </w:tcPr>
          <w:p w14:paraId="763CF21D" w14:textId="77777777" w:rsidR="00CC707A" w:rsidRPr="00CC707A" w:rsidRDefault="00CC707A" w:rsidP="0006040C">
            <w:pPr>
              <w:spacing w:line="276" w:lineRule="auto"/>
              <w:jc w:val="both"/>
              <w:rPr>
                <w:rFonts w:ascii="Arial" w:hAnsi="Arial" w:cs="Arial"/>
                <w:b/>
              </w:rPr>
            </w:pPr>
            <w:r w:rsidRPr="00CC707A">
              <w:rPr>
                <w:rFonts w:ascii="Arial" w:hAnsi="Arial" w:cs="Arial"/>
                <w:b/>
              </w:rPr>
              <w:t xml:space="preserve">Monto Contratado: </w:t>
            </w:r>
          </w:p>
        </w:tc>
        <w:tc>
          <w:tcPr>
            <w:tcW w:w="7082" w:type="dxa"/>
            <w:tcMar>
              <w:top w:w="10" w:type="dxa"/>
              <w:left w:w="10" w:type="dxa"/>
              <w:bottom w:w="10" w:type="dxa"/>
              <w:right w:w="10" w:type="dxa"/>
            </w:tcMar>
          </w:tcPr>
          <w:p w14:paraId="1B213999" w14:textId="77777777" w:rsidR="00CC707A" w:rsidRPr="00CC707A" w:rsidRDefault="00CC707A" w:rsidP="0006040C">
            <w:pPr>
              <w:tabs>
                <w:tab w:val="left" w:pos="7074"/>
              </w:tabs>
              <w:spacing w:line="276" w:lineRule="auto"/>
              <w:ind w:right="276"/>
              <w:jc w:val="both"/>
              <w:rPr>
                <w:rFonts w:ascii="Arial" w:hAnsi="Arial"/>
              </w:rPr>
            </w:pPr>
            <w:r w:rsidRPr="00CC707A">
              <w:rPr>
                <w:rFonts w:ascii="Arial" w:hAnsi="Arial"/>
              </w:rPr>
              <w:t>$ 1,862,492.69</w:t>
            </w:r>
          </w:p>
        </w:tc>
      </w:tr>
    </w:tbl>
    <w:p w14:paraId="1FAEE57B" w14:textId="77777777" w:rsidR="00CC707A" w:rsidRDefault="00CC707A" w:rsidP="00AA25D5">
      <w:pPr>
        <w:spacing w:after="240" w:line="360" w:lineRule="auto"/>
        <w:jc w:val="both"/>
        <w:rPr>
          <w:rFonts w:ascii="Arial" w:hAnsi="Arial" w:cs="Arial"/>
          <w:b/>
        </w:rPr>
      </w:pPr>
    </w:p>
    <w:p w14:paraId="13A66273" w14:textId="77777777" w:rsidR="00CC707A" w:rsidRPr="004547FC" w:rsidRDefault="00CC707A" w:rsidP="00AA25D5">
      <w:pPr>
        <w:spacing w:after="240" w:line="360" w:lineRule="auto"/>
        <w:jc w:val="both"/>
        <w:rPr>
          <w:rFonts w:ascii="Arial" w:hAnsi="Arial" w:cs="Arial"/>
          <w:b/>
          <w:lang w:val="es-MX"/>
        </w:rPr>
      </w:pPr>
      <w:r w:rsidRPr="004547FC">
        <w:rPr>
          <w:rFonts w:ascii="Arial" w:hAnsi="Arial" w:cs="Arial"/>
          <w:b/>
          <w:lang w:val="es-MX"/>
        </w:rPr>
        <w:t xml:space="preserve">Resultado </w:t>
      </w:r>
      <w:r>
        <w:rPr>
          <w:rFonts w:ascii="Arial" w:hAnsi="Arial" w:cs="Arial"/>
          <w:b/>
          <w:lang w:val="es-MX"/>
        </w:rPr>
        <w:t>19</w:t>
      </w:r>
      <w:r w:rsidRPr="004547FC">
        <w:rPr>
          <w:rFonts w:ascii="Arial" w:hAnsi="Arial" w:cs="Arial"/>
          <w:b/>
          <w:lang w:val="es-MX"/>
        </w:rPr>
        <w:t>, Observación 1</w:t>
      </w:r>
    </w:p>
    <w:p w14:paraId="47847EC3" w14:textId="5C28967C" w:rsidR="00CC707A" w:rsidRDefault="00CC707A" w:rsidP="00AA25D5">
      <w:pPr>
        <w:spacing w:after="240" w:line="360" w:lineRule="auto"/>
        <w:jc w:val="both"/>
        <w:rPr>
          <w:rFonts w:ascii="Arial" w:hAnsi="Arial" w:cs="Arial"/>
          <w:b/>
        </w:rPr>
      </w:pPr>
      <w:r w:rsidRPr="004547FC">
        <w:rPr>
          <w:rFonts w:ascii="Arial" w:hAnsi="Arial" w:cs="Arial"/>
          <w:b/>
        </w:rPr>
        <w:t>Documentación Faltante:</w:t>
      </w:r>
    </w:p>
    <w:p w14:paraId="602A085D" w14:textId="77777777" w:rsidR="00F96430" w:rsidRDefault="00F96430" w:rsidP="00F96430">
      <w:pPr>
        <w:spacing w:after="240" w:line="360" w:lineRule="auto"/>
        <w:jc w:val="both"/>
        <w:rPr>
          <w:rFonts w:ascii="Arial" w:hAnsi="Arial" w:cs="Arial"/>
          <w:b/>
        </w:rPr>
      </w:pPr>
      <w:r>
        <w:rPr>
          <w:rFonts w:ascii="Arial" w:hAnsi="Arial" w:cs="Arial"/>
          <w:b/>
        </w:rPr>
        <w:lastRenderedPageBreak/>
        <w:t>Descripción de la Observación:</w:t>
      </w:r>
    </w:p>
    <w:p w14:paraId="40FFCCD7" w14:textId="77777777" w:rsidR="00CC707A" w:rsidRPr="008B7E66" w:rsidRDefault="00CC707A" w:rsidP="00AA25D5">
      <w:pPr>
        <w:spacing w:after="240" w:line="360" w:lineRule="auto"/>
        <w:jc w:val="both"/>
        <w:rPr>
          <w:rFonts w:ascii="Arial" w:hAnsi="Arial" w:cs="Arial"/>
          <w:lang w:val="es-MX"/>
        </w:rPr>
      </w:pPr>
      <w:r w:rsidRPr="00CC707A">
        <w:rPr>
          <w:rFonts w:ascii="Arial" w:hAnsi="Arial" w:cs="Arial"/>
        </w:rPr>
        <w:t>Durante la revisión y análisis del expediente técnico unitario de la obra: Construcción de cuarto dormitorio, en Saban, se detecta que omitieron integrar los documentos señalados en diversas leyes, decretos, reglamentos y demás disposiciones aplicables en materia de contratación de obra pública</w:t>
      </w:r>
      <w:r w:rsidRPr="008B7E66">
        <w:rPr>
          <w:rFonts w:ascii="Arial" w:hAnsi="Arial" w:cs="Arial"/>
          <w:lang w:val="es-MX"/>
        </w:rPr>
        <w:t>.</w:t>
      </w:r>
    </w:p>
    <w:p w14:paraId="30623151" w14:textId="063B06B9" w:rsidR="00CC707A" w:rsidRPr="004547FC" w:rsidRDefault="00CC707A" w:rsidP="00CC707A">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CC707A" w:rsidRPr="004547FC" w14:paraId="46DD4A73" w14:textId="77777777" w:rsidTr="0006040C">
        <w:trPr>
          <w:trHeight w:val="301"/>
          <w:tblHeader/>
          <w:jc w:val="center"/>
        </w:trPr>
        <w:tc>
          <w:tcPr>
            <w:tcW w:w="3618" w:type="dxa"/>
            <w:shd w:val="clear" w:color="auto" w:fill="D0CECE" w:themeFill="background2" w:themeFillShade="E6"/>
            <w:vAlign w:val="center"/>
          </w:tcPr>
          <w:p w14:paraId="420AC8C4" w14:textId="77777777" w:rsidR="00CC707A" w:rsidRPr="004547FC" w:rsidRDefault="00CC707A" w:rsidP="00AA25D5">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32C4E6F6" w14:textId="77777777" w:rsidR="00CC707A" w:rsidRPr="004547FC" w:rsidRDefault="00CC707A" w:rsidP="00AA25D5">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CC707A" w:rsidRPr="004547FC" w14:paraId="041DEBD5"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27E0AE0" w14:textId="77777777" w:rsidR="00CC707A" w:rsidRPr="006F72D0" w:rsidRDefault="00CC707A" w:rsidP="00AA25D5">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2873F8D6" w14:textId="77777777" w:rsidR="00CC707A" w:rsidRPr="006F72D0" w:rsidRDefault="00CC707A" w:rsidP="00AA25D5">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0AED05CD" w14:textId="77777777" w:rsidR="00CC707A" w:rsidRPr="004547FC" w:rsidRDefault="00CC707A" w:rsidP="00CC707A">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42043E86" w14:textId="6B9C1733" w:rsidR="00CC707A" w:rsidRDefault="00CC707A" w:rsidP="00CC707A">
      <w:pPr>
        <w:spacing w:before="240" w:after="240" w:line="360" w:lineRule="auto"/>
        <w:jc w:val="both"/>
        <w:rPr>
          <w:rFonts w:ascii="Arial" w:hAnsi="Arial" w:cs="Arial"/>
          <w:b/>
          <w:bCs/>
        </w:rPr>
      </w:pPr>
      <w:r>
        <w:rPr>
          <w:rFonts w:ascii="Arial" w:hAnsi="Arial" w:cs="Arial"/>
          <w:b/>
          <w:bCs/>
        </w:rPr>
        <w:t xml:space="preserve">Reunión de Trabajo No. </w:t>
      </w:r>
      <w:r w:rsidR="00925916" w:rsidRPr="00925916">
        <w:rPr>
          <w:rFonts w:ascii="Arial" w:hAnsi="Arial" w:cs="Arial"/>
          <w:b/>
          <w:bCs/>
        </w:rPr>
        <w:t>ART/JMM/2020/01</w:t>
      </w:r>
    </w:p>
    <w:p w14:paraId="37DF653C" w14:textId="3749DEC7" w:rsidR="00CC707A" w:rsidRPr="004547FC" w:rsidRDefault="00CC707A" w:rsidP="00CC707A">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925916" w:rsidRPr="00925916">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510B6216" w14:textId="77777777" w:rsidR="00F96430" w:rsidRDefault="00F96430" w:rsidP="00CC707A">
      <w:pPr>
        <w:spacing w:after="240" w:line="360" w:lineRule="auto"/>
        <w:jc w:val="both"/>
        <w:rPr>
          <w:rFonts w:ascii="Arial" w:hAnsi="Arial" w:cs="Arial"/>
          <w:b/>
        </w:rPr>
      </w:pPr>
    </w:p>
    <w:p w14:paraId="7EA98AD6" w14:textId="77777777" w:rsidR="00F96430" w:rsidRDefault="00F96430" w:rsidP="00CC707A">
      <w:pPr>
        <w:spacing w:after="240" w:line="360" w:lineRule="auto"/>
        <w:jc w:val="both"/>
        <w:rPr>
          <w:rFonts w:ascii="Arial" w:hAnsi="Arial" w:cs="Arial"/>
          <w:b/>
        </w:rPr>
      </w:pPr>
    </w:p>
    <w:p w14:paraId="103B7E60" w14:textId="3CBECC1F" w:rsidR="00CC707A" w:rsidRDefault="00CC707A" w:rsidP="00CC707A">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556BD89A" w14:textId="77777777" w:rsidR="00CC707A" w:rsidRPr="004547FC" w:rsidRDefault="00CC707A" w:rsidP="00CC707A">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256180D6" w14:textId="291938E9" w:rsidR="00CC707A" w:rsidRPr="004547FC" w:rsidRDefault="00CC707A" w:rsidP="00CC707A">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CC707A" w:rsidRPr="004547FC" w14:paraId="233BFB14" w14:textId="77777777" w:rsidTr="0006040C">
        <w:trPr>
          <w:trHeight w:val="301"/>
          <w:tblHeader/>
          <w:jc w:val="center"/>
        </w:trPr>
        <w:tc>
          <w:tcPr>
            <w:tcW w:w="1279" w:type="pct"/>
            <w:shd w:val="clear" w:color="auto" w:fill="D0CECE" w:themeFill="background2" w:themeFillShade="E6"/>
            <w:vAlign w:val="center"/>
          </w:tcPr>
          <w:p w14:paraId="28985302" w14:textId="77777777" w:rsidR="00CC707A" w:rsidRPr="004547FC" w:rsidRDefault="00CC707A" w:rsidP="001C229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76B52F37" w14:textId="77777777" w:rsidR="00CC707A" w:rsidRPr="004547FC" w:rsidRDefault="00CC707A" w:rsidP="001C229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FE159BA" w14:textId="77777777" w:rsidR="00CC707A" w:rsidRPr="004547FC" w:rsidRDefault="00CC707A" w:rsidP="001C229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CC707A" w:rsidRPr="004547FC" w14:paraId="07C6A49C"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F1C052F" w14:textId="77777777" w:rsidR="00CC707A" w:rsidRPr="0016274C" w:rsidRDefault="00CC707A" w:rsidP="001C2298">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00FFAA87" w14:textId="77777777" w:rsidR="00CC707A" w:rsidRDefault="00CC707A" w:rsidP="001C2298">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B3DB756" w14:textId="77777777" w:rsidR="00CC707A" w:rsidRPr="00A624FF" w:rsidRDefault="00CC707A" w:rsidP="001C22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9AF4439" w14:textId="77777777" w:rsidR="00CC707A" w:rsidRPr="00A624FF" w:rsidRDefault="00CC707A" w:rsidP="001C2298">
            <w:pPr>
              <w:spacing w:line="276" w:lineRule="auto"/>
              <w:jc w:val="both"/>
              <w:rPr>
                <w:rFonts w:ascii="Arial" w:hAnsi="Arial" w:cs="Arial"/>
                <w:sz w:val="16"/>
                <w:szCs w:val="16"/>
              </w:rPr>
            </w:pPr>
          </w:p>
          <w:p w14:paraId="13D905F8" w14:textId="77777777" w:rsidR="00CC707A" w:rsidRPr="0016274C" w:rsidRDefault="00CC707A" w:rsidP="001C2298">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6AA599E9" w14:textId="77777777" w:rsidR="00CC707A" w:rsidRPr="004547FC" w:rsidRDefault="00CC707A" w:rsidP="00CC707A">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3921097C" w14:textId="77777777" w:rsidR="00CC707A" w:rsidRDefault="00CC707A" w:rsidP="00CC707A">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375ADE4" w14:textId="77777777" w:rsidR="00CC707A" w:rsidRPr="004547FC" w:rsidRDefault="00CC707A" w:rsidP="00CC707A">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149CE77C" w14:textId="77777777" w:rsidR="00CC707A" w:rsidRPr="004547FC" w:rsidRDefault="00CC707A" w:rsidP="00CC707A">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626949D9" w14:textId="77777777" w:rsidR="00CC707A" w:rsidRDefault="00CC707A" w:rsidP="00CC707A">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7C4306CF" w14:textId="4DAEF455" w:rsidR="00CC707A" w:rsidRDefault="00CC707A" w:rsidP="00CC707A">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925916">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4F050D06" w14:textId="77777777" w:rsidR="004F3D0B" w:rsidRDefault="004F3D0B" w:rsidP="004F3D0B">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FF440C" w:rsidRPr="00CC707A" w14:paraId="1C64A118"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FD16DDC" w14:textId="77777777" w:rsidR="00FF440C" w:rsidRPr="00CC707A" w:rsidRDefault="00FF440C" w:rsidP="00FF440C">
            <w:pPr>
              <w:spacing w:line="276" w:lineRule="auto"/>
              <w:jc w:val="both"/>
              <w:rPr>
                <w:rFonts w:ascii="Arial" w:hAnsi="Arial" w:cs="Arial"/>
                <w:b/>
                <w:bCs/>
              </w:rPr>
            </w:pPr>
            <w:r w:rsidRPr="00CC707A">
              <w:rPr>
                <w:rFonts w:ascii="Arial" w:hAnsi="Arial" w:cs="Arial"/>
                <w:b/>
                <w:bCs/>
              </w:rPr>
              <w:t xml:space="preserve">Núm. de Cédula: </w:t>
            </w:r>
          </w:p>
        </w:tc>
        <w:tc>
          <w:tcPr>
            <w:tcW w:w="7082" w:type="dxa"/>
            <w:tcMar>
              <w:top w:w="10" w:type="dxa"/>
              <w:left w:w="10" w:type="dxa"/>
              <w:bottom w:w="10" w:type="dxa"/>
              <w:right w:w="10" w:type="dxa"/>
            </w:tcMar>
            <w:hideMark/>
          </w:tcPr>
          <w:p w14:paraId="707039C1" w14:textId="04F93696" w:rsidR="00FF440C" w:rsidRPr="00CC707A" w:rsidRDefault="00FF440C" w:rsidP="00FF440C">
            <w:pPr>
              <w:spacing w:line="276" w:lineRule="auto"/>
              <w:jc w:val="both"/>
              <w:rPr>
                <w:rFonts w:ascii="Arial" w:hAnsi="Arial" w:cs="Arial"/>
              </w:rPr>
            </w:pPr>
            <w:r w:rsidRPr="00FF440C">
              <w:rPr>
                <w:rFonts w:ascii="Arial" w:hAnsi="Arial" w:cs="Arial"/>
              </w:rPr>
              <w:t>60044</w:t>
            </w:r>
          </w:p>
        </w:tc>
      </w:tr>
      <w:tr w:rsidR="00FF440C" w:rsidRPr="00CC707A" w14:paraId="3A09B993"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B84D27C" w14:textId="77777777" w:rsidR="00FF440C" w:rsidRPr="00CC707A" w:rsidRDefault="00FF440C" w:rsidP="00FF440C">
            <w:pPr>
              <w:spacing w:line="276" w:lineRule="auto"/>
              <w:jc w:val="both"/>
              <w:rPr>
                <w:rFonts w:ascii="Arial" w:hAnsi="Arial" w:cs="Arial"/>
              </w:rPr>
            </w:pPr>
            <w:r w:rsidRPr="00CC707A">
              <w:rPr>
                <w:rFonts w:ascii="Arial" w:hAnsi="Arial" w:cs="Arial"/>
                <w:b/>
              </w:rPr>
              <w:t xml:space="preserve">Núm. de Contrato: </w:t>
            </w:r>
          </w:p>
        </w:tc>
        <w:tc>
          <w:tcPr>
            <w:tcW w:w="7082" w:type="dxa"/>
            <w:tcMar>
              <w:top w:w="10" w:type="dxa"/>
              <w:left w:w="10" w:type="dxa"/>
              <w:bottom w:w="10" w:type="dxa"/>
              <w:right w:w="10" w:type="dxa"/>
            </w:tcMar>
            <w:hideMark/>
          </w:tcPr>
          <w:p w14:paraId="118BC4CD" w14:textId="5F6CEC8A" w:rsidR="00FF440C" w:rsidRPr="00CC707A" w:rsidRDefault="00FF440C" w:rsidP="00FF440C">
            <w:pPr>
              <w:spacing w:line="276" w:lineRule="auto"/>
              <w:ind w:right="276"/>
              <w:jc w:val="both"/>
              <w:rPr>
                <w:rFonts w:ascii="Arial" w:hAnsi="Arial" w:cs="Arial"/>
              </w:rPr>
            </w:pPr>
            <w:r w:rsidRPr="00FF440C">
              <w:rPr>
                <w:rFonts w:ascii="Arial" w:hAnsi="Arial" w:cs="Arial"/>
              </w:rPr>
              <w:t>JMM-DOP-FISM-44/19</w:t>
            </w:r>
          </w:p>
        </w:tc>
      </w:tr>
      <w:tr w:rsidR="00FF440C" w:rsidRPr="00CC707A" w14:paraId="1E8F58B2"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22112B9" w14:textId="77777777" w:rsidR="00FF440C" w:rsidRPr="00CC707A" w:rsidRDefault="00FF440C" w:rsidP="00FF440C">
            <w:pPr>
              <w:spacing w:line="276" w:lineRule="auto"/>
              <w:jc w:val="both"/>
              <w:rPr>
                <w:rFonts w:ascii="Arial" w:hAnsi="Arial" w:cs="Arial"/>
              </w:rPr>
            </w:pPr>
            <w:r w:rsidRPr="00CC707A">
              <w:rPr>
                <w:rFonts w:ascii="Arial" w:hAnsi="Arial" w:cs="Arial"/>
                <w:b/>
              </w:rPr>
              <w:t xml:space="preserve">Nombre de la Obra: </w:t>
            </w:r>
          </w:p>
        </w:tc>
        <w:tc>
          <w:tcPr>
            <w:tcW w:w="7082" w:type="dxa"/>
            <w:tcMar>
              <w:top w:w="10" w:type="dxa"/>
              <w:left w:w="10" w:type="dxa"/>
              <w:bottom w:w="10" w:type="dxa"/>
              <w:right w:w="10" w:type="dxa"/>
            </w:tcMar>
            <w:hideMark/>
          </w:tcPr>
          <w:p w14:paraId="69D80045" w14:textId="5C286DBF" w:rsidR="00FF440C" w:rsidRPr="00CC707A" w:rsidRDefault="00FF440C" w:rsidP="00FF440C">
            <w:pPr>
              <w:tabs>
                <w:tab w:val="left" w:pos="7074"/>
              </w:tabs>
              <w:spacing w:line="276" w:lineRule="auto"/>
              <w:ind w:right="276"/>
              <w:jc w:val="both"/>
              <w:rPr>
                <w:rFonts w:ascii="Arial" w:hAnsi="Arial" w:cs="Arial"/>
              </w:rPr>
            </w:pPr>
            <w:r w:rsidRPr="00FF440C">
              <w:rPr>
                <w:rFonts w:ascii="Arial" w:hAnsi="Arial" w:cs="Arial"/>
              </w:rPr>
              <w:t>Construcción de cuarto para baño.</w:t>
            </w:r>
          </w:p>
        </w:tc>
      </w:tr>
      <w:tr w:rsidR="00FF440C" w:rsidRPr="00CC707A" w14:paraId="53B0CBCD" w14:textId="77777777" w:rsidTr="0006040C">
        <w:trPr>
          <w:trHeight w:val="347"/>
        </w:trPr>
        <w:tc>
          <w:tcPr>
            <w:tcW w:w="2552" w:type="dxa"/>
            <w:tcMar>
              <w:top w:w="10" w:type="dxa"/>
              <w:left w:w="10" w:type="dxa"/>
              <w:bottom w:w="10" w:type="dxa"/>
              <w:right w:w="10" w:type="dxa"/>
            </w:tcMar>
            <w:vAlign w:val="center"/>
          </w:tcPr>
          <w:p w14:paraId="7C4A6147" w14:textId="77777777" w:rsidR="00FF440C" w:rsidRPr="00CC707A" w:rsidRDefault="00FF440C" w:rsidP="00FF440C">
            <w:pPr>
              <w:spacing w:line="276" w:lineRule="auto"/>
              <w:jc w:val="both"/>
              <w:rPr>
                <w:rFonts w:ascii="Arial" w:hAnsi="Arial" w:cs="Arial"/>
                <w:b/>
              </w:rPr>
            </w:pPr>
            <w:r w:rsidRPr="00CC707A">
              <w:rPr>
                <w:rFonts w:ascii="Arial" w:hAnsi="Arial" w:cs="Arial"/>
                <w:b/>
              </w:rPr>
              <w:t xml:space="preserve">Monto Contratado: </w:t>
            </w:r>
          </w:p>
        </w:tc>
        <w:tc>
          <w:tcPr>
            <w:tcW w:w="7082" w:type="dxa"/>
            <w:tcMar>
              <w:top w:w="10" w:type="dxa"/>
              <w:left w:w="10" w:type="dxa"/>
              <w:bottom w:w="10" w:type="dxa"/>
              <w:right w:w="10" w:type="dxa"/>
            </w:tcMar>
          </w:tcPr>
          <w:p w14:paraId="4C82DEF9" w14:textId="2B6C690D" w:rsidR="00FF440C" w:rsidRPr="00CC707A" w:rsidRDefault="00FF440C" w:rsidP="00FF440C">
            <w:pPr>
              <w:tabs>
                <w:tab w:val="left" w:pos="7074"/>
              </w:tabs>
              <w:spacing w:line="276" w:lineRule="auto"/>
              <w:ind w:right="276"/>
              <w:jc w:val="both"/>
              <w:rPr>
                <w:rFonts w:ascii="Arial" w:hAnsi="Arial" w:cs="Arial"/>
              </w:rPr>
            </w:pPr>
            <w:r w:rsidRPr="00FF440C">
              <w:rPr>
                <w:rFonts w:ascii="Arial" w:hAnsi="Arial" w:cs="Arial"/>
              </w:rPr>
              <w:t>$ 976,069.58</w:t>
            </w:r>
          </w:p>
        </w:tc>
      </w:tr>
    </w:tbl>
    <w:p w14:paraId="40874D0B" w14:textId="77777777" w:rsidR="004F3D0B" w:rsidRDefault="004F3D0B" w:rsidP="00F96430">
      <w:pPr>
        <w:spacing w:after="240" w:line="360" w:lineRule="auto"/>
        <w:jc w:val="both"/>
        <w:rPr>
          <w:rFonts w:ascii="Arial" w:hAnsi="Arial" w:cs="Arial"/>
          <w:b/>
        </w:rPr>
      </w:pPr>
    </w:p>
    <w:p w14:paraId="21A3631C" w14:textId="201E789F" w:rsidR="004F3D0B" w:rsidRPr="004547FC" w:rsidRDefault="004F3D0B" w:rsidP="00F96430">
      <w:pPr>
        <w:spacing w:after="240" w:line="360" w:lineRule="auto"/>
        <w:jc w:val="both"/>
        <w:rPr>
          <w:rFonts w:ascii="Arial" w:hAnsi="Arial" w:cs="Arial"/>
          <w:b/>
          <w:lang w:val="es-MX"/>
        </w:rPr>
      </w:pPr>
      <w:r w:rsidRPr="004547FC">
        <w:rPr>
          <w:rFonts w:ascii="Arial" w:hAnsi="Arial" w:cs="Arial"/>
          <w:b/>
          <w:lang w:val="es-MX"/>
        </w:rPr>
        <w:t xml:space="preserve">Resultado </w:t>
      </w:r>
      <w:r w:rsidR="00FF440C">
        <w:rPr>
          <w:rFonts w:ascii="Arial" w:hAnsi="Arial" w:cs="Arial"/>
          <w:b/>
          <w:lang w:val="es-MX"/>
        </w:rPr>
        <w:t>20</w:t>
      </w:r>
      <w:r w:rsidRPr="004547FC">
        <w:rPr>
          <w:rFonts w:ascii="Arial" w:hAnsi="Arial" w:cs="Arial"/>
          <w:b/>
          <w:lang w:val="es-MX"/>
        </w:rPr>
        <w:t>, Observación 1</w:t>
      </w:r>
    </w:p>
    <w:p w14:paraId="594A769B" w14:textId="4940422E" w:rsidR="004F3D0B" w:rsidRDefault="004F3D0B" w:rsidP="00F96430">
      <w:pPr>
        <w:spacing w:after="240" w:line="360" w:lineRule="auto"/>
        <w:jc w:val="both"/>
        <w:rPr>
          <w:rFonts w:ascii="Arial" w:hAnsi="Arial" w:cs="Arial"/>
          <w:b/>
        </w:rPr>
      </w:pPr>
      <w:r w:rsidRPr="004547FC">
        <w:rPr>
          <w:rFonts w:ascii="Arial" w:hAnsi="Arial" w:cs="Arial"/>
          <w:b/>
        </w:rPr>
        <w:t>Documentación Faltante:</w:t>
      </w:r>
    </w:p>
    <w:p w14:paraId="136A76FB"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18B4ECFB" w14:textId="3B9A7E7B" w:rsidR="004F3D0B" w:rsidRPr="008B7E66" w:rsidRDefault="00FF440C" w:rsidP="00F96430">
      <w:pPr>
        <w:spacing w:after="240" w:line="360" w:lineRule="auto"/>
        <w:jc w:val="both"/>
        <w:rPr>
          <w:rFonts w:ascii="Arial" w:hAnsi="Arial" w:cs="Arial"/>
          <w:lang w:val="es-MX"/>
        </w:rPr>
      </w:pPr>
      <w:r w:rsidRPr="00FF440C">
        <w:rPr>
          <w:rFonts w:ascii="Arial" w:hAnsi="Arial" w:cs="Arial"/>
        </w:rPr>
        <w:t>Durante la revisión y análisis del expediente técnico unitario de la obra: Construcción de cuarto para baño, en Othón P. Blanco, se detecta que omitieron integrar los documentos señalados en diversas leyes, decretos, reglamentos y demás disposiciones aplicables en materia de contratación de obra pública</w:t>
      </w:r>
      <w:r w:rsidR="004F3D0B" w:rsidRPr="008B7E66">
        <w:rPr>
          <w:rFonts w:ascii="Arial" w:hAnsi="Arial" w:cs="Arial"/>
          <w:lang w:val="es-MX"/>
        </w:rPr>
        <w:t>.</w:t>
      </w:r>
    </w:p>
    <w:p w14:paraId="6FF41666" w14:textId="2C0DD59A" w:rsidR="004F3D0B" w:rsidRPr="004547FC" w:rsidRDefault="004F3D0B" w:rsidP="004F3D0B">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53</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4F3D0B" w:rsidRPr="004547FC" w14:paraId="37E13D44" w14:textId="77777777" w:rsidTr="0006040C">
        <w:trPr>
          <w:trHeight w:val="301"/>
          <w:tblHeader/>
          <w:jc w:val="center"/>
        </w:trPr>
        <w:tc>
          <w:tcPr>
            <w:tcW w:w="3618" w:type="dxa"/>
            <w:shd w:val="clear" w:color="auto" w:fill="D0CECE" w:themeFill="background2" w:themeFillShade="E6"/>
            <w:vAlign w:val="center"/>
          </w:tcPr>
          <w:p w14:paraId="020C3042" w14:textId="77777777" w:rsidR="004F3D0B" w:rsidRPr="004547FC" w:rsidRDefault="004F3D0B" w:rsidP="001C2298">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8A4085A" w14:textId="77777777" w:rsidR="004F3D0B" w:rsidRPr="004547FC" w:rsidRDefault="004F3D0B" w:rsidP="001C2298">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FF440C" w:rsidRPr="004547FC" w14:paraId="63B92543"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56F818A4" w14:textId="08796260" w:rsidR="00FF440C" w:rsidRPr="00FF440C" w:rsidRDefault="00FF440C" w:rsidP="001C2298">
            <w:pPr>
              <w:spacing w:line="276" w:lineRule="auto"/>
              <w:contextualSpacing/>
              <w:jc w:val="both"/>
              <w:rPr>
                <w:rFonts w:ascii="Arial" w:hAnsi="Arial" w:cs="Arial"/>
                <w:sz w:val="16"/>
                <w:szCs w:val="16"/>
              </w:rPr>
            </w:pPr>
            <w:r w:rsidRPr="00FF440C">
              <w:rPr>
                <w:rFonts w:ascii="Arial" w:hAnsi="Arial" w:cs="Arial"/>
                <w:sz w:val="16"/>
                <w:szCs w:val="16"/>
              </w:rPr>
              <w:t>Autorización Municipal (o del área facultada de la entidad).</w:t>
            </w:r>
          </w:p>
        </w:tc>
        <w:tc>
          <w:tcPr>
            <w:tcW w:w="6060" w:type="dxa"/>
            <w:tcBorders>
              <w:top w:val="single" w:sz="4" w:space="0" w:color="auto"/>
              <w:left w:val="nil"/>
              <w:bottom w:val="single" w:sz="4" w:space="0" w:color="auto"/>
              <w:right w:val="single" w:sz="4" w:space="0" w:color="000000"/>
            </w:tcBorders>
            <w:shd w:val="clear" w:color="auto" w:fill="FFFFFF"/>
          </w:tcPr>
          <w:p w14:paraId="06D63B9A" w14:textId="3558258B" w:rsidR="00FF440C" w:rsidRPr="00FF440C" w:rsidRDefault="00FF440C" w:rsidP="001C2298">
            <w:pPr>
              <w:spacing w:line="276" w:lineRule="auto"/>
              <w:jc w:val="both"/>
              <w:rPr>
                <w:rFonts w:ascii="Arial" w:hAnsi="Arial" w:cs="Arial"/>
                <w:sz w:val="16"/>
                <w:szCs w:val="16"/>
              </w:rPr>
            </w:pPr>
            <w:r w:rsidRPr="00FF440C">
              <w:rPr>
                <w:rFonts w:ascii="Arial" w:hAnsi="Arial" w:cs="Arial"/>
                <w:sz w:val="16"/>
                <w:szCs w:val="16"/>
              </w:rPr>
              <w:t xml:space="preserve">Artículo 20, Párrafo 2 de la Ley de Obras Públicas y Servicios Relacionados con las Mismas del Estado de Quintana Roo. </w:t>
            </w:r>
          </w:p>
        </w:tc>
      </w:tr>
      <w:tr w:rsidR="00FF440C" w:rsidRPr="004547FC" w14:paraId="639EBFA0"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6CDA9A4F" w14:textId="37FBF7DA" w:rsidR="00FF440C" w:rsidRPr="00FF440C" w:rsidRDefault="00FF440C" w:rsidP="001C2298">
            <w:pPr>
              <w:spacing w:line="276" w:lineRule="auto"/>
              <w:contextualSpacing/>
              <w:jc w:val="both"/>
              <w:rPr>
                <w:rFonts w:ascii="Arial" w:hAnsi="Arial" w:cs="Arial"/>
                <w:sz w:val="16"/>
                <w:szCs w:val="16"/>
                <w:lang w:eastAsia="es-MX"/>
              </w:rPr>
            </w:pPr>
            <w:r w:rsidRPr="00FF440C">
              <w:rPr>
                <w:rFonts w:ascii="Arial" w:hAnsi="Arial" w:cs="Arial"/>
                <w:sz w:val="16"/>
                <w:szCs w:val="16"/>
              </w:rPr>
              <w:t>Registro de Padrón de Contratistas</w:t>
            </w:r>
          </w:p>
        </w:tc>
        <w:tc>
          <w:tcPr>
            <w:tcW w:w="6060" w:type="dxa"/>
            <w:tcBorders>
              <w:top w:val="single" w:sz="4" w:space="0" w:color="auto"/>
              <w:left w:val="nil"/>
              <w:bottom w:val="single" w:sz="4" w:space="0" w:color="auto"/>
              <w:right w:val="single" w:sz="4" w:space="0" w:color="000000"/>
            </w:tcBorders>
            <w:shd w:val="clear" w:color="auto" w:fill="FFFFFF"/>
          </w:tcPr>
          <w:p w14:paraId="195EC455" w14:textId="55FD9B0E" w:rsidR="00FF440C" w:rsidRPr="00FF440C" w:rsidRDefault="00FF440C" w:rsidP="001C2298">
            <w:pPr>
              <w:spacing w:line="276" w:lineRule="auto"/>
              <w:jc w:val="both"/>
              <w:rPr>
                <w:rFonts w:ascii="Arial" w:hAnsi="Arial" w:cs="Arial"/>
                <w:sz w:val="16"/>
                <w:szCs w:val="16"/>
                <w:lang w:eastAsia="es-MX"/>
              </w:rPr>
            </w:pPr>
            <w:r w:rsidRPr="00FF440C">
              <w:rPr>
                <w:rFonts w:ascii="Arial" w:hAnsi="Arial" w:cs="Arial"/>
                <w:sz w:val="16"/>
                <w:szCs w:val="16"/>
              </w:rPr>
              <w:t xml:space="preserve">Artículos 25, 28, Fracción XXX, 31 Párrafo 3 de la Ley de Obras Públicas y Servicios Relacionados con las Mismas del Estado de Quintana Roo. </w:t>
            </w:r>
          </w:p>
        </w:tc>
      </w:tr>
      <w:tr w:rsidR="00FF440C" w:rsidRPr="004547FC" w14:paraId="71026414"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48B863B3" w14:textId="00B33D5E" w:rsidR="00FF440C" w:rsidRPr="00FF440C" w:rsidRDefault="00FF440C" w:rsidP="001C2298">
            <w:pPr>
              <w:spacing w:line="276" w:lineRule="auto"/>
              <w:contextualSpacing/>
              <w:jc w:val="both"/>
              <w:rPr>
                <w:rFonts w:ascii="Arial" w:hAnsi="Arial" w:cs="Arial"/>
                <w:sz w:val="16"/>
                <w:szCs w:val="16"/>
                <w:lang w:eastAsia="es-MX"/>
              </w:rPr>
            </w:pPr>
            <w:r w:rsidRPr="00FF440C">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64D596AD" w14:textId="00981ECF" w:rsidR="00FF440C" w:rsidRPr="00FF440C" w:rsidRDefault="00FF440C" w:rsidP="001C2298">
            <w:pPr>
              <w:spacing w:line="276" w:lineRule="auto"/>
              <w:jc w:val="both"/>
              <w:rPr>
                <w:rFonts w:ascii="Arial" w:hAnsi="Arial" w:cs="Arial"/>
                <w:sz w:val="16"/>
                <w:szCs w:val="16"/>
                <w:lang w:eastAsia="es-MX"/>
              </w:rPr>
            </w:pPr>
            <w:r w:rsidRPr="00FF440C">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bl>
    <w:p w14:paraId="50D75C85" w14:textId="77777777" w:rsidR="004F3D0B" w:rsidRPr="004547FC" w:rsidRDefault="004F3D0B" w:rsidP="004F3D0B">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1054AB5" w14:textId="469313D2" w:rsidR="004F3D0B" w:rsidRDefault="004F3D0B" w:rsidP="004F3D0B">
      <w:pPr>
        <w:spacing w:before="240" w:after="240" w:line="360" w:lineRule="auto"/>
        <w:jc w:val="both"/>
        <w:rPr>
          <w:rFonts w:ascii="Arial" w:hAnsi="Arial" w:cs="Arial"/>
          <w:b/>
          <w:bCs/>
        </w:rPr>
      </w:pPr>
      <w:r>
        <w:rPr>
          <w:rFonts w:ascii="Arial" w:hAnsi="Arial" w:cs="Arial"/>
          <w:b/>
          <w:bCs/>
        </w:rPr>
        <w:t xml:space="preserve">Reunión de Trabajo No. </w:t>
      </w:r>
      <w:r w:rsidR="00265CF7" w:rsidRPr="00265CF7">
        <w:rPr>
          <w:rFonts w:ascii="Arial" w:hAnsi="Arial" w:cs="Arial"/>
          <w:b/>
          <w:bCs/>
        </w:rPr>
        <w:t>ART/JMM/2020/01</w:t>
      </w:r>
    </w:p>
    <w:p w14:paraId="730FED46" w14:textId="49ED5E5C" w:rsidR="004F3D0B" w:rsidRPr="004547FC" w:rsidRDefault="004F3D0B" w:rsidP="004F3D0B">
      <w:pPr>
        <w:spacing w:after="240" w:line="360" w:lineRule="auto"/>
        <w:jc w:val="both"/>
        <w:rPr>
          <w:rFonts w:ascii="Arial" w:hAnsi="Arial" w:cs="Arial"/>
        </w:rPr>
      </w:pPr>
      <w:r w:rsidRPr="004547FC">
        <w:rPr>
          <w:rFonts w:ascii="Arial" w:hAnsi="Arial" w:cs="Arial"/>
        </w:rPr>
        <w:lastRenderedPageBreak/>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265CF7" w:rsidRPr="00265CF7">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450E8972" w14:textId="77777777" w:rsidR="004F3D0B" w:rsidRDefault="004F3D0B" w:rsidP="004F3D0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9BBAD5C" w14:textId="77777777" w:rsidR="004F3D0B" w:rsidRPr="004547FC" w:rsidRDefault="004F3D0B" w:rsidP="004F3D0B">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0FF67F30" w14:textId="75322ADB" w:rsidR="004F3D0B" w:rsidRPr="004547FC" w:rsidRDefault="004F3D0B" w:rsidP="004F3D0B">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54</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4F3D0B" w:rsidRPr="004547FC" w14:paraId="48EF85CA" w14:textId="77777777" w:rsidTr="0006040C">
        <w:trPr>
          <w:trHeight w:val="301"/>
          <w:tblHeader/>
          <w:jc w:val="center"/>
        </w:trPr>
        <w:tc>
          <w:tcPr>
            <w:tcW w:w="1279" w:type="pct"/>
            <w:shd w:val="clear" w:color="auto" w:fill="D0CECE" w:themeFill="background2" w:themeFillShade="E6"/>
            <w:vAlign w:val="center"/>
          </w:tcPr>
          <w:p w14:paraId="7E7A02F7" w14:textId="77777777" w:rsidR="004F3D0B" w:rsidRPr="004547FC" w:rsidRDefault="004F3D0B" w:rsidP="001C229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9D0B638" w14:textId="77777777" w:rsidR="004F3D0B" w:rsidRPr="004547FC" w:rsidRDefault="004F3D0B" w:rsidP="001C229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6EB38D1" w14:textId="77777777" w:rsidR="004F3D0B" w:rsidRPr="004547FC" w:rsidRDefault="004F3D0B" w:rsidP="001C229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FF440C" w:rsidRPr="004547FC" w14:paraId="064A6AA3" w14:textId="77777777" w:rsidTr="0006040C">
        <w:trPr>
          <w:trHeight w:val="574"/>
          <w:jc w:val="center"/>
        </w:trPr>
        <w:tc>
          <w:tcPr>
            <w:tcW w:w="1279" w:type="pct"/>
            <w:shd w:val="clear" w:color="auto" w:fill="auto"/>
          </w:tcPr>
          <w:p w14:paraId="27EC6463" w14:textId="43C2F6D7" w:rsidR="00FF440C" w:rsidRPr="0016274C" w:rsidRDefault="00FF440C" w:rsidP="001C2298">
            <w:pPr>
              <w:overflowPunct w:val="0"/>
              <w:autoSpaceDE w:val="0"/>
              <w:autoSpaceDN w:val="0"/>
              <w:adjustRightInd w:val="0"/>
              <w:spacing w:line="276" w:lineRule="auto"/>
              <w:jc w:val="both"/>
              <w:textAlignment w:val="baseline"/>
              <w:rPr>
                <w:rFonts w:ascii="Arial" w:hAnsi="Arial" w:cs="Arial"/>
                <w:sz w:val="16"/>
                <w:szCs w:val="16"/>
              </w:rPr>
            </w:pPr>
            <w:r w:rsidRPr="00FC2FB1">
              <w:rPr>
                <w:rFonts w:ascii="Arial" w:hAnsi="Arial" w:cs="Arial"/>
                <w:sz w:val="16"/>
                <w:szCs w:val="16"/>
              </w:rPr>
              <w:t>Autorización Municipal (o del área facultada de la entidad).</w:t>
            </w:r>
          </w:p>
        </w:tc>
        <w:tc>
          <w:tcPr>
            <w:tcW w:w="2002" w:type="pct"/>
          </w:tcPr>
          <w:p w14:paraId="32D3E0D0" w14:textId="5706FCC2" w:rsidR="00FF440C" w:rsidRDefault="00FF440C" w:rsidP="001C2298">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72D9BB2" w14:textId="77777777" w:rsidR="00FF440C" w:rsidRPr="00A624FF" w:rsidRDefault="00FF440C" w:rsidP="001C22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BBAD3B4" w14:textId="77777777" w:rsidR="00FF440C" w:rsidRPr="00A624FF" w:rsidRDefault="00FF440C" w:rsidP="001C2298">
            <w:pPr>
              <w:spacing w:line="276" w:lineRule="auto"/>
              <w:jc w:val="both"/>
              <w:rPr>
                <w:rFonts w:ascii="Arial" w:hAnsi="Arial" w:cs="Arial"/>
                <w:sz w:val="16"/>
                <w:szCs w:val="16"/>
              </w:rPr>
            </w:pPr>
          </w:p>
          <w:p w14:paraId="3DDDEFEF" w14:textId="79588AA3" w:rsidR="00FF440C" w:rsidRPr="0016274C" w:rsidRDefault="00FF440C" w:rsidP="001C2298">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FF440C" w:rsidRPr="004547FC" w14:paraId="2321B69B" w14:textId="77777777" w:rsidTr="001C2298">
        <w:trPr>
          <w:trHeight w:val="213"/>
          <w:jc w:val="center"/>
        </w:trPr>
        <w:tc>
          <w:tcPr>
            <w:tcW w:w="1279" w:type="pct"/>
            <w:shd w:val="clear" w:color="auto" w:fill="auto"/>
          </w:tcPr>
          <w:p w14:paraId="300BAD22" w14:textId="497CCE11" w:rsidR="00FF440C" w:rsidRPr="00B01163" w:rsidRDefault="00FF440C" w:rsidP="001C2298">
            <w:pPr>
              <w:overflowPunct w:val="0"/>
              <w:autoSpaceDE w:val="0"/>
              <w:autoSpaceDN w:val="0"/>
              <w:adjustRightInd w:val="0"/>
              <w:spacing w:line="276" w:lineRule="auto"/>
              <w:jc w:val="both"/>
              <w:textAlignment w:val="baseline"/>
              <w:rPr>
                <w:rFonts w:ascii="Arial" w:hAnsi="Arial" w:cs="Arial"/>
                <w:sz w:val="16"/>
                <w:szCs w:val="16"/>
                <w:lang w:eastAsia="es-MX"/>
              </w:rPr>
            </w:pPr>
            <w:r w:rsidRPr="00FC2FB1">
              <w:rPr>
                <w:rFonts w:ascii="Arial" w:hAnsi="Arial" w:cs="Arial"/>
                <w:sz w:val="16"/>
                <w:szCs w:val="16"/>
              </w:rPr>
              <w:t>Registro de Padrón de Contratistas</w:t>
            </w:r>
            <w:r w:rsidR="00BD353E">
              <w:rPr>
                <w:rFonts w:ascii="Arial" w:hAnsi="Arial" w:cs="Arial"/>
                <w:sz w:val="16"/>
                <w:szCs w:val="16"/>
              </w:rPr>
              <w:t>.</w:t>
            </w:r>
          </w:p>
        </w:tc>
        <w:tc>
          <w:tcPr>
            <w:tcW w:w="2002" w:type="pct"/>
          </w:tcPr>
          <w:p w14:paraId="4AFDB9E2" w14:textId="1DD16A12" w:rsidR="00FF440C" w:rsidRDefault="00FF440C" w:rsidP="001C2298">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5DF06D0" w14:textId="77777777" w:rsidR="00FF440C" w:rsidRPr="00A624FF" w:rsidRDefault="00FF440C" w:rsidP="001C22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8151DF9" w14:textId="77777777" w:rsidR="00FF440C" w:rsidRPr="00A624FF" w:rsidRDefault="00FF440C" w:rsidP="001C2298">
            <w:pPr>
              <w:spacing w:line="276" w:lineRule="auto"/>
              <w:jc w:val="both"/>
              <w:rPr>
                <w:rFonts w:ascii="Arial" w:hAnsi="Arial" w:cs="Arial"/>
                <w:sz w:val="16"/>
                <w:szCs w:val="16"/>
              </w:rPr>
            </w:pPr>
          </w:p>
          <w:p w14:paraId="02D0E65A" w14:textId="3D2BAD14" w:rsidR="00FF440C" w:rsidRPr="00A624FF" w:rsidRDefault="00FF440C" w:rsidP="001C2298">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FF440C" w:rsidRPr="004547FC" w14:paraId="116FC998" w14:textId="77777777" w:rsidTr="0006040C">
        <w:trPr>
          <w:trHeight w:val="574"/>
          <w:jc w:val="center"/>
        </w:trPr>
        <w:tc>
          <w:tcPr>
            <w:tcW w:w="1279" w:type="pct"/>
            <w:shd w:val="clear" w:color="auto" w:fill="auto"/>
          </w:tcPr>
          <w:p w14:paraId="5483083A" w14:textId="4F9BA704" w:rsidR="00FF440C" w:rsidRPr="00B01163" w:rsidRDefault="00FF440C" w:rsidP="001C2298">
            <w:pPr>
              <w:overflowPunct w:val="0"/>
              <w:autoSpaceDE w:val="0"/>
              <w:autoSpaceDN w:val="0"/>
              <w:adjustRightInd w:val="0"/>
              <w:spacing w:line="276" w:lineRule="auto"/>
              <w:jc w:val="both"/>
              <w:textAlignment w:val="baseline"/>
              <w:rPr>
                <w:rFonts w:ascii="Arial" w:hAnsi="Arial" w:cs="Arial"/>
                <w:sz w:val="16"/>
                <w:szCs w:val="16"/>
                <w:lang w:eastAsia="es-MX"/>
              </w:rPr>
            </w:pPr>
            <w:r w:rsidRPr="00FC2FB1">
              <w:rPr>
                <w:rFonts w:ascii="Arial" w:hAnsi="Arial" w:cs="Arial"/>
                <w:sz w:val="16"/>
                <w:szCs w:val="16"/>
              </w:rPr>
              <w:lastRenderedPageBreak/>
              <w:t>Análisis de la comparativa de las propuestas presentadas. (Cualitativo y cuantitativo).</w:t>
            </w:r>
          </w:p>
        </w:tc>
        <w:tc>
          <w:tcPr>
            <w:tcW w:w="2002" w:type="pct"/>
          </w:tcPr>
          <w:p w14:paraId="41DF8591" w14:textId="21631A9F" w:rsidR="00FF440C" w:rsidRDefault="00FF440C" w:rsidP="001C2298">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2011B41" w14:textId="77777777" w:rsidR="00FF440C" w:rsidRPr="00A624FF" w:rsidRDefault="00FF440C" w:rsidP="001C22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F7F701F" w14:textId="77777777" w:rsidR="00FF440C" w:rsidRPr="00A624FF" w:rsidRDefault="00FF440C" w:rsidP="001C2298">
            <w:pPr>
              <w:spacing w:line="276" w:lineRule="auto"/>
              <w:jc w:val="both"/>
              <w:rPr>
                <w:rFonts w:ascii="Arial" w:hAnsi="Arial" w:cs="Arial"/>
                <w:sz w:val="16"/>
                <w:szCs w:val="16"/>
              </w:rPr>
            </w:pPr>
          </w:p>
          <w:p w14:paraId="3713E61D" w14:textId="46FD1121" w:rsidR="00FF440C" w:rsidRPr="00A624FF" w:rsidRDefault="00FF440C" w:rsidP="001C2298">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6FE99547" w14:textId="77777777" w:rsidR="004F3D0B" w:rsidRPr="004547FC" w:rsidRDefault="004F3D0B" w:rsidP="004F3D0B">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6D34EC7E" w14:textId="77777777" w:rsidR="004F3D0B" w:rsidRDefault="004F3D0B" w:rsidP="004F3D0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2617CB6" w14:textId="77777777" w:rsidR="004F3D0B" w:rsidRPr="004547FC" w:rsidRDefault="004F3D0B" w:rsidP="004F3D0B">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10FA0AFE" w14:textId="77777777" w:rsidR="004F3D0B" w:rsidRPr="004547FC" w:rsidRDefault="004F3D0B" w:rsidP="004F3D0B">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63846094" w14:textId="33283E45" w:rsidR="004F3D0B" w:rsidRDefault="004F3D0B" w:rsidP="004F3D0B">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D353E">
        <w:rPr>
          <w:rFonts w:ascii="Arial" w:hAnsi="Arial" w:cs="Arial"/>
        </w:rPr>
        <w:t>.</w:t>
      </w:r>
      <w:r w:rsidRPr="00597B9E">
        <w:rPr>
          <w:rFonts w:ascii="Arial" w:hAnsi="Arial" w:cs="Arial"/>
        </w:rPr>
        <w:t xml:space="preserve"> </w:t>
      </w:r>
    </w:p>
    <w:p w14:paraId="6879F158" w14:textId="29AA8F64" w:rsidR="004F3D0B" w:rsidRDefault="004F3D0B" w:rsidP="004F3D0B">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CE67B4">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F4BBB75" w14:textId="77777777" w:rsidR="00CE67B4" w:rsidRDefault="00CE67B4" w:rsidP="004F3D0B">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4F3D0B" w14:paraId="46EFDCED" w14:textId="77777777" w:rsidTr="0006040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2693281" w14:textId="20C96726" w:rsidR="004F3D0B" w:rsidRPr="004F3D0B" w:rsidRDefault="004F3D0B" w:rsidP="004F3D0B">
            <w:pPr>
              <w:spacing w:line="276" w:lineRule="auto"/>
              <w:rPr>
                <w:rFonts w:ascii="Arial" w:hAnsi="Arial" w:cs="Arial"/>
              </w:rPr>
            </w:pPr>
            <w:r w:rsidRPr="004F3D0B">
              <w:rPr>
                <w:rFonts w:ascii="Arial" w:hAnsi="Arial" w:cs="Arial"/>
                <w:b/>
                <w:bCs/>
              </w:rPr>
              <w:t xml:space="preserve">Núm. de Cédula: </w:t>
            </w:r>
          </w:p>
        </w:tc>
        <w:tc>
          <w:tcPr>
            <w:tcW w:w="7087" w:type="dxa"/>
            <w:tcMar>
              <w:top w:w="10" w:type="dxa"/>
              <w:left w:w="10" w:type="dxa"/>
              <w:bottom w:w="10" w:type="dxa"/>
              <w:right w:w="10" w:type="dxa"/>
            </w:tcMar>
            <w:hideMark/>
          </w:tcPr>
          <w:p w14:paraId="08C349B8" w14:textId="74C8C220" w:rsidR="004F3D0B" w:rsidRPr="004F3D0B" w:rsidRDefault="004F3D0B" w:rsidP="004F3D0B">
            <w:pPr>
              <w:spacing w:line="276" w:lineRule="auto"/>
              <w:rPr>
                <w:rFonts w:ascii="Arial" w:hAnsi="Arial" w:cs="Arial"/>
              </w:rPr>
            </w:pPr>
            <w:r w:rsidRPr="004F3D0B">
              <w:rPr>
                <w:rFonts w:ascii="Arial" w:hAnsi="Arial" w:cs="Arial"/>
              </w:rPr>
              <w:t>60042</w:t>
            </w:r>
          </w:p>
        </w:tc>
      </w:tr>
      <w:tr w:rsidR="004F3D0B" w14:paraId="0357E3DB" w14:textId="77777777" w:rsidTr="0006040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AFB5C11" w14:textId="3B3B0C37" w:rsidR="004F3D0B" w:rsidRPr="004F3D0B" w:rsidRDefault="004F3D0B" w:rsidP="004F3D0B">
            <w:pPr>
              <w:spacing w:line="276" w:lineRule="auto"/>
              <w:rPr>
                <w:rFonts w:ascii="Arial" w:hAnsi="Arial" w:cs="Arial"/>
              </w:rPr>
            </w:pPr>
            <w:r w:rsidRPr="004F3D0B">
              <w:rPr>
                <w:rFonts w:ascii="Arial" w:hAnsi="Arial" w:cs="Arial"/>
                <w:b/>
              </w:rPr>
              <w:t xml:space="preserve">Núm. de Contrato: </w:t>
            </w:r>
          </w:p>
        </w:tc>
        <w:tc>
          <w:tcPr>
            <w:tcW w:w="7087" w:type="dxa"/>
            <w:tcMar>
              <w:top w:w="10" w:type="dxa"/>
              <w:left w:w="10" w:type="dxa"/>
              <w:bottom w:w="10" w:type="dxa"/>
              <w:right w:w="10" w:type="dxa"/>
            </w:tcMar>
            <w:hideMark/>
          </w:tcPr>
          <w:p w14:paraId="1807EE91" w14:textId="1F0541A5" w:rsidR="004F3D0B" w:rsidRPr="004F3D0B" w:rsidRDefault="004F3D0B" w:rsidP="004F3D0B">
            <w:pPr>
              <w:spacing w:line="276" w:lineRule="auto"/>
              <w:jc w:val="both"/>
              <w:rPr>
                <w:rFonts w:ascii="Arial" w:hAnsi="Arial" w:cs="Arial"/>
              </w:rPr>
            </w:pPr>
            <w:r w:rsidRPr="004F3D0B">
              <w:rPr>
                <w:rFonts w:ascii="Arial" w:hAnsi="Arial" w:cs="Arial"/>
              </w:rPr>
              <w:t>JMM-DOP-FISM-47/19</w:t>
            </w:r>
          </w:p>
        </w:tc>
      </w:tr>
      <w:tr w:rsidR="004F3D0B" w14:paraId="72FC8622" w14:textId="77777777" w:rsidTr="00A160F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3B4E331" w14:textId="45DD248B" w:rsidR="004F3D0B" w:rsidRPr="004F3D0B" w:rsidRDefault="004F3D0B" w:rsidP="004F3D0B">
            <w:pPr>
              <w:spacing w:line="276" w:lineRule="auto"/>
              <w:rPr>
                <w:rFonts w:ascii="Arial" w:hAnsi="Arial" w:cs="Arial"/>
              </w:rPr>
            </w:pPr>
            <w:r w:rsidRPr="004F3D0B">
              <w:rPr>
                <w:rFonts w:ascii="Arial" w:hAnsi="Arial" w:cs="Arial"/>
                <w:b/>
              </w:rPr>
              <w:t xml:space="preserve">Nombre de la Obra: </w:t>
            </w:r>
          </w:p>
        </w:tc>
        <w:tc>
          <w:tcPr>
            <w:tcW w:w="7087" w:type="dxa"/>
            <w:tcMar>
              <w:top w:w="10" w:type="dxa"/>
              <w:left w:w="10" w:type="dxa"/>
              <w:bottom w:w="10" w:type="dxa"/>
              <w:right w:w="10" w:type="dxa"/>
            </w:tcMar>
            <w:hideMark/>
          </w:tcPr>
          <w:p w14:paraId="3D7CACC3" w14:textId="7319AF7C" w:rsidR="004F3D0B" w:rsidRPr="004F3D0B" w:rsidRDefault="004F3D0B" w:rsidP="004F3D0B">
            <w:pPr>
              <w:spacing w:line="276" w:lineRule="auto"/>
              <w:rPr>
                <w:rFonts w:ascii="Arial" w:hAnsi="Arial" w:cs="Arial"/>
              </w:rPr>
            </w:pPr>
            <w:r w:rsidRPr="004F3D0B">
              <w:rPr>
                <w:rFonts w:ascii="Arial" w:hAnsi="Arial" w:cs="Arial"/>
              </w:rPr>
              <w:t>Construcción de cuarto para baño.</w:t>
            </w:r>
          </w:p>
        </w:tc>
      </w:tr>
      <w:tr w:rsidR="004F3D0B" w14:paraId="2E023DE2" w14:textId="77777777" w:rsidTr="0006040C">
        <w:trPr>
          <w:trHeight w:val="391"/>
        </w:trPr>
        <w:tc>
          <w:tcPr>
            <w:tcW w:w="2547" w:type="dxa"/>
            <w:tcMar>
              <w:top w:w="10" w:type="dxa"/>
              <w:left w:w="10" w:type="dxa"/>
              <w:bottom w:w="10" w:type="dxa"/>
              <w:right w:w="10" w:type="dxa"/>
            </w:tcMar>
            <w:vAlign w:val="center"/>
            <w:hideMark/>
          </w:tcPr>
          <w:p w14:paraId="5CB2C9A0" w14:textId="0B61588E" w:rsidR="004F3D0B" w:rsidRPr="004F3D0B" w:rsidRDefault="004F3D0B" w:rsidP="004F3D0B">
            <w:pPr>
              <w:spacing w:line="276" w:lineRule="auto"/>
              <w:rPr>
                <w:rFonts w:ascii="Arial" w:hAnsi="Arial" w:cs="Arial"/>
              </w:rPr>
            </w:pPr>
            <w:r w:rsidRPr="004F3D0B">
              <w:rPr>
                <w:rFonts w:ascii="Arial" w:hAnsi="Arial" w:cs="Arial"/>
                <w:b/>
              </w:rPr>
              <w:t xml:space="preserve">Monto Contratado: </w:t>
            </w:r>
          </w:p>
        </w:tc>
        <w:tc>
          <w:tcPr>
            <w:tcW w:w="7087" w:type="dxa"/>
            <w:tcMar>
              <w:top w:w="10" w:type="dxa"/>
              <w:left w:w="10" w:type="dxa"/>
              <w:bottom w:w="10" w:type="dxa"/>
              <w:right w:w="10" w:type="dxa"/>
            </w:tcMar>
            <w:hideMark/>
          </w:tcPr>
          <w:p w14:paraId="51EDE1F4" w14:textId="78EF88E2" w:rsidR="004F3D0B" w:rsidRPr="004F3D0B" w:rsidRDefault="004F3D0B" w:rsidP="004F3D0B">
            <w:pPr>
              <w:spacing w:line="276" w:lineRule="auto"/>
              <w:jc w:val="both"/>
              <w:rPr>
                <w:rFonts w:ascii="Arial" w:hAnsi="Arial" w:cs="Arial"/>
              </w:rPr>
            </w:pPr>
            <w:r w:rsidRPr="004F3D0B">
              <w:rPr>
                <w:rFonts w:ascii="Arial" w:hAnsi="Arial" w:cs="Arial"/>
              </w:rPr>
              <w:t>$ 1,211,978.68</w:t>
            </w:r>
          </w:p>
        </w:tc>
      </w:tr>
    </w:tbl>
    <w:p w14:paraId="34AE08C2" w14:textId="4DF1089D" w:rsidR="00A160F8" w:rsidRPr="004547FC" w:rsidRDefault="00A160F8" w:rsidP="001C2298">
      <w:pPr>
        <w:spacing w:after="240" w:line="360" w:lineRule="auto"/>
        <w:jc w:val="both"/>
        <w:rPr>
          <w:rFonts w:ascii="Arial" w:hAnsi="Arial" w:cs="Arial"/>
          <w:b/>
          <w:lang w:val="es-MX"/>
        </w:rPr>
      </w:pPr>
      <w:r w:rsidRPr="004547FC">
        <w:rPr>
          <w:rFonts w:ascii="Arial" w:hAnsi="Arial" w:cs="Arial"/>
          <w:b/>
          <w:lang w:val="es-MX"/>
        </w:rPr>
        <w:lastRenderedPageBreak/>
        <w:t xml:space="preserve">Resultado </w:t>
      </w:r>
      <w:r w:rsidR="00FF440C">
        <w:rPr>
          <w:rFonts w:ascii="Arial" w:hAnsi="Arial" w:cs="Arial"/>
          <w:b/>
          <w:lang w:val="es-MX"/>
        </w:rPr>
        <w:t>21</w:t>
      </w:r>
      <w:r w:rsidRPr="004547FC">
        <w:rPr>
          <w:rFonts w:ascii="Arial" w:hAnsi="Arial" w:cs="Arial"/>
          <w:b/>
          <w:lang w:val="es-MX"/>
        </w:rPr>
        <w:t>, Observación 1</w:t>
      </w:r>
    </w:p>
    <w:p w14:paraId="00B49273" w14:textId="3F340921" w:rsidR="00A160F8" w:rsidRDefault="00A160F8" w:rsidP="001C2298">
      <w:pPr>
        <w:spacing w:after="240" w:line="360" w:lineRule="auto"/>
        <w:jc w:val="both"/>
        <w:rPr>
          <w:rFonts w:ascii="Arial" w:hAnsi="Arial" w:cs="Arial"/>
          <w:b/>
        </w:rPr>
      </w:pPr>
      <w:r w:rsidRPr="004547FC">
        <w:rPr>
          <w:rFonts w:ascii="Arial" w:hAnsi="Arial" w:cs="Arial"/>
          <w:b/>
        </w:rPr>
        <w:t>Documentación Faltante:</w:t>
      </w:r>
    </w:p>
    <w:p w14:paraId="5722BCBA"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2A62FAE7" w14:textId="2A9FE5CE" w:rsidR="00A160F8" w:rsidRPr="00FF440C" w:rsidRDefault="00FF440C" w:rsidP="001C2298">
      <w:pPr>
        <w:spacing w:after="240" w:line="360" w:lineRule="auto"/>
        <w:jc w:val="both"/>
        <w:rPr>
          <w:rFonts w:ascii="Arial" w:hAnsi="Arial" w:cs="Arial"/>
          <w:lang w:val="es-MX"/>
        </w:rPr>
      </w:pPr>
      <w:r w:rsidRPr="00FF440C">
        <w:rPr>
          <w:rFonts w:ascii="Arial" w:hAnsi="Arial" w:cs="Arial"/>
        </w:rPr>
        <w:t xml:space="preserve">Durante la revisión y análisis del expediente técnico unitario de la obra: Construcción de cuarto para baño, en </w:t>
      </w:r>
      <w:proofErr w:type="spellStart"/>
      <w:r w:rsidRPr="00FF440C">
        <w:rPr>
          <w:rFonts w:ascii="Arial" w:hAnsi="Arial" w:cs="Arial"/>
        </w:rPr>
        <w:t>Sabán</w:t>
      </w:r>
      <w:proofErr w:type="spellEnd"/>
      <w:r w:rsidRPr="00FF440C">
        <w:rPr>
          <w:rFonts w:ascii="Arial" w:hAnsi="Arial" w:cs="Arial"/>
        </w:rPr>
        <w:t>, José María Morelos, se detecta que omitieron integrar los documentos señalados en diversas leyes, decretos, reglamentos y demás disposiciones aplicables en materia de contratación de obra pública</w:t>
      </w:r>
      <w:r w:rsidR="00A160F8" w:rsidRPr="00FF440C">
        <w:rPr>
          <w:rFonts w:ascii="Arial" w:hAnsi="Arial" w:cs="Arial"/>
          <w:lang w:val="es-MX"/>
        </w:rPr>
        <w:t>.</w:t>
      </w:r>
    </w:p>
    <w:p w14:paraId="32404171" w14:textId="5296D139"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1F15F410" w14:textId="77777777" w:rsidTr="00A160F8">
        <w:trPr>
          <w:trHeight w:val="301"/>
          <w:tblHeader/>
          <w:jc w:val="center"/>
        </w:trPr>
        <w:tc>
          <w:tcPr>
            <w:tcW w:w="3618" w:type="dxa"/>
            <w:shd w:val="clear" w:color="auto" w:fill="D0CECE" w:themeFill="background2" w:themeFillShade="E6"/>
            <w:vAlign w:val="center"/>
          </w:tcPr>
          <w:p w14:paraId="661B6301" w14:textId="77777777" w:rsidR="00A160F8" w:rsidRPr="004547FC" w:rsidRDefault="00A160F8" w:rsidP="001C2298">
            <w:pPr>
              <w:spacing w:line="360"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43B2027B" w14:textId="77777777" w:rsidR="00A160F8" w:rsidRPr="004547FC" w:rsidRDefault="00A160F8" w:rsidP="001C2298">
            <w:pPr>
              <w:spacing w:line="360"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65B8994B"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8D1AAD7" w14:textId="77777777" w:rsidR="00A160F8" w:rsidRPr="006F72D0" w:rsidRDefault="00A160F8" w:rsidP="001C2298">
            <w:pPr>
              <w:spacing w:line="360"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5E93C34F" w14:textId="77777777" w:rsidR="00A160F8" w:rsidRPr="006F72D0" w:rsidRDefault="00A160F8" w:rsidP="001C2298">
            <w:pPr>
              <w:spacing w:line="360"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0DABA73E"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0D3BB61D" w14:textId="2751980A"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CE67B4" w:rsidRPr="00CE67B4">
        <w:rPr>
          <w:rFonts w:ascii="Arial" w:hAnsi="Arial" w:cs="Arial"/>
          <w:b/>
          <w:bCs/>
        </w:rPr>
        <w:t>ART/JMM/2020/01</w:t>
      </w:r>
    </w:p>
    <w:p w14:paraId="46C6400A" w14:textId="2F4D0E03"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CE67B4" w:rsidRPr="00CE67B4">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E93A0BE" w14:textId="77777777" w:rsidR="00A160F8" w:rsidRDefault="00A160F8" w:rsidP="00A160F8">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408A5C16"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6FB8146" w14:textId="39070029"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56</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7FA9240A" w14:textId="77777777" w:rsidTr="00A160F8">
        <w:trPr>
          <w:trHeight w:val="301"/>
          <w:tblHeader/>
          <w:jc w:val="center"/>
        </w:trPr>
        <w:tc>
          <w:tcPr>
            <w:tcW w:w="1279" w:type="pct"/>
            <w:shd w:val="clear" w:color="auto" w:fill="D0CECE" w:themeFill="background2" w:themeFillShade="E6"/>
            <w:vAlign w:val="center"/>
          </w:tcPr>
          <w:p w14:paraId="499B26A2"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025E446"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8B33FF3"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7EBC809F"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83F4A05" w14:textId="77777777" w:rsidR="00A160F8" w:rsidRPr="0016274C" w:rsidRDefault="00A160F8" w:rsidP="00A160F8">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3F078168" w14:textId="77777777" w:rsidR="00A160F8"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DFC4BCC"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2F4A2DA" w14:textId="77777777" w:rsidR="00A160F8" w:rsidRPr="00A624FF" w:rsidRDefault="00A160F8" w:rsidP="00A160F8">
            <w:pPr>
              <w:spacing w:line="276" w:lineRule="auto"/>
              <w:jc w:val="both"/>
              <w:rPr>
                <w:rFonts w:ascii="Arial" w:hAnsi="Arial" w:cs="Arial"/>
                <w:sz w:val="16"/>
                <w:szCs w:val="16"/>
              </w:rPr>
            </w:pPr>
          </w:p>
          <w:p w14:paraId="2E188BEB" w14:textId="77777777" w:rsidR="00A160F8" w:rsidRPr="0016274C" w:rsidRDefault="00A160F8" w:rsidP="00A160F8">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0D3A0030"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1844C845"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1C3C979"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F14E897"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102BED8F"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00452E71" w14:textId="288ED7BA"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FB5600">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36D022F9" w14:textId="77777777" w:rsidR="00BD353E" w:rsidRDefault="00BD353E" w:rsidP="00A160F8">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D3532A" w:rsidRPr="00D3532A" w14:paraId="09736E48"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D4A6602" w14:textId="77777777" w:rsidR="00D3532A" w:rsidRPr="00D3532A" w:rsidRDefault="00D3532A" w:rsidP="00D3532A">
            <w:pPr>
              <w:spacing w:line="276" w:lineRule="auto"/>
              <w:jc w:val="both"/>
              <w:rPr>
                <w:rFonts w:ascii="Arial" w:hAnsi="Arial" w:cs="Arial"/>
                <w:b/>
                <w:bCs/>
              </w:rPr>
            </w:pPr>
            <w:r w:rsidRPr="00D3532A">
              <w:rPr>
                <w:rFonts w:ascii="Arial" w:hAnsi="Arial" w:cs="Arial"/>
                <w:b/>
                <w:bCs/>
              </w:rPr>
              <w:t xml:space="preserve">Núm. de Cédula: </w:t>
            </w:r>
          </w:p>
        </w:tc>
        <w:tc>
          <w:tcPr>
            <w:tcW w:w="7082" w:type="dxa"/>
            <w:tcMar>
              <w:top w:w="10" w:type="dxa"/>
              <w:left w:w="10" w:type="dxa"/>
              <w:bottom w:w="10" w:type="dxa"/>
              <w:right w:w="10" w:type="dxa"/>
            </w:tcMar>
            <w:hideMark/>
          </w:tcPr>
          <w:p w14:paraId="6A3835C3" w14:textId="77777777" w:rsidR="00D3532A" w:rsidRPr="00D3532A" w:rsidRDefault="00D3532A" w:rsidP="00D3532A">
            <w:pPr>
              <w:spacing w:line="276" w:lineRule="auto"/>
              <w:jc w:val="both"/>
              <w:rPr>
                <w:rFonts w:ascii="Arial" w:hAnsi="Arial" w:cs="Arial"/>
              </w:rPr>
            </w:pPr>
            <w:r w:rsidRPr="00D3532A">
              <w:rPr>
                <w:rFonts w:ascii="Arial" w:hAnsi="Arial"/>
              </w:rPr>
              <w:t>60007</w:t>
            </w:r>
          </w:p>
        </w:tc>
      </w:tr>
      <w:tr w:rsidR="00D3532A" w:rsidRPr="00D3532A" w14:paraId="520B05FB"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C5A7DF9" w14:textId="77777777" w:rsidR="00D3532A" w:rsidRPr="00D3532A" w:rsidRDefault="00D3532A" w:rsidP="00D3532A">
            <w:pPr>
              <w:spacing w:line="276" w:lineRule="auto"/>
              <w:jc w:val="both"/>
              <w:rPr>
                <w:rFonts w:ascii="Arial" w:hAnsi="Arial" w:cs="Arial"/>
              </w:rPr>
            </w:pPr>
            <w:r w:rsidRPr="00D3532A">
              <w:rPr>
                <w:rFonts w:ascii="Arial" w:hAnsi="Arial" w:cs="Arial"/>
                <w:b/>
              </w:rPr>
              <w:t xml:space="preserve">Núm. de Contrato: </w:t>
            </w:r>
          </w:p>
        </w:tc>
        <w:tc>
          <w:tcPr>
            <w:tcW w:w="7082" w:type="dxa"/>
            <w:tcMar>
              <w:top w:w="10" w:type="dxa"/>
              <w:left w:w="10" w:type="dxa"/>
              <w:bottom w:w="10" w:type="dxa"/>
              <w:right w:w="10" w:type="dxa"/>
            </w:tcMar>
            <w:hideMark/>
          </w:tcPr>
          <w:p w14:paraId="269F8DAE" w14:textId="77777777" w:rsidR="00D3532A" w:rsidRPr="00D3532A" w:rsidRDefault="00D3532A" w:rsidP="00D3532A">
            <w:pPr>
              <w:spacing w:line="276" w:lineRule="auto"/>
              <w:ind w:right="276"/>
              <w:jc w:val="both"/>
              <w:rPr>
                <w:rFonts w:ascii="Arial" w:hAnsi="Arial" w:cs="Arial"/>
              </w:rPr>
            </w:pPr>
            <w:r w:rsidRPr="00D3532A">
              <w:rPr>
                <w:rFonts w:ascii="Arial" w:hAnsi="Arial"/>
              </w:rPr>
              <w:t>JMM-DOPDU-FISM-11/19</w:t>
            </w:r>
          </w:p>
        </w:tc>
      </w:tr>
      <w:tr w:rsidR="00D3532A" w:rsidRPr="00D3532A" w14:paraId="1B400B13"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BF149C0" w14:textId="77777777" w:rsidR="00D3532A" w:rsidRPr="00D3532A" w:rsidRDefault="00D3532A" w:rsidP="00D3532A">
            <w:pPr>
              <w:spacing w:line="276" w:lineRule="auto"/>
              <w:jc w:val="both"/>
              <w:rPr>
                <w:rFonts w:ascii="Arial" w:hAnsi="Arial" w:cs="Arial"/>
              </w:rPr>
            </w:pPr>
            <w:r w:rsidRPr="00D3532A">
              <w:rPr>
                <w:rFonts w:ascii="Arial" w:hAnsi="Arial" w:cs="Arial"/>
                <w:b/>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2A6FCE1" w14:textId="77777777" w:rsidR="00D3532A" w:rsidRPr="00D3532A" w:rsidRDefault="00D3532A" w:rsidP="00D3532A">
            <w:pPr>
              <w:tabs>
                <w:tab w:val="left" w:pos="7074"/>
              </w:tabs>
              <w:spacing w:line="276" w:lineRule="auto"/>
              <w:ind w:right="276"/>
              <w:jc w:val="both"/>
              <w:rPr>
                <w:rFonts w:ascii="Arial" w:hAnsi="Arial" w:cs="Arial"/>
              </w:rPr>
            </w:pPr>
            <w:r w:rsidRPr="00D3532A">
              <w:rPr>
                <w:rFonts w:ascii="Arial" w:hAnsi="Arial"/>
              </w:rPr>
              <w:t>Construcción de cuarto dormitorio.</w:t>
            </w:r>
          </w:p>
        </w:tc>
      </w:tr>
      <w:tr w:rsidR="00D3532A" w:rsidRPr="00D3532A" w14:paraId="17E40D6A" w14:textId="77777777" w:rsidTr="0006040C">
        <w:trPr>
          <w:trHeight w:val="347"/>
        </w:trPr>
        <w:tc>
          <w:tcPr>
            <w:tcW w:w="2552" w:type="dxa"/>
            <w:tcMar>
              <w:top w:w="10" w:type="dxa"/>
              <w:left w:w="10" w:type="dxa"/>
              <w:bottom w:w="10" w:type="dxa"/>
              <w:right w:w="10" w:type="dxa"/>
            </w:tcMar>
            <w:vAlign w:val="center"/>
          </w:tcPr>
          <w:p w14:paraId="02F58863" w14:textId="77777777" w:rsidR="00D3532A" w:rsidRPr="00D3532A" w:rsidRDefault="00D3532A" w:rsidP="00D3532A">
            <w:pPr>
              <w:spacing w:line="276" w:lineRule="auto"/>
              <w:jc w:val="both"/>
              <w:rPr>
                <w:rFonts w:ascii="Arial" w:hAnsi="Arial" w:cs="Arial"/>
                <w:b/>
              </w:rPr>
            </w:pPr>
            <w:r w:rsidRPr="00D3532A">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207DDF16" w14:textId="77777777" w:rsidR="00D3532A" w:rsidRPr="00D3532A" w:rsidRDefault="00D3532A" w:rsidP="00D3532A">
            <w:pPr>
              <w:tabs>
                <w:tab w:val="left" w:pos="7074"/>
              </w:tabs>
              <w:spacing w:line="276" w:lineRule="auto"/>
              <w:ind w:right="276"/>
              <w:jc w:val="both"/>
              <w:rPr>
                <w:rFonts w:ascii="Arial" w:hAnsi="Arial"/>
              </w:rPr>
            </w:pPr>
            <w:r w:rsidRPr="00D3532A">
              <w:rPr>
                <w:rFonts w:ascii="Arial" w:hAnsi="Arial"/>
              </w:rPr>
              <w:t>$ 1,164,377.93</w:t>
            </w:r>
          </w:p>
        </w:tc>
      </w:tr>
    </w:tbl>
    <w:p w14:paraId="28964E6F" w14:textId="77777777" w:rsidR="00D3532A" w:rsidRDefault="00D3532A" w:rsidP="00F96430">
      <w:pPr>
        <w:spacing w:after="240" w:line="276" w:lineRule="auto"/>
        <w:jc w:val="both"/>
        <w:rPr>
          <w:rFonts w:ascii="Arial" w:hAnsi="Arial" w:cs="Arial"/>
          <w:b/>
        </w:rPr>
      </w:pPr>
    </w:p>
    <w:p w14:paraId="08266979" w14:textId="409C3A53" w:rsidR="00A160F8" w:rsidRPr="004547FC" w:rsidRDefault="00A160F8" w:rsidP="00F96430">
      <w:pPr>
        <w:spacing w:after="240" w:line="276" w:lineRule="auto"/>
        <w:jc w:val="both"/>
        <w:rPr>
          <w:rFonts w:ascii="Arial" w:hAnsi="Arial" w:cs="Arial"/>
          <w:b/>
          <w:lang w:val="es-MX"/>
        </w:rPr>
      </w:pPr>
      <w:r w:rsidRPr="004547FC">
        <w:rPr>
          <w:rFonts w:ascii="Arial" w:hAnsi="Arial" w:cs="Arial"/>
          <w:b/>
          <w:lang w:val="es-MX"/>
        </w:rPr>
        <w:t xml:space="preserve">Resultado </w:t>
      </w:r>
      <w:r w:rsidR="00D3532A">
        <w:rPr>
          <w:rFonts w:ascii="Arial" w:hAnsi="Arial" w:cs="Arial"/>
          <w:b/>
          <w:lang w:val="es-MX"/>
        </w:rPr>
        <w:t>22</w:t>
      </w:r>
      <w:r w:rsidRPr="004547FC">
        <w:rPr>
          <w:rFonts w:ascii="Arial" w:hAnsi="Arial" w:cs="Arial"/>
          <w:b/>
          <w:lang w:val="es-MX"/>
        </w:rPr>
        <w:t>, Observación 1</w:t>
      </w:r>
    </w:p>
    <w:p w14:paraId="20D8CECB" w14:textId="7D871F2F" w:rsidR="00A160F8" w:rsidRDefault="00A160F8" w:rsidP="00F96430">
      <w:pPr>
        <w:spacing w:after="240" w:line="360" w:lineRule="auto"/>
        <w:jc w:val="both"/>
        <w:rPr>
          <w:rFonts w:ascii="Arial" w:hAnsi="Arial" w:cs="Arial"/>
          <w:b/>
        </w:rPr>
      </w:pPr>
      <w:r w:rsidRPr="004547FC">
        <w:rPr>
          <w:rFonts w:ascii="Arial" w:hAnsi="Arial" w:cs="Arial"/>
          <w:b/>
        </w:rPr>
        <w:t>Documentación Faltante:</w:t>
      </w:r>
    </w:p>
    <w:p w14:paraId="5E99B8EA"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38820076" w14:textId="2E1AD43D" w:rsidR="00A160F8" w:rsidRPr="008B7E66" w:rsidRDefault="00D3532A" w:rsidP="00F96430">
      <w:pPr>
        <w:spacing w:after="240" w:line="360" w:lineRule="auto"/>
        <w:jc w:val="both"/>
        <w:rPr>
          <w:rFonts w:ascii="Arial" w:hAnsi="Arial" w:cs="Arial"/>
          <w:lang w:val="es-MX"/>
        </w:rPr>
      </w:pPr>
      <w:r w:rsidRPr="00D3532A">
        <w:rPr>
          <w:rFonts w:ascii="Arial" w:hAnsi="Arial" w:cs="Arial"/>
        </w:rPr>
        <w:t>Durante la revisión y análisis del expediente técnico unitario de la obra: Construcción de cuarto dormitorio, en la Presumida,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6E5889FA" w14:textId="1DEE6C4D"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09F88275" w14:textId="77777777" w:rsidTr="00A160F8">
        <w:trPr>
          <w:trHeight w:val="301"/>
          <w:tblHeader/>
          <w:jc w:val="center"/>
        </w:trPr>
        <w:tc>
          <w:tcPr>
            <w:tcW w:w="3618" w:type="dxa"/>
            <w:shd w:val="clear" w:color="auto" w:fill="D0CECE" w:themeFill="background2" w:themeFillShade="E6"/>
            <w:vAlign w:val="center"/>
          </w:tcPr>
          <w:p w14:paraId="55B2373A"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30FD8C34"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55F8C851" w14:textId="77777777" w:rsidTr="00CF4FBA">
        <w:trPr>
          <w:trHeight w:val="650"/>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AD90FF9" w14:textId="77777777" w:rsidR="00A160F8" w:rsidRPr="006F72D0" w:rsidRDefault="00A160F8" w:rsidP="00CF4FBA">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7446AA1B" w14:textId="77777777" w:rsidR="00A160F8" w:rsidRPr="006F72D0" w:rsidRDefault="00A160F8" w:rsidP="00CF4FBA">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5DD97630"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A97FCAE" w14:textId="0325B042"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781E11" w:rsidRPr="00781E11">
        <w:rPr>
          <w:rFonts w:ascii="Arial" w:hAnsi="Arial" w:cs="Arial"/>
          <w:b/>
          <w:bCs/>
        </w:rPr>
        <w:t>ART/JMM/2020/01</w:t>
      </w:r>
    </w:p>
    <w:p w14:paraId="33C598F8" w14:textId="5A9671FE"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781E11" w:rsidRPr="00781E11">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w:t>
      </w:r>
      <w:r w:rsidRPr="004547FC">
        <w:rPr>
          <w:rFonts w:ascii="Arial" w:hAnsi="Arial" w:cs="Arial"/>
        </w:rPr>
        <w:lastRenderedPageBreak/>
        <w:t xml:space="preserve">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E8A4261"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921465F"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C95A11F" w14:textId="6469B7F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64B573A6" w14:textId="77777777" w:rsidTr="00A160F8">
        <w:trPr>
          <w:trHeight w:val="301"/>
          <w:tblHeader/>
          <w:jc w:val="center"/>
        </w:trPr>
        <w:tc>
          <w:tcPr>
            <w:tcW w:w="1279" w:type="pct"/>
            <w:shd w:val="clear" w:color="auto" w:fill="D0CECE" w:themeFill="background2" w:themeFillShade="E6"/>
            <w:vAlign w:val="center"/>
          </w:tcPr>
          <w:p w14:paraId="435310B5"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4B4BFB3"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52B2EF7"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7BA4A6D5"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81DE11E" w14:textId="77777777" w:rsidR="00A160F8" w:rsidRPr="0016274C" w:rsidRDefault="00A160F8" w:rsidP="00CF4FBA">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3D520E65" w14:textId="77777777" w:rsidR="00A160F8" w:rsidRDefault="00A160F8" w:rsidP="00CF4FBA">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FFF1202" w14:textId="77777777" w:rsidR="00A160F8" w:rsidRPr="00A624FF" w:rsidRDefault="00A160F8" w:rsidP="00CF4FBA">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7629DFC" w14:textId="77777777" w:rsidR="00A160F8" w:rsidRPr="00A624FF" w:rsidRDefault="00A160F8" w:rsidP="00CF4FBA">
            <w:pPr>
              <w:spacing w:line="276" w:lineRule="auto"/>
              <w:jc w:val="both"/>
              <w:rPr>
                <w:rFonts w:ascii="Arial" w:hAnsi="Arial" w:cs="Arial"/>
                <w:sz w:val="16"/>
                <w:szCs w:val="16"/>
              </w:rPr>
            </w:pPr>
          </w:p>
          <w:p w14:paraId="2D539C6C" w14:textId="77777777" w:rsidR="00A160F8" w:rsidRPr="0016274C" w:rsidRDefault="00A160F8" w:rsidP="00CF4FBA">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1EC3BB78"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345E6282"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3F5EF71"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Del análisis de la información y documentación presentada por la entidad fiscalizada se determina que la observación se solventa, toda vez que los documentos presentados </w:t>
      </w:r>
      <w:r w:rsidRPr="004547FC">
        <w:rPr>
          <w:rFonts w:ascii="Arial" w:hAnsi="Arial" w:cs="Arial"/>
        </w:rPr>
        <w:lastRenderedPageBreak/>
        <w:t>aclaran lo observado en el Reporte de Resultados Finales de Auditoría y Observaciones Preliminares.</w:t>
      </w:r>
    </w:p>
    <w:p w14:paraId="2CEF9034"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7D7BDFAC"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1440BFF3" w14:textId="4C426FEB"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781E11">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3F4ED70" w14:textId="77777777" w:rsidR="00363007" w:rsidRDefault="00363007" w:rsidP="00A160F8">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363007" w:rsidRPr="00FE6C0E" w14:paraId="2AC3E5FE"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D9D0DE3" w14:textId="77777777" w:rsidR="00363007" w:rsidRPr="00363007" w:rsidRDefault="00363007" w:rsidP="0006040C">
            <w:pPr>
              <w:spacing w:line="276" w:lineRule="auto"/>
              <w:rPr>
                <w:rFonts w:ascii="Arial" w:hAnsi="Arial" w:cs="Arial"/>
                <w:b/>
                <w:bCs/>
              </w:rPr>
            </w:pPr>
            <w:r w:rsidRPr="00363007">
              <w:rPr>
                <w:rFonts w:ascii="Arial" w:hAnsi="Arial" w:cs="Arial"/>
                <w:b/>
                <w:bCs/>
              </w:rPr>
              <w:t xml:space="preserve">Núm. de Cédula: </w:t>
            </w:r>
          </w:p>
        </w:tc>
        <w:tc>
          <w:tcPr>
            <w:tcW w:w="7082" w:type="dxa"/>
            <w:tcMar>
              <w:top w:w="10" w:type="dxa"/>
              <w:left w:w="10" w:type="dxa"/>
              <w:bottom w:w="10" w:type="dxa"/>
              <w:right w:w="10" w:type="dxa"/>
            </w:tcMar>
            <w:hideMark/>
          </w:tcPr>
          <w:p w14:paraId="3D2AB739" w14:textId="77777777" w:rsidR="00363007" w:rsidRPr="00363007" w:rsidRDefault="00363007" w:rsidP="0006040C">
            <w:pPr>
              <w:spacing w:line="276" w:lineRule="auto"/>
              <w:rPr>
                <w:rFonts w:ascii="Arial" w:hAnsi="Arial" w:cs="Arial"/>
              </w:rPr>
            </w:pPr>
            <w:r w:rsidRPr="00363007">
              <w:rPr>
                <w:rFonts w:ascii="Arial" w:hAnsi="Arial" w:cs="Arial"/>
              </w:rPr>
              <w:t>60025</w:t>
            </w:r>
          </w:p>
        </w:tc>
      </w:tr>
      <w:tr w:rsidR="00363007" w:rsidRPr="00FE6C0E" w14:paraId="1EACEAC6"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5B0469" w14:textId="77777777" w:rsidR="00363007" w:rsidRPr="00363007" w:rsidRDefault="00363007" w:rsidP="0006040C">
            <w:pPr>
              <w:spacing w:line="276" w:lineRule="auto"/>
              <w:rPr>
                <w:rFonts w:ascii="Arial" w:hAnsi="Arial" w:cs="Arial"/>
              </w:rPr>
            </w:pPr>
            <w:r w:rsidRPr="00363007">
              <w:rPr>
                <w:rFonts w:ascii="Arial" w:hAnsi="Arial" w:cs="Arial"/>
                <w:b/>
              </w:rPr>
              <w:t xml:space="preserve">Núm. de Contrato: </w:t>
            </w:r>
          </w:p>
        </w:tc>
        <w:tc>
          <w:tcPr>
            <w:tcW w:w="7082" w:type="dxa"/>
            <w:tcMar>
              <w:top w:w="10" w:type="dxa"/>
              <w:left w:w="10" w:type="dxa"/>
              <w:bottom w:w="10" w:type="dxa"/>
              <w:right w:w="10" w:type="dxa"/>
            </w:tcMar>
            <w:hideMark/>
          </w:tcPr>
          <w:p w14:paraId="16C50065" w14:textId="77777777" w:rsidR="00363007" w:rsidRPr="00363007" w:rsidRDefault="00363007" w:rsidP="0006040C">
            <w:pPr>
              <w:spacing w:line="276" w:lineRule="auto"/>
              <w:ind w:right="276"/>
              <w:rPr>
                <w:rFonts w:ascii="Arial" w:hAnsi="Arial" w:cs="Arial"/>
              </w:rPr>
            </w:pPr>
            <w:r w:rsidRPr="00363007">
              <w:rPr>
                <w:rFonts w:ascii="Arial" w:hAnsi="Arial" w:cs="Arial"/>
              </w:rPr>
              <w:t>JMM-DOPDU-FISM-31/19</w:t>
            </w:r>
          </w:p>
        </w:tc>
      </w:tr>
      <w:tr w:rsidR="00363007" w:rsidRPr="00FE6C0E" w14:paraId="0B4A2A34"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AB77DBA" w14:textId="77777777" w:rsidR="00363007" w:rsidRPr="00363007" w:rsidRDefault="00363007" w:rsidP="0006040C">
            <w:pPr>
              <w:spacing w:line="276" w:lineRule="auto"/>
              <w:rPr>
                <w:rFonts w:ascii="Arial" w:hAnsi="Arial" w:cs="Arial"/>
              </w:rPr>
            </w:pPr>
            <w:r w:rsidRPr="00363007">
              <w:rPr>
                <w:rFonts w:ascii="Arial" w:hAnsi="Arial" w:cs="Arial"/>
                <w:b/>
              </w:rPr>
              <w:t xml:space="preserve">Nombre de la Obra: </w:t>
            </w:r>
          </w:p>
        </w:tc>
        <w:tc>
          <w:tcPr>
            <w:tcW w:w="7082" w:type="dxa"/>
            <w:tcMar>
              <w:top w:w="10" w:type="dxa"/>
              <w:left w:w="10" w:type="dxa"/>
              <w:bottom w:w="10" w:type="dxa"/>
              <w:right w:w="10" w:type="dxa"/>
            </w:tcMar>
            <w:hideMark/>
          </w:tcPr>
          <w:p w14:paraId="1C5F3392" w14:textId="77777777" w:rsidR="00363007" w:rsidRPr="00363007" w:rsidRDefault="00363007" w:rsidP="0006040C">
            <w:pPr>
              <w:tabs>
                <w:tab w:val="left" w:pos="7074"/>
              </w:tabs>
              <w:spacing w:line="276" w:lineRule="auto"/>
              <w:ind w:right="276"/>
              <w:rPr>
                <w:rFonts w:ascii="Arial" w:hAnsi="Arial" w:cs="Arial"/>
              </w:rPr>
            </w:pPr>
            <w:r w:rsidRPr="00363007">
              <w:rPr>
                <w:rFonts w:ascii="Arial" w:hAnsi="Arial" w:cs="Arial"/>
              </w:rPr>
              <w:t>Construcción de techo firme.</w:t>
            </w:r>
          </w:p>
        </w:tc>
      </w:tr>
      <w:tr w:rsidR="00363007" w:rsidRPr="00FE6C0E" w14:paraId="58584CEB" w14:textId="77777777" w:rsidTr="0006040C">
        <w:trPr>
          <w:trHeight w:val="347"/>
        </w:trPr>
        <w:tc>
          <w:tcPr>
            <w:tcW w:w="2552" w:type="dxa"/>
            <w:tcMar>
              <w:top w:w="10" w:type="dxa"/>
              <w:left w:w="10" w:type="dxa"/>
              <w:bottom w:w="10" w:type="dxa"/>
              <w:right w:w="10" w:type="dxa"/>
            </w:tcMar>
            <w:vAlign w:val="center"/>
          </w:tcPr>
          <w:p w14:paraId="3741CF47" w14:textId="77777777" w:rsidR="00363007" w:rsidRPr="00363007" w:rsidRDefault="00363007" w:rsidP="0006040C">
            <w:pPr>
              <w:spacing w:line="276" w:lineRule="auto"/>
              <w:rPr>
                <w:rFonts w:ascii="Arial" w:hAnsi="Arial" w:cs="Arial"/>
                <w:b/>
              </w:rPr>
            </w:pPr>
            <w:r w:rsidRPr="00363007">
              <w:rPr>
                <w:rFonts w:ascii="Arial" w:hAnsi="Arial" w:cs="Arial"/>
                <w:b/>
              </w:rPr>
              <w:t xml:space="preserve">Monto Contratado: </w:t>
            </w:r>
          </w:p>
        </w:tc>
        <w:tc>
          <w:tcPr>
            <w:tcW w:w="7082" w:type="dxa"/>
            <w:tcMar>
              <w:top w:w="10" w:type="dxa"/>
              <w:left w:w="10" w:type="dxa"/>
              <w:bottom w:w="10" w:type="dxa"/>
              <w:right w:w="10" w:type="dxa"/>
            </w:tcMar>
          </w:tcPr>
          <w:p w14:paraId="72B9AE15" w14:textId="77777777" w:rsidR="00363007" w:rsidRPr="00363007" w:rsidRDefault="00363007" w:rsidP="0006040C">
            <w:pPr>
              <w:tabs>
                <w:tab w:val="left" w:pos="7074"/>
              </w:tabs>
              <w:spacing w:line="276" w:lineRule="auto"/>
              <w:ind w:right="276"/>
              <w:rPr>
                <w:rFonts w:ascii="Arial" w:hAnsi="Arial" w:cs="Arial"/>
              </w:rPr>
            </w:pPr>
            <w:r w:rsidRPr="00363007">
              <w:rPr>
                <w:rFonts w:ascii="Arial" w:hAnsi="Arial" w:cs="Arial"/>
              </w:rPr>
              <w:t>$ 3,959,179.89</w:t>
            </w:r>
          </w:p>
        </w:tc>
      </w:tr>
    </w:tbl>
    <w:p w14:paraId="60C2F3E8" w14:textId="77777777" w:rsidR="00A160F8" w:rsidRDefault="00A160F8" w:rsidP="00CF4FBA">
      <w:pPr>
        <w:spacing w:after="240" w:line="360" w:lineRule="auto"/>
        <w:jc w:val="both"/>
        <w:rPr>
          <w:rFonts w:ascii="Arial" w:hAnsi="Arial" w:cs="Arial"/>
          <w:b/>
        </w:rPr>
      </w:pPr>
    </w:p>
    <w:p w14:paraId="3213FADA" w14:textId="07E25F5E" w:rsidR="00A160F8" w:rsidRPr="004547FC" w:rsidRDefault="00A160F8" w:rsidP="00CF4FBA">
      <w:pPr>
        <w:spacing w:after="240" w:line="360" w:lineRule="auto"/>
        <w:jc w:val="both"/>
        <w:rPr>
          <w:rFonts w:ascii="Arial" w:hAnsi="Arial" w:cs="Arial"/>
          <w:b/>
          <w:lang w:val="es-MX"/>
        </w:rPr>
      </w:pPr>
      <w:r w:rsidRPr="004547FC">
        <w:rPr>
          <w:rFonts w:ascii="Arial" w:hAnsi="Arial" w:cs="Arial"/>
          <w:b/>
          <w:lang w:val="es-MX"/>
        </w:rPr>
        <w:t xml:space="preserve">Resultado </w:t>
      </w:r>
      <w:r w:rsidR="00363007">
        <w:rPr>
          <w:rFonts w:ascii="Arial" w:hAnsi="Arial" w:cs="Arial"/>
          <w:b/>
          <w:lang w:val="es-MX"/>
        </w:rPr>
        <w:t>23</w:t>
      </w:r>
      <w:r w:rsidRPr="004547FC">
        <w:rPr>
          <w:rFonts w:ascii="Arial" w:hAnsi="Arial" w:cs="Arial"/>
          <w:b/>
          <w:lang w:val="es-MX"/>
        </w:rPr>
        <w:t>, Observación 1</w:t>
      </w:r>
    </w:p>
    <w:p w14:paraId="50804981" w14:textId="413C3D00" w:rsidR="00A160F8" w:rsidRDefault="00A160F8" w:rsidP="00CF4FBA">
      <w:pPr>
        <w:spacing w:after="240" w:line="360" w:lineRule="auto"/>
        <w:jc w:val="both"/>
        <w:rPr>
          <w:rFonts w:ascii="Arial" w:hAnsi="Arial" w:cs="Arial"/>
          <w:b/>
        </w:rPr>
      </w:pPr>
      <w:r w:rsidRPr="004547FC">
        <w:rPr>
          <w:rFonts w:ascii="Arial" w:hAnsi="Arial" w:cs="Arial"/>
          <w:b/>
        </w:rPr>
        <w:t>Documentación Faltante:</w:t>
      </w:r>
    </w:p>
    <w:p w14:paraId="0C8DB655"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6490C802" w14:textId="08D8AFBE" w:rsidR="00A160F8" w:rsidRPr="008B7E66" w:rsidRDefault="00363007" w:rsidP="00CF4FBA">
      <w:pPr>
        <w:spacing w:after="240" w:line="360" w:lineRule="auto"/>
        <w:jc w:val="both"/>
        <w:rPr>
          <w:rFonts w:ascii="Arial" w:hAnsi="Arial" w:cs="Arial"/>
          <w:lang w:val="es-MX"/>
        </w:rPr>
      </w:pPr>
      <w:r w:rsidRPr="00363007">
        <w:rPr>
          <w:rFonts w:ascii="Arial" w:hAnsi="Arial" w:cs="Arial"/>
        </w:rPr>
        <w:t>Durante la revisión y análisis del expediente técnico unitario de la obra: Construcción de techo firme, en José María Morelos,</w:t>
      </w:r>
      <w:r w:rsidR="00BD353E">
        <w:rPr>
          <w:rFonts w:ascii="Arial" w:hAnsi="Arial" w:cs="Arial"/>
        </w:rPr>
        <w:t xml:space="preserve"> </w:t>
      </w:r>
      <w:r w:rsidRPr="00363007">
        <w:rPr>
          <w:rFonts w:ascii="Arial" w:hAnsi="Arial" w:cs="Arial"/>
        </w:rPr>
        <w:t xml:space="preserve">se detecta que omitieron integrar los documentos </w:t>
      </w:r>
      <w:r w:rsidRPr="00363007">
        <w:rPr>
          <w:rFonts w:ascii="Arial" w:hAnsi="Arial" w:cs="Arial"/>
        </w:rPr>
        <w:lastRenderedPageBreak/>
        <w:t>señalados en diversas leyes, decretos, reglamentos y demás disposiciones aplicables en materia de contratación de obra pública</w:t>
      </w:r>
      <w:r w:rsidR="00A160F8" w:rsidRPr="008B7E66">
        <w:rPr>
          <w:rFonts w:ascii="Arial" w:hAnsi="Arial" w:cs="Arial"/>
          <w:lang w:val="es-MX"/>
        </w:rPr>
        <w:t>.</w:t>
      </w:r>
    </w:p>
    <w:p w14:paraId="2155CF04" w14:textId="2C1CB6B3"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5</w:t>
      </w:r>
      <w:r>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27886DBA" w14:textId="77777777" w:rsidTr="00CF4FBA">
        <w:trPr>
          <w:trHeight w:val="301"/>
          <w:tblHeader/>
          <w:jc w:val="center"/>
        </w:trPr>
        <w:tc>
          <w:tcPr>
            <w:tcW w:w="3618" w:type="dxa"/>
            <w:tcBorders>
              <w:bottom w:val="single" w:sz="4" w:space="0" w:color="auto"/>
            </w:tcBorders>
            <w:shd w:val="clear" w:color="auto" w:fill="D0CECE" w:themeFill="background2" w:themeFillShade="E6"/>
            <w:vAlign w:val="center"/>
          </w:tcPr>
          <w:p w14:paraId="73F3A192"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tcBorders>
              <w:bottom w:val="single" w:sz="4" w:space="0" w:color="auto"/>
            </w:tcBorders>
            <w:shd w:val="clear" w:color="auto" w:fill="D0CECE" w:themeFill="background2" w:themeFillShade="E6"/>
            <w:vAlign w:val="center"/>
          </w:tcPr>
          <w:p w14:paraId="648A4510"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363007" w:rsidRPr="004547FC" w14:paraId="0A4161D2" w14:textId="77777777" w:rsidTr="00CF4FB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629C7EC" w14:textId="06C56311" w:rsidR="00363007" w:rsidRPr="00363007" w:rsidRDefault="00363007" w:rsidP="00CF4FBA">
            <w:pPr>
              <w:spacing w:line="276" w:lineRule="auto"/>
              <w:contextualSpacing/>
              <w:jc w:val="both"/>
              <w:rPr>
                <w:rFonts w:ascii="Arial" w:hAnsi="Arial" w:cs="Arial"/>
                <w:sz w:val="16"/>
                <w:szCs w:val="16"/>
              </w:rPr>
            </w:pPr>
            <w:r w:rsidRPr="00363007">
              <w:rPr>
                <w:rFonts w:ascii="Arial" w:hAnsi="Arial" w:cs="Arial"/>
                <w:sz w:val="16"/>
                <w:szCs w:val="16"/>
              </w:rPr>
              <w:t>Facturas de las estimaciones.</w:t>
            </w:r>
            <w:r>
              <w:rPr>
                <w:rFonts w:ascii="Arial" w:hAnsi="Arial" w:cs="Arial"/>
                <w:sz w:val="16"/>
                <w:szCs w:val="16"/>
              </w:rPr>
              <w:t xml:space="preserve"> (</w:t>
            </w:r>
            <w:r w:rsidR="007B26B2">
              <w:rPr>
                <w:rFonts w:ascii="Arial" w:hAnsi="Arial" w:cs="Arial"/>
                <w:sz w:val="16"/>
                <w:szCs w:val="16"/>
              </w:rPr>
              <w:t>F</w:t>
            </w:r>
            <w:r>
              <w:rPr>
                <w:rFonts w:ascii="Arial" w:hAnsi="Arial" w:cs="Arial"/>
                <w:sz w:val="16"/>
                <w:szCs w:val="16"/>
              </w:rPr>
              <w:t>iniquito)</w:t>
            </w:r>
          </w:p>
        </w:tc>
        <w:tc>
          <w:tcPr>
            <w:tcW w:w="6060" w:type="dxa"/>
            <w:tcBorders>
              <w:top w:val="single" w:sz="4" w:space="0" w:color="auto"/>
              <w:left w:val="nil"/>
              <w:bottom w:val="single" w:sz="4" w:space="0" w:color="auto"/>
              <w:right w:val="single" w:sz="4" w:space="0" w:color="auto"/>
            </w:tcBorders>
            <w:shd w:val="clear" w:color="000000" w:fill="FFFFFF"/>
          </w:tcPr>
          <w:p w14:paraId="4BE77A08" w14:textId="28693C37" w:rsidR="00363007" w:rsidRPr="00363007" w:rsidRDefault="00363007" w:rsidP="00CF4FBA">
            <w:pPr>
              <w:spacing w:line="276" w:lineRule="auto"/>
              <w:jc w:val="both"/>
              <w:rPr>
                <w:rFonts w:ascii="Arial" w:hAnsi="Arial" w:cs="Arial"/>
                <w:sz w:val="16"/>
                <w:szCs w:val="16"/>
              </w:rPr>
            </w:pPr>
            <w:r w:rsidRPr="00363007">
              <w:rPr>
                <w:rFonts w:ascii="Arial" w:hAnsi="Arial" w:cs="Arial"/>
                <w:sz w:val="16"/>
                <w:szCs w:val="16"/>
              </w:rPr>
              <w:t xml:space="preserve">Artículos 50, párrafo 2 y 3 de la Ley de Obras Públicas y Servicios Relacionados con las Mismas del Estado de Quintana Roo; 99 del Reglamento de la Ley de Obras Públicas y Servicios Relacionados con las Mismas del Estado de Quintana Roo. </w:t>
            </w:r>
          </w:p>
        </w:tc>
      </w:tr>
    </w:tbl>
    <w:p w14:paraId="095271C3"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3AE2E95B" w14:textId="6E163E9F"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846B29" w:rsidRPr="00846B29">
        <w:rPr>
          <w:rFonts w:ascii="Arial" w:hAnsi="Arial" w:cs="Arial"/>
          <w:b/>
          <w:bCs/>
        </w:rPr>
        <w:t>ART/JMM/2020/01</w:t>
      </w:r>
    </w:p>
    <w:p w14:paraId="2E1F25A5" w14:textId="7A4D568F"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846B29" w:rsidRPr="00846B29">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7BF3FFC2" w14:textId="68ABB663"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AA7A6FE"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CBE3F4E" w14:textId="5CDD44C4"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6</w:t>
      </w:r>
      <w:r>
        <w:rPr>
          <w:rFonts w:ascii="Arial" w:hAnsi="Arial" w:cs="Arial"/>
          <w:bCs/>
          <w:sz w:val="20"/>
          <w:szCs w:val="20"/>
        </w:rPr>
        <w:t>0</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133160BB" w14:textId="77777777" w:rsidTr="00A160F8">
        <w:trPr>
          <w:trHeight w:val="301"/>
          <w:tblHeader/>
          <w:jc w:val="center"/>
        </w:trPr>
        <w:tc>
          <w:tcPr>
            <w:tcW w:w="1279" w:type="pct"/>
            <w:shd w:val="clear" w:color="auto" w:fill="D0CECE" w:themeFill="background2" w:themeFillShade="E6"/>
            <w:vAlign w:val="center"/>
          </w:tcPr>
          <w:p w14:paraId="598F75CA"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FA6BA4B"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A45CF5F"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363007" w:rsidRPr="004547FC" w14:paraId="146325A4" w14:textId="77777777" w:rsidTr="0006040C">
        <w:trPr>
          <w:trHeight w:val="574"/>
          <w:jc w:val="center"/>
        </w:trPr>
        <w:tc>
          <w:tcPr>
            <w:tcW w:w="1279" w:type="pct"/>
            <w:shd w:val="clear" w:color="auto" w:fill="auto"/>
          </w:tcPr>
          <w:p w14:paraId="05AD5C21" w14:textId="29B81A08" w:rsidR="00363007" w:rsidRPr="0016274C" w:rsidRDefault="00363007" w:rsidP="00CF4FBA">
            <w:pPr>
              <w:overflowPunct w:val="0"/>
              <w:autoSpaceDE w:val="0"/>
              <w:autoSpaceDN w:val="0"/>
              <w:adjustRightInd w:val="0"/>
              <w:spacing w:line="276" w:lineRule="auto"/>
              <w:jc w:val="both"/>
              <w:textAlignment w:val="baseline"/>
              <w:rPr>
                <w:rFonts w:ascii="Arial" w:hAnsi="Arial" w:cs="Arial"/>
                <w:sz w:val="16"/>
                <w:szCs w:val="16"/>
              </w:rPr>
            </w:pPr>
            <w:r w:rsidRPr="008D705A">
              <w:rPr>
                <w:rFonts w:ascii="Arial" w:hAnsi="Arial" w:cs="Arial"/>
                <w:sz w:val="16"/>
                <w:szCs w:val="16"/>
              </w:rPr>
              <w:t>Facturas de las estimaciones</w:t>
            </w:r>
          </w:p>
        </w:tc>
        <w:tc>
          <w:tcPr>
            <w:tcW w:w="2002" w:type="pct"/>
          </w:tcPr>
          <w:p w14:paraId="66B42312" w14:textId="1717FF14" w:rsidR="00363007" w:rsidRDefault="00363007" w:rsidP="00CF4FBA">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21D80C2" w14:textId="77777777" w:rsidR="00363007" w:rsidRPr="00A624FF" w:rsidRDefault="00363007" w:rsidP="00CF4FBA">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0E178C2" w14:textId="77777777" w:rsidR="00363007" w:rsidRPr="00A624FF" w:rsidRDefault="00363007" w:rsidP="00CF4FBA">
            <w:pPr>
              <w:spacing w:line="276" w:lineRule="auto"/>
              <w:jc w:val="both"/>
              <w:rPr>
                <w:rFonts w:ascii="Arial" w:hAnsi="Arial" w:cs="Arial"/>
                <w:sz w:val="16"/>
                <w:szCs w:val="16"/>
              </w:rPr>
            </w:pPr>
          </w:p>
          <w:p w14:paraId="05792A94" w14:textId="04E25BA2" w:rsidR="00363007" w:rsidRPr="0016274C" w:rsidRDefault="00363007" w:rsidP="00CF4FBA">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3AA7CF0F"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0D49624E"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34CF21F"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9F17A69"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4FF1DE3E"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0CE7D109" w14:textId="78FB01A5"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846B29">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07B1A24" w14:textId="77777777" w:rsidR="00846B29" w:rsidRDefault="00846B29" w:rsidP="00A160F8">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957A0" w:rsidRPr="00FE6C0E" w14:paraId="7923A766"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A7176BD" w14:textId="77777777" w:rsidR="008957A0" w:rsidRPr="008957A0" w:rsidRDefault="008957A0" w:rsidP="0006040C">
            <w:pPr>
              <w:spacing w:line="276" w:lineRule="auto"/>
              <w:rPr>
                <w:rFonts w:ascii="Arial" w:hAnsi="Arial" w:cs="Arial"/>
                <w:b/>
                <w:bCs/>
              </w:rPr>
            </w:pPr>
            <w:r w:rsidRPr="008957A0">
              <w:rPr>
                <w:rFonts w:ascii="Arial" w:hAnsi="Arial" w:cs="Arial"/>
                <w:b/>
                <w:bCs/>
              </w:rPr>
              <w:t xml:space="preserve">Núm. de Cédula: </w:t>
            </w:r>
          </w:p>
        </w:tc>
        <w:tc>
          <w:tcPr>
            <w:tcW w:w="7082" w:type="dxa"/>
            <w:tcMar>
              <w:top w:w="10" w:type="dxa"/>
              <w:left w:w="10" w:type="dxa"/>
              <w:bottom w:w="10" w:type="dxa"/>
              <w:right w:w="10" w:type="dxa"/>
            </w:tcMar>
            <w:hideMark/>
          </w:tcPr>
          <w:p w14:paraId="1DE51A03" w14:textId="77777777" w:rsidR="008957A0" w:rsidRPr="008957A0" w:rsidRDefault="008957A0" w:rsidP="0006040C">
            <w:pPr>
              <w:spacing w:line="276" w:lineRule="auto"/>
              <w:rPr>
                <w:rFonts w:ascii="Arial" w:hAnsi="Arial" w:cs="Arial"/>
              </w:rPr>
            </w:pPr>
            <w:r w:rsidRPr="008957A0">
              <w:rPr>
                <w:rFonts w:ascii="Arial" w:hAnsi="Arial" w:cs="Arial"/>
              </w:rPr>
              <w:t>60051</w:t>
            </w:r>
          </w:p>
        </w:tc>
      </w:tr>
      <w:tr w:rsidR="008957A0" w:rsidRPr="00FE6C0E" w14:paraId="1B998695"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7D9EABD" w14:textId="77777777" w:rsidR="008957A0" w:rsidRPr="008957A0" w:rsidRDefault="008957A0" w:rsidP="0006040C">
            <w:pPr>
              <w:spacing w:line="276" w:lineRule="auto"/>
              <w:rPr>
                <w:rFonts w:ascii="Arial" w:hAnsi="Arial" w:cs="Arial"/>
              </w:rPr>
            </w:pPr>
            <w:r w:rsidRPr="008957A0">
              <w:rPr>
                <w:rFonts w:ascii="Arial" w:hAnsi="Arial" w:cs="Arial"/>
                <w:b/>
              </w:rPr>
              <w:t xml:space="preserve">Núm. de Contrato: </w:t>
            </w:r>
          </w:p>
        </w:tc>
        <w:tc>
          <w:tcPr>
            <w:tcW w:w="7082" w:type="dxa"/>
            <w:tcMar>
              <w:top w:w="10" w:type="dxa"/>
              <w:left w:w="10" w:type="dxa"/>
              <w:bottom w:w="10" w:type="dxa"/>
              <w:right w:w="10" w:type="dxa"/>
            </w:tcMar>
            <w:hideMark/>
          </w:tcPr>
          <w:p w14:paraId="2E0F4A13" w14:textId="77777777" w:rsidR="008957A0" w:rsidRPr="008957A0" w:rsidRDefault="008957A0" w:rsidP="0006040C">
            <w:pPr>
              <w:spacing w:line="276" w:lineRule="auto"/>
              <w:ind w:right="276"/>
              <w:rPr>
                <w:rFonts w:ascii="Arial" w:hAnsi="Arial" w:cs="Arial"/>
              </w:rPr>
            </w:pPr>
            <w:r w:rsidRPr="008957A0">
              <w:rPr>
                <w:rFonts w:ascii="Arial" w:hAnsi="Arial" w:cs="Arial"/>
              </w:rPr>
              <w:t>JMM-DOP-FISM-37/19</w:t>
            </w:r>
          </w:p>
        </w:tc>
      </w:tr>
      <w:tr w:rsidR="008957A0" w:rsidRPr="00FE6C0E" w14:paraId="6DA45CFC"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BCCC723" w14:textId="77777777" w:rsidR="008957A0" w:rsidRPr="008957A0" w:rsidRDefault="008957A0" w:rsidP="0006040C">
            <w:pPr>
              <w:spacing w:line="276" w:lineRule="auto"/>
              <w:rPr>
                <w:rFonts w:ascii="Arial" w:hAnsi="Arial" w:cs="Arial"/>
              </w:rPr>
            </w:pPr>
            <w:r w:rsidRPr="008957A0">
              <w:rPr>
                <w:rFonts w:ascii="Arial" w:hAnsi="Arial" w:cs="Arial"/>
                <w:b/>
              </w:rPr>
              <w:t xml:space="preserve">Nombre de la Obra: </w:t>
            </w:r>
          </w:p>
        </w:tc>
        <w:tc>
          <w:tcPr>
            <w:tcW w:w="7082" w:type="dxa"/>
            <w:tcMar>
              <w:top w:w="10" w:type="dxa"/>
              <w:left w:w="10" w:type="dxa"/>
              <w:bottom w:w="10" w:type="dxa"/>
              <w:right w:w="10" w:type="dxa"/>
            </w:tcMar>
            <w:hideMark/>
          </w:tcPr>
          <w:p w14:paraId="2A006EB8" w14:textId="77777777" w:rsidR="008957A0" w:rsidRPr="008957A0" w:rsidRDefault="008957A0" w:rsidP="0006040C">
            <w:pPr>
              <w:tabs>
                <w:tab w:val="left" w:pos="7074"/>
              </w:tabs>
              <w:spacing w:line="276" w:lineRule="auto"/>
              <w:ind w:right="276"/>
              <w:rPr>
                <w:rFonts w:ascii="Arial" w:hAnsi="Arial" w:cs="Arial"/>
              </w:rPr>
            </w:pPr>
            <w:r w:rsidRPr="008957A0">
              <w:rPr>
                <w:rFonts w:ascii="Arial" w:hAnsi="Arial" w:cs="Arial"/>
              </w:rPr>
              <w:t>Construcción de cuarto dormitorio.</w:t>
            </w:r>
          </w:p>
        </w:tc>
      </w:tr>
      <w:tr w:rsidR="008957A0" w:rsidRPr="00FE6C0E" w14:paraId="7716D159"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5902F13" w14:textId="77777777" w:rsidR="008957A0" w:rsidRPr="008957A0" w:rsidRDefault="008957A0" w:rsidP="0006040C">
            <w:pPr>
              <w:spacing w:line="276" w:lineRule="auto"/>
              <w:rPr>
                <w:rFonts w:ascii="Arial" w:hAnsi="Arial" w:cs="Arial"/>
                <w:b/>
              </w:rPr>
            </w:pPr>
            <w:r w:rsidRPr="008957A0">
              <w:rPr>
                <w:rFonts w:ascii="Arial" w:hAnsi="Arial" w:cs="Arial"/>
                <w:b/>
              </w:rPr>
              <w:lastRenderedPageBreak/>
              <w:t xml:space="preserve">Monto Contratado: </w:t>
            </w:r>
          </w:p>
        </w:tc>
        <w:tc>
          <w:tcPr>
            <w:tcW w:w="7082" w:type="dxa"/>
            <w:tcMar>
              <w:top w:w="10" w:type="dxa"/>
              <w:left w:w="10" w:type="dxa"/>
              <w:bottom w:w="10" w:type="dxa"/>
              <w:right w:w="10" w:type="dxa"/>
            </w:tcMar>
          </w:tcPr>
          <w:p w14:paraId="176ACBBD" w14:textId="77777777" w:rsidR="008957A0" w:rsidRPr="008957A0" w:rsidRDefault="008957A0" w:rsidP="0006040C">
            <w:pPr>
              <w:tabs>
                <w:tab w:val="left" w:pos="7074"/>
              </w:tabs>
              <w:spacing w:line="276" w:lineRule="auto"/>
              <w:ind w:right="276"/>
              <w:rPr>
                <w:rFonts w:ascii="Arial" w:hAnsi="Arial" w:cs="Arial"/>
              </w:rPr>
            </w:pPr>
            <w:r w:rsidRPr="008957A0">
              <w:rPr>
                <w:rFonts w:ascii="Arial" w:hAnsi="Arial" w:cs="Arial"/>
              </w:rPr>
              <w:t>$ 1,167,165.98</w:t>
            </w:r>
          </w:p>
        </w:tc>
      </w:tr>
    </w:tbl>
    <w:p w14:paraId="5723484D" w14:textId="77777777" w:rsidR="00A160F8" w:rsidRDefault="00A160F8" w:rsidP="00CF4FBA">
      <w:pPr>
        <w:spacing w:after="240" w:line="360" w:lineRule="auto"/>
        <w:jc w:val="both"/>
        <w:rPr>
          <w:rFonts w:ascii="Arial" w:hAnsi="Arial" w:cs="Arial"/>
          <w:b/>
        </w:rPr>
      </w:pPr>
    </w:p>
    <w:p w14:paraId="7F999480" w14:textId="72757201" w:rsidR="00A160F8" w:rsidRPr="004547FC" w:rsidRDefault="00A160F8" w:rsidP="00CF4FBA">
      <w:pPr>
        <w:spacing w:after="240" w:line="360" w:lineRule="auto"/>
        <w:jc w:val="both"/>
        <w:rPr>
          <w:rFonts w:ascii="Arial" w:hAnsi="Arial" w:cs="Arial"/>
          <w:b/>
          <w:lang w:val="es-MX"/>
        </w:rPr>
      </w:pPr>
      <w:r w:rsidRPr="004547FC">
        <w:rPr>
          <w:rFonts w:ascii="Arial" w:hAnsi="Arial" w:cs="Arial"/>
          <w:b/>
          <w:lang w:val="es-MX"/>
        </w:rPr>
        <w:t xml:space="preserve">Resultado </w:t>
      </w:r>
      <w:r w:rsidR="008957A0">
        <w:rPr>
          <w:rFonts w:ascii="Arial" w:hAnsi="Arial" w:cs="Arial"/>
          <w:b/>
          <w:lang w:val="es-MX"/>
        </w:rPr>
        <w:t>24</w:t>
      </w:r>
      <w:r w:rsidRPr="004547FC">
        <w:rPr>
          <w:rFonts w:ascii="Arial" w:hAnsi="Arial" w:cs="Arial"/>
          <w:b/>
          <w:lang w:val="es-MX"/>
        </w:rPr>
        <w:t>, Observación 1</w:t>
      </w:r>
    </w:p>
    <w:p w14:paraId="39B3DEA7" w14:textId="32FAEF40" w:rsidR="00A160F8" w:rsidRDefault="00A160F8" w:rsidP="00CF4FBA">
      <w:pPr>
        <w:spacing w:after="240" w:line="360" w:lineRule="auto"/>
        <w:jc w:val="both"/>
        <w:rPr>
          <w:rFonts w:ascii="Arial" w:hAnsi="Arial" w:cs="Arial"/>
          <w:b/>
        </w:rPr>
      </w:pPr>
      <w:r w:rsidRPr="004547FC">
        <w:rPr>
          <w:rFonts w:ascii="Arial" w:hAnsi="Arial" w:cs="Arial"/>
          <w:b/>
        </w:rPr>
        <w:t>Documentación Faltante:</w:t>
      </w:r>
    </w:p>
    <w:p w14:paraId="629E0AB4"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44718DED" w14:textId="17DA8966" w:rsidR="00A160F8" w:rsidRPr="008B7E66" w:rsidRDefault="008957A0" w:rsidP="00CF4FBA">
      <w:pPr>
        <w:spacing w:after="240" w:line="360" w:lineRule="auto"/>
        <w:jc w:val="both"/>
        <w:rPr>
          <w:rFonts w:ascii="Arial" w:hAnsi="Arial" w:cs="Arial"/>
          <w:lang w:val="es-MX"/>
        </w:rPr>
      </w:pPr>
      <w:r w:rsidRPr="008957A0">
        <w:rPr>
          <w:rFonts w:ascii="Arial" w:hAnsi="Arial" w:cs="Arial"/>
        </w:rPr>
        <w:t>Durante la revisión y análisis del expediente técnico unitario de la obra: Construcción de Cuarto Dormitorio, en Santa Gertrudis, se detecta que omitieron integrar los documentos señalados en diversas leyes, decretos, reglamentos y demás disposiciones aplicables en materia de contratación de obra</w:t>
      </w:r>
      <w:r w:rsidR="00A160F8" w:rsidRPr="008B7E66">
        <w:rPr>
          <w:rFonts w:ascii="Arial" w:hAnsi="Arial" w:cs="Arial"/>
          <w:lang w:val="es-MX"/>
        </w:rPr>
        <w:t>.</w:t>
      </w:r>
    </w:p>
    <w:p w14:paraId="535E8E18" w14:textId="0CCB63D1"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61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7F94B66F" w14:textId="77777777" w:rsidTr="00A160F8">
        <w:trPr>
          <w:trHeight w:val="301"/>
          <w:tblHeader/>
          <w:jc w:val="center"/>
        </w:trPr>
        <w:tc>
          <w:tcPr>
            <w:tcW w:w="3618" w:type="dxa"/>
            <w:shd w:val="clear" w:color="auto" w:fill="D0CECE" w:themeFill="background2" w:themeFillShade="E6"/>
            <w:vAlign w:val="center"/>
          </w:tcPr>
          <w:p w14:paraId="6D7E161E"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9237037"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4D182F73"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736B824" w14:textId="77777777" w:rsidR="00A160F8" w:rsidRPr="006F72D0" w:rsidRDefault="00A160F8" w:rsidP="00CF4FBA">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6943120B" w14:textId="77777777" w:rsidR="00A160F8" w:rsidRPr="006F72D0" w:rsidRDefault="00A160F8" w:rsidP="00CF4FBA">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79AF1D5B"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2845CB6" w14:textId="0C45CBA2" w:rsidR="00846B29" w:rsidRDefault="00A160F8" w:rsidP="00846B29">
      <w:pPr>
        <w:spacing w:before="240" w:after="240" w:line="360" w:lineRule="auto"/>
        <w:jc w:val="both"/>
        <w:rPr>
          <w:rFonts w:ascii="Arial" w:hAnsi="Arial" w:cs="Arial"/>
          <w:b/>
          <w:bCs/>
        </w:rPr>
      </w:pPr>
      <w:r>
        <w:rPr>
          <w:rFonts w:ascii="Arial" w:hAnsi="Arial" w:cs="Arial"/>
          <w:b/>
          <w:bCs/>
        </w:rPr>
        <w:t xml:space="preserve">Reunión de Trabajo No. </w:t>
      </w:r>
      <w:r w:rsidR="00846B29" w:rsidRPr="00846B29">
        <w:rPr>
          <w:rFonts w:ascii="Arial" w:hAnsi="Arial" w:cs="Arial"/>
          <w:b/>
          <w:bCs/>
        </w:rPr>
        <w:t>ART/JMM/2020/01</w:t>
      </w:r>
    </w:p>
    <w:p w14:paraId="5C6728E6" w14:textId="2491F61F" w:rsidR="00A160F8" w:rsidRPr="004547FC" w:rsidRDefault="00A160F8" w:rsidP="00846B29">
      <w:pPr>
        <w:spacing w:before="240"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846B29" w:rsidRPr="00846B29">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lastRenderedPageBreak/>
        <w:t>José María Morelos</w:t>
      </w:r>
      <w:r w:rsidRPr="004547FC">
        <w:rPr>
          <w:rFonts w:ascii="Arial" w:hAnsi="Arial" w:cs="Arial"/>
        </w:rPr>
        <w:t xml:space="preserve"> para manifestar lo que a su derecho convenga y presente las justificaciones y aclaraciones de la observación.</w:t>
      </w:r>
    </w:p>
    <w:p w14:paraId="7C98DE8F"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F9F2071"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6AC58B4" w14:textId="68A63480"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62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2816D502" w14:textId="77777777" w:rsidTr="00A160F8">
        <w:trPr>
          <w:trHeight w:val="301"/>
          <w:tblHeader/>
          <w:jc w:val="center"/>
        </w:trPr>
        <w:tc>
          <w:tcPr>
            <w:tcW w:w="1279" w:type="pct"/>
            <w:shd w:val="clear" w:color="auto" w:fill="D0CECE" w:themeFill="background2" w:themeFillShade="E6"/>
            <w:vAlign w:val="center"/>
          </w:tcPr>
          <w:p w14:paraId="7CD3E06E"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755E381"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505BC54" w14:textId="77777777" w:rsidR="00A160F8" w:rsidRPr="004547FC" w:rsidRDefault="00A160F8" w:rsidP="00CF4F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6D7A6987"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D7338E6" w14:textId="77777777" w:rsidR="00A160F8" w:rsidRPr="0016274C" w:rsidRDefault="00A160F8" w:rsidP="00CF4FBA">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585AA32C" w14:textId="77777777" w:rsidR="00A160F8" w:rsidRDefault="00A160F8" w:rsidP="00CF4FBA">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832C419" w14:textId="77777777" w:rsidR="00A160F8" w:rsidRPr="00A624FF" w:rsidRDefault="00A160F8" w:rsidP="00CF4FBA">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E99C940" w14:textId="77777777" w:rsidR="00A160F8" w:rsidRPr="00A624FF" w:rsidRDefault="00A160F8" w:rsidP="00CF4FBA">
            <w:pPr>
              <w:spacing w:line="276" w:lineRule="auto"/>
              <w:jc w:val="both"/>
              <w:rPr>
                <w:rFonts w:ascii="Arial" w:hAnsi="Arial" w:cs="Arial"/>
                <w:sz w:val="16"/>
                <w:szCs w:val="16"/>
              </w:rPr>
            </w:pPr>
          </w:p>
          <w:p w14:paraId="2CCA71BF" w14:textId="77777777" w:rsidR="00A160F8" w:rsidRPr="0016274C" w:rsidRDefault="00A160F8" w:rsidP="00CF4FBA">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1354FAE7"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705AB9D8"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398946B"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F82BDEF"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05BD7DB4"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518C09E1" w14:textId="2831B918" w:rsidR="00A160F8" w:rsidRDefault="00A160F8" w:rsidP="00A160F8">
      <w:pPr>
        <w:spacing w:before="240" w:after="240" w:line="360" w:lineRule="auto"/>
        <w:jc w:val="both"/>
        <w:rPr>
          <w:rFonts w:ascii="Arial" w:hAnsi="Arial" w:cs="Arial"/>
        </w:rPr>
      </w:pPr>
      <w:r w:rsidRPr="00597B9E">
        <w:rPr>
          <w:rFonts w:ascii="Arial" w:hAnsi="Arial" w:cs="Arial"/>
        </w:rPr>
        <w:lastRenderedPageBreak/>
        <w:t xml:space="preserve">La Auditoría Superior del Estado, con fundamento en lo dispuesto por los artículos 16 fracción III, 17 fracción I, 19 </w:t>
      </w:r>
      <w:r w:rsidR="00846B29">
        <w:rPr>
          <w:rFonts w:ascii="Arial" w:hAnsi="Arial" w:cs="Arial"/>
        </w:rPr>
        <w:t xml:space="preserve">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69693A1" w14:textId="77777777" w:rsidR="00846B29" w:rsidRDefault="00846B29" w:rsidP="00A160F8">
      <w:pPr>
        <w:spacing w:before="240" w:after="240" w:line="360" w:lineRule="auto"/>
        <w:jc w:val="both"/>
        <w:rPr>
          <w:rFonts w:ascii="Arial" w:hAnsi="Arial" w:cs="Arial"/>
        </w:rPr>
      </w:pPr>
    </w:p>
    <w:tbl>
      <w:tblPr>
        <w:tblStyle w:val="TableGridPHPDOCX1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755BA" w:rsidRPr="00FE6C0E" w14:paraId="666145EF"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121C606" w14:textId="77777777" w:rsidR="008755BA" w:rsidRPr="008755BA" w:rsidRDefault="008755BA" w:rsidP="0006040C">
            <w:pPr>
              <w:spacing w:line="276" w:lineRule="auto"/>
              <w:rPr>
                <w:rFonts w:ascii="Arial" w:hAnsi="Arial" w:cs="Arial"/>
                <w:b/>
                <w:bCs/>
              </w:rPr>
            </w:pPr>
            <w:r w:rsidRPr="008755BA">
              <w:rPr>
                <w:rFonts w:ascii="Arial" w:hAnsi="Arial" w:cs="Arial"/>
                <w:b/>
                <w:bCs/>
              </w:rPr>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7B6AEEA" w14:textId="77777777" w:rsidR="008755BA" w:rsidRPr="008755BA" w:rsidRDefault="008755BA" w:rsidP="0006040C">
            <w:pPr>
              <w:spacing w:line="276" w:lineRule="auto"/>
              <w:rPr>
                <w:rFonts w:ascii="Arial" w:hAnsi="Arial" w:cs="Arial"/>
              </w:rPr>
            </w:pPr>
            <w:r w:rsidRPr="008755BA">
              <w:rPr>
                <w:rFonts w:ascii="Arial" w:hAnsi="Arial" w:cs="Arial"/>
              </w:rPr>
              <w:t>60002</w:t>
            </w:r>
          </w:p>
        </w:tc>
      </w:tr>
      <w:tr w:rsidR="008755BA" w:rsidRPr="00FE6C0E" w14:paraId="57267C35"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CC4D67D" w14:textId="77777777" w:rsidR="008755BA" w:rsidRPr="008755BA" w:rsidRDefault="008755BA" w:rsidP="0006040C">
            <w:pPr>
              <w:spacing w:line="276" w:lineRule="auto"/>
              <w:rPr>
                <w:rFonts w:ascii="Arial" w:hAnsi="Arial" w:cs="Arial"/>
              </w:rPr>
            </w:pPr>
            <w:r w:rsidRPr="008755BA">
              <w:rPr>
                <w:rFonts w:ascii="Arial" w:hAnsi="Arial" w:cs="Arial"/>
                <w:b/>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6654C21" w14:textId="77777777" w:rsidR="008755BA" w:rsidRPr="008755BA" w:rsidRDefault="008755BA" w:rsidP="0006040C">
            <w:pPr>
              <w:spacing w:line="276" w:lineRule="auto"/>
              <w:ind w:right="276"/>
              <w:rPr>
                <w:rFonts w:ascii="Arial" w:hAnsi="Arial" w:cs="Arial"/>
              </w:rPr>
            </w:pPr>
            <w:r w:rsidRPr="008755BA">
              <w:rPr>
                <w:rFonts w:ascii="Arial" w:hAnsi="Arial" w:cs="Arial"/>
              </w:rPr>
              <w:t>JMM-DOPDU-FISM-06/19</w:t>
            </w:r>
          </w:p>
        </w:tc>
      </w:tr>
      <w:tr w:rsidR="008755BA" w:rsidRPr="00FE6C0E" w14:paraId="0FDC19F9"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A77DE82" w14:textId="77777777" w:rsidR="008755BA" w:rsidRPr="008755BA" w:rsidRDefault="008755BA" w:rsidP="0006040C">
            <w:pPr>
              <w:spacing w:line="276" w:lineRule="auto"/>
              <w:rPr>
                <w:rFonts w:ascii="Arial" w:hAnsi="Arial" w:cs="Arial"/>
              </w:rPr>
            </w:pPr>
            <w:r w:rsidRPr="008755BA">
              <w:rPr>
                <w:rFonts w:ascii="Arial" w:hAnsi="Arial" w:cs="Arial"/>
                <w:b/>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3A01896" w14:textId="77777777" w:rsidR="008755BA" w:rsidRPr="008755BA" w:rsidRDefault="008755BA" w:rsidP="0006040C">
            <w:pPr>
              <w:tabs>
                <w:tab w:val="left" w:pos="7074"/>
              </w:tabs>
              <w:spacing w:line="276" w:lineRule="auto"/>
              <w:ind w:right="276"/>
              <w:rPr>
                <w:rFonts w:ascii="Arial" w:hAnsi="Arial" w:cs="Arial"/>
              </w:rPr>
            </w:pPr>
            <w:r w:rsidRPr="008755BA">
              <w:rPr>
                <w:rFonts w:ascii="Arial" w:hAnsi="Arial" w:cs="Arial"/>
              </w:rPr>
              <w:t>Construcción de cuarto dormitorio.</w:t>
            </w:r>
          </w:p>
        </w:tc>
      </w:tr>
      <w:tr w:rsidR="008755BA" w:rsidRPr="00FE6C0E" w14:paraId="0D6BE62B" w14:textId="77777777" w:rsidTr="0006040C">
        <w:trPr>
          <w:trHeight w:val="347"/>
        </w:trPr>
        <w:tc>
          <w:tcPr>
            <w:tcW w:w="2552" w:type="dxa"/>
            <w:tcMar>
              <w:top w:w="10" w:type="dxa"/>
              <w:left w:w="10" w:type="dxa"/>
              <w:bottom w:w="10" w:type="dxa"/>
              <w:right w:w="10" w:type="dxa"/>
            </w:tcMar>
            <w:vAlign w:val="center"/>
          </w:tcPr>
          <w:p w14:paraId="09DD1304" w14:textId="77777777" w:rsidR="008755BA" w:rsidRPr="008755BA" w:rsidRDefault="008755BA" w:rsidP="0006040C">
            <w:pPr>
              <w:spacing w:line="276" w:lineRule="auto"/>
              <w:rPr>
                <w:rFonts w:ascii="Arial" w:hAnsi="Arial" w:cs="Arial"/>
                <w:b/>
              </w:rPr>
            </w:pPr>
            <w:r w:rsidRPr="008755BA">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012F44B8" w14:textId="77777777" w:rsidR="008755BA" w:rsidRPr="008755BA" w:rsidRDefault="008755BA" w:rsidP="0006040C">
            <w:pPr>
              <w:tabs>
                <w:tab w:val="left" w:pos="7074"/>
              </w:tabs>
              <w:spacing w:line="276" w:lineRule="auto"/>
              <w:ind w:right="276"/>
              <w:rPr>
                <w:rFonts w:ascii="Arial" w:hAnsi="Arial" w:cs="Arial"/>
              </w:rPr>
            </w:pPr>
            <w:r w:rsidRPr="008755BA">
              <w:rPr>
                <w:rFonts w:ascii="Arial" w:hAnsi="Arial" w:cs="Arial"/>
              </w:rPr>
              <w:t>$ 1,163,298.40</w:t>
            </w:r>
          </w:p>
        </w:tc>
      </w:tr>
    </w:tbl>
    <w:p w14:paraId="6D164E8B" w14:textId="77777777" w:rsidR="008755BA" w:rsidRDefault="008755BA" w:rsidP="00CF4FBA">
      <w:pPr>
        <w:spacing w:after="240" w:line="360" w:lineRule="auto"/>
        <w:jc w:val="both"/>
        <w:rPr>
          <w:rFonts w:ascii="Arial" w:hAnsi="Arial" w:cs="Arial"/>
          <w:b/>
          <w:lang w:val="es-MX"/>
        </w:rPr>
      </w:pPr>
    </w:p>
    <w:p w14:paraId="6CE2F07C" w14:textId="6D64C530" w:rsidR="00A160F8" w:rsidRPr="004547FC" w:rsidRDefault="00A160F8" w:rsidP="00CF4FBA">
      <w:pPr>
        <w:spacing w:after="240" w:line="360" w:lineRule="auto"/>
        <w:jc w:val="both"/>
        <w:rPr>
          <w:rFonts w:ascii="Arial" w:hAnsi="Arial" w:cs="Arial"/>
          <w:b/>
          <w:lang w:val="es-MX"/>
        </w:rPr>
      </w:pPr>
      <w:r w:rsidRPr="004547FC">
        <w:rPr>
          <w:rFonts w:ascii="Arial" w:hAnsi="Arial" w:cs="Arial"/>
          <w:b/>
          <w:lang w:val="es-MX"/>
        </w:rPr>
        <w:t xml:space="preserve">Resultado </w:t>
      </w:r>
      <w:r w:rsidR="008755BA">
        <w:rPr>
          <w:rFonts w:ascii="Arial" w:hAnsi="Arial" w:cs="Arial"/>
          <w:b/>
          <w:lang w:val="es-MX"/>
        </w:rPr>
        <w:t>25</w:t>
      </w:r>
      <w:r w:rsidRPr="004547FC">
        <w:rPr>
          <w:rFonts w:ascii="Arial" w:hAnsi="Arial" w:cs="Arial"/>
          <w:b/>
          <w:lang w:val="es-MX"/>
        </w:rPr>
        <w:t>, Observación 1</w:t>
      </w:r>
    </w:p>
    <w:p w14:paraId="3D9C0A8D" w14:textId="3210CD7C" w:rsidR="00A160F8" w:rsidRDefault="00A160F8" w:rsidP="00CF4FBA">
      <w:pPr>
        <w:spacing w:after="240" w:line="360" w:lineRule="auto"/>
        <w:jc w:val="both"/>
        <w:rPr>
          <w:rFonts w:ascii="Arial" w:hAnsi="Arial" w:cs="Arial"/>
          <w:b/>
        </w:rPr>
      </w:pPr>
      <w:r w:rsidRPr="004547FC">
        <w:rPr>
          <w:rFonts w:ascii="Arial" w:hAnsi="Arial" w:cs="Arial"/>
          <w:b/>
        </w:rPr>
        <w:t>Documentación Faltante:</w:t>
      </w:r>
    </w:p>
    <w:p w14:paraId="458F6E24"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264D99FE" w14:textId="70908DBC" w:rsidR="00A160F8" w:rsidRPr="008B7E66" w:rsidRDefault="008755BA" w:rsidP="00CF4FBA">
      <w:pPr>
        <w:spacing w:after="240" w:line="360" w:lineRule="auto"/>
        <w:jc w:val="both"/>
        <w:rPr>
          <w:rFonts w:ascii="Arial" w:hAnsi="Arial" w:cs="Arial"/>
          <w:lang w:val="es-MX"/>
        </w:rPr>
      </w:pPr>
      <w:r w:rsidRPr="008755BA">
        <w:rPr>
          <w:rFonts w:ascii="Arial" w:hAnsi="Arial" w:cs="Arial"/>
        </w:rPr>
        <w:t>Durante la revisión y análisis del expediente técnico unitario de la obra: Construcción de cuarto dormitorio, en Cafetal Grande, 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0A1965CA" w14:textId="7E51252D"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63</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3A207AA2" w14:textId="77777777" w:rsidTr="00A160F8">
        <w:trPr>
          <w:trHeight w:val="301"/>
          <w:tblHeader/>
          <w:jc w:val="center"/>
        </w:trPr>
        <w:tc>
          <w:tcPr>
            <w:tcW w:w="3618" w:type="dxa"/>
            <w:shd w:val="clear" w:color="auto" w:fill="D0CECE" w:themeFill="background2" w:themeFillShade="E6"/>
            <w:vAlign w:val="center"/>
          </w:tcPr>
          <w:p w14:paraId="0B62B8EC"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655CF499" w14:textId="77777777" w:rsidR="00A160F8" w:rsidRPr="004547FC" w:rsidRDefault="00A160F8" w:rsidP="00CF4FBA">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8755BA" w:rsidRPr="004547FC" w14:paraId="04434DE0"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B0D65A8" w14:textId="1EA444C7" w:rsidR="008755BA" w:rsidRPr="008755BA" w:rsidRDefault="008755BA" w:rsidP="00CF4FBA">
            <w:pPr>
              <w:spacing w:line="276" w:lineRule="auto"/>
              <w:contextualSpacing/>
              <w:jc w:val="both"/>
              <w:rPr>
                <w:rFonts w:ascii="Arial" w:hAnsi="Arial" w:cs="Arial"/>
                <w:sz w:val="16"/>
                <w:szCs w:val="16"/>
                <w:lang w:val="es-MX"/>
              </w:rPr>
            </w:pPr>
            <w:r w:rsidRPr="008755BA">
              <w:rPr>
                <w:rFonts w:ascii="Arial" w:hAnsi="Arial" w:cs="Arial"/>
                <w:sz w:val="16"/>
                <w:szCs w:val="16"/>
              </w:rPr>
              <w:t>Estudios, proyectos arquitectónicos y de ingeniería de una obra, el catálogo de conceptos, normas y especificaciones de construcción, y programa de ejecución.</w:t>
            </w:r>
          </w:p>
        </w:tc>
        <w:tc>
          <w:tcPr>
            <w:tcW w:w="6060" w:type="dxa"/>
            <w:tcBorders>
              <w:top w:val="single" w:sz="4" w:space="0" w:color="auto"/>
              <w:left w:val="nil"/>
              <w:bottom w:val="single" w:sz="4" w:space="0" w:color="auto"/>
              <w:right w:val="single" w:sz="4" w:space="0" w:color="000000"/>
            </w:tcBorders>
            <w:shd w:val="clear" w:color="000000" w:fill="FFFFFF"/>
          </w:tcPr>
          <w:p w14:paraId="1C01987A" w14:textId="7A374A57" w:rsidR="008755BA" w:rsidRPr="008755BA" w:rsidRDefault="008755BA" w:rsidP="00CF4FBA">
            <w:pPr>
              <w:spacing w:line="276" w:lineRule="auto"/>
              <w:jc w:val="both"/>
              <w:rPr>
                <w:rFonts w:ascii="Arial" w:hAnsi="Arial" w:cs="Arial"/>
                <w:sz w:val="16"/>
                <w:szCs w:val="16"/>
              </w:rPr>
            </w:pPr>
            <w:r w:rsidRPr="008755BA">
              <w:rPr>
                <w:rFonts w:ascii="Arial" w:hAnsi="Arial" w:cs="Arial"/>
                <w:sz w:val="16"/>
                <w:szCs w:val="16"/>
              </w:rPr>
              <w:t xml:space="preserve">Artículos 14, Fracción. VII, Artículos 20, Párrafo 4, 28, Fracción XVIII de la Ley de Obras Públicas y Servicios Relacionados con las Mismas del Estado de Quintana Roo; 10 del Reglamento de la Ley de Obras Públicas y Servicios Relacionados con las Mismas del Estado de Quintana Roo. </w:t>
            </w:r>
          </w:p>
        </w:tc>
      </w:tr>
      <w:tr w:rsidR="008755BA" w:rsidRPr="004547FC" w14:paraId="28D5A526" w14:textId="77777777" w:rsidTr="0006040C">
        <w:trPr>
          <w:trHeight w:val="820"/>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250F3DC7" w14:textId="5CE66F61" w:rsidR="008755BA" w:rsidRPr="008755BA" w:rsidRDefault="008755BA" w:rsidP="00CF4FBA">
            <w:pPr>
              <w:spacing w:line="276" w:lineRule="auto"/>
              <w:contextualSpacing/>
              <w:jc w:val="both"/>
              <w:rPr>
                <w:rFonts w:ascii="Arial" w:hAnsi="Arial" w:cs="Arial"/>
                <w:sz w:val="16"/>
                <w:szCs w:val="16"/>
                <w:lang w:val="es-MX"/>
              </w:rPr>
            </w:pPr>
            <w:r w:rsidRPr="008755BA">
              <w:rPr>
                <w:rFonts w:ascii="Arial" w:hAnsi="Arial" w:cs="Arial"/>
                <w:sz w:val="16"/>
                <w:szCs w:val="16"/>
              </w:rPr>
              <w:lastRenderedPageBreak/>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54C1C5FF" w14:textId="162BF5F8" w:rsidR="008755BA" w:rsidRPr="008755BA" w:rsidRDefault="008755BA" w:rsidP="00CF4FBA">
            <w:pPr>
              <w:spacing w:line="276" w:lineRule="auto"/>
              <w:jc w:val="both"/>
              <w:rPr>
                <w:rFonts w:ascii="Arial" w:hAnsi="Arial" w:cs="Arial"/>
                <w:sz w:val="16"/>
                <w:szCs w:val="16"/>
                <w:lang w:val="es-MX"/>
              </w:rPr>
            </w:pPr>
            <w:r w:rsidRPr="008755BA">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8755BA" w:rsidRPr="004547FC" w14:paraId="79AA0CEA"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72D70A8" w14:textId="54A822B1" w:rsidR="008755BA" w:rsidRPr="008755BA" w:rsidRDefault="008755BA" w:rsidP="00CF4FBA">
            <w:pPr>
              <w:spacing w:line="276" w:lineRule="auto"/>
              <w:contextualSpacing/>
              <w:jc w:val="both"/>
              <w:rPr>
                <w:rFonts w:ascii="Arial" w:hAnsi="Arial" w:cs="Arial"/>
                <w:sz w:val="16"/>
                <w:szCs w:val="16"/>
                <w:lang w:val="es-MX"/>
              </w:rPr>
            </w:pPr>
            <w:r w:rsidRPr="008755BA">
              <w:rPr>
                <w:rFonts w:ascii="Arial" w:hAnsi="Arial" w:cs="Arial"/>
                <w:sz w:val="16"/>
                <w:szCs w:val="16"/>
              </w:rPr>
              <w:t xml:space="preserve">Acreditación de la capacidad técnica mediante relación de contratos de obra, currículum de la empresa y del personal técnico </w:t>
            </w:r>
            <w:r w:rsidRPr="008755BA">
              <w:rPr>
                <w:rFonts w:ascii="Arial" w:hAnsi="Arial" w:cs="Arial"/>
                <w:b/>
                <w:sz w:val="16"/>
                <w:szCs w:val="16"/>
              </w:rPr>
              <w:t>propuesto</w:t>
            </w:r>
            <w:r w:rsidRPr="008755BA">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1547AC4F" w14:textId="685FD7C7" w:rsidR="008755BA" w:rsidRPr="008755BA" w:rsidRDefault="008755BA" w:rsidP="00CF4FBA">
            <w:pPr>
              <w:spacing w:line="276" w:lineRule="auto"/>
              <w:jc w:val="both"/>
              <w:rPr>
                <w:rFonts w:ascii="Arial" w:hAnsi="Arial" w:cs="Arial"/>
                <w:sz w:val="16"/>
                <w:szCs w:val="16"/>
                <w:lang w:val="es-MX"/>
              </w:rPr>
            </w:pPr>
            <w:r w:rsidRPr="008755BA">
              <w:rPr>
                <w:rFonts w:ascii="Arial" w:hAnsi="Arial" w:cs="Arial"/>
                <w:sz w:val="16"/>
                <w:szCs w:val="16"/>
              </w:rPr>
              <w:t>Artículos 32 Fracción III de la Ley de Obras Públicas y Servicios Relacionados con las Mismas del Estado de Quintana Roo; 46, Fracción VI del Reglamento de la Ley de Obras Públicas y Servicios Relacionados con las Misma</w:t>
            </w:r>
            <w:r>
              <w:rPr>
                <w:rFonts w:ascii="Arial" w:hAnsi="Arial" w:cs="Arial"/>
                <w:sz w:val="16"/>
                <w:szCs w:val="16"/>
              </w:rPr>
              <w:t xml:space="preserve">s del Estado de Quintana Roo. </w:t>
            </w:r>
          </w:p>
        </w:tc>
      </w:tr>
    </w:tbl>
    <w:p w14:paraId="4853E4CA"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557D00B5" w14:textId="233D6927"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A0631B" w:rsidRPr="00A0631B">
        <w:rPr>
          <w:rFonts w:ascii="Arial" w:hAnsi="Arial" w:cs="Arial"/>
          <w:b/>
          <w:bCs/>
        </w:rPr>
        <w:t>ART/JMM/2020/01</w:t>
      </w:r>
    </w:p>
    <w:p w14:paraId="37910C1A" w14:textId="2ECFFDD8"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A0631B" w:rsidRPr="00A0631B">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528A0DF2"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545E837"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35EA3DA7" w14:textId="4529D163"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64</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35FD46C1" w14:textId="77777777" w:rsidTr="00A160F8">
        <w:trPr>
          <w:trHeight w:val="301"/>
          <w:tblHeader/>
          <w:jc w:val="center"/>
        </w:trPr>
        <w:tc>
          <w:tcPr>
            <w:tcW w:w="1279" w:type="pct"/>
            <w:shd w:val="clear" w:color="auto" w:fill="D0CECE" w:themeFill="background2" w:themeFillShade="E6"/>
            <w:vAlign w:val="center"/>
          </w:tcPr>
          <w:p w14:paraId="764C07EE"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lastRenderedPageBreak/>
              <w:t>CONCEPTO</w:t>
            </w:r>
          </w:p>
        </w:tc>
        <w:tc>
          <w:tcPr>
            <w:tcW w:w="2002" w:type="pct"/>
            <w:shd w:val="clear" w:color="auto" w:fill="D0CECE" w:themeFill="background2" w:themeFillShade="E6"/>
            <w:vAlign w:val="center"/>
          </w:tcPr>
          <w:p w14:paraId="5DD9349D"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0C44E50"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8755BA" w:rsidRPr="004547FC" w14:paraId="6D021017" w14:textId="77777777" w:rsidTr="0006040C">
        <w:trPr>
          <w:trHeight w:val="574"/>
          <w:jc w:val="center"/>
        </w:trPr>
        <w:tc>
          <w:tcPr>
            <w:tcW w:w="1279" w:type="pct"/>
            <w:shd w:val="clear" w:color="auto" w:fill="auto"/>
          </w:tcPr>
          <w:p w14:paraId="50901EF9" w14:textId="08668B37"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lang w:val="es-ES_tradnl"/>
              </w:rPr>
            </w:pPr>
            <w:r w:rsidRPr="00411B4F">
              <w:rPr>
                <w:rFonts w:ascii="Arial" w:hAnsi="Arial" w:cs="Arial"/>
                <w:sz w:val="16"/>
                <w:szCs w:val="16"/>
              </w:rPr>
              <w:t>Estudios, proyectos arquitectónicos y de ingeniería de una obra, el catálogo de conceptos, normas y especificaciones de construcción, y programa de ejecución.</w:t>
            </w:r>
          </w:p>
        </w:tc>
        <w:tc>
          <w:tcPr>
            <w:tcW w:w="2002" w:type="pct"/>
          </w:tcPr>
          <w:p w14:paraId="44010D86" w14:textId="118AB432"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7FA185A" w14:textId="77777777" w:rsidR="008755BA" w:rsidRPr="00A624FF" w:rsidRDefault="008755BA"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08535F3" w14:textId="77777777" w:rsidR="008755BA" w:rsidRPr="00A624FF" w:rsidRDefault="008755BA" w:rsidP="009463D0">
            <w:pPr>
              <w:spacing w:line="276" w:lineRule="auto"/>
              <w:jc w:val="both"/>
              <w:rPr>
                <w:rFonts w:ascii="Arial" w:hAnsi="Arial" w:cs="Arial"/>
                <w:sz w:val="16"/>
                <w:szCs w:val="16"/>
              </w:rPr>
            </w:pPr>
          </w:p>
          <w:p w14:paraId="038A5596" w14:textId="11736B6B" w:rsidR="008755BA" w:rsidRPr="004547FC" w:rsidRDefault="008755BA" w:rsidP="009463D0">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8755BA" w:rsidRPr="004547FC" w14:paraId="5F511495" w14:textId="77777777" w:rsidTr="0006040C">
        <w:trPr>
          <w:trHeight w:val="574"/>
          <w:jc w:val="center"/>
        </w:trPr>
        <w:tc>
          <w:tcPr>
            <w:tcW w:w="1279" w:type="pct"/>
            <w:shd w:val="clear" w:color="auto" w:fill="auto"/>
          </w:tcPr>
          <w:p w14:paraId="03302FD4" w14:textId="79D9626E"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411B4F">
              <w:rPr>
                <w:rFonts w:ascii="Arial" w:hAnsi="Arial" w:cs="Arial"/>
                <w:sz w:val="16"/>
                <w:szCs w:val="16"/>
              </w:rPr>
              <w:t>Análisis de la comparativa de las propuestas presentadas. (Cualitativo y cuantitativo).</w:t>
            </w:r>
          </w:p>
        </w:tc>
        <w:tc>
          <w:tcPr>
            <w:tcW w:w="2002" w:type="pct"/>
          </w:tcPr>
          <w:p w14:paraId="6AA79A06" w14:textId="1AAAFCF5"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2E6B52D" w14:textId="77777777" w:rsidR="008755BA" w:rsidRPr="00A624FF" w:rsidRDefault="008755BA"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7C140AF" w14:textId="77777777" w:rsidR="008755BA" w:rsidRPr="00A624FF" w:rsidRDefault="008755BA" w:rsidP="009463D0">
            <w:pPr>
              <w:spacing w:line="276" w:lineRule="auto"/>
              <w:jc w:val="both"/>
              <w:rPr>
                <w:rFonts w:ascii="Arial" w:hAnsi="Arial" w:cs="Arial"/>
                <w:sz w:val="16"/>
                <w:szCs w:val="16"/>
              </w:rPr>
            </w:pPr>
          </w:p>
          <w:p w14:paraId="348EA4B2" w14:textId="7BDB6266"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8755BA" w:rsidRPr="004547FC" w14:paraId="75E522A3" w14:textId="77777777" w:rsidTr="0006040C">
        <w:trPr>
          <w:trHeight w:val="574"/>
          <w:jc w:val="center"/>
        </w:trPr>
        <w:tc>
          <w:tcPr>
            <w:tcW w:w="1279" w:type="pct"/>
            <w:shd w:val="clear" w:color="auto" w:fill="auto"/>
          </w:tcPr>
          <w:p w14:paraId="448F82C0" w14:textId="7A297F9A"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411B4F">
              <w:rPr>
                <w:rFonts w:ascii="Arial" w:hAnsi="Arial" w:cs="Arial"/>
                <w:sz w:val="16"/>
                <w:szCs w:val="16"/>
              </w:rPr>
              <w:t>Acreditación de la capacidad técnica mediante relación de contratos de obra, currículum de la empresa y del personal técnico propuesto.</w:t>
            </w:r>
          </w:p>
        </w:tc>
        <w:tc>
          <w:tcPr>
            <w:tcW w:w="2002" w:type="pct"/>
          </w:tcPr>
          <w:p w14:paraId="5097EBCC" w14:textId="1FA5E82E"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78F8022" w14:textId="77777777" w:rsidR="008755BA" w:rsidRPr="00A624FF" w:rsidRDefault="008755BA"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733860B" w14:textId="77777777" w:rsidR="008755BA" w:rsidRPr="00A624FF" w:rsidRDefault="008755BA" w:rsidP="009463D0">
            <w:pPr>
              <w:spacing w:line="276" w:lineRule="auto"/>
              <w:jc w:val="both"/>
              <w:rPr>
                <w:rFonts w:ascii="Arial" w:hAnsi="Arial" w:cs="Arial"/>
                <w:sz w:val="16"/>
                <w:szCs w:val="16"/>
              </w:rPr>
            </w:pPr>
          </w:p>
          <w:p w14:paraId="180794D3" w14:textId="3EAA5134"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5567B64E"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029E8881"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6E77417"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85D44D0"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3D25C1B8"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6C8587BB" w14:textId="1CDADB53"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A0631B">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tbl>
      <w:tblPr>
        <w:tblStyle w:val="TableGridPHPDOCX14"/>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755BA" w:rsidRPr="008755BA" w14:paraId="4F4B1206"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83C4070" w14:textId="77777777" w:rsidR="008755BA" w:rsidRPr="008755BA" w:rsidRDefault="008755BA" w:rsidP="008755BA">
            <w:pPr>
              <w:spacing w:line="276" w:lineRule="auto"/>
              <w:jc w:val="both"/>
              <w:rPr>
                <w:rFonts w:ascii="Arial" w:hAnsi="Arial" w:cs="Arial"/>
                <w:b/>
                <w:bCs/>
                <w:lang w:val="es-MX"/>
              </w:rPr>
            </w:pPr>
            <w:r w:rsidRPr="008755BA">
              <w:rPr>
                <w:rFonts w:ascii="Arial" w:hAnsi="Arial" w:cs="Arial"/>
                <w:b/>
                <w:bCs/>
                <w:lang w:val="es-MX"/>
              </w:rPr>
              <w:lastRenderedPageBreak/>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A80EE84" w14:textId="77777777" w:rsidR="008755BA" w:rsidRPr="008755BA" w:rsidRDefault="008755BA" w:rsidP="008755BA">
            <w:pPr>
              <w:spacing w:line="276" w:lineRule="auto"/>
              <w:jc w:val="both"/>
              <w:rPr>
                <w:rFonts w:ascii="Arial" w:hAnsi="Arial" w:cs="Arial"/>
                <w:lang w:val="es-MX"/>
              </w:rPr>
            </w:pPr>
            <w:r w:rsidRPr="008755BA">
              <w:rPr>
                <w:rFonts w:ascii="Arial" w:hAnsi="Arial"/>
                <w:lang w:val="es-MX"/>
              </w:rPr>
              <w:t>60003</w:t>
            </w:r>
          </w:p>
        </w:tc>
      </w:tr>
      <w:tr w:rsidR="008755BA" w:rsidRPr="008755BA" w14:paraId="2F982AF4"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DFF4261" w14:textId="77777777" w:rsidR="008755BA" w:rsidRPr="008755BA" w:rsidRDefault="008755BA" w:rsidP="008755BA">
            <w:pPr>
              <w:spacing w:line="276" w:lineRule="auto"/>
              <w:jc w:val="both"/>
              <w:rPr>
                <w:rFonts w:ascii="Arial" w:hAnsi="Arial" w:cs="Arial"/>
                <w:lang w:val="es-MX"/>
              </w:rPr>
            </w:pPr>
            <w:r w:rsidRPr="008755BA">
              <w:rPr>
                <w:rFonts w:ascii="Arial" w:hAnsi="Arial" w:cs="Arial"/>
                <w:b/>
                <w:lang w:val="es-MX"/>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14A240AF" w14:textId="77777777" w:rsidR="008755BA" w:rsidRPr="008755BA" w:rsidRDefault="008755BA" w:rsidP="008755BA">
            <w:pPr>
              <w:spacing w:line="276" w:lineRule="auto"/>
              <w:ind w:right="276"/>
              <w:jc w:val="both"/>
              <w:rPr>
                <w:rFonts w:ascii="Arial" w:hAnsi="Arial" w:cs="Arial"/>
                <w:lang w:val="es-MX"/>
              </w:rPr>
            </w:pPr>
            <w:r w:rsidRPr="008755BA">
              <w:rPr>
                <w:rFonts w:ascii="Arial" w:hAnsi="Arial"/>
                <w:lang w:val="es-MX"/>
              </w:rPr>
              <w:t>JMM-DOPDU-FISM-01/19</w:t>
            </w:r>
          </w:p>
        </w:tc>
      </w:tr>
      <w:tr w:rsidR="008755BA" w:rsidRPr="008755BA" w14:paraId="08B67F41"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BB4A103" w14:textId="77777777" w:rsidR="008755BA" w:rsidRPr="008755BA" w:rsidRDefault="008755BA" w:rsidP="008755BA">
            <w:pPr>
              <w:spacing w:line="276" w:lineRule="auto"/>
              <w:jc w:val="both"/>
              <w:rPr>
                <w:rFonts w:ascii="Arial" w:hAnsi="Arial" w:cs="Arial"/>
                <w:lang w:val="es-MX"/>
              </w:rPr>
            </w:pPr>
            <w:r w:rsidRPr="008755BA">
              <w:rPr>
                <w:rFonts w:ascii="Arial" w:hAnsi="Arial" w:cs="Arial"/>
                <w:b/>
                <w:lang w:val="es-MX"/>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B91F024" w14:textId="77777777" w:rsidR="008755BA" w:rsidRPr="008755BA" w:rsidRDefault="008755BA" w:rsidP="008755BA">
            <w:pPr>
              <w:tabs>
                <w:tab w:val="left" w:pos="7074"/>
              </w:tabs>
              <w:spacing w:line="276" w:lineRule="auto"/>
              <w:ind w:right="276"/>
              <w:jc w:val="both"/>
              <w:rPr>
                <w:rFonts w:ascii="Arial" w:hAnsi="Arial" w:cs="Arial"/>
                <w:lang w:val="es-MX"/>
              </w:rPr>
            </w:pPr>
            <w:r w:rsidRPr="008755BA">
              <w:rPr>
                <w:rFonts w:ascii="Arial" w:hAnsi="Arial"/>
                <w:lang w:val="es-MX"/>
              </w:rPr>
              <w:t>Construcción de cuarto dormitorio.</w:t>
            </w:r>
          </w:p>
        </w:tc>
      </w:tr>
      <w:tr w:rsidR="008755BA" w:rsidRPr="008755BA" w14:paraId="47124A65" w14:textId="77777777" w:rsidTr="0006040C">
        <w:trPr>
          <w:trHeight w:val="347"/>
        </w:trPr>
        <w:tc>
          <w:tcPr>
            <w:tcW w:w="2552" w:type="dxa"/>
            <w:tcMar>
              <w:top w:w="10" w:type="dxa"/>
              <w:left w:w="10" w:type="dxa"/>
              <w:bottom w:w="10" w:type="dxa"/>
              <w:right w:w="10" w:type="dxa"/>
            </w:tcMar>
            <w:vAlign w:val="center"/>
          </w:tcPr>
          <w:p w14:paraId="5C3CA2D9" w14:textId="77777777" w:rsidR="008755BA" w:rsidRPr="008755BA" w:rsidRDefault="008755BA" w:rsidP="008755BA">
            <w:pPr>
              <w:spacing w:line="276" w:lineRule="auto"/>
              <w:jc w:val="both"/>
              <w:rPr>
                <w:rFonts w:ascii="Arial" w:hAnsi="Arial" w:cs="Arial"/>
                <w:b/>
                <w:lang w:val="es-MX"/>
              </w:rPr>
            </w:pPr>
            <w:r w:rsidRPr="008755BA">
              <w:rPr>
                <w:rFonts w:ascii="Arial" w:hAnsi="Arial" w:cs="Arial"/>
                <w:b/>
                <w:lang w:val="es-MX"/>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1D404E8D" w14:textId="77777777" w:rsidR="008755BA" w:rsidRPr="008755BA" w:rsidRDefault="008755BA" w:rsidP="008755BA">
            <w:pPr>
              <w:tabs>
                <w:tab w:val="left" w:pos="7074"/>
              </w:tabs>
              <w:spacing w:line="276" w:lineRule="auto"/>
              <w:ind w:right="276"/>
              <w:jc w:val="both"/>
              <w:rPr>
                <w:rFonts w:ascii="Arial" w:hAnsi="Arial"/>
                <w:lang w:val="es-MX"/>
              </w:rPr>
            </w:pPr>
            <w:r w:rsidRPr="008755BA">
              <w:rPr>
                <w:rFonts w:ascii="Arial" w:hAnsi="Arial"/>
                <w:lang w:val="es-MX"/>
              </w:rPr>
              <w:t>$ 2,687,165.96</w:t>
            </w:r>
          </w:p>
        </w:tc>
      </w:tr>
    </w:tbl>
    <w:p w14:paraId="74B5FD71" w14:textId="77777777" w:rsidR="008755BA" w:rsidRDefault="008755BA" w:rsidP="009463D0">
      <w:pPr>
        <w:spacing w:after="240" w:line="360" w:lineRule="auto"/>
        <w:jc w:val="both"/>
        <w:rPr>
          <w:rFonts w:ascii="Arial" w:hAnsi="Arial" w:cs="Arial"/>
          <w:b/>
          <w:lang w:val="es-MX"/>
        </w:rPr>
      </w:pPr>
    </w:p>
    <w:p w14:paraId="1D730B56" w14:textId="77777777" w:rsidR="008755BA" w:rsidRPr="008755BA" w:rsidRDefault="008755BA" w:rsidP="009463D0">
      <w:pPr>
        <w:spacing w:after="240" w:line="360" w:lineRule="auto"/>
        <w:jc w:val="both"/>
        <w:rPr>
          <w:rFonts w:ascii="Arial" w:hAnsi="Arial" w:cs="Arial"/>
          <w:b/>
          <w:lang w:val="es-MX"/>
        </w:rPr>
      </w:pPr>
      <w:r w:rsidRPr="008755BA">
        <w:rPr>
          <w:rFonts w:ascii="Arial" w:hAnsi="Arial" w:cs="Arial"/>
          <w:b/>
          <w:lang w:val="es-MX"/>
        </w:rPr>
        <w:t>Resultado 26, Observación 1</w:t>
      </w:r>
    </w:p>
    <w:p w14:paraId="0518EF47" w14:textId="03F02F9E" w:rsidR="008755BA" w:rsidRDefault="008755BA" w:rsidP="009463D0">
      <w:pPr>
        <w:spacing w:after="240" w:line="360" w:lineRule="auto"/>
        <w:jc w:val="both"/>
        <w:rPr>
          <w:rFonts w:ascii="Arial" w:hAnsi="Arial" w:cs="Arial"/>
          <w:b/>
        </w:rPr>
      </w:pPr>
      <w:r w:rsidRPr="008755BA">
        <w:rPr>
          <w:rFonts w:ascii="Arial" w:hAnsi="Arial" w:cs="Arial"/>
          <w:b/>
        </w:rPr>
        <w:t>Documentación Faltante:</w:t>
      </w:r>
    </w:p>
    <w:p w14:paraId="565AE7A9"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58DF8411" w14:textId="28A0178A" w:rsidR="00A160F8" w:rsidRPr="008B7E66" w:rsidRDefault="008755BA" w:rsidP="009463D0">
      <w:pPr>
        <w:spacing w:after="240" w:line="360" w:lineRule="auto"/>
        <w:jc w:val="both"/>
        <w:rPr>
          <w:rFonts w:ascii="Arial" w:hAnsi="Arial" w:cs="Arial"/>
          <w:lang w:val="es-MX"/>
        </w:rPr>
      </w:pPr>
      <w:r w:rsidRPr="008755BA">
        <w:rPr>
          <w:rFonts w:ascii="Arial" w:hAnsi="Arial" w:cs="Arial"/>
          <w:lang w:val="es-MX"/>
        </w:rPr>
        <w:t xml:space="preserve">Durante la revisión y análisis del expediente técnico unitario de la obra: </w:t>
      </w:r>
      <w:r w:rsidRPr="008755BA">
        <w:rPr>
          <w:rFonts w:ascii="Arial" w:hAnsi="Arial"/>
          <w:lang w:val="es-MX"/>
        </w:rPr>
        <w:t xml:space="preserve">Construcción de cuarto dormitorio, en Sacalaca, </w:t>
      </w:r>
      <w:r w:rsidRPr="008755BA">
        <w:rPr>
          <w:rFonts w:ascii="Arial" w:hAnsi="Arial" w:cs="Arial"/>
          <w:lang w:val="es-MX"/>
        </w:rPr>
        <w:t>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11DA6E40" w14:textId="7D1D9B98"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Tabla No.</w:t>
      </w:r>
      <w:r w:rsidR="002162EB">
        <w:rPr>
          <w:rFonts w:ascii="Arial" w:hAnsi="Arial" w:cs="Arial"/>
          <w:bCs/>
          <w:sz w:val="20"/>
          <w:szCs w:val="20"/>
        </w:rPr>
        <w:t xml:space="preserve"> 65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09A1FDB3" w14:textId="77777777" w:rsidTr="00A160F8">
        <w:trPr>
          <w:trHeight w:val="301"/>
          <w:tblHeader/>
          <w:jc w:val="center"/>
        </w:trPr>
        <w:tc>
          <w:tcPr>
            <w:tcW w:w="3618" w:type="dxa"/>
            <w:shd w:val="clear" w:color="auto" w:fill="D0CECE" w:themeFill="background2" w:themeFillShade="E6"/>
            <w:vAlign w:val="center"/>
          </w:tcPr>
          <w:p w14:paraId="03C445AD" w14:textId="77777777" w:rsidR="00A160F8" w:rsidRPr="004547FC" w:rsidRDefault="00A160F8" w:rsidP="009463D0">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BB1A8B6" w14:textId="77777777" w:rsidR="00A160F8" w:rsidRPr="004547FC" w:rsidRDefault="00A160F8" w:rsidP="009463D0">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8755BA" w:rsidRPr="004547FC" w14:paraId="5C5DB906"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68E7C9E" w14:textId="12A05F79" w:rsidR="008755BA" w:rsidRPr="008755BA" w:rsidRDefault="008755BA" w:rsidP="009463D0">
            <w:pPr>
              <w:spacing w:line="276" w:lineRule="auto"/>
              <w:contextualSpacing/>
              <w:jc w:val="both"/>
              <w:rPr>
                <w:rFonts w:ascii="Arial" w:hAnsi="Arial" w:cs="Arial"/>
                <w:sz w:val="16"/>
                <w:szCs w:val="16"/>
                <w:lang w:val="es-MX"/>
              </w:rPr>
            </w:pPr>
            <w:r w:rsidRPr="008755BA">
              <w:rPr>
                <w:rFonts w:ascii="Arial" w:hAnsi="Arial" w:cs="Arial"/>
                <w:sz w:val="16"/>
                <w:szCs w:val="16"/>
              </w:rPr>
              <w:t>Estudios, proyectos arquitectónicos y de ingeniería de una obra, el catálogo de conceptos, normas y especificaciones de construcción, y programa de ejecución.</w:t>
            </w:r>
          </w:p>
        </w:tc>
        <w:tc>
          <w:tcPr>
            <w:tcW w:w="6060" w:type="dxa"/>
            <w:tcBorders>
              <w:top w:val="single" w:sz="4" w:space="0" w:color="auto"/>
              <w:left w:val="nil"/>
              <w:bottom w:val="single" w:sz="4" w:space="0" w:color="auto"/>
              <w:right w:val="single" w:sz="4" w:space="0" w:color="000000"/>
            </w:tcBorders>
            <w:shd w:val="clear" w:color="000000" w:fill="FFFFFF"/>
          </w:tcPr>
          <w:p w14:paraId="434F82E7" w14:textId="70050B9B" w:rsidR="008755BA" w:rsidRPr="008755BA" w:rsidRDefault="008755BA" w:rsidP="009463D0">
            <w:pPr>
              <w:spacing w:line="276" w:lineRule="auto"/>
              <w:jc w:val="both"/>
              <w:rPr>
                <w:rFonts w:ascii="Arial" w:hAnsi="Arial" w:cs="Arial"/>
                <w:sz w:val="16"/>
                <w:szCs w:val="16"/>
              </w:rPr>
            </w:pPr>
            <w:r w:rsidRPr="008755BA">
              <w:rPr>
                <w:rFonts w:ascii="Arial" w:hAnsi="Arial" w:cs="Arial"/>
                <w:sz w:val="16"/>
                <w:szCs w:val="16"/>
              </w:rPr>
              <w:t>Artículos 14, Fracción. VII, Artículos 20, Párrafo 4, 28, Fracción XVIII de la Ley de Obras Públicas y Servicios Relacionados con las Mismas del Estado de Quintana Roo; 10 del Reglamento de la Ley de Obras Públicas y Servicios Relacionados con las Mismas del Estado de Quintana Roo. / Se solicita especificaciones de construcción, y programa de ejecución.</w:t>
            </w:r>
          </w:p>
        </w:tc>
      </w:tr>
      <w:tr w:rsidR="008755BA" w:rsidRPr="004547FC" w14:paraId="31B1A80F"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1290049B" w14:textId="380E9E61" w:rsidR="008755BA" w:rsidRPr="008755BA" w:rsidRDefault="008755BA" w:rsidP="009463D0">
            <w:pPr>
              <w:spacing w:line="276" w:lineRule="auto"/>
              <w:contextualSpacing/>
              <w:jc w:val="both"/>
              <w:rPr>
                <w:rFonts w:ascii="Arial" w:hAnsi="Arial" w:cs="Arial"/>
                <w:sz w:val="16"/>
                <w:szCs w:val="16"/>
                <w:lang w:val="es-MX"/>
              </w:rPr>
            </w:pPr>
            <w:r w:rsidRPr="008755BA">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3A0D7797" w14:textId="3123207D" w:rsidR="008755BA" w:rsidRPr="008755BA" w:rsidRDefault="008755BA" w:rsidP="009463D0">
            <w:pPr>
              <w:spacing w:line="276" w:lineRule="auto"/>
              <w:jc w:val="both"/>
              <w:rPr>
                <w:rFonts w:ascii="Arial" w:hAnsi="Arial" w:cs="Arial"/>
                <w:sz w:val="16"/>
                <w:szCs w:val="16"/>
                <w:lang w:val="es-MX"/>
              </w:rPr>
            </w:pPr>
            <w:r w:rsidRPr="008755BA">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 Se solicita el análisis cuantitativo de las propuestas presentadas.</w:t>
            </w:r>
          </w:p>
        </w:tc>
      </w:tr>
    </w:tbl>
    <w:p w14:paraId="51DCB680"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B522152" w14:textId="024E2532"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A0631B" w:rsidRPr="00A0631B">
        <w:rPr>
          <w:rFonts w:ascii="Arial" w:hAnsi="Arial" w:cs="Arial"/>
          <w:b/>
          <w:bCs/>
        </w:rPr>
        <w:t>ART/JMM/2020/01</w:t>
      </w:r>
    </w:p>
    <w:p w14:paraId="38D511F1" w14:textId="4687B450"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A0631B" w:rsidRPr="00A0631B">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w:t>
      </w:r>
      <w:r w:rsidRPr="004547FC">
        <w:rPr>
          <w:rFonts w:ascii="Arial" w:hAnsi="Arial" w:cs="Arial"/>
        </w:rPr>
        <w:lastRenderedPageBreak/>
        <w:t xml:space="preserve">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611E2B82"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D77F5B6"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5E1A3F00" w14:textId="68DC1ADD" w:rsidR="00A160F8" w:rsidRPr="004547FC" w:rsidRDefault="002162EB" w:rsidP="00A160F8">
      <w:pPr>
        <w:tabs>
          <w:tab w:val="left" w:pos="2160"/>
        </w:tabs>
        <w:spacing w:line="360" w:lineRule="auto"/>
        <w:jc w:val="center"/>
        <w:rPr>
          <w:rFonts w:ascii="Arial" w:hAnsi="Arial" w:cs="Arial"/>
        </w:rPr>
      </w:pPr>
      <w:r>
        <w:rPr>
          <w:rFonts w:ascii="Arial" w:hAnsi="Arial" w:cs="Arial"/>
          <w:bCs/>
          <w:sz w:val="20"/>
          <w:szCs w:val="20"/>
        </w:rPr>
        <w:t>Tabla No. 66</w:t>
      </w:r>
      <w:r w:rsidR="00A160F8" w:rsidRPr="004547FC">
        <w:rPr>
          <w:rFonts w:ascii="Arial" w:hAnsi="Arial" w:cs="Arial"/>
          <w:bCs/>
          <w:sz w:val="20"/>
          <w:szCs w:val="20"/>
        </w:rPr>
        <w:t xml:space="preserve">. </w:t>
      </w:r>
      <w:r w:rsidR="00A160F8"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69FD24AF" w14:textId="77777777" w:rsidTr="00A160F8">
        <w:trPr>
          <w:trHeight w:val="301"/>
          <w:tblHeader/>
          <w:jc w:val="center"/>
        </w:trPr>
        <w:tc>
          <w:tcPr>
            <w:tcW w:w="1279" w:type="pct"/>
            <w:shd w:val="clear" w:color="auto" w:fill="D0CECE" w:themeFill="background2" w:themeFillShade="E6"/>
            <w:vAlign w:val="center"/>
          </w:tcPr>
          <w:p w14:paraId="2FEFD4D1"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1EC42C65"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6E7E9B1"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8755BA" w:rsidRPr="004547FC" w14:paraId="5E89C9DC" w14:textId="77777777" w:rsidTr="0006040C">
        <w:trPr>
          <w:trHeight w:val="574"/>
          <w:jc w:val="center"/>
        </w:trPr>
        <w:tc>
          <w:tcPr>
            <w:tcW w:w="1279" w:type="pct"/>
            <w:shd w:val="clear" w:color="auto" w:fill="auto"/>
          </w:tcPr>
          <w:p w14:paraId="2F75314E" w14:textId="4EA337C9"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lang w:val="es-ES_tradnl"/>
              </w:rPr>
            </w:pPr>
            <w:r w:rsidRPr="00411B4F">
              <w:rPr>
                <w:rFonts w:ascii="Arial" w:hAnsi="Arial" w:cs="Arial"/>
                <w:sz w:val="16"/>
                <w:szCs w:val="16"/>
              </w:rPr>
              <w:t>Estudios, proyectos arquitectónicos y de ingeniería de una obra, el catálogo de conceptos, normas y especificaciones de construcción, y programa de ejecución.</w:t>
            </w:r>
          </w:p>
        </w:tc>
        <w:tc>
          <w:tcPr>
            <w:tcW w:w="2002" w:type="pct"/>
          </w:tcPr>
          <w:p w14:paraId="3DF14E1C" w14:textId="215B1099"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1C24DEE6" w14:textId="77777777" w:rsidR="008755BA" w:rsidRPr="00A624FF" w:rsidRDefault="008755BA"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D87E94F" w14:textId="77777777" w:rsidR="008755BA" w:rsidRPr="00A624FF" w:rsidRDefault="008755BA" w:rsidP="009463D0">
            <w:pPr>
              <w:spacing w:line="276" w:lineRule="auto"/>
              <w:jc w:val="both"/>
              <w:rPr>
                <w:rFonts w:ascii="Arial" w:hAnsi="Arial" w:cs="Arial"/>
                <w:sz w:val="16"/>
                <w:szCs w:val="16"/>
              </w:rPr>
            </w:pPr>
          </w:p>
          <w:p w14:paraId="7F042EF1" w14:textId="720E47AC" w:rsidR="008755BA" w:rsidRPr="004547FC" w:rsidRDefault="008755BA" w:rsidP="009463D0">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8755BA" w:rsidRPr="004547FC" w14:paraId="044DB49E" w14:textId="77777777" w:rsidTr="0006040C">
        <w:trPr>
          <w:trHeight w:val="574"/>
          <w:jc w:val="center"/>
        </w:trPr>
        <w:tc>
          <w:tcPr>
            <w:tcW w:w="1279" w:type="pct"/>
            <w:shd w:val="clear" w:color="auto" w:fill="auto"/>
          </w:tcPr>
          <w:p w14:paraId="6711F5EE" w14:textId="4B501287"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411B4F">
              <w:rPr>
                <w:rFonts w:ascii="Arial" w:hAnsi="Arial" w:cs="Arial"/>
                <w:sz w:val="16"/>
                <w:szCs w:val="16"/>
              </w:rPr>
              <w:t>Análisis de la comparativa de las propuestas presentadas. (Cualitativo y cuantitativo).</w:t>
            </w:r>
          </w:p>
        </w:tc>
        <w:tc>
          <w:tcPr>
            <w:tcW w:w="2002" w:type="pct"/>
          </w:tcPr>
          <w:p w14:paraId="371492B7" w14:textId="0CBD70FE"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20D7D84" w14:textId="77777777" w:rsidR="008755BA" w:rsidRPr="00A624FF" w:rsidRDefault="008755BA"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A9513DD" w14:textId="77777777" w:rsidR="008755BA" w:rsidRPr="00A624FF" w:rsidRDefault="008755BA" w:rsidP="009463D0">
            <w:pPr>
              <w:spacing w:line="276" w:lineRule="auto"/>
              <w:jc w:val="both"/>
              <w:rPr>
                <w:rFonts w:ascii="Arial" w:hAnsi="Arial" w:cs="Arial"/>
                <w:sz w:val="16"/>
                <w:szCs w:val="16"/>
              </w:rPr>
            </w:pPr>
          </w:p>
          <w:p w14:paraId="3A8B1266" w14:textId="1427AFC6" w:rsidR="008755BA" w:rsidRPr="004547FC"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3DA5175B"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1D9BC1AE" w14:textId="77777777" w:rsidR="00F96430" w:rsidRDefault="00F96430" w:rsidP="00A160F8">
      <w:pPr>
        <w:spacing w:after="240" w:line="360" w:lineRule="auto"/>
        <w:jc w:val="both"/>
        <w:rPr>
          <w:rFonts w:ascii="Arial" w:hAnsi="Arial" w:cs="Arial"/>
          <w:b/>
        </w:rPr>
      </w:pPr>
    </w:p>
    <w:p w14:paraId="547CDC77" w14:textId="04006127" w:rsidR="00A160F8" w:rsidRDefault="00A160F8" w:rsidP="00A160F8">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5522AFE6"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EC2FAB9"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091961D4"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2DCAB498" w14:textId="58FBF034"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A0631B">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F7EFDD6" w14:textId="77777777" w:rsidR="009463D0" w:rsidRDefault="009463D0" w:rsidP="008755BA">
      <w:pPr>
        <w:spacing w:line="276" w:lineRule="auto"/>
        <w:jc w:val="both"/>
        <w:rPr>
          <w:rFonts w:ascii="Arial" w:hAnsi="Arial" w:cs="Arial"/>
          <w:b/>
          <w:lang w:val="es-MX"/>
        </w:rPr>
      </w:pPr>
    </w:p>
    <w:p w14:paraId="4E6A6A9D" w14:textId="58891F34" w:rsidR="008755BA" w:rsidRPr="005445D3" w:rsidRDefault="008755BA" w:rsidP="008755BA">
      <w:pPr>
        <w:spacing w:line="276" w:lineRule="auto"/>
        <w:jc w:val="both"/>
        <w:rPr>
          <w:rFonts w:ascii="Arial" w:hAnsi="Arial" w:cs="Arial"/>
          <w:b/>
          <w:lang w:val="es-MX"/>
        </w:rPr>
      </w:pPr>
      <w:r w:rsidRPr="005445D3">
        <w:rPr>
          <w:rFonts w:ascii="Arial" w:hAnsi="Arial" w:cs="Arial"/>
          <w:b/>
          <w:lang w:val="es-MX"/>
        </w:rPr>
        <w:t xml:space="preserve">Resultado </w:t>
      </w:r>
      <w:r>
        <w:rPr>
          <w:rFonts w:ascii="Arial" w:hAnsi="Arial" w:cs="Arial"/>
          <w:b/>
          <w:lang w:val="es-MX"/>
        </w:rPr>
        <w:t>26</w:t>
      </w:r>
      <w:r w:rsidRPr="005445D3">
        <w:rPr>
          <w:rFonts w:ascii="Arial" w:hAnsi="Arial" w:cs="Arial"/>
          <w:b/>
          <w:lang w:val="es-MX"/>
        </w:rPr>
        <w:t>, Observación 2</w:t>
      </w:r>
    </w:p>
    <w:p w14:paraId="6388E68B" w14:textId="77777777" w:rsidR="008755BA" w:rsidRPr="005445D3" w:rsidRDefault="008755BA" w:rsidP="008755BA">
      <w:pPr>
        <w:spacing w:line="276" w:lineRule="auto"/>
        <w:jc w:val="both"/>
        <w:rPr>
          <w:rFonts w:ascii="Arial" w:hAnsi="Arial" w:cs="Arial"/>
          <w:b/>
          <w:lang w:val="es-MX"/>
        </w:rPr>
      </w:pPr>
    </w:p>
    <w:p w14:paraId="160156B6" w14:textId="7B61DFA3" w:rsidR="008755BA" w:rsidRDefault="008755BA" w:rsidP="008755BA">
      <w:pPr>
        <w:spacing w:after="120" w:line="360" w:lineRule="auto"/>
        <w:jc w:val="both"/>
        <w:rPr>
          <w:rFonts w:ascii="Arial" w:hAnsi="Arial" w:cs="Arial"/>
          <w:b/>
        </w:rPr>
      </w:pPr>
      <w:r w:rsidRPr="005445D3">
        <w:rPr>
          <w:rFonts w:ascii="Arial" w:hAnsi="Arial" w:cs="Arial"/>
          <w:b/>
        </w:rPr>
        <w:t>Documentación Irregular:</w:t>
      </w:r>
    </w:p>
    <w:p w14:paraId="083EEBF8"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35834730" w14:textId="5D76299D" w:rsidR="008755BA" w:rsidRDefault="008755BA" w:rsidP="009463D0">
      <w:pPr>
        <w:spacing w:after="240" w:line="360" w:lineRule="auto"/>
        <w:jc w:val="both"/>
        <w:rPr>
          <w:rFonts w:ascii="Arial" w:hAnsi="Arial" w:cs="Arial"/>
          <w:lang w:val="es-MX"/>
        </w:rPr>
      </w:pPr>
      <w:r w:rsidRPr="008755BA">
        <w:rPr>
          <w:rFonts w:ascii="Arial" w:hAnsi="Arial" w:cs="Arial"/>
          <w:lang w:val="es-MX"/>
        </w:rPr>
        <w:t xml:space="preserve">Durante la revisión y análisis del expediente técnico unitario de la obra: </w:t>
      </w:r>
      <w:r w:rsidRPr="008755BA">
        <w:rPr>
          <w:rFonts w:ascii="Arial" w:hAnsi="Arial"/>
          <w:lang w:val="es-MX"/>
        </w:rPr>
        <w:t xml:space="preserve">Construcción de cuarto dormitorio, en Sacalaca, se detectó que </w:t>
      </w:r>
      <w:r w:rsidRPr="008755BA">
        <w:rPr>
          <w:rFonts w:ascii="Arial" w:hAnsi="Arial" w:cs="Arial"/>
          <w:lang w:val="es-MX"/>
        </w:rPr>
        <w:t>contiene documentos considerados irregulares por presentar anomalías trascendentales para la integración del mismo, cuyo detalle se relaciona a continuación:</w:t>
      </w:r>
    </w:p>
    <w:p w14:paraId="58C2CC09" w14:textId="77777777" w:rsidR="00F96430" w:rsidRPr="008755BA" w:rsidRDefault="00F96430" w:rsidP="009463D0">
      <w:pPr>
        <w:spacing w:after="240" w:line="360" w:lineRule="auto"/>
        <w:jc w:val="both"/>
        <w:rPr>
          <w:rFonts w:ascii="Arial" w:hAnsi="Arial" w:cs="Arial"/>
          <w:lang w:val="es-MX"/>
        </w:rPr>
      </w:pPr>
    </w:p>
    <w:p w14:paraId="595403E9" w14:textId="62AB88EE" w:rsidR="008755BA" w:rsidRPr="004547FC" w:rsidRDefault="008755BA" w:rsidP="009463D0">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67.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8755BA" w:rsidRPr="004547FC" w14:paraId="09DFF7B1" w14:textId="77777777" w:rsidTr="0006040C">
        <w:trPr>
          <w:trHeight w:val="301"/>
          <w:tblHeader/>
          <w:jc w:val="center"/>
        </w:trPr>
        <w:tc>
          <w:tcPr>
            <w:tcW w:w="3618" w:type="dxa"/>
            <w:shd w:val="clear" w:color="auto" w:fill="D0CECE" w:themeFill="background2" w:themeFillShade="E6"/>
            <w:vAlign w:val="center"/>
          </w:tcPr>
          <w:p w14:paraId="0726E0A8" w14:textId="77777777" w:rsidR="008755BA" w:rsidRPr="004547FC" w:rsidRDefault="008755BA" w:rsidP="009463D0">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79854CCB" w14:textId="77777777" w:rsidR="008755BA" w:rsidRPr="004547FC" w:rsidRDefault="008755BA" w:rsidP="009463D0">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8755BA" w:rsidRPr="004547FC" w14:paraId="7B956228"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02E0329" w14:textId="2CADA982" w:rsidR="008755BA" w:rsidRPr="008755BA" w:rsidRDefault="008755BA" w:rsidP="009463D0">
            <w:pPr>
              <w:spacing w:line="276" w:lineRule="auto"/>
              <w:contextualSpacing/>
              <w:jc w:val="both"/>
              <w:rPr>
                <w:rFonts w:ascii="Arial" w:hAnsi="Arial" w:cs="Arial"/>
                <w:sz w:val="16"/>
                <w:szCs w:val="16"/>
                <w:lang w:val="es-MX"/>
              </w:rPr>
            </w:pPr>
            <w:r w:rsidRPr="008755BA">
              <w:rPr>
                <w:rFonts w:ascii="Arial" w:hAnsi="Arial" w:cs="Arial"/>
                <w:sz w:val="16"/>
                <w:szCs w:val="16"/>
              </w:rPr>
              <w:t>Análisis de indirectos: Indirectos, Financiamiento, Utilidad, Cargo Adicional.</w:t>
            </w:r>
          </w:p>
        </w:tc>
        <w:tc>
          <w:tcPr>
            <w:tcW w:w="6060" w:type="dxa"/>
            <w:tcBorders>
              <w:top w:val="single" w:sz="4" w:space="0" w:color="auto"/>
              <w:left w:val="nil"/>
              <w:bottom w:val="single" w:sz="4" w:space="0" w:color="auto"/>
              <w:right w:val="single" w:sz="4" w:space="0" w:color="000000"/>
            </w:tcBorders>
            <w:shd w:val="clear" w:color="000000" w:fill="FFFFFF"/>
          </w:tcPr>
          <w:p w14:paraId="231AD4E5" w14:textId="77777777" w:rsidR="008755BA" w:rsidRPr="008755BA" w:rsidRDefault="008755BA" w:rsidP="009463D0">
            <w:pPr>
              <w:spacing w:line="276" w:lineRule="auto"/>
              <w:rPr>
                <w:rFonts w:ascii="Arial" w:hAnsi="Arial" w:cs="Arial"/>
                <w:sz w:val="16"/>
                <w:szCs w:val="16"/>
              </w:rPr>
            </w:pPr>
            <w:r w:rsidRPr="008755BA">
              <w:rPr>
                <w:rFonts w:ascii="Arial" w:hAnsi="Arial" w:cs="Arial"/>
                <w:sz w:val="16"/>
                <w:szCs w:val="16"/>
              </w:rPr>
              <w:t xml:space="preserve">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w:t>
            </w:r>
          </w:p>
          <w:p w14:paraId="0FE91348" w14:textId="57660F7C" w:rsidR="008755BA" w:rsidRPr="008755BA" w:rsidRDefault="008755BA" w:rsidP="009463D0">
            <w:pPr>
              <w:spacing w:line="276" w:lineRule="auto"/>
              <w:jc w:val="both"/>
              <w:rPr>
                <w:rFonts w:ascii="Arial" w:hAnsi="Arial" w:cs="Arial"/>
                <w:sz w:val="16"/>
                <w:szCs w:val="16"/>
              </w:rPr>
            </w:pPr>
            <w:r w:rsidRPr="008755BA">
              <w:rPr>
                <w:rFonts w:ascii="Arial" w:hAnsi="Arial" w:cs="Arial"/>
                <w:sz w:val="16"/>
                <w:szCs w:val="16"/>
              </w:rPr>
              <w:t>Existe diferencia en el porcentaje utilizado en Utilidad, en el tomo 2/2 folio 0298 es 0.6942% y en las Tarjetas de precios Unitarios se usa 0.6967 %.</w:t>
            </w:r>
          </w:p>
        </w:tc>
      </w:tr>
    </w:tbl>
    <w:p w14:paraId="4400F916" w14:textId="77777777" w:rsidR="008755BA" w:rsidRPr="004547FC" w:rsidRDefault="008755BA" w:rsidP="008755BA">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3A76BFA9" w14:textId="45BCC866" w:rsidR="008755BA" w:rsidRDefault="008755BA" w:rsidP="008755BA">
      <w:pPr>
        <w:spacing w:before="240" w:after="240" w:line="360" w:lineRule="auto"/>
        <w:jc w:val="both"/>
        <w:rPr>
          <w:rFonts w:ascii="Arial" w:hAnsi="Arial" w:cs="Arial"/>
          <w:b/>
          <w:bCs/>
        </w:rPr>
      </w:pPr>
      <w:r>
        <w:rPr>
          <w:rFonts w:ascii="Arial" w:hAnsi="Arial" w:cs="Arial"/>
          <w:b/>
          <w:bCs/>
        </w:rPr>
        <w:t xml:space="preserve">Reunión de Trabajo No. </w:t>
      </w:r>
      <w:r w:rsidR="00846BBF" w:rsidRPr="00846BBF">
        <w:rPr>
          <w:rFonts w:ascii="Arial" w:hAnsi="Arial" w:cs="Arial"/>
          <w:b/>
          <w:bCs/>
        </w:rPr>
        <w:t>ART/JMM/2020/01</w:t>
      </w:r>
    </w:p>
    <w:p w14:paraId="78A3982C" w14:textId="506546B8" w:rsidR="008755BA" w:rsidRPr="004547FC" w:rsidRDefault="008755BA" w:rsidP="008755BA">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846BBF" w:rsidRPr="00846BBF">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711D1C3" w14:textId="77777777" w:rsidR="008755BA" w:rsidRDefault="008755BA" w:rsidP="008755BA">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1A8F065" w14:textId="441A5C25" w:rsidR="008755BA" w:rsidRDefault="008755BA" w:rsidP="008755BA">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424DE057" w14:textId="77777777" w:rsidR="00F96430" w:rsidRPr="004547FC" w:rsidRDefault="00F96430" w:rsidP="008755BA">
      <w:pPr>
        <w:spacing w:after="240" w:line="360" w:lineRule="auto"/>
        <w:jc w:val="both"/>
        <w:rPr>
          <w:rFonts w:ascii="Arial" w:hAnsi="Arial" w:cs="Arial"/>
        </w:rPr>
      </w:pPr>
    </w:p>
    <w:p w14:paraId="091B2245" w14:textId="3AA2F624" w:rsidR="008755BA" w:rsidRPr="004547FC" w:rsidRDefault="008755BA" w:rsidP="008755BA">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68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8755BA" w:rsidRPr="004547FC" w14:paraId="075B202E" w14:textId="77777777" w:rsidTr="0006040C">
        <w:trPr>
          <w:trHeight w:val="301"/>
          <w:tblHeader/>
          <w:jc w:val="center"/>
        </w:trPr>
        <w:tc>
          <w:tcPr>
            <w:tcW w:w="1279" w:type="pct"/>
            <w:shd w:val="clear" w:color="auto" w:fill="D0CECE" w:themeFill="background2" w:themeFillShade="E6"/>
            <w:vAlign w:val="center"/>
          </w:tcPr>
          <w:p w14:paraId="70FE60CB" w14:textId="77777777" w:rsidR="008755BA" w:rsidRPr="004547FC" w:rsidRDefault="008755BA"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9D440A2" w14:textId="77777777" w:rsidR="008755BA" w:rsidRPr="004547FC" w:rsidRDefault="008755BA"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EC06E7B" w14:textId="77777777" w:rsidR="008755BA" w:rsidRPr="004547FC" w:rsidRDefault="008755BA"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8755BA" w:rsidRPr="004547FC" w14:paraId="14B0F89D"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15EDF66A" w14:textId="1DA0F10A" w:rsidR="008755BA" w:rsidRPr="00B01163" w:rsidRDefault="008755BA" w:rsidP="009463D0">
            <w:pPr>
              <w:overflowPunct w:val="0"/>
              <w:autoSpaceDE w:val="0"/>
              <w:autoSpaceDN w:val="0"/>
              <w:adjustRightInd w:val="0"/>
              <w:spacing w:line="276" w:lineRule="auto"/>
              <w:jc w:val="both"/>
              <w:textAlignment w:val="baseline"/>
              <w:rPr>
                <w:rFonts w:ascii="Arial" w:hAnsi="Arial" w:cs="Arial"/>
                <w:sz w:val="16"/>
                <w:szCs w:val="16"/>
              </w:rPr>
            </w:pPr>
            <w:r w:rsidRPr="004976CF">
              <w:rPr>
                <w:rFonts w:ascii="Arial" w:hAnsi="Arial" w:cs="Arial"/>
                <w:sz w:val="16"/>
                <w:szCs w:val="16"/>
              </w:rPr>
              <w:t>Análisis de indirectos: Indirectos, Financiamiento, Utilidad, Cargo Adicional.</w:t>
            </w:r>
          </w:p>
        </w:tc>
        <w:tc>
          <w:tcPr>
            <w:tcW w:w="2002" w:type="pct"/>
          </w:tcPr>
          <w:p w14:paraId="65130477" w14:textId="467105D4" w:rsidR="008755BA" w:rsidRPr="00B046F6" w:rsidRDefault="00846BBF" w:rsidP="009463D0">
            <w:pPr>
              <w:overflowPunct w:val="0"/>
              <w:autoSpaceDE w:val="0"/>
              <w:autoSpaceDN w:val="0"/>
              <w:adjustRightInd w:val="0"/>
              <w:spacing w:line="276" w:lineRule="auto"/>
              <w:jc w:val="both"/>
              <w:textAlignment w:val="baseline"/>
              <w:rPr>
                <w:rFonts w:ascii="Arial" w:hAnsi="Arial" w:cs="Arial"/>
                <w:sz w:val="16"/>
                <w:szCs w:val="16"/>
                <w:highlight w:val="yellow"/>
              </w:rPr>
            </w:pPr>
            <w:r w:rsidRPr="00846BBF">
              <w:rPr>
                <w:rFonts w:ascii="Arial" w:hAnsi="Arial" w:cs="Arial"/>
                <w:sz w:val="16"/>
                <w:szCs w:val="16"/>
              </w:rPr>
              <w:t>Se hace la aclaración correspondiente.</w:t>
            </w:r>
          </w:p>
        </w:tc>
        <w:tc>
          <w:tcPr>
            <w:tcW w:w="1719" w:type="pct"/>
          </w:tcPr>
          <w:p w14:paraId="259F3FC5" w14:textId="77777777" w:rsidR="008755BA" w:rsidRPr="00D211AC" w:rsidRDefault="008755BA" w:rsidP="009463D0">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695E29AD" w14:textId="77777777" w:rsidR="008755BA" w:rsidRPr="00D211AC" w:rsidRDefault="008755BA" w:rsidP="009463D0">
            <w:pPr>
              <w:spacing w:line="276" w:lineRule="auto"/>
              <w:jc w:val="both"/>
              <w:rPr>
                <w:rFonts w:ascii="Arial" w:hAnsi="Arial" w:cs="Arial"/>
                <w:sz w:val="16"/>
                <w:szCs w:val="16"/>
              </w:rPr>
            </w:pPr>
          </w:p>
          <w:p w14:paraId="5C71CC21" w14:textId="77777777" w:rsidR="008755BA" w:rsidRPr="00D211AC" w:rsidRDefault="008755BA" w:rsidP="009463D0">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643E64B7" w14:textId="77777777" w:rsidR="008755BA" w:rsidRPr="004547FC" w:rsidRDefault="008755BA" w:rsidP="008755BA">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59419029" w14:textId="77777777" w:rsidR="008755BA" w:rsidRDefault="008755BA" w:rsidP="008755BA">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3591F9B" w14:textId="77777777" w:rsidR="00846BBF" w:rsidRDefault="00846BBF" w:rsidP="008755BA">
      <w:pPr>
        <w:spacing w:after="240" w:line="360" w:lineRule="auto"/>
        <w:jc w:val="both"/>
        <w:rPr>
          <w:rFonts w:ascii="Arial" w:hAnsi="Arial" w:cs="Arial"/>
        </w:rPr>
      </w:pPr>
      <w:r w:rsidRPr="00846BBF">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2EF4CF50" w14:textId="45C4A0C9" w:rsidR="008755BA" w:rsidRPr="004547FC" w:rsidRDefault="008755BA" w:rsidP="008755BA">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w:t>
      </w:r>
      <w:r>
        <w:rPr>
          <w:rFonts w:ascii="Arial" w:hAnsi="Arial" w:cs="Arial"/>
        </w:rPr>
        <w:t xml:space="preserve">No </w:t>
      </w:r>
      <w:r w:rsidRPr="004547FC">
        <w:rPr>
          <w:rFonts w:ascii="Arial" w:hAnsi="Arial" w:cs="Arial"/>
        </w:rPr>
        <w:t xml:space="preserve">Solventado </w:t>
      </w:r>
    </w:p>
    <w:p w14:paraId="00C20E8D" w14:textId="77777777" w:rsidR="008755BA" w:rsidRDefault="008755BA" w:rsidP="008755BA">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2FB4EC93" w14:textId="5C955177" w:rsidR="008755BA" w:rsidRDefault="008755BA" w:rsidP="008755BA">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846BB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DDA6859" w14:textId="77777777" w:rsidR="009463D0" w:rsidRDefault="009463D0" w:rsidP="00A160F8">
      <w:pPr>
        <w:spacing w:before="240" w:after="240" w:line="360" w:lineRule="auto"/>
        <w:jc w:val="both"/>
        <w:rPr>
          <w:rFonts w:ascii="Arial" w:hAnsi="Arial" w:cs="Arial"/>
        </w:rPr>
      </w:pPr>
    </w:p>
    <w:tbl>
      <w:tblPr>
        <w:tblStyle w:val="TableGridPHPDOCX15"/>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6040C" w:rsidRPr="0006040C" w14:paraId="0A926FA7"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6D8C267" w14:textId="77777777" w:rsidR="0006040C" w:rsidRPr="0006040C" w:rsidRDefault="0006040C" w:rsidP="0006040C">
            <w:pPr>
              <w:spacing w:line="276" w:lineRule="auto"/>
              <w:jc w:val="both"/>
              <w:rPr>
                <w:rFonts w:ascii="Arial" w:hAnsi="Arial" w:cs="Arial"/>
                <w:b/>
                <w:bCs/>
              </w:rPr>
            </w:pPr>
            <w:r w:rsidRPr="0006040C">
              <w:rPr>
                <w:rFonts w:ascii="Arial" w:hAnsi="Arial" w:cs="Arial"/>
                <w:b/>
                <w:bCs/>
              </w:rPr>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04A6B5A0" w14:textId="77777777" w:rsidR="0006040C" w:rsidRPr="0006040C" w:rsidRDefault="0006040C" w:rsidP="0006040C">
            <w:pPr>
              <w:spacing w:line="276" w:lineRule="auto"/>
              <w:jc w:val="both"/>
              <w:rPr>
                <w:rFonts w:ascii="Arial" w:hAnsi="Arial" w:cs="Arial"/>
              </w:rPr>
            </w:pPr>
            <w:r w:rsidRPr="0006040C">
              <w:rPr>
                <w:rFonts w:ascii="Arial" w:hAnsi="Arial"/>
              </w:rPr>
              <w:t>60022</w:t>
            </w:r>
          </w:p>
        </w:tc>
      </w:tr>
      <w:tr w:rsidR="0006040C" w:rsidRPr="0006040C" w14:paraId="008C1773"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ED219CF" w14:textId="77777777" w:rsidR="0006040C" w:rsidRPr="0006040C" w:rsidRDefault="0006040C" w:rsidP="0006040C">
            <w:pPr>
              <w:spacing w:line="276" w:lineRule="auto"/>
              <w:jc w:val="both"/>
              <w:rPr>
                <w:rFonts w:ascii="Arial" w:hAnsi="Arial" w:cs="Arial"/>
              </w:rPr>
            </w:pPr>
            <w:r w:rsidRPr="0006040C">
              <w:rPr>
                <w:rFonts w:ascii="Arial" w:hAnsi="Arial" w:cs="Arial"/>
                <w:b/>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D34E042" w14:textId="77777777" w:rsidR="0006040C" w:rsidRPr="0006040C" w:rsidRDefault="0006040C" w:rsidP="0006040C">
            <w:pPr>
              <w:spacing w:line="276" w:lineRule="auto"/>
              <w:ind w:right="276"/>
              <w:jc w:val="both"/>
              <w:rPr>
                <w:rFonts w:ascii="Arial" w:hAnsi="Arial" w:cs="Arial"/>
              </w:rPr>
            </w:pPr>
            <w:r w:rsidRPr="0006040C">
              <w:rPr>
                <w:rFonts w:ascii="Arial" w:hAnsi="Arial"/>
              </w:rPr>
              <w:t>JMM-DOPDU-FISM-28/19</w:t>
            </w:r>
          </w:p>
        </w:tc>
      </w:tr>
      <w:tr w:rsidR="0006040C" w:rsidRPr="0006040C" w14:paraId="172182F4"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96C5798" w14:textId="77777777" w:rsidR="0006040C" w:rsidRPr="0006040C" w:rsidRDefault="0006040C" w:rsidP="0006040C">
            <w:pPr>
              <w:spacing w:line="276" w:lineRule="auto"/>
              <w:jc w:val="both"/>
              <w:rPr>
                <w:rFonts w:ascii="Arial" w:hAnsi="Arial" w:cs="Arial"/>
              </w:rPr>
            </w:pPr>
            <w:r w:rsidRPr="0006040C">
              <w:rPr>
                <w:rFonts w:ascii="Arial" w:hAnsi="Arial" w:cs="Arial"/>
                <w:b/>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C691A44" w14:textId="77777777" w:rsidR="0006040C" w:rsidRPr="0006040C" w:rsidRDefault="0006040C" w:rsidP="0006040C">
            <w:pPr>
              <w:tabs>
                <w:tab w:val="left" w:pos="7074"/>
              </w:tabs>
              <w:spacing w:line="276" w:lineRule="auto"/>
              <w:ind w:right="276"/>
              <w:jc w:val="both"/>
              <w:rPr>
                <w:rFonts w:ascii="Arial" w:hAnsi="Arial" w:cs="Arial"/>
              </w:rPr>
            </w:pPr>
            <w:r w:rsidRPr="0006040C">
              <w:rPr>
                <w:rFonts w:ascii="Arial" w:hAnsi="Arial"/>
              </w:rPr>
              <w:t>Construcción de techo firme.</w:t>
            </w:r>
          </w:p>
        </w:tc>
      </w:tr>
      <w:tr w:rsidR="0006040C" w:rsidRPr="0006040C" w14:paraId="1D18AAA4" w14:textId="77777777" w:rsidTr="0006040C">
        <w:trPr>
          <w:trHeight w:val="347"/>
        </w:trPr>
        <w:tc>
          <w:tcPr>
            <w:tcW w:w="2552" w:type="dxa"/>
            <w:tcMar>
              <w:top w:w="10" w:type="dxa"/>
              <w:left w:w="10" w:type="dxa"/>
              <w:bottom w:w="10" w:type="dxa"/>
              <w:right w:w="10" w:type="dxa"/>
            </w:tcMar>
            <w:vAlign w:val="center"/>
          </w:tcPr>
          <w:p w14:paraId="7BA97738" w14:textId="77777777" w:rsidR="0006040C" w:rsidRPr="0006040C" w:rsidRDefault="0006040C" w:rsidP="0006040C">
            <w:pPr>
              <w:spacing w:line="276" w:lineRule="auto"/>
              <w:jc w:val="both"/>
              <w:rPr>
                <w:rFonts w:ascii="Arial" w:hAnsi="Arial" w:cs="Arial"/>
                <w:b/>
              </w:rPr>
            </w:pPr>
            <w:r w:rsidRPr="0006040C">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2F4FA278" w14:textId="77777777" w:rsidR="0006040C" w:rsidRPr="0006040C" w:rsidRDefault="0006040C" w:rsidP="0006040C">
            <w:pPr>
              <w:tabs>
                <w:tab w:val="left" w:pos="7074"/>
              </w:tabs>
              <w:spacing w:line="276" w:lineRule="auto"/>
              <w:ind w:right="276"/>
              <w:jc w:val="both"/>
              <w:rPr>
                <w:rFonts w:ascii="Arial" w:hAnsi="Arial"/>
              </w:rPr>
            </w:pPr>
            <w:r w:rsidRPr="0006040C">
              <w:rPr>
                <w:rFonts w:ascii="Arial" w:hAnsi="Arial"/>
              </w:rPr>
              <w:t>$ 1,050,386.81</w:t>
            </w:r>
          </w:p>
        </w:tc>
      </w:tr>
    </w:tbl>
    <w:p w14:paraId="1CD59D0E" w14:textId="77777777" w:rsidR="0006040C" w:rsidRPr="0006040C" w:rsidRDefault="0006040C" w:rsidP="009463D0">
      <w:pPr>
        <w:spacing w:after="240" w:line="360" w:lineRule="auto"/>
        <w:jc w:val="both"/>
        <w:rPr>
          <w:rFonts w:ascii="Arial" w:hAnsi="Arial" w:cs="Arial"/>
          <w:b/>
          <w:lang w:val="es-MX"/>
        </w:rPr>
      </w:pPr>
      <w:r w:rsidRPr="0006040C">
        <w:rPr>
          <w:rFonts w:ascii="Arial" w:hAnsi="Arial" w:cs="Arial"/>
          <w:b/>
          <w:lang w:val="es-MX"/>
        </w:rPr>
        <w:lastRenderedPageBreak/>
        <w:t>Resultado 27, Observación 1</w:t>
      </w:r>
    </w:p>
    <w:p w14:paraId="5C19C9B9" w14:textId="40A44ED5" w:rsidR="0006040C" w:rsidRDefault="0006040C" w:rsidP="009463D0">
      <w:pPr>
        <w:spacing w:after="240" w:line="360" w:lineRule="auto"/>
        <w:jc w:val="both"/>
        <w:rPr>
          <w:rFonts w:ascii="Arial" w:hAnsi="Arial" w:cs="Arial"/>
          <w:b/>
        </w:rPr>
      </w:pPr>
      <w:r w:rsidRPr="0006040C">
        <w:rPr>
          <w:rFonts w:ascii="Arial" w:hAnsi="Arial" w:cs="Arial"/>
          <w:b/>
        </w:rPr>
        <w:t>Documentación Faltante:</w:t>
      </w:r>
    </w:p>
    <w:p w14:paraId="62758AC3"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53582E0B" w14:textId="645CAEBF" w:rsidR="00A160F8" w:rsidRPr="008B7E66" w:rsidRDefault="0006040C" w:rsidP="009463D0">
      <w:pPr>
        <w:spacing w:after="240" w:line="360" w:lineRule="auto"/>
        <w:jc w:val="both"/>
        <w:rPr>
          <w:rFonts w:ascii="Arial" w:hAnsi="Arial" w:cs="Arial"/>
          <w:lang w:val="es-MX"/>
        </w:rPr>
      </w:pPr>
      <w:r w:rsidRPr="0006040C">
        <w:rPr>
          <w:rFonts w:ascii="Arial" w:hAnsi="Arial" w:cs="Arial"/>
          <w:lang w:val="es-MX"/>
        </w:rPr>
        <w:t xml:space="preserve">Durante la revisión y análisis del expediente técnico unitario de la obra: </w:t>
      </w:r>
      <w:r w:rsidRPr="0006040C">
        <w:rPr>
          <w:rFonts w:ascii="Arial" w:hAnsi="Arial"/>
          <w:lang w:val="es-MX"/>
        </w:rPr>
        <w:t xml:space="preserve">Construcción de techo firme, en </w:t>
      </w:r>
      <w:proofErr w:type="spellStart"/>
      <w:r w:rsidRPr="0006040C">
        <w:rPr>
          <w:rFonts w:ascii="Arial" w:hAnsi="Arial"/>
          <w:lang w:val="es-MX"/>
        </w:rPr>
        <w:t>Xcabil</w:t>
      </w:r>
      <w:proofErr w:type="spellEnd"/>
      <w:r w:rsidRPr="0006040C">
        <w:rPr>
          <w:rFonts w:ascii="Arial" w:hAnsi="Arial"/>
          <w:lang w:val="es-MX"/>
        </w:rPr>
        <w:t xml:space="preserve">, </w:t>
      </w:r>
      <w:r w:rsidRPr="0006040C">
        <w:rPr>
          <w:rFonts w:ascii="Arial" w:hAnsi="Arial" w:cs="Arial"/>
          <w:lang w:val="es-MX"/>
        </w:rPr>
        <w:t>se detecta que omitieron integrar los documentos señalados en diversas leyes, decretos, reglamentos y demás disposiciones aplicables en materia de contratación de obra pública</w:t>
      </w:r>
      <w:r w:rsidR="00A160F8" w:rsidRPr="008B7E66">
        <w:rPr>
          <w:rFonts w:ascii="Arial" w:hAnsi="Arial" w:cs="Arial"/>
          <w:lang w:val="es-MX"/>
        </w:rPr>
        <w:t>.</w:t>
      </w:r>
    </w:p>
    <w:p w14:paraId="78EB335C" w14:textId="0E4F1E31"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6</w:t>
      </w:r>
      <w:r>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6F630208" w14:textId="77777777" w:rsidTr="00A160F8">
        <w:trPr>
          <w:trHeight w:val="301"/>
          <w:tblHeader/>
          <w:jc w:val="center"/>
        </w:trPr>
        <w:tc>
          <w:tcPr>
            <w:tcW w:w="3618" w:type="dxa"/>
            <w:shd w:val="clear" w:color="auto" w:fill="D0CECE" w:themeFill="background2" w:themeFillShade="E6"/>
            <w:vAlign w:val="center"/>
          </w:tcPr>
          <w:p w14:paraId="721E48AE" w14:textId="77777777" w:rsidR="00A160F8" w:rsidRPr="004547FC" w:rsidRDefault="00A160F8" w:rsidP="009463D0">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0ED72995" w14:textId="77777777" w:rsidR="00A160F8" w:rsidRPr="004547FC" w:rsidRDefault="00A160F8" w:rsidP="009463D0">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6040C" w:rsidRPr="004547FC" w14:paraId="42F78C9E"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14:paraId="4451E2FE" w14:textId="097E8F37" w:rsidR="0006040C" w:rsidRPr="0006040C" w:rsidRDefault="0006040C" w:rsidP="009463D0">
            <w:pPr>
              <w:spacing w:line="276" w:lineRule="auto"/>
              <w:contextualSpacing/>
              <w:jc w:val="both"/>
              <w:rPr>
                <w:rFonts w:ascii="Arial" w:hAnsi="Arial" w:cs="Arial"/>
                <w:sz w:val="16"/>
                <w:szCs w:val="16"/>
                <w:lang w:val="es-MX"/>
              </w:rPr>
            </w:pPr>
            <w:r w:rsidRPr="0006040C">
              <w:rPr>
                <w:rFonts w:ascii="Arial" w:hAnsi="Arial" w:cs="Arial"/>
                <w:sz w:val="16"/>
                <w:szCs w:val="16"/>
              </w:rPr>
              <w:t>Registro de Padrón de Contratistas.</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147E0E4E" w14:textId="23C17F0C" w:rsidR="0006040C" w:rsidRPr="0006040C" w:rsidRDefault="0006040C" w:rsidP="009463D0">
            <w:pPr>
              <w:spacing w:line="276" w:lineRule="auto"/>
              <w:jc w:val="both"/>
              <w:rPr>
                <w:rFonts w:ascii="Arial" w:hAnsi="Arial" w:cs="Arial"/>
                <w:sz w:val="16"/>
                <w:szCs w:val="16"/>
              </w:rPr>
            </w:pPr>
            <w:r w:rsidRPr="0006040C">
              <w:rPr>
                <w:rFonts w:ascii="Arial" w:hAnsi="Arial" w:cs="Arial"/>
                <w:sz w:val="16"/>
                <w:szCs w:val="16"/>
              </w:rPr>
              <w:t>Artículos 25, 28, Fracción XXX, 31 Párrafo 3 de la Ley de Obras Públicas y Servicios Relacionados con las Mismas del Estado de Quintana Roo. / Se solicita el Registro del Padrón de Contratistas.</w:t>
            </w:r>
          </w:p>
        </w:tc>
      </w:tr>
      <w:tr w:rsidR="0006040C" w:rsidRPr="004547FC" w14:paraId="5E6FBF8E"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14:paraId="2DDA71C6" w14:textId="4764C19C" w:rsidR="0006040C" w:rsidRPr="0006040C" w:rsidRDefault="0006040C" w:rsidP="009463D0">
            <w:pPr>
              <w:spacing w:line="276" w:lineRule="auto"/>
              <w:contextualSpacing/>
              <w:jc w:val="both"/>
              <w:rPr>
                <w:rFonts w:ascii="Arial" w:hAnsi="Arial" w:cs="Arial"/>
                <w:sz w:val="16"/>
                <w:szCs w:val="16"/>
                <w:lang w:val="es-MX"/>
              </w:rPr>
            </w:pPr>
            <w:r w:rsidRPr="0006040C">
              <w:rPr>
                <w:rFonts w:ascii="Arial" w:hAnsi="Arial" w:cs="Arial"/>
                <w:sz w:val="16"/>
                <w:szCs w:val="16"/>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04B93BE" w14:textId="46DFF560" w:rsidR="0006040C" w:rsidRPr="0006040C" w:rsidRDefault="0006040C" w:rsidP="009463D0">
            <w:pPr>
              <w:spacing w:line="276" w:lineRule="auto"/>
              <w:jc w:val="both"/>
              <w:rPr>
                <w:rFonts w:ascii="Arial" w:hAnsi="Arial" w:cs="Arial"/>
                <w:sz w:val="16"/>
                <w:szCs w:val="16"/>
                <w:lang w:val="es-MX"/>
              </w:rPr>
            </w:pPr>
            <w:r w:rsidRPr="0006040C">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 Se solicita el análisis cuantitativo de las propuestas presentadas.</w:t>
            </w:r>
          </w:p>
        </w:tc>
      </w:tr>
      <w:tr w:rsidR="0006040C" w:rsidRPr="004547FC" w14:paraId="7F5F5453"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0149B22" w14:textId="4717EDE1" w:rsidR="0006040C" w:rsidRPr="0006040C" w:rsidRDefault="0006040C" w:rsidP="009463D0">
            <w:pPr>
              <w:spacing w:line="276" w:lineRule="auto"/>
              <w:contextualSpacing/>
              <w:jc w:val="both"/>
              <w:rPr>
                <w:rFonts w:ascii="Arial" w:hAnsi="Arial" w:cs="Arial"/>
                <w:sz w:val="16"/>
                <w:szCs w:val="16"/>
                <w:lang w:val="es-MX"/>
              </w:rPr>
            </w:pPr>
            <w:r w:rsidRPr="0006040C">
              <w:rPr>
                <w:rFonts w:ascii="Arial" w:hAnsi="Arial" w:cs="Arial"/>
                <w:sz w:val="16"/>
                <w:szCs w:val="16"/>
              </w:rPr>
              <w:t>Planos y normas definitivos.</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1901416" w14:textId="30E31DA2" w:rsidR="0006040C" w:rsidRPr="0006040C" w:rsidRDefault="0006040C" w:rsidP="009463D0">
            <w:pPr>
              <w:spacing w:line="276" w:lineRule="auto"/>
              <w:jc w:val="both"/>
              <w:rPr>
                <w:rFonts w:ascii="Arial" w:hAnsi="Arial" w:cs="Arial"/>
                <w:sz w:val="16"/>
                <w:szCs w:val="16"/>
                <w:lang w:val="es-MX"/>
              </w:rPr>
            </w:pPr>
            <w:r w:rsidRPr="0006040C">
              <w:rPr>
                <w:rFonts w:ascii="Arial" w:hAnsi="Arial" w:cs="Arial"/>
                <w:sz w:val="16"/>
                <w:szCs w:val="16"/>
              </w:rPr>
              <w:t>Artículos 64 de la Ley de Obras Públicas y Servicios Relacionados con las Mismas del Estado de Quintana Roo; 135 fracción VII del Reglamento de la Ley de Obras Públicas y Servicios Relacionados con las Mismas del Estado de Quintana Roo. / Se solicita los Planos definitivos.</w:t>
            </w:r>
          </w:p>
        </w:tc>
      </w:tr>
    </w:tbl>
    <w:p w14:paraId="7A505CB2"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80124DA" w14:textId="331E67C1"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350435" w:rsidRPr="00350435">
        <w:rPr>
          <w:rFonts w:ascii="Arial" w:hAnsi="Arial" w:cs="Arial"/>
          <w:b/>
          <w:bCs/>
        </w:rPr>
        <w:t>ART/JMM/2020/01</w:t>
      </w:r>
    </w:p>
    <w:p w14:paraId="5EEFB9B4" w14:textId="1F6C2A6C"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350435" w:rsidRPr="00350435">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 xml:space="preserve">/2020. Durante esta reunión se </w:t>
      </w:r>
      <w:r w:rsidRPr="004547FC">
        <w:rPr>
          <w:rFonts w:ascii="Arial" w:hAnsi="Arial" w:cs="Arial"/>
        </w:rPr>
        <w:lastRenderedPageBreak/>
        <w:t>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2DB407A2"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E959223"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7B144312" w14:textId="3D34FB40"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w:t>
      </w:r>
      <w:r>
        <w:rPr>
          <w:rFonts w:ascii="Arial" w:hAnsi="Arial" w:cs="Arial"/>
          <w:bCs/>
          <w:sz w:val="20"/>
          <w:szCs w:val="20"/>
        </w:rPr>
        <w:t>0</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4CAB7EDD" w14:textId="77777777" w:rsidTr="00A160F8">
        <w:trPr>
          <w:trHeight w:val="301"/>
          <w:tblHeader/>
          <w:jc w:val="center"/>
        </w:trPr>
        <w:tc>
          <w:tcPr>
            <w:tcW w:w="1279" w:type="pct"/>
            <w:shd w:val="clear" w:color="auto" w:fill="D0CECE" w:themeFill="background2" w:themeFillShade="E6"/>
            <w:vAlign w:val="center"/>
          </w:tcPr>
          <w:p w14:paraId="535DFB34"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577AE8DC"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1441A23" w14:textId="77777777" w:rsidR="00A160F8" w:rsidRPr="004547FC" w:rsidRDefault="00A160F8"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6040C" w:rsidRPr="004547FC" w14:paraId="2C47D805" w14:textId="77777777" w:rsidTr="0006040C">
        <w:trPr>
          <w:trHeight w:val="574"/>
          <w:jc w:val="center"/>
        </w:trPr>
        <w:tc>
          <w:tcPr>
            <w:tcW w:w="1279" w:type="pct"/>
            <w:shd w:val="clear" w:color="auto" w:fill="auto"/>
          </w:tcPr>
          <w:p w14:paraId="6A2ECF6E" w14:textId="3A0B29A2"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lang w:val="es-ES_tradnl"/>
              </w:rPr>
            </w:pPr>
            <w:r w:rsidRPr="00411B4F">
              <w:rPr>
                <w:rFonts w:ascii="Arial" w:hAnsi="Arial" w:cs="Arial"/>
                <w:sz w:val="16"/>
                <w:szCs w:val="16"/>
              </w:rPr>
              <w:t>Registro de Padrón de Contratistas.</w:t>
            </w:r>
          </w:p>
        </w:tc>
        <w:tc>
          <w:tcPr>
            <w:tcW w:w="2002" w:type="pct"/>
          </w:tcPr>
          <w:p w14:paraId="20D8A56D" w14:textId="5EE28633"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3490D23C" w14:textId="77777777" w:rsidR="0006040C" w:rsidRPr="00A624FF" w:rsidRDefault="0006040C"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2DE09CF" w14:textId="77777777" w:rsidR="0006040C" w:rsidRPr="00A624FF" w:rsidRDefault="0006040C" w:rsidP="009463D0">
            <w:pPr>
              <w:spacing w:line="276" w:lineRule="auto"/>
              <w:jc w:val="both"/>
              <w:rPr>
                <w:rFonts w:ascii="Arial" w:hAnsi="Arial" w:cs="Arial"/>
                <w:sz w:val="16"/>
                <w:szCs w:val="16"/>
              </w:rPr>
            </w:pPr>
          </w:p>
          <w:p w14:paraId="6E1EBD0F" w14:textId="0B2B2504" w:rsidR="0006040C" w:rsidRPr="004547FC" w:rsidRDefault="0006040C" w:rsidP="009463D0">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06040C" w:rsidRPr="004547FC" w14:paraId="6B0B112B" w14:textId="77777777" w:rsidTr="0006040C">
        <w:trPr>
          <w:trHeight w:val="574"/>
          <w:jc w:val="center"/>
        </w:trPr>
        <w:tc>
          <w:tcPr>
            <w:tcW w:w="1279" w:type="pct"/>
            <w:shd w:val="clear" w:color="auto" w:fill="auto"/>
          </w:tcPr>
          <w:p w14:paraId="5B36FD20" w14:textId="23589B4E"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sidRPr="00411B4F">
              <w:rPr>
                <w:rFonts w:ascii="Arial" w:hAnsi="Arial" w:cs="Arial"/>
                <w:sz w:val="16"/>
                <w:szCs w:val="16"/>
              </w:rPr>
              <w:t>Análisis de la comparativa de las propuestas presentadas. (Cualitativo y cuantitativo).</w:t>
            </w:r>
          </w:p>
        </w:tc>
        <w:tc>
          <w:tcPr>
            <w:tcW w:w="2002" w:type="pct"/>
          </w:tcPr>
          <w:p w14:paraId="67998F23" w14:textId="6677B0A8"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1916F3B" w14:textId="77777777" w:rsidR="0006040C" w:rsidRPr="00A624FF" w:rsidRDefault="0006040C"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365003B" w14:textId="77777777" w:rsidR="0006040C" w:rsidRPr="00A624FF" w:rsidRDefault="0006040C" w:rsidP="009463D0">
            <w:pPr>
              <w:spacing w:line="276" w:lineRule="auto"/>
              <w:jc w:val="both"/>
              <w:rPr>
                <w:rFonts w:ascii="Arial" w:hAnsi="Arial" w:cs="Arial"/>
                <w:sz w:val="16"/>
                <w:szCs w:val="16"/>
              </w:rPr>
            </w:pPr>
          </w:p>
          <w:p w14:paraId="713DCDBF" w14:textId="54C68A16"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06040C" w:rsidRPr="004547FC" w14:paraId="2BF0A712" w14:textId="77777777" w:rsidTr="0006040C">
        <w:trPr>
          <w:trHeight w:val="574"/>
          <w:jc w:val="center"/>
        </w:trPr>
        <w:tc>
          <w:tcPr>
            <w:tcW w:w="1279" w:type="pct"/>
            <w:shd w:val="clear" w:color="auto" w:fill="auto"/>
          </w:tcPr>
          <w:p w14:paraId="229E9755" w14:textId="6E161604"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sidRPr="00411B4F">
              <w:rPr>
                <w:rFonts w:ascii="Arial" w:hAnsi="Arial" w:cs="Arial"/>
                <w:sz w:val="16"/>
                <w:szCs w:val="16"/>
              </w:rPr>
              <w:t>Planos y normas definitivos.</w:t>
            </w:r>
          </w:p>
        </w:tc>
        <w:tc>
          <w:tcPr>
            <w:tcW w:w="2002" w:type="pct"/>
          </w:tcPr>
          <w:p w14:paraId="39206355" w14:textId="190634F0"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F831131" w14:textId="77777777" w:rsidR="0006040C" w:rsidRPr="00A624FF" w:rsidRDefault="0006040C" w:rsidP="009463D0">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2375B92" w14:textId="77777777" w:rsidR="0006040C" w:rsidRPr="00A624FF" w:rsidRDefault="0006040C" w:rsidP="009463D0">
            <w:pPr>
              <w:spacing w:line="276" w:lineRule="auto"/>
              <w:jc w:val="both"/>
              <w:rPr>
                <w:rFonts w:ascii="Arial" w:hAnsi="Arial" w:cs="Arial"/>
                <w:sz w:val="16"/>
                <w:szCs w:val="16"/>
              </w:rPr>
            </w:pPr>
          </w:p>
          <w:p w14:paraId="2E130D44" w14:textId="40C0B08D" w:rsidR="0006040C" w:rsidRPr="004547FC"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67EF8398"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71D88D80"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BB95340"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Del análisis de la información y documentación presentada por la entidad fiscalizada se determina que la observación se solventa, toda vez que los documentos presentados </w:t>
      </w:r>
      <w:r w:rsidRPr="004547FC">
        <w:rPr>
          <w:rFonts w:ascii="Arial" w:hAnsi="Arial" w:cs="Arial"/>
        </w:rPr>
        <w:lastRenderedPageBreak/>
        <w:t>aclaran lo observado en el Reporte de Resultados Finales de Auditoría y Observaciones Preliminares.</w:t>
      </w:r>
    </w:p>
    <w:p w14:paraId="2FBB7985"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4631B0CB"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7B582E8A" w14:textId="4C6229D9"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350435">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C166DB6" w14:textId="77777777" w:rsidR="009463D0" w:rsidRDefault="009463D0" w:rsidP="0006040C">
      <w:pPr>
        <w:spacing w:line="276" w:lineRule="auto"/>
        <w:jc w:val="both"/>
        <w:rPr>
          <w:rFonts w:ascii="Arial" w:hAnsi="Arial" w:cs="Arial"/>
          <w:b/>
          <w:lang w:val="es-MX"/>
        </w:rPr>
      </w:pPr>
    </w:p>
    <w:p w14:paraId="4BACE899" w14:textId="331BC9B8" w:rsidR="0006040C" w:rsidRPr="005445D3" w:rsidRDefault="0006040C" w:rsidP="0006040C">
      <w:pPr>
        <w:spacing w:line="276" w:lineRule="auto"/>
        <w:jc w:val="both"/>
        <w:rPr>
          <w:rFonts w:ascii="Arial" w:hAnsi="Arial" w:cs="Arial"/>
          <w:b/>
          <w:lang w:val="es-MX"/>
        </w:rPr>
      </w:pPr>
      <w:r w:rsidRPr="005445D3">
        <w:rPr>
          <w:rFonts w:ascii="Arial" w:hAnsi="Arial" w:cs="Arial"/>
          <w:b/>
          <w:lang w:val="es-MX"/>
        </w:rPr>
        <w:t xml:space="preserve">Resultado </w:t>
      </w:r>
      <w:r>
        <w:rPr>
          <w:rFonts w:ascii="Arial" w:hAnsi="Arial" w:cs="Arial"/>
          <w:b/>
          <w:lang w:val="es-MX"/>
        </w:rPr>
        <w:t>27</w:t>
      </w:r>
      <w:r w:rsidRPr="005445D3">
        <w:rPr>
          <w:rFonts w:ascii="Arial" w:hAnsi="Arial" w:cs="Arial"/>
          <w:b/>
          <w:lang w:val="es-MX"/>
        </w:rPr>
        <w:t>, Observación 2</w:t>
      </w:r>
    </w:p>
    <w:p w14:paraId="436405C1" w14:textId="77777777" w:rsidR="0006040C" w:rsidRPr="005445D3" w:rsidRDefault="0006040C" w:rsidP="0006040C">
      <w:pPr>
        <w:spacing w:line="276" w:lineRule="auto"/>
        <w:jc w:val="both"/>
        <w:rPr>
          <w:rFonts w:ascii="Arial" w:hAnsi="Arial" w:cs="Arial"/>
          <w:b/>
          <w:lang w:val="es-MX"/>
        </w:rPr>
      </w:pPr>
    </w:p>
    <w:p w14:paraId="6F3DA496" w14:textId="0B704138" w:rsidR="0006040C" w:rsidRDefault="0006040C" w:rsidP="0006040C">
      <w:pPr>
        <w:spacing w:after="120" w:line="360" w:lineRule="auto"/>
        <w:jc w:val="both"/>
        <w:rPr>
          <w:rFonts w:ascii="Arial" w:hAnsi="Arial" w:cs="Arial"/>
          <w:b/>
        </w:rPr>
      </w:pPr>
      <w:r w:rsidRPr="005445D3">
        <w:rPr>
          <w:rFonts w:ascii="Arial" w:hAnsi="Arial" w:cs="Arial"/>
          <w:b/>
        </w:rPr>
        <w:t>Documentación Irregular:</w:t>
      </w:r>
    </w:p>
    <w:p w14:paraId="6B296770"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59DDDE3D" w14:textId="19274CD8" w:rsidR="0006040C" w:rsidRDefault="0006040C" w:rsidP="0006040C">
      <w:pPr>
        <w:spacing w:after="120" w:line="360" w:lineRule="auto"/>
        <w:jc w:val="both"/>
        <w:rPr>
          <w:rFonts w:ascii="Arial" w:hAnsi="Arial" w:cs="Arial"/>
          <w:lang w:val="es-MX"/>
        </w:rPr>
      </w:pPr>
      <w:r w:rsidRPr="0006040C">
        <w:rPr>
          <w:rFonts w:ascii="Arial" w:hAnsi="Arial" w:cs="Arial"/>
          <w:lang w:val="es-MX"/>
        </w:rPr>
        <w:t xml:space="preserve">Durante la revisión y análisis del expediente técnico unitario de la obra: </w:t>
      </w:r>
      <w:r w:rsidRPr="0006040C">
        <w:rPr>
          <w:rFonts w:ascii="Arial" w:hAnsi="Arial"/>
          <w:lang w:val="es-MX"/>
        </w:rPr>
        <w:t>Construcción de techo firme</w:t>
      </w:r>
      <w:r w:rsidRPr="0006040C">
        <w:rPr>
          <w:rFonts w:ascii="Arial" w:hAnsi="Arial" w:cs="Arial"/>
          <w:lang w:val="es-MX"/>
        </w:rPr>
        <w:t xml:space="preserve">, en </w:t>
      </w:r>
      <w:proofErr w:type="spellStart"/>
      <w:r w:rsidRPr="0006040C">
        <w:rPr>
          <w:rFonts w:ascii="Arial" w:hAnsi="Arial" w:cs="Arial"/>
          <w:lang w:val="es-MX"/>
        </w:rPr>
        <w:t>Xcabil</w:t>
      </w:r>
      <w:proofErr w:type="spellEnd"/>
      <w:r w:rsidRPr="0006040C">
        <w:rPr>
          <w:rFonts w:ascii="Arial" w:hAnsi="Arial" w:cs="Arial"/>
          <w:lang w:val="es-MX"/>
        </w:rPr>
        <w:t>, se detectó que contiene documentos considerados irregulares por presentar anomalías trascendentales para la integración del mismo, cuyo detalle se relaciona a continuación:</w:t>
      </w:r>
    </w:p>
    <w:p w14:paraId="6FBD7E8D" w14:textId="1CA534E9" w:rsidR="0006040C" w:rsidRPr="004547FC" w:rsidRDefault="0006040C" w:rsidP="0006040C">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w:t>
      </w:r>
      <w:r>
        <w:rPr>
          <w:rFonts w:ascii="Arial" w:hAnsi="Arial" w:cs="Arial"/>
          <w:bCs/>
          <w:sz w:val="20"/>
          <w:szCs w:val="20"/>
        </w:rPr>
        <w:t>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06040C" w:rsidRPr="004547FC" w14:paraId="1ACD359D" w14:textId="77777777" w:rsidTr="0006040C">
        <w:trPr>
          <w:trHeight w:val="301"/>
          <w:tblHeader/>
          <w:jc w:val="center"/>
        </w:trPr>
        <w:tc>
          <w:tcPr>
            <w:tcW w:w="3618" w:type="dxa"/>
            <w:shd w:val="clear" w:color="auto" w:fill="D0CECE" w:themeFill="background2" w:themeFillShade="E6"/>
            <w:vAlign w:val="center"/>
          </w:tcPr>
          <w:p w14:paraId="53ACD345" w14:textId="77777777" w:rsidR="0006040C" w:rsidRPr="004547FC" w:rsidRDefault="0006040C" w:rsidP="009463D0">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2831D536" w14:textId="77777777" w:rsidR="0006040C" w:rsidRPr="004547FC" w:rsidRDefault="0006040C" w:rsidP="009463D0">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6040C" w:rsidRPr="004547FC" w14:paraId="275DCE3B"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D8E75F7" w14:textId="55508995" w:rsidR="0006040C" w:rsidRPr="0006040C" w:rsidRDefault="0006040C" w:rsidP="009463D0">
            <w:pPr>
              <w:spacing w:line="276" w:lineRule="auto"/>
              <w:contextualSpacing/>
              <w:jc w:val="both"/>
              <w:rPr>
                <w:rFonts w:ascii="Arial" w:hAnsi="Arial" w:cs="Arial"/>
                <w:sz w:val="16"/>
                <w:szCs w:val="16"/>
                <w:lang w:val="es-MX"/>
              </w:rPr>
            </w:pPr>
            <w:r w:rsidRPr="0006040C">
              <w:rPr>
                <w:rFonts w:ascii="Arial" w:hAnsi="Arial" w:cs="Arial"/>
                <w:sz w:val="16"/>
                <w:szCs w:val="16"/>
              </w:rPr>
              <w:t>Estimaciones de Obra.</w:t>
            </w:r>
          </w:p>
        </w:tc>
        <w:tc>
          <w:tcPr>
            <w:tcW w:w="6060" w:type="dxa"/>
            <w:tcBorders>
              <w:top w:val="single" w:sz="4" w:space="0" w:color="auto"/>
              <w:left w:val="nil"/>
              <w:bottom w:val="single" w:sz="4" w:space="0" w:color="auto"/>
              <w:right w:val="single" w:sz="4" w:space="0" w:color="000000"/>
            </w:tcBorders>
            <w:shd w:val="clear" w:color="000000" w:fill="FFFFFF"/>
          </w:tcPr>
          <w:p w14:paraId="5ABCA699" w14:textId="77777777" w:rsidR="0006040C" w:rsidRPr="0006040C" w:rsidRDefault="0006040C" w:rsidP="009463D0">
            <w:pPr>
              <w:spacing w:line="276" w:lineRule="auto"/>
              <w:rPr>
                <w:rFonts w:ascii="Arial" w:hAnsi="Arial" w:cs="Arial"/>
                <w:sz w:val="16"/>
                <w:szCs w:val="16"/>
              </w:rPr>
            </w:pPr>
            <w:r w:rsidRPr="0006040C">
              <w:rPr>
                <w:rFonts w:ascii="Arial" w:hAnsi="Arial" w:cs="Arial"/>
                <w:sz w:val="16"/>
                <w:szCs w:val="16"/>
              </w:rPr>
              <w:t>Artículos, 50 de la Ley de Obras Públicas y Servicios Relacionados con las Mismas del Estado de Quintana Roo; 98 al 100,102 y 103 del Reglamento de la Ley de Obras Públicas y Servicios Relacionados con las Mismas del Estado de Quintana Roo.</w:t>
            </w:r>
          </w:p>
          <w:p w14:paraId="4145A1D2" w14:textId="1250193F" w:rsidR="0006040C" w:rsidRPr="0006040C" w:rsidRDefault="0006040C" w:rsidP="009463D0">
            <w:pPr>
              <w:spacing w:line="276" w:lineRule="auto"/>
              <w:jc w:val="both"/>
              <w:rPr>
                <w:rFonts w:ascii="Arial" w:hAnsi="Arial" w:cs="Arial"/>
                <w:sz w:val="16"/>
                <w:szCs w:val="16"/>
              </w:rPr>
            </w:pPr>
            <w:r w:rsidRPr="0006040C">
              <w:rPr>
                <w:rFonts w:ascii="Arial" w:hAnsi="Arial" w:cs="Arial"/>
                <w:sz w:val="16"/>
                <w:szCs w:val="16"/>
              </w:rPr>
              <w:t>La estimación 2 tiene diferencias con las deducciones presentadas por el contratista en su recibo y el formato del Estado de Cuenta.</w:t>
            </w:r>
          </w:p>
        </w:tc>
      </w:tr>
    </w:tbl>
    <w:p w14:paraId="54BD7836" w14:textId="77777777" w:rsidR="0006040C" w:rsidRPr="004547FC" w:rsidRDefault="0006040C" w:rsidP="0006040C">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01734CD1" w14:textId="3C039824" w:rsidR="0006040C" w:rsidRDefault="0006040C" w:rsidP="0006040C">
      <w:pPr>
        <w:spacing w:before="240" w:after="240" w:line="360" w:lineRule="auto"/>
        <w:jc w:val="both"/>
        <w:rPr>
          <w:rFonts w:ascii="Arial" w:hAnsi="Arial" w:cs="Arial"/>
          <w:b/>
          <w:bCs/>
        </w:rPr>
      </w:pPr>
      <w:r>
        <w:rPr>
          <w:rFonts w:ascii="Arial" w:hAnsi="Arial" w:cs="Arial"/>
          <w:b/>
          <w:bCs/>
        </w:rPr>
        <w:lastRenderedPageBreak/>
        <w:t xml:space="preserve">Reunión de Trabajo No. </w:t>
      </w:r>
      <w:r w:rsidR="00350435" w:rsidRPr="00350435">
        <w:rPr>
          <w:rFonts w:ascii="Arial" w:hAnsi="Arial" w:cs="Arial"/>
          <w:b/>
          <w:bCs/>
        </w:rPr>
        <w:t>ART/JMM/2020/01</w:t>
      </w:r>
    </w:p>
    <w:p w14:paraId="3F569736" w14:textId="0132B3F6" w:rsidR="0006040C" w:rsidRPr="004547FC" w:rsidRDefault="0006040C" w:rsidP="0006040C">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350435" w:rsidRPr="00350435">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77F3CFAD" w14:textId="77777777" w:rsidR="0006040C" w:rsidRDefault="0006040C" w:rsidP="0006040C">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F731C14" w14:textId="47195FC2" w:rsidR="0006040C" w:rsidRDefault="0006040C" w:rsidP="0006040C">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5E090B66" w14:textId="0DE0AE02" w:rsidR="0006040C" w:rsidRPr="004547FC" w:rsidRDefault="0006040C" w:rsidP="0006040C">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06040C" w:rsidRPr="004547FC" w14:paraId="6C6601BC" w14:textId="77777777" w:rsidTr="0006040C">
        <w:trPr>
          <w:trHeight w:val="301"/>
          <w:tblHeader/>
          <w:jc w:val="center"/>
        </w:trPr>
        <w:tc>
          <w:tcPr>
            <w:tcW w:w="1279" w:type="pct"/>
            <w:shd w:val="clear" w:color="auto" w:fill="D0CECE" w:themeFill="background2" w:themeFillShade="E6"/>
            <w:vAlign w:val="center"/>
          </w:tcPr>
          <w:p w14:paraId="1C07239F" w14:textId="77777777" w:rsidR="0006040C" w:rsidRPr="004547FC" w:rsidRDefault="0006040C"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58EE3CE3" w14:textId="77777777" w:rsidR="0006040C" w:rsidRPr="004547FC" w:rsidRDefault="0006040C"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6A2BE29" w14:textId="77777777" w:rsidR="0006040C" w:rsidRPr="004547FC" w:rsidRDefault="0006040C" w:rsidP="009463D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6040C" w:rsidRPr="004547FC" w14:paraId="3D51E72A"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05D7725" w14:textId="4DC9CC27" w:rsidR="0006040C" w:rsidRPr="00B01163" w:rsidRDefault="0006040C" w:rsidP="009463D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Estimaciones de Obra.</w:t>
            </w:r>
          </w:p>
        </w:tc>
        <w:tc>
          <w:tcPr>
            <w:tcW w:w="2002" w:type="pct"/>
          </w:tcPr>
          <w:p w14:paraId="3CB08502" w14:textId="32A0BAF6" w:rsidR="0006040C" w:rsidRPr="00B046F6" w:rsidRDefault="00350435" w:rsidP="009463D0">
            <w:pPr>
              <w:overflowPunct w:val="0"/>
              <w:autoSpaceDE w:val="0"/>
              <w:autoSpaceDN w:val="0"/>
              <w:adjustRightInd w:val="0"/>
              <w:spacing w:line="276" w:lineRule="auto"/>
              <w:jc w:val="both"/>
              <w:textAlignment w:val="baseline"/>
              <w:rPr>
                <w:rFonts w:ascii="Arial" w:hAnsi="Arial" w:cs="Arial"/>
                <w:sz w:val="16"/>
                <w:szCs w:val="16"/>
                <w:highlight w:val="yellow"/>
              </w:rPr>
            </w:pPr>
            <w:r w:rsidRPr="00350435">
              <w:rPr>
                <w:rFonts w:ascii="Arial" w:hAnsi="Arial" w:cs="Arial"/>
                <w:sz w:val="16"/>
                <w:szCs w:val="16"/>
              </w:rPr>
              <w:t>Se hace la aclaración correspondiente.</w:t>
            </w:r>
          </w:p>
        </w:tc>
        <w:tc>
          <w:tcPr>
            <w:tcW w:w="1719" w:type="pct"/>
          </w:tcPr>
          <w:p w14:paraId="5AEB6AE7" w14:textId="77777777" w:rsidR="0006040C" w:rsidRPr="00D211AC" w:rsidRDefault="0006040C" w:rsidP="009463D0">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1470FD35" w14:textId="77777777" w:rsidR="0006040C" w:rsidRPr="00D211AC" w:rsidRDefault="0006040C" w:rsidP="009463D0">
            <w:pPr>
              <w:spacing w:line="276" w:lineRule="auto"/>
              <w:jc w:val="both"/>
              <w:rPr>
                <w:rFonts w:ascii="Arial" w:hAnsi="Arial" w:cs="Arial"/>
                <w:sz w:val="16"/>
                <w:szCs w:val="16"/>
              </w:rPr>
            </w:pPr>
          </w:p>
          <w:p w14:paraId="4DAE9333" w14:textId="77777777" w:rsidR="0006040C" w:rsidRPr="00D211AC" w:rsidRDefault="0006040C" w:rsidP="009463D0">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0A1E15B8" w14:textId="77777777" w:rsidR="0006040C" w:rsidRPr="004547FC" w:rsidRDefault="0006040C" w:rsidP="0006040C">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4799AB4D" w14:textId="77777777" w:rsidR="0006040C" w:rsidRDefault="0006040C" w:rsidP="0006040C">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209DF24C" w14:textId="77777777" w:rsidR="00350435" w:rsidRDefault="00350435" w:rsidP="0006040C">
      <w:pPr>
        <w:spacing w:after="240" w:line="360" w:lineRule="auto"/>
        <w:jc w:val="both"/>
        <w:rPr>
          <w:rFonts w:ascii="Arial" w:hAnsi="Arial" w:cs="Arial"/>
        </w:rPr>
      </w:pPr>
      <w:r w:rsidRPr="00350435">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54189AC8" w14:textId="55E3D637" w:rsidR="0006040C" w:rsidRPr="004547FC" w:rsidRDefault="0006040C" w:rsidP="0006040C">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w:t>
      </w:r>
      <w:r>
        <w:rPr>
          <w:rFonts w:ascii="Arial" w:hAnsi="Arial" w:cs="Arial"/>
        </w:rPr>
        <w:t xml:space="preserve">No </w:t>
      </w:r>
      <w:r w:rsidRPr="004547FC">
        <w:rPr>
          <w:rFonts w:ascii="Arial" w:hAnsi="Arial" w:cs="Arial"/>
        </w:rPr>
        <w:t xml:space="preserve">Solventado </w:t>
      </w:r>
    </w:p>
    <w:p w14:paraId="4EF6D248" w14:textId="77777777" w:rsidR="0006040C" w:rsidRDefault="0006040C" w:rsidP="0006040C">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6DEDF603" w14:textId="2E3413C8" w:rsidR="0006040C" w:rsidRDefault="0006040C" w:rsidP="0006040C">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350435">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EE7ADCF" w14:textId="77777777" w:rsidR="00B04CAC" w:rsidRDefault="00B04CAC" w:rsidP="0006040C">
      <w:pPr>
        <w:spacing w:before="240" w:after="240" w:line="360" w:lineRule="auto"/>
        <w:jc w:val="both"/>
        <w:rPr>
          <w:rFonts w:ascii="Arial" w:hAnsi="Arial" w:cs="Arial"/>
        </w:rPr>
      </w:pPr>
    </w:p>
    <w:tbl>
      <w:tblPr>
        <w:tblStyle w:val="TableGridPHPDOCX16"/>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6040C" w:rsidRPr="0006040C" w14:paraId="29108BEF" w14:textId="77777777" w:rsidTr="0006040C">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6128774" w14:textId="77777777" w:rsidR="0006040C" w:rsidRPr="0006040C" w:rsidRDefault="0006040C" w:rsidP="0006040C">
            <w:pPr>
              <w:spacing w:line="276" w:lineRule="auto"/>
              <w:jc w:val="both"/>
              <w:rPr>
                <w:rFonts w:ascii="Arial" w:hAnsi="Arial" w:cs="Arial"/>
                <w:b/>
                <w:bCs/>
              </w:rPr>
            </w:pPr>
            <w:r w:rsidRPr="0006040C">
              <w:rPr>
                <w:rFonts w:ascii="Arial" w:hAnsi="Arial" w:cs="Arial"/>
                <w:b/>
                <w:bCs/>
              </w:rPr>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FE32BB4" w14:textId="77777777" w:rsidR="0006040C" w:rsidRPr="0006040C" w:rsidRDefault="0006040C" w:rsidP="0006040C">
            <w:pPr>
              <w:spacing w:line="276" w:lineRule="auto"/>
              <w:jc w:val="both"/>
              <w:rPr>
                <w:rFonts w:ascii="Arial" w:hAnsi="Arial" w:cs="Arial"/>
              </w:rPr>
            </w:pPr>
            <w:r w:rsidRPr="0006040C">
              <w:rPr>
                <w:rFonts w:ascii="Arial" w:hAnsi="Arial"/>
              </w:rPr>
              <w:t>60047</w:t>
            </w:r>
          </w:p>
        </w:tc>
      </w:tr>
      <w:tr w:rsidR="0006040C" w:rsidRPr="0006040C" w14:paraId="529E044D" w14:textId="77777777" w:rsidTr="0006040C">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AD506BE" w14:textId="77777777" w:rsidR="0006040C" w:rsidRPr="0006040C" w:rsidRDefault="0006040C" w:rsidP="0006040C">
            <w:pPr>
              <w:spacing w:line="276" w:lineRule="auto"/>
              <w:jc w:val="both"/>
              <w:rPr>
                <w:rFonts w:ascii="Arial" w:hAnsi="Arial" w:cs="Arial"/>
              </w:rPr>
            </w:pPr>
            <w:r w:rsidRPr="0006040C">
              <w:rPr>
                <w:rFonts w:ascii="Arial" w:hAnsi="Arial" w:cs="Arial"/>
                <w:b/>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970ACB2" w14:textId="77777777" w:rsidR="0006040C" w:rsidRPr="0006040C" w:rsidRDefault="0006040C" w:rsidP="0006040C">
            <w:pPr>
              <w:spacing w:line="276" w:lineRule="auto"/>
              <w:ind w:right="276"/>
              <w:jc w:val="both"/>
              <w:rPr>
                <w:rFonts w:ascii="Arial" w:hAnsi="Arial" w:cs="Arial"/>
              </w:rPr>
            </w:pPr>
            <w:r w:rsidRPr="0006040C">
              <w:rPr>
                <w:rFonts w:ascii="Arial" w:hAnsi="Arial"/>
              </w:rPr>
              <w:t>JMM-DOP-FISM-46/19</w:t>
            </w:r>
          </w:p>
        </w:tc>
      </w:tr>
      <w:tr w:rsidR="0006040C" w:rsidRPr="0006040C" w14:paraId="50B294FC" w14:textId="77777777" w:rsidTr="0006040C">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317DD6F" w14:textId="77777777" w:rsidR="0006040C" w:rsidRPr="0006040C" w:rsidRDefault="0006040C" w:rsidP="0006040C">
            <w:pPr>
              <w:spacing w:line="276" w:lineRule="auto"/>
              <w:jc w:val="both"/>
              <w:rPr>
                <w:rFonts w:ascii="Arial" w:hAnsi="Arial" w:cs="Arial"/>
              </w:rPr>
            </w:pPr>
            <w:r w:rsidRPr="0006040C">
              <w:rPr>
                <w:rFonts w:ascii="Arial" w:hAnsi="Arial" w:cs="Arial"/>
                <w:b/>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1596AE8A" w14:textId="77777777" w:rsidR="0006040C" w:rsidRPr="0006040C" w:rsidRDefault="0006040C" w:rsidP="0006040C">
            <w:pPr>
              <w:tabs>
                <w:tab w:val="left" w:pos="7074"/>
              </w:tabs>
              <w:spacing w:line="276" w:lineRule="auto"/>
              <w:ind w:right="276"/>
              <w:jc w:val="both"/>
              <w:rPr>
                <w:rFonts w:ascii="Arial" w:hAnsi="Arial" w:cs="Arial"/>
              </w:rPr>
            </w:pPr>
            <w:r w:rsidRPr="0006040C">
              <w:rPr>
                <w:rFonts w:ascii="Arial" w:hAnsi="Arial"/>
              </w:rPr>
              <w:t>Construcción de cuarto para baño.</w:t>
            </w:r>
          </w:p>
        </w:tc>
      </w:tr>
      <w:tr w:rsidR="0006040C" w:rsidRPr="0006040C" w14:paraId="42411AB3" w14:textId="77777777" w:rsidTr="0006040C">
        <w:trPr>
          <w:trHeight w:val="347"/>
        </w:trPr>
        <w:tc>
          <w:tcPr>
            <w:tcW w:w="2552" w:type="dxa"/>
            <w:tcMar>
              <w:top w:w="10" w:type="dxa"/>
              <w:left w:w="10" w:type="dxa"/>
              <w:bottom w:w="10" w:type="dxa"/>
              <w:right w:w="10" w:type="dxa"/>
            </w:tcMar>
            <w:vAlign w:val="center"/>
          </w:tcPr>
          <w:p w14:paraId="6E0A71DE" w14:textId="77777777" w:rsidR="0006040C" w:rsidRPr="0006040C" w:rsidRDefault="0006040C" w:rsidP="0006040C">
            <w:pPr>
              <w:spacing w:line="276" w:lineRule="auto"/>
              <w:jc w:val="both"/>
              <w:rPr>
                <w:rFonts w:ascii="Arial" w:hAnsi="Arial" w:cs="Arial"/>
                <w:b/>
              </w:rPr>
            </w:pPr>
            <w:r w:rsidRPr="0006040C">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21BF4830" w14:textId="77777777" w:rsidR="0006040C" w:rsidRPr="0006040C" w:rsidRDefault="0006040C" w:rsidP="0006040C">
            <w:pPr>
              <w:tabs>
                <w:tab w:val="left" w:pos="7074"/>
              </w:tabs>
              <w:spacing w:line="276" w:lineRule="auto"/>
              <w:ind w:right="276"/>
              <w:jc w:val="both"/>
              <w:rPr>
                <w:rFonts w:ascii="Arial" w:hAnsi="Arial"/>
              </w:rPr>
            </w:pPr>
            <w:r w:rsidRPr="0006040C">
              <w:rPr>
                <w:rFonts w:ascii="Arial" w:hAnsi="Arial"/>
              </w:rPr>
              <w:t>$ 973,009.81</w:t>
            </w:r>
          </w:p>
        </w:tc>
      </w:tr>
    </w:tbl>
    <w:p w14:paraId="237BDF7C" w14:textId="77777777" w:rsidR="00F96430" w:rsidRDefault="00F96430" w:rsidP="00F96430">
      <w:pPr>
        <w:spacing w:after="240" w:line="360" w:lineRule="auto"/>
        <w:jc w:val="both"/>
        <w:rPr>
          <w:rFonts w:ascii="Arial" w:hAnsi="Arial" w:cs="Arial"/>
          <w:b/>
          <w:lang w:val="es-MX"/>
        </w:rPr>
      </w:pPr>
    </w:p>
    <w:p w14:paraId="5544CE97" w14:textId="17D362A4" w:rsidR="0006040C" w:rsidRPr="0006040C" w:rsidRDefault="0006040C" w:rsidP="00F96430">
      <w:pPr>
        <w:spacing w:after="240" w:line="360" w:lineRule="auto"/>
        <w:jc w:val="both"/>
        <w:rPr>
          <w:rFonts w:ascii="Arial" w:hAnsi="Arial" w:cs="Arial"/>
          <w:b/>
          <w:lang w:val="es-MX"/>
        </w:rPr>
      </w:pPr>
      <w:r w:rsidRPr="0006040C">
        <w:rPr>
          <w:rFonts w:ascii="Arial" w:hAnsi="Arial" w:cs="Arial"/>
          <w:b/>
          <w:lang w:val="es-MX"/>
        </w:rPr>
        <w:t>Resultado 28, Observación 1</w:t>
      </w:r>
    </w:p>
    <w:p w14:paraId="2ED1F0DA" w14:textId="558DFA36" w:rsidR="0006040C" w:rsidRDefault="0006040C" w:rsidP="00F96430">
      <w:pPr>
        <w:spacing w:after="240" w:line="360" w:lineRule="auto"/>
        <w:jc w:val="both"/>
        <w:rPr>
          <w:rFonts w:ascii="Arial" w:hAnsi="Arial" w:cs="Arial"/>
          <w:b/>
        </w:rPr>
      </w:pPr>
      <w:r w:rsidRPr="0006040C">
        <w:rPr>
          <w:rFonts w:ascii="Arial" w:hAnsi="Arial" w:cs="Arial"/>
          <w:b/>
        </w:rPr>
        <w:t>Documentación Faltante:</w:t>
      </w:r>
    </w:p>
    <w:p w14:paraId="139099E6"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199F3E0D" w14:textId="71DAEF39" w:rsidR="0006040C" w:rsidRDefault="0006040C" w:rsidP="0006040C">
      <w:pPr>
        <w:spacing w:before="240" w:after="240" w:line="360" w:lineRule="auto"/>
        <w:jc w:val="both"/>
        <w:rPr>
          <w:rFonts w:ascii="Arial" w:hAnsi="Arial" w:cs="Arial"/>
        </w:rPr>
      </w:pPr>
      <w:r w:rsidRPr="0006040C">
        <w:rPr>
          <w:rFonts w:ascii="Arial" w:hAnsi="Arial" w:cs="Arial"/>
          <w:lang w:val="es-MX"/>
        </w:rPr>
        <w:lastRenderedPageBreak/>
        <w:t xml:space="preserve">Durante la revisión y análisis del expediente técnico unitario de la obra: </w:t>
      </w:r>
      <w:r w:rsidRPr="0006040C">
        <w:rPr>
          <w:rFonts w:ascii="Arial" w:hAnsi="Arial"/>
          <w:lang w:val="es-MX"/>
        </w:rPr>
        <w:t xml:space="preserve">Construcción de cuarto para baño, en </w:t>
      </w:r>
      <w:proofErr w:type="spellStart"/>
      <w:r w:rsidRPr="0006040C">
        <w:rPr>
          <w:rFonts w:ascii="Arial" w:hAnsi="Arial"/>
          <w:lang w:val="es-MX"/>
        </w:rPr>
        <w:t>Xcabil</w:t>
      </w:r>
      <w:proofErr w:type="spellEnd"/>
      <w:r w:rsidRPr="0006040C">
        <w:rPr>
          <w:rFonts w:ascii="Arial" w:hAnsi="Arial"/>
          <w:lang w:val="es-MX"/>
        </w:rPr>
        <w:t>,</w:t>
      </w:r>
      <w:r w:rsidRPr="0006040C">
        <w:rPr>
          <w:rFonts w:ascii="Arial" w:hAnsi="Arial" w:cs="Arial"/>
          <w:lang w:val="es-MX"/>
        </w:rPr>
        <w:t xml:space="preserve"> se detecta que omitieron integrar los documentos señalados en diversas leyes, decretos, reglamentos y demás disposiciones aplicables en materia de contratación de obra pública</w:t>
      </w:r>
      <w:r>
        <w:rPr>
          <w:rFonts w:ascii="Arial" w:hAnsi="Arial" w:cs="Arial"/>
          <w:lang w:val="es-MX"/>
        </w:rPr>
        <w:t>.</w:t>
      </w:r>
    </w:p>
    <w:p w14:paraId="18328EAD" w14:textId="083C2A7C"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73</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4C81DDE8" w14:textId="77777777" w:rsidTr="00A160F8">
        <w:trPr>
          <w:trHeight w:val="301"/>
          <w:tblHeader/>
          <w:jc w:val="center"/>
        </w:trPr>
        <w:tc>
          <w:tcPr>
            <w:tcW w:w="3618" w:type="dxa"/>
            <w:shd w:val="clear" w:color="auto" w:fill="D0CECE" w:themeFill="background2" w:themeFillShade="E6"/>
            <w:vAlign w:val="center"/>
          </w:tcPr>
          <w:p w14:paraId="6698436F" w14:textId="77777777" w:rsidR="00A160F8" w:rsidRPr="004547FC" w:rsidRDefault="00A160F8" w:rsidP="00C13C95">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7A5FE930" w14:textId="77777777" w:rsidR="00A160F8" w:rsidRPr="004547FC" w:rsidRDefault="00A160F8" w:rsidP="00C13C95">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6040C" w:rsidRPr="004547FC" w14:paraId="1D7CF079"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2D2AF6B5" w14:textId="5895FCB6" w:rsidR="0006040C" w:rsidRPr="0006040C" w:rsidRDefault="0006040C" w:rsidP="00C13C95">
            <w:pPr>
              <w:spacing w:line="276" w:lineRule="auto"/>
              <w:contextualSpacing/>
              <w:jc w:val="both"/>
              <w:rPr>
                <w:rFonts w:ascii="Arial" w:hAnsi="Arial" w:cs="Arial"/>
                <w:sz w:val="16"/>
                <w:szCs w:val="16"/>
                <w:lang w:val="es-MX"/>
              </w:rPr>
            </w:pPr>
            <w:r w:rsidRPr="0006040C">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64474708" w14:textId="6A579D4C" w:rsidR="0006040C" w:rsidRPr="0006040C" w:rsidRDefault="0006040C" w:rsidP="00C13C95">
            <w:pPr>
              <w:spacing w:line="276" w:lineRule="auto"/>
              <w:jc w:val="both"/>
              <w:rPr>
                <w:rFonts w:ascii="Arial" w:hAnsi="Arial" w:cs="Arial"/>
                <w:sz w:val="16"/>
                <w:szCs w:val="16"/>
              </w:rPr>
            </w:pPr>
            <w:r w:rsidRPr="0006040C">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06040C" w:rsidRPr="004547FC" w14:paraId="78F70D3E"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D222161" w14:textId="2CE2D105" w:rsidR="0006040C" w:rsidRPr="0006040C" w:rsidRDefault="0006040C" w:rsidP="00C13C95">
            <w:pPr>
              <w:spacing w:line="276" w:lineRule="auto"/>
              <w:contextualSpacing/>
              <w:jc w:val="both"/>
              <w:rPr>
                <w:rFonts w:ascii="Arial" w:hAnsi="Arial" w:cs="Arial"/>
                <w:sz w:val="16"/>
                <w:szCs w:val="16"/>
                <w:lang w:val="es-MX"/>
              </w:rPr>
            </w:pPr>
            <w:r w:rsidRPr="0006040C">
              <w:rPr>
                <w:rFonts w:ascii="Arial" w:hAnsi="Arial" w:cs="Arial"/>
                <w:sz w:val="16"/>
                <w:szCs w:val="16"/>
              </w:rPr>
              <w:t>Pólizas de Cheque o transferencia interbancaria</w:t>
            </w:r>
            <w:r>
              <w:rPr>
                <w:rFonts w:ascii="Arial" w:hAnsi="Arial" w:cs="Arial"/>
                <w:sz w:val="16"/>
                <w:szCs w:val="16"/>
              </w:rPr>
              <w:t xml:space="preserve"> (estimación 2)</w:t>
            </w:r>
          </w:p>
        </w:tc>
        <w:tc>
          <w:tcPr>
            <w:tcW w:w="6060" w:type="dxa"/>
            <w:tcBorders>
              <w:top w:val="single" w:sz="4" w:space="0" w:color="auto"/>
              <w:left w:val="nil"/>
              <w:bottom w:val="single" w:sz="4" w:space="0" w:color="auto"/>
              <w:right w:val="single" w:sz="4" w:space="0" w:color="000000"/>
            </w:tcBorders>
            <w:shd w:val="clear" w:color="000000" w:fill="FFFFFF"/>
          </w:tcPr>
          <w:p w14:paraId="016774C3" w14:textId="4E9F41A0" w:rsidR="0006040C" w:rsidRPr="0006040C" w:rsidRDefault="0006040C" w:rsidP="00C13C95">
            <w:pPr>
              <w:spacing w:line="276" w:lineRule="auto"/>
              <w:jc w:val="both"/>
              <w:rPr>
                <w:rFonts w:ascii="Arial" w:hAnsi="Arial" w:cs="Arial"/>
                <w:sz w:val="16"/>
                <w:szCs w:val="16"/>
                <w:lang w:val="es-MX"/>
              </w:rPr>
            </w:pPr>
            <w:r w:rsidRPr="0006040C">
              <w:rPr>
                <w:rFonts w:ascii="Arial" w:hAnsi="Arial" w:cs="Arial"/>
                <w:sz w:val="16"/>
                <w:szCs w:val="16"/>
              </w:rPr>
              <w:t xml:space="preserve">Artículos 50 párrafo 4 de la Ley de Obras Públicas y Servicios Relacionados con las Mismas del Estado de Quintana Roo; 67 de la Ley General de Contabilidad Gubernamental. </w:t>
            </w:r>
          </w:p>
        </w:tc>
      </w:tr>
    </w:tbl>
    <w:p w14:paraId="1937D232"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0D879232" w14:textId="57541871"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B129A7" w:rsidRPr="00B129A7">
        <w:rPr>
          <w:rFonts w:ascii="Arial" w:hAnsi="Arial" w:cs="Arial"/>
          <w:b/>
          <w:bCs/>
        </w:rPr>
        <w:t>ART/JMM/2020/01</w:t>
      </w:r>
    </w:p>
    <w:p w14:paraId="25004D53" w14:textId="7BE8EE2A"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129A7" w:rsidRPr="00B129A7">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516447A" w14:textId="77777777" w:rsidR="00F96430" w:rsidRDefault="00F96430" w:rsidP="00A160F8">
      <w:pPr>
        <w:spacing w:after="240" w:line="360" w:lineRule="auto"/>
        <w:jc w:val="both"/>
        <w:rPr>
          <w:rFonts w:ascii="Arial" w:hAnsi="Arial" w:cs="Arial"/>
          <w:b/>
        </w:rPr>
      </w:pPr>
    </w:p>
    <w:p w14:paraId="6C2C9673" w14:textId="77777777" w:rsidR="00F96430" w:rsidRDefault="00F96430" w:rsidP="00A160F8">
      <w:pPr>
        <w:spacing w:after="240" w:line="360" w:lineRule="auto"/>
        <w:jc w:val="both"/>
        <w:rPr>
          <w:rFonts w:ascii="Arial" w:hAnsi="Arial" w:cs="Arial"/>
          <w:b/>
        </w:rPr>
      </w:pPr>
    </w:p>
    <w:p w14:paraId="17A335BB" w14:textId="324DC287" w:rsidR="00A160F8" w:rsidRDefault="00A160F8" w:rsidP="00A160F8">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B5112D5"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204C75A9" w14:textId="4E20561B"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74</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3DD017B6" w14:textId="77777777" w:rsidTr="00A160F8">
        <w:trPr>
          <w:trHeight w:val="301"/>
          <w:tblHeader/>
          <w:jc w:val="center"/>
        </w:trPr>
        <w:tc>
          <w:tcPr>
            <w:tcW w:w="1279" w:type="pct"/>
            <w:shd w:val="clear" w:color="auto" w:fill="D0CECE" w:themeFill="background2" w:themeFillShade="E6"/>
            <w:vAlign w:val="center"/>
          </w:tcPr>
          <w:p w14:paraId="304A86AC"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361D49C1"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CA33FB7"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6040C" w:rsidRPr="004547FC" w14:paraId="30DFED5D" w14:textId="77777777" w:rsidTr="0006040C">
        <w:trPr>
          <w:trHeight w:val="574"/>
          <w:jc w:val="center"/>
        </w:trPr>
        <w:tc>
          <w:tcPr>
            <w:tcW w:w="1279" w:type="pct"/>
            <w:shd w:val="clear" w:color="auto" w:fill="auto"/>
          </w:tcPr>
          <w:p w14:paraId="732A7EDA" w14:textId="3C2293EE" w:rsidR="0006040C" w:rsidRPr="004547FC" w:rsidRDefault="0006040C" w:rsidP="0006040C">
            <w:pPr>
              <w:overflowPunct w:val="0"/>
              <w:autoSpaceDE w:val="0"/>
              <w:autoSpaceDN w:val="0"/>
              <w:adjustRightInd w:val="0"/>
              <w:spacing w:line="276" w:lineRule="auto"/>
              <w:jc w:val="both"/>
              <w:textAlignment w:val="baseline"/>
              <w:rPr>
                <w:rFonts w:ascii="Arial" w:hAnsi="Arial" w:cs="Arial"/>
                <w:sz w:val="16"/>
                <w:szCs w:val="16"/>
                <w:lang w:val="es-ES_tradnl"/>
              </w:rPr>
            </w:pPr>
            <w:r w:rsidRPr="00AA726A">
              <w:rPr>
                <w:rFonts w:ascii="Arial" w:hAnsi="Arial" w:cs="Arial"/>
                <w:sz w:val="16"/>
                <w:szCs w:val="16"/>
              </w:rPr>
              <w:t>Análisis de la comparativa de las propuestas presentadas. (Cualitativo y cuantitativo).</w:t>
            </w:r>
          </w:p>
        </w:tc>
        <w:tc>
          <w:tcPr>
            <w:tcW w:w="2002" w:type="pct"/>
          </w:tcPr>
          <w:p w14:paraId="405153F3" w14:textId="1861AD24" w:rsidR="0006040C" w:rsidRPr="004547FC" w:rsidRDefault="0006040C" w:rsidP="0006040C">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76B12F1B" w14:textId="77777777" w:rsidR="0006040C" w:rsidRPr="00A624FF" w:rsidRDefault="0006040C" w:rsidP="0006040C">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66915E0" w14:textId="77777777" w:rsidR="0006040C" w:rsidRPr="00A624FF" w:rsidRDefault="0006040C" w:rsidP="0006040C">
            <w:pPr>
              <w:spacing w:line="276" w:lineRule="auto"/>
              <w:jc w:val="both"/>
              <w:rPr>
                <w:rFonts w:ascii="Arial" w:hAnsi="Arial" w:cs="Arial"/>
                <w:sz w:val="16"/>
                <w:szCs w:val="16"/>
              </w:rPr>
            </w:pPr>
          </w:p>
          <w:p w14:paraId="43D3D6B0" w14:textId="0878D79E" w:rsidR="0006040C" w:rsidRPr="004547FC" w:rsidRDefault="0006040C" w:rsidP="0006040C">
            <w:pPr>
              <w:overflowPunct w:val="0"/>
              <w:autoSpaceDE w:val="0"/>
              <w:autoSpaceDN w:val="0"/>
              <w:adjustRightInd w:val="0"/>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06040C" w:rsidRPr="004547FC" w14:paraId="5368FF19" w14:textId="77777777" w:rsidTr="0006040C">
        <w:trPr>
          <w:trHeight w:val="574"/>
          <w:jc w:val="center"/>
        </w:trPr>
        <w:tc>
          <w:tcPr>
            <w:tcW w:w="1279" w:type="pct"/>
            <w:shd w:val="clear" w:color="auto" w:fill="auto"/>
          </w:tcPr>
          <w:p w14:paraId="19A1D0F2" w14:textId="25D65FD0" w:rsidR="0006040C" w:rsidRPr="004547FC" w:rsidRDefault="0006040C" w:rsidP="0006040C">
            <w:pPr>
              <w:overflowPunct w:val="0"/>
              <w:autoSpaceDE w:val="0"/>
              <w:autoSpaceDN w:val="0"/>
              <w:adjustRightInd w:val="0"/>
              <w:spacing w:line="276" w:lineRule="auto"/>
              <w:jc w:val="both"/>
              <w:textAlignment w:val="baseline"/>
              <w:rPr>
                <w:rFonts w:ascii="Arial" w:hAnsi="Arial" w:cs="Arial"/>
                <w:sz w:val="16"/>
                <w:szCs w:val="16"/>
              </w:rPr>
            </w:pPr>
            <w:r w:rsidRPr="00AA726A">
              <w:rPr>
                <w:rFonts w:ascii="Arial" w:hAnsi="Arial" w:cs="Arial"/>
                <w:sz w:val="16"/>
                <w:szCs w:val="16"/>
              </w:rPr>
              <w:t>Pólizas de Cheque o transferencia interbancaria</w:t>
            </w:r>
          </w:p>
        </w:tc>
        <w:tc>
          <w:tcPr>
            <w:tcW w:w="2002" w:type="pct"/>
          </w:tcPr>
          <w:p w14:paraId="6FD98451" w14:textId="5C62D390" w:rsidR="0006040C" w:rsidRPr="004547FC" w:rsidRDefault="0006040C" w:rsidP="0006040C">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33DFD31" w14:textId="77777777" w:rsidR="0006040C" w:rsidRPr="00A624FF" w:rsidRDefault="0006040C" w:rsidP="0006040C">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C26F6E5" w14:textId="77777777" w:rsidR="0006040C" w:rsidRPr="00A624FF" w:rsidRDefault="0006040C" w:rsidP="0006040C">
            <w:pPr>
              <w:spacing w:line="276" w:lineRule="auto"/>
              <w:jc w:val="both"/>
              <w:rPr>
                <w:rFonts w:ascii="Arial" w:hAnsi="Arial" w:cs="Arial"/>
                <w:sz w:val="16"/>
                <w:szCs w:val="16"/>
              </w:rPr>
            </w:pPr>
          </w:p>
          <w:p w14:paraId="3769081D" w14:textId="7DDAB4F0" w:rsidR="0006040C" w:rsidRPr="004547FC" w:rsidRDefault="0006040C" w:rsidP="0006040C">
            <w:pPr>
              <w:overflowPunct w:val="0"/>
              <w:autoSpaceDE w:val="0"/>
              <w:autoSpaceDN w:val="0"/>
              <w:adjustRightInd w:val="0"/>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0CF4F724"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72DB5EE4"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4D43528"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C0821C3"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1F0414B4" w14:textId="77777777"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Pr="00597B9E">
        <w:rPr>
          <w:rFonts w:ascii="Arial" w:hAnsi="Arial" w:cs="Arial"/>
        </w:rPr>
        <w:t xml:space="preserve"> </w:t>
      </w:r>
    </w:p>
    <w:p w14:paraId="7A9AEF37" w14:textId="7AB9495E" w:rsidR="00A160F8" w:rsidRDefault="00A160F8" w:rsidP="00A160F8">
      <w:pPr>
        <w:spacing w:before="240"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w:t>
      </w:r>
      <w:r w:rsidR="00B129A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53FEAD2" w14:textId="77777777" w:rsidR="00C13C95" w:rsidRDefault="00C13C95" w:rsidP="0006040C">
      <w:pPr>
        <w:spacing w:line="276" w:lineRule="auto"/>
        <w:jc w:val="both"/>
        <w:rPr>
          <w:rFonts w:ascii="Arial" w:hAnsi="Arial" w:cs="Arial"/>
          <w:b/>
          <w:lang w:val="es-MX"/>
        </w:rPr>
      </w:pPr>
    </w:p>
    <w:p w14:paraId="52733FF6" w14:textId="59935C11" w:rsidR="0006040C" w:rsidRPr="0006040C" w:rsidRDefault="0006040C" w:rsidP="0006040C">
      <w:pPr>
        <w:spacing w:line="276" w:lineRule="auto"/>
        <w:jc w:val="both"/>
        <w:rPr>
          <w:rFonts w:ascii="Arial" w:hAnsi="Arial" w:cs="Arial"/>
          <w:b/>
          <w:lang w:val="es-MX"/>
        </w:rPr>
      </w:pPr>
      <w:r w:rsidRPr="0006040C">
        <w:rPr>
          <w:rFonts w:ascii="Arial" w:hAnsi="Arial" w:cs="Arial"/>
          <w:b/>
          <w:lang w:val="es-MX"/>
        </w:rPr>
        <w:t>Resultado 28, Observación 2</w:t>
      </w:r>
    </w:p>
    <w:p w14:paraId="2A699F27" w14:textId="77777777" w:rsidR="0006040C" w:rsidRPr="0006040C" w:rsidRDefault="0006040C" w:rsidP="0006040C">
      <w:pPr>
        <w:spacing w:line="276" w:lineRule="auto"/>
        <w:jc w:val="both"/>
        <w:rPr>
          <w:rFonts w:ascii="Arial" w:hAnsi="Arial" w:cs="Arial"/>
          <w:b/>
          <w:lang w:val="es-MX"/>
        </w:rPr>
      </w:pPr>
    </w:p>
    <w:p w14:paraId="310B6C64" w14:textId="059498B7" w:rsidR="0006040C" w:rsidRDefault="0006040C" w:rsidP="0006040C">
      <w:pPr>
        <w:spacing w:after="120" w:line="360" w:lineRule="auto"/>
        <w:jc w:val="both"/>
        <w:rPr>
          <w:rFonts w:ascii="Arial" w:hAnsi="Arial" w:cs="Arial"/>
          <w:b/>
        </w:rPr>
      </w:pPr>
      <w:r w:rsidRPr="0006040C">
        <w:rPr>
          <w:rFonts w:ascii="Arial" w:hAnsi="Arial" w:cs="Arial"/>
          <w:b/>
        </w:rPr>
        <w:t>Documentación Irregular:</w:t>
      </w:r>
    </w:p>
    <w:p w14:paraId="6C111A5D"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1E4A0E46" w14:textId="13BBC806" w:rsidR="0006040C" w:rsidRPr="0006040C" w:rsidRDefault="0006040C" w:rsidP="0006040C">
      <w:pPr>
        <w:spacing w:after="120" w:line="360" w:lineRule="auto"/>
        <w:jc w:val="both"/>
        <w:rPr>
          <w:rFonts w:ascii="Arial" w:hAnsi="Arial" w:cs="Arial"/>
          <w:lang w:val="es-MX"/>
        </w:rPr>
      </w:pPr>
      <w:r w:rsidRPr="0006040C">
        <w:rPr>
          <w:rFonts w:ascii="Arial" w:hAnsi="Arial" w:cs="Arial"/>
          <w:lang w:val="es-MX"/>
        </w:rPr>
        <w:t xml:space="preserve">Durante la revisión y análisis del expediente técnico unitario de la obra: </w:t>
      </w:r>
      <w:r w:rsidRPr="0006040C">
        <w:rPr>
          <w:rFonts w:ascii="Arial" w:hAnsi="Arial"/>
          <w:lang w:val="es-MX"/>
        </w:rPr>
        <w:t xml:space="preserve">Construcción de cuarto para baño, en </w:t>
      </w:r>
      <w:proofErr w:type="spellStart"/>
      <w:r w:rsidRPr="0006040C">
        <w:rPr>
          <w:rFonts w:ascii="Arial" w:hAnsi="Arial"/>
          <w:lang w:val="es-MX"/>
        </w:rPr>
        <w:t>Xcabil</w:t>
      </w:r>
      <w:proofErr w:type="spellEnd"/>
      <w:r w:rsidRPr="0006040C">
        <w:rPr>
          <w:rFonts w:ascii="Arial" w:hAnsi="Arial" w:cs="Arial"/>
          <w:lang w:val="es-MX"/>
        </w:rPr>
        <w:t>, contiene documentos considerados irregulares por presentar anomalías trascendentales para la integración del mismo, cuyo detalle se relaciona a continuación:</w:t>
      </w:r>
    </w:p>
    <w:p w14:paraId="19671E04" w14:textId="7C148EB0" w:rsidR="0006040C" w:rsidRPr="004547FC" w:rsidRDefault="0006040C" w:rsidP="0006040C">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75</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06040C" w:rsidRPr="004547FC" w14:paraId="6A571CD5" w14:textId="77777777" w:rsidTr="0006040C">
        <w:trPr>
          <w:trHeight w:val="301"/>
          <w:tblHeader/>
          <w:jc w:val="center"/>
        </w:trPr>
        <w:tc>
          <w:tcPr>
            <w:tcW w:w="3618" w:type="dxa"/>
            <w:shd w:val="clear" w:color="auto" w:fill="D0CECE" w:themeFill="background2" w:themeFillShade="E6"/>
            <w:vAlign w:val="center"/>
          </w:tcPr>
          <w:p w14:paraId="23F7322E" w14:textId="77777777" w:rsidR="0006040C" w:rsidRPr="004547FC" w:rsidRDefault="0006040C" w:rsidP="00C13C95">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5D4CE76D" w14:textId="77777777" w:rsidR="0006040C" w:rsidRPr="004547FC" w:rsidRDefault="0006040C" w:rsidP="00C13C95">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06040C" w:rsidRPr="004547FC" w14:paraId="572EDFF1" w14:textId="77777777" w:rsidTr="0006040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AFA0839" w14:textId="77777777" w:rsidR="0006040C" w:rsidRPr="008755BA" w:rsidRDefault="0006040C" w:rsidP="00C13C95">
            <w:pPr>
              <w:spacing w:line="276" w:lineRule="auto"/>
              <w:contextualSpacing/>
              <w:jc w:val="both"/>
              <w:rPr>
                <w:rFonts w:ascii="Arial" w:hAnsi="Arial" w:cs="Arial"/>
                <w:sz w:val="16"/>
                <w:szCs w:val="16"/>
                <w:lang w:val="es-MX"/>
              </w:rPr>
            </w:pPr>
            <w:r w:rsidRPr="008755BA">
              <w:rPr>
                <w:rFonts w:ascii="Arial" w:hAnsi="Arial" w:cs="Arial"/>
                <w:sz w:val="16"/>
                <w:szCs w:val="16"/>
              </w:rPr>
              <w:t>Análisis de indirectos: Indirectos, Financiamiento, Utilidad, Cargo Adicional.</w:t>
            </w:r>
          </w:p>
        </w:tc>
        <w:tc>
          <w:tcPr>
            <w:tcW w:w="6060" w:type="dxa"/>
            <w:tcBorders>
              <w:top w:val="single" w:sz="4" w:space="0" w:color="auto"/>
              <w:left w:val="nil"/>
              <w:bottom w:val="single" w:sz="4" w:space="0" w:color="auto"/>
              <w:right w:val="single" w:sz="4" w:space="0" w:color="000000"/>
            </w:tcBorders>
            <w:shd w:val="clear" w:color="000000" w:fill="FFFFFF"/>
          </w:tcPr>
          <w:p w14:paraId="551A3B50" w14:textId="77777777" w:rsidR="0006040C" w:rsidRPr="008755BA" w:rsidRDefault="0006040C" w:rsidP="00C13C95">
            <w:pPr>
              <w:spacing w:line="276" w:lineRule="auto"/>
              <w:rPr>
                <w:rFonts w:ascii="Arial" w:hAnsi="Arial" w:cs="Arial"/>
                <w:sz w:val="16"/>
                <w:szCs w:val="16"/>
              </w:rPr>
            </w:pPr>
            <w:r w:rsidRPr="008755BA">
              <w:rPr>
                <w:rFonts w:ascii="Arial" w:hAnsi="Arial" w:cs="Arial"/>
                <w:sz w:val="16"/>
                <w:szCs w:val="16"/>
              </w:rPr>
              <w:t xml:space="preserve">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w:t>
            </w:r>
          </w:p>
          <w:p w14:paraId="6A624646" w14:textId="77777777" w:rsidR="0006040C" w:rsidRPr="008755BA" w:rsidRDefault="0006040C" w:rsidP="00C13C95">
            <w:pPr>
              <w:spacing w:line="276" w:lineRule="auto"/>
              <w:jc w:val="both"/>
              <w:rPr>
                <w:rFonts w:ascii="Arial" w:hAnsi="Arial" w:cs="Arial"/>
                <w:sz w:val="16"/>
                <w:szCs w:val="16"/>
              </w:rPr>
            </w:pPr>
            <w:r w:rsidRPr="008755BA">
              <w:rPr>
                <w:rFonts w:ascii="Arial" w:hAnsi="Arial" w:cs="Arial"/>
                <w:sz w:val="16"/>
                <w:szCs w:val="16"/>
              </w:rPr>
              <w:t>Existe diferencia en el porcentaje utilizado en Utilidad, en el tomo 2/2 folio 0298 es 0.6942% y en las Tarjetas de precios Unitarios se usa 0.6967 %.</w:t>
            </w:r>
          </w:p>
        </w:tc>
      </w:tr>
    </w:tbl>
    <w:p w14:paraId="3C520BB3" w14:textId="77777777" w:rsidR="0006040C" w:rsidRPr="004547FC" w:rsidRDefault="0006040C" w:rsidP="0006040C">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7E338621" w14:textId="0F8F747A" w:rsidR="0006040C" w:rsidRDefault="0006040C" w:rsidP="0006040C">
      <w:pPr>
        <w:spacing w:before="240" w:after="240" w:line="360" w:lineRule="auto"/>
        <w:jc w:val="both"/>
        <w:rPr>
          <w:rFonts w:ascii="Arial" w:hAnsi="Arial" w:cs="Arial"/>
          <w:b/>
          <w:bCs/>
        </w:rPr>
      </w:pPr>
      <w:r>
        <w:rPr>
          <w:rFonts w:ascii="Arial" w:hAnsi="Arial" w:cs="Arial"/>
          <w:b/>
          <w:bCs/>
        </w:rPr>
        <w:t xml:space="preserve">Reunión de Trabajo No. </w:t>
      </w:r>
      <w:r w:rsidR="00B129A7" w:rsidRPr="00B129A7">
        <w:rPr>
          <w:rFonts w:ascii="Arial" w:hAnsi="Arial" w:cs="Arial"/>
          <w:b/>
          <w:bCs/>
        </w:rPr>
        <w:t>ART/JMM/2020/01</w:t>
      </w:r>
    </w:p>
    <w:p w14:paraId="19AD9E65" w14:textId="30DFE501" w:rsidR="0006040C" w:rsidRPr="004547FC" w:rsidRDefault="0006040C" w:rsidP="0006040C">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129A7" w:rsidRPr="00B129A7">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w:t>
      </w:r>
      <w:r w:rsidRPr="004547FC">
        <w:rPr>
          <w:rFonts w:ascii="Arial" w:hAnsi="Arial" w:cs="Arial"/>
        </w:rPr>
        <w:lastRenderedPageBreak/>
        <w:t xml:space="preserve">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4A24CA7" w14:textId="77777777" w:rsidR="0006040C" w:rsidRDefault="0006040C" w:rsidP="0006040C">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16372D7" w14:textId="77777777" w:rsidR="0006040C" w:rsidRPr="004547FC" w:rsidRDefault="0006040C" w:rsidP="0006040C">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F398994" w14:textId="6520EE90" w:rsidR="0006040C" w:rsidRPr="004547FC" w:rsidRDefault="0006040C" w:rsidP="0006040C">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76</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06040C" w:rsidRPr="004547FC" w14:paraId="6CB9FA6C" w14:textId="77777777" w:rsidTr="0006040C">
        <w:trPr>
          <w:trHeight w:val="301"/>
          <w:tblHeader/>
          <w:jc w:val="center"/>
        </w:trPr>
        <w:tc>
          <w:tcPr>
            <w:tcW w:w="1279" w:type="pct"/>
            <w:shd w:val="clear" w:color="auto" w:fill="D0CECE" w:themeFill="background2" w:themeFillShade="E6"/>
            <w:vAlign w:val="center"/>
          </w:tcPr>
          <w:p w14:paraId="0D5FED0D" w14:textId="77777777" w:rsidR="0006040C" w:rsidRPr="004547FC" w:rsidRDefault="0006040C" w:rsidP="00C13C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3415CFFC" w14:textId="77777777" w:rsidR="0006040C" w:rsidRPr="004547FC" w:rsidRDefault="0006040C" w:rsidP="00C13C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3D8BC3B" w14:textId="77777777" w:rsidR="0006040C" w:rsidRPr="004547FC" w:rsidRDefault="0006040C" w:rsidP="00C13C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06040C" w:rsidRPr="004547FC" w14:paraId="5C9BF1FE" w14:textId="77777777" w:rsidTr="0006040C">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5C8FD04" w14:textId="77777777" w:rsidR="0006040C" w:rsidRPr="00B01163" w:rsidRDefault="0006040C" w:rsidP="00C13C95">
            <w:pPr>
              <w:overflowPunct w:val="0"/>
              <w:autoSpaceDE w:val="0"/>
              <w:autoSpaceDN w:val="0"/>
              <w:adjustRightInd w:val="0"/>
              <w:spacing w:line="276" w:lineRule="auto"/>
              <w:jc w:val="both"/>
              <w:textAlignment w:val="baseline"/>
              <w:rPr>
                <w:rFonts w:ascii="Arial" w:hAnsi="Arial" w:cs="Arial"/>
                <w:sz w:val="16"/>
                <w:szCs w:val="16"/>
              </w:rPr>
            </w:pPr>
            <w:r w:rsidRPr="004976CF">
              <w:rPr>
                <w:rFonts w:ascii="Arial" w:hAnsi="Arial" w:cs="Arial"/>
                <w:sz w:val="16"/>
                <w:szCs w:val="16"/>
              </w:rPr>
              <w:t>Análisis de indirectos: Indirectos, Financiamiento, Utilidad, Cargo Adicional.</w:t>
            </w:r>
          </w:p>
        </w:tc>
        <w:tc>
          <w:tcPr>
            <w:tcW w:w="2002" w:type="pct"/>
          </w:tcPr>
          <w:p w14:paraId="7A9F5EFC" w14:textId="4099D47B" w:rsidR="0006040C" w:rsidRPr="00B046F6" w:rsidRDefault="00B129A7" w:rsidP="00C13C95">
            <w:pPr>
              <w:overflowPunct w:val="0"/>
              <w:autoSpaceDE w:val="0"/>
              <w:autoSpaceDN w:val="0"/>
              <w:adjustRightInd w:val="0"/>
              <w:spacing w:line="276" w:lineRule="auto"/>
              <w:jc w:val="both"/>
              <w:textAlignment w:val="baseline"/>
              <w:rPr>
                <w:rFonts w:ascii="Arial" w:hAnsi="Arial" w:cs="Arial"/>
                <w:sz w:val="16"/>
                <w:szCs w:val="16"/>
                <w:highlight w:val="yellow"/>
              </w:rPr>
            </w:pPr>
            <w:r w:rsidRPr="00B129A7">
              <w:rPr>
                <w:rFonts w:ascii="Arial" w:hAnsi="Arial" w:cs="Arial"/>
                <w:sz w:val="16"/>
                <w:szCs w:val="16"/>
              </w:rPr>
              <w:t>Se hace la aclaración correspondiente.</w:t>
            </w:r>
          </w:p>
        </w:tc>
        <w:tc>
          <w:tcPr>
            <w:tcW w:w="1719" w:type="pct"/>
          </w:tcPr>
          <w:p w14:paraId="4F0BF643" w14:textId="77777777" w:rsidR="0006040C" w:rsidRPr="00D211AC" w:rsidRDefault="0006040C" w:rsidP="00C13C95">
            <w:pPr>
              <w:spacing w:line="276" w:lineRule="auto"/>
              <w:jc w:val="both"/>
              <w:rPr>
                <w:rFonts w:ascii="Arial" w:hAnsi="Arial" w:cs="Arial"/>
                <w:sz w:val="16"/>
                <w:szCs w:val="16"/>
              </w:rPr>
            </w:pPr>
            <w:r w:rsidRPr="00D211AC">
              <w:rPr>
                <w:rFonts w:ascii="Arial" w:hAnsi="Arial" w:cs="Arial"/>
                <w:sz w:val="16"/>
                <w:szCs w:val="16"/>
              </w:rPr>
              <w:t>Debido a que no se puede sustituir la cuenta pública</w:t>
            </w:r>
            <w:r>
              <w:rPr>
                <w:rFonts w:ascii="Arial" w:hAnsi="Arial" w:cs="Arial"/>
                <w:sz w:val="16"/>
                <w:szCs w:val="16"/>
              </w:rPr>
              <w:t>, 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18F346FA" w14:textId="77777777" w:rsidR="0006040C" w:rsidRPr="00D211AC" w:rsidRDefault="0006040C" w:rsidP="00C13C95">
            <w:pPr>
              <w:spacing w:line="276" w:lineRule="auto"/>
              <w:jc w:val="both"/>
              <w:rPr>
                <w:rFonts w:ascii="Arial" w:hAnsi="Arial" w:cs="Arial"/>
                <w:sz w:val="16"/>
                <w:szCs w:val="16"/>
              </w:rPr>
            </w:pPr>
          </w:p>
          <w:p w14:paraId="47F6A81B" w14:textId="77777777" w:rsidR="0006040C" w:rsidRPr="00D211AC" w:rsidRDefault="0006040C" w:rsidP="00C13C95">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659F8379" w14:textId="77777777" w:rsidR="0006040C" w:rsidRPr="004547FC" w:rsidRDefault="0006040C" w:rsidP="0006040C">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5DFEBB9A" w14:textId="77777777" w:rsidR="0006040C" w:rsidRDefault="0006040C" w:rsidP="0006040C">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91BF23E" w14:textId="77777777" w:rsidR="00B129A7" w:rsidRDefault="00B129A7" w:rsidP="0006040C">
      <w:pPr>
        <w:spacing w:after="240" w:line="360" w:lineRule="auto"/>
        <w:jc w:val="both"/>
        <w:rPr>
          <w:rFonts w:ascii="Arial" w:hAnsi="Arial" w:cs="Arial"/>
        </w:rPr>
      </w:pPr>
      <w:r w:rsidRPr="00B129A7">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303C0842" w14:textId="361E7284" w:rsidR="0006040C" w:rsidRPr="004547FC" w:rsidRDefault="0006040C" w:rsidP="0006040C">
      <w:pPr>
        <w:spacing w:after="240" w:line="360" w:lineRule="auto"/>
        <w:jc w:val="both"/>
        <w:rPr>
          <w:rFonts w:ascii="Arial" w:hAnsi="Arial" w:cs="Arial"/>
        </w:rPr>
      </w:pPr>
      <w:r w:rsidRPr="004547FC">
        <w:rPr>
          <w:rFonts w:ascii="Arial" w:hAnsi="Arial" w:cs="Arial"/>
          <w:b/>
        </w:rPr>
        <w:lastRenderedPageBreak/>
        <w:t xml:space="preserve">Estatus actual: </w:t>
      </w:r>
      <w:r w:rsidRPr="004547FC">
        <w:rPr>
          <w:rFonts w:ascii="Arial" w:hAnsi="Arial" w:cs="Arial"/>
        </w:rPr>
        <w:t xml:space="preserve">Atendido. </w:t>
      </w:r>
      <w:r>
        <w:rPr>
          <w:rFonts w:ascii="Arial" w:hAnsi="Arial" w:cs="Arial"/>
        </w:rPr>
        <w:t xml:space="preserve">No </w:t>
      </w:r>
      <w:r w:rsidRPr="004547FC">
        <w:rPr>
          <w:rFonts w:ascii="Arial" w:hAnsi="Arial" w:cs="Arial"/>
        </w:rPr>
        <w:t xml:space="preserve">Solventado </w:t>
      </w:r>
    </w:p>
    <w:p w14:paraId="0A15A66B" w14:textId="3DDDBA23" w:rsidR="0006040C" w:rsidRDefault="0006040C" w:rsidP="0006040C">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7B9E138F" w14:textId="7A363ABE" w:rsidR="0006040C" w:rsidRDefault="0006040C" w:rsidP="00C13C9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w:t>
      </w:r>
      <w:r w:rsidR="00B129A7">
        <w:rPr>
          <w:rFonts w:ascii="Arial" w:hAnsi="Arial" w:cs="Arial"/>
        </w:rPr>
        <w:t>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9EDBE29" w14:textId="77777777" w:rsidR="004E07D6" w:rsidRPr="004E07D6" w:rsidRDefault="004E07D6" w:rsidP="00C13C95">
      <w:pPr>
        <w:spacing w:after="240" w:line="360" w:lineRule="auto"/>
        <w:jc w:val="both"/>
        <w:rPr>
          <w:rFonts w:ascii="Arial" w:hAnsi="Arial" w:cs="Arial"/>
          <w:lang w:val="es-MX"/>
        </w:rPr>
      </w:pPr>
    </w:p>
    <w:tbl>
      <w:tblPr>
        <w:tblStyle w:val="TableGridPHPDOCX17"/>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E07D6" w:rsidRPr="004E07D6" w14:paraId="357514EA" w14:textId="77777777" w:rsidTr="00375E31">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3F7B8C7" w14:textId="77777777" w:rsidR="004E07D6" w:rsidRPr="004E07D6" w:rsidRDefault="004E07D6" w:rsidP="004E07D6">
            <w:pPr>
              <w:spacing w:line="276" w:lineRule="auto"/>
              <w:jc w:val="both"/>
              <w:rPr>
                <w:rFonts w:ascii="Arial" w:hAnsi="Arial" w:cs="Arial"/>
                <w:b/>
                <w:bCs/>
              </w:rPr>
            </w:pPr>
            <w:r w:rsidRPr="004E07D6">
              <w:rPr>
                <w:rFonts w:ascii="Arial" w:hAnsi="Arial" w:cs="Arial"/>
                <w:b/>
                <w:bCs/>
              </w:rPr>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717876DE" w14:textId="77777777" w:rsidR="004E07D6" w:rsidRPr="004E07D6" w:rsidRDefault="004E07D6" w:rsidP="004E07D6">
            <w:pPr>
              <w:spacing w:line="276" w:lineRule="auto"/>
              <w:jc w:val="both"/>
              <w:rPr>
                <w:rFonts w:ascii="Arial" w:hAnsi="Arial" w:cs="Arial"/>
              </w:rPr>
            </w:pPr>
            <w:r w:rsidRPr="004E07D6">
              <w:rPr>
                <w:rFonts w:ascii="Arial" w:hAnsi="Arial"/>
              </w:rPr>
              <w:t>60054</w:t>
            </w:r>
          </w:p>
        </w:tc>
      </w:tr>
      <w:tr w:rsidR="004E07D6" w:rsidRPr="004E07D6" w14:paraId="5F335E08" w14:textId="77777777" w:rsidTr="00375E31">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7B02EFF" w14:textId="77777777" w:rsidR="004E07D6" w:rsidRPr="004E07D6" w:rsidRDefault="004E07D6" w:rsidP="004E07D6">
            <w:pPr>
              <w:spacing w:line="276" w:lineRule="auto"/>
              <w:jc w:val="both"/>
              <w:rPr>
                <w:rFonts w:ascii="Arial" w:hAnsi="Arial" w:cs="Arial"/>
              </w:rPr>
            </w:pPr>
            <w:r w:rsidRPr="004E07D6">
              <w:rPr>
                <w:rFonts w:ascii="Arial" w:hAnsi="Arial" w:cs="Arial"/>
                <w:b/>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D07CC3E" w14:textId="77777777" w:rsidR="004E07D6" w:rsidRPr="004E07D6" w:rsidRDefault="004E07D6" w:rsidP="004E07D6">
            <w:pPr>
              <w:spacing w:line="276" w:lineRule="auto"/>
              <w:ind w:right="276"/>
              <w:jc w:val="both"/>
              <w:rPr>
                <w:rFonts w:ascii="Arial" w:hAnsi="Arial" w:cs="Arial"/>
              </w:rPr>
            </w:pPr>
            <w:r w:rsidRPr="004E07D6">
              <w:rPr>
                <w:rFonts w:ascii="Arial" w:hAnsi="Arial"/>
              </w:rPr>
              <w:t>JMM-DOP-FISM-32/19</w:t>
            </w:r>
          </w:p>
        </w:tc>
      </w:tr>
      <w:tr w:rsidR="004E07D6" w:rsidRPr="004E07D6" w14:paraId="2D6F9F9B" w14:textId="77777777" w:rsidTr="00375E31">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0AB4E51" w14:textId="77777777" w:rsidR="004E07D6" w:rsidRPr="004E07D6" w:rsidRDefault="004E07D6" w:rsidP="004E07D6">
            <w:pPr>
              <w:spacing w:line="276" w:lineRule="auto"/>
              <w:jc w:val="both"/>
              <w:rPr>
                <w:rFonts w:ascii="Arial" w:hAnsi="Arial" w:cs="Arial"/>
              </w:rPr>
            </w:pPr>
            <w:r w:rsidRPr="004E07D6">
              <w:rPr>
                <w:rFonts w:ascii="Arial" w:hAnsi="Arial" w:cs="Arial"/>
                <w:b/>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6E86B77" w14:textId="77777777" w:rsidR="004E07D6" w:rsidRPr="004E07D6" w:rsidRDefault="004E07D6" w:rsidP="004E07D6">
            <w:pPr>
              <w:tabs>
                <w:tab w:val="left" w:pos="7074"/>
              </w:tabs>
              <w:spacing w:line="276" w:lineRule="auto"/>
              <w:ind w:right="276"/>
              <w:jc w:val="both"/>
              <w:rPr>
                <w:rFonts w:ascii="Arial" w:hAnsi="Arial" w:cs="Arial"/>
              </w:rPr>
            </w:pPr>
            <w:r w:rsidRPr="004E07D6">
              <w:rPr>
                <w:rFonts w:ascii="Arial" w:hAnsi="Arial"/>
              </w:rPr>
              <w:t>Construcción de cuarto dormitorio segunda etapa.</w:t>
            </w:r>
          </w:p>
        </w:tc>
      </w:tr>
      <w:tr w:rsidR="004E07D6" w:rsidRPr="004E07D6" w14:paraId="54F06166" w14:textId="77777777" w:rsidTr="00375E31">
        <w:trPr>
          <w:trHeight w:val="347"/>
        </w:trPr>
        <w:tc>
          <w:tcPr>
            <w:tcW w:w="2552" w:type="dxa"/>
            <w:tcMar>
              <w:top w:w="10" w:type="dxa"/>
              <w:left w:w="10" w:type="dxa"/>
              <w:bottom w:w="10" w:type="dxa"/>
              <w:right w:w="10" w:type="dxa"/>
            </w:tcMar>
            <w:vAlign w:val="center"/>
          </w:tcPr>
          <w:p w14:paraId="2E4ABBF3" w14:textId="77777777" w:rsidR="004E07D6" w:rsidRPr="004E07D6" w:rsidRDefault="004E07D6" w:rsidP="004E07D6">
            <w:pPr>
              <w:spacing w:line="276" w:lineRule="auto"/>
              <w:jc w:val="both"/>
              <w:rPr>
                <w:rFonts w:ascii="Arial" w:hAnsi="Arial" w:cs="Arial"/>
                <w:b/>
              </w:rPr>
            </w:pPr>
            <w:r w:rsidRPr="004E07D6">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04192D6D" w14:textId="77777777" w:rsidR="004E07D6" w:rsidRPr="004E07D6" w:rsidRDefault="004E07D6" w:rsidP="004E07D6">
            <w:pPr>
              <w:tabs>
                <w:tab w:val="left" w:pos="7074"/>
              </w:tabs>
              <w:spacing w:line="276" w:lineRule="auto"/>
              <w:ind w:right="276"/>
              <w:jc w:val="both"/>
              <w:rPr>
                <w:rFonts w:ascii="Arial" w:hAnsi="Arial"/>
              </w:rPr>
            </w:pPr>
            <w:r w:rsidRPr="004E07D6">
              <w:rPr>
                <w:rFonts w:ascii="Arial" w:hAnsi="Arial"/>
              </w:rPr>
              <w:t>$ 3,038,280.58</w:t>
            </w:r>
          </w:p>
        </w:tc>
      </w:tr>
    </w:tbl>
    <w:p w14:paraId="70DF01A7" w14:textId="77777777" w:rsidR="004E07D6" w:rsidRPr="004E07D6" w:rsidRDefault="004E07D6" w:rsidP="00F96430">
      <w:pPr>
        <w:spacing w:after="240" w:line="276" w:lineRule="auto"/>
        <w:jc w:val="both"/>
        <w:rPr>
          <w:rFonts w:ascii="Arial" w:hAnsi="Arial" w:cs="Arial"/>
          <w:b/>
          <w:lang w:val="es-MX"/>
        </w:rPr>
      </w:pPr>
    </w:p>
    <w:p w14:paraId="364F6632" w14:textId="77777777" w:rsidR="004E07D6" w:rsidRPr="004E07D6" w:rsidRDefault="004E07D6" w:rsidP="00F96430">
      <w:pPr>
        <w:spacing w:after="240" w:line="276" w:lineRule="auto"/>
        <w:jc w:val="both"/>
        <w:rPr>
          <w:rFonts w:ascii="Arial" w:hAnsi="Arial" w:cs="Arial"/>
          <w:b/>
          <w:lang w:val="es-MX"/>
        </w:rPr>
      </w:pPr>
      <w:r w:rsidRPr="004E07D6">
        <w:rPr>
          <w:rFonts w:ascii="Arial" w:hAnsi="Arial" w:cs="Arial"/>
          <w:b/>
          <w:lang w:val="es-MX"/>
        </w:rPr>
        <w:t>Resultado 29, Observación 1</w:t>
      </w:r>
    </w:p>
    <w:p w14:paraId="4FD32C51" w14:textId="59822328" w:rsidR="004E07D6" w:rsidRDefault="004E07D6" w:rsidP="00F96430">
      <w:pPr>
        <w:spacing w:after="240" w:line="360" w:lineRule="auto"/>
        <w:jc w:val="both"/>
        <w:rPr>
          <w:rFonts w:ascii="Arial" w:hAnsi="Arial" w:cs="Arial"/>
          <w:b/>
        </w:rPr>
      </w:pPr>
      <w:r w:rsidRPr="004E07D6">
        <w:rPr>
          <w:rFonts w:ascii="Arial" w:hAnsi="Arial" w:cs="Arial"/>
          <w:b/>
        </w:rPr>
        <w:t>Documentación Faltante:</w:t>
      </w:r>
    </w:p>
    <w:p w14:paraId="34390A7F"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1C736EB7" w14:textId="2BA3D579" w:rsidR="0006040C" w:rsidRDefault="004E07D6" w:rsidP="00F96430">
      <w:pPr>
        <w:spacing w:before="240" w:after="240" w:line="360" w:lineRule="auto"/>
        <w:jc w:val="both"/>
        <w:rPr>
          <w:rFonts w:ascii="Arial" w:hAnsi="Arial" w:cs="Arial"/>
          <w:lang w:val="es-MX"/>
        </w:rPr>
      </w:pPr>
      <w:r w:rsidRPr="004E07D6">
        <w:rPr>
          <w:rFonts w:ascii="Arial" w:hAnsi="Arial" w:cs="Arial"/>
          <w:lang w:val="es-MX"/>
        </w:rPr>
        <w:t xml:space="preserve">Durante la revisión y análisis del expediente técnico unitario de la obra: </w:t>
      </w:r>
      <w:r w:rsidRPr="004E07D6">
        <w:rPr>
          <w:rFonts w:ascii="Arial" w:hAnsi="Arial"/>
          <w:lang w:val="es-MX"/>
        </w:rPr>
        <w:t>Construcción de cuarto dormitorio segunda etapa, en José María Morelos,</w:t>
      </w:r>
      <w:r w:rsidRPr="004E07D6">
        <w:rPr>
          <w:rFonts w:ascii="Arial" w:hAnsi="Arial" w:cs="Arial"/>
          <w:lang w:val="es-MX"/>
        </w:rPr>
        <w:t xml:space="preserve"> se detecta que omitieron integrar los documentos señalados en diversas leyes, decretos, reglamentos y demás disposiciones aplicables en materia de contratación de obra pública</w:t>
      </w:r>
      <w:r>
        <w:rPr>
          <w:rFonts w:ascii="Arial" w:hAnsi="Arial" w:cs="Arial"/>
          <w:lang w:val="es-MX"/>
        </w:rPr>
        <w:t>.</w:t>
      </w:r>
    </w:p>
    <w:p w14:paraId="47414318" w14:textId="77777777" w:rsidR="00F96430" w:rsidRDefault="00F96430" w:rsidP="00F96430">
      <w:pPr>
        <w:spacing w:before="240" w:after="240" w:line="360" w:lineRule="auto"/>
        <w:jc w:val="both"/>
        <w:rPr>
          <w:rFonts w:ascii="Arial" w:hAnsi="Arial" w:cs="Arial"/>
        </w:rPr>
      </w:pPr>
    </w:p>
    <w:p w14:paraId="249FEA27" w14:textId="74415479"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77</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66A85469" w14:textId="77777777" w:rsidTr="00A160F8">
        <w:trPr>
          <w:trHeight w:val="301"/>
          <w:tblHeader/>
          <w:jc w:val="center"/>
        </w:trPr>
        <w:tc>
          <w:tcPr>
            <w:tcW w:w="3618" w:type="dxa"/>
            <w:shd w:val="clear" w:color="auto" w:fill="D0CECE" w:themeFill="background2" w:themeFillShade="E6"/>
            <w:vAlign w:val="center"/>
          </w:tcPr>
          <w:p w14:paraId="25E691C4" w14:textId="77777777" w:rsidR="00A160F8" w:rsidRPr="004547FC" w:rsidRDefault="00A160F8" w:rsidP="00753022">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972DD81" w14:textId="77777777" w:rsidR="00A160F8" w:rsidRPr="004547FC" w:rsidRDefault="00A160F8" w:rsidP="00753022">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A160F8" w:rsidRPr="004547FC" w14:paraId="07B42CA9" w14:textId="77777777" w:rsidTr="00A160F8">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75C1E2E" w14:textId="77777777" w:rsidR="00A160F8" w:rsidRPr="006F72D0" w:rsidRDefault="00A160F8" w:rsidP="00753022">
            <w:pPr>
              <w:spacing w:line="276" w:lineRule="auto"/>
              <w:contextualSpacing/>
              <w:jc w:val="both"/>
              <w:rPr>
                <w:rFonts w:ascii="Arial" w:hAnsi="Arial" w:cs="Arial"/>
                <w:sz w:val="16"/>
                <w:szCs w:val="16"/>
              </w:rPr>
            </w:pPr>
            <w:r w:rsidRPr="006F72D0">
              <w:rPr>
                <w:rFonts w:ascii="Arial" w:hAnsi="Arial" w:cs="Arial"/>
                <w:sz w:val="16"/>
                <w:szCs w:val="16"/>
                <w:lang w:eastAsia="es-MX"/>
              </w:rPr>
              <w:t>Análisis de la comparativa de las propuestas presentadas. (Cualitativo y cuantitativo).</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73FE8EAB" w14:textId="77777777" w:rsidR="00A160F8" w:rsidRPr="006F72D0" w:rsidRDefault="00A160F8" w:rsidP="00753022">
            <w:pPr>
              <w:spacing w:line="276" w:lineRule="auto"/>
              <w:jc w:val="both"/>
              <w:rPr>
                <w:rFonts w:ascii="Arial" w:hAnsi="Arial" w:cs="Arial"/>
                <w:sz w:val="16"/>
                <w:szCs w:val="16"/>
              </w:rPr>
            </w:pPr>
            <w:r w:rsidRPr="006F72D0">
              <w:rPr>
                <w:rFonts w:ascii="Arial" w:hAnsi="Arial" w:cs="Arial"/>
                <w:sz w:val="16"/>
                <w:szCs w:val="16"/>
                <w:lang w:eastAsia="es-MX"/>
              </w:rPr>
              <w:t>Artículos 32 y 34 de la Ley de Obras Públicas y Servicios Relacionados con las Mismas del Estado de Quintana Roo;  27 y 32 del Reglamento de la Ley de Obras Públicas y Servicios Relacionados con las Mis</w:t>
            </w:r>
            <w:r>
              <w:rPr>
                <w:rFonts w:ascii="Arial" w:hAnsi="Arial" w:cs="Arial"/>
                <w:sz w:val="16"/>
                <w:szCs w:val="16"/>
                <w:lang w:eastAsia="es-MX"/>
              </w:rPr>
              <w:t>mas del Estado de Quintana Roo.</w:t>
            </w:r>
          </w:p>
        </w:tc>
      </w:tr>
    </w:tbl>
    <w:p w14:paraId="303F9C72"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1361848E" w14:textId="3DDCBD29"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B129A7" w:rsidRPr="00B129A7">
        <w:rPr>
          <w:rFonts w:ascii="Arial" w:hAnsi="Arial" w:cs="Arial"/>
          <w:b/>
          <w:bCs/>
        </w:rPr>
        <w:t>ART/JMM/2020/01</w:t>
      </w:r>
    </w:p>
    <w:p w14:paraId="1F26E579" w14:textId="11C34947"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129A7" w:rsidRPr="00B129A7">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323E1B0A"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3A01E6F" w14:textId="2DB7DC24" w:rsidR="00A160F8"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0185248D" w14:textId="6BD7F609" w:rsidR="00F96430" w:rsidRDefault="00F96430" w:rsidP="00A160F8">
      <w:pPr>
        <w:spacing w:after="240" w:line="360" w:lineRule="auto"/>
        <w:jc w:val="both"/>
        <w:rPr>
          <w:rFonts w:ascii="Arial" w:hAnsi="Arial" w:cs="Arial"/>
        </w:rPr>
      </w:pPr>
    </w:p>
    <w:p w14:paraId="570695AE" w14:textId="77777777" w:rsidR="00F96430" w:rsidRPr="004547FC" w:rsidRDefault="00F96430" w:rsidP="00A160F8">
      <w:pPr>
        <w:spacing w:after="240" w:line="360" w:lineRule="auto"/>
        <w:jc w:val="both"/>
        <w:rPr>
          <w:rFonts w:ascii="Arial" w:hAnsi="Arial" w:cs="Arial"/>
        </w:rPr>
      </w:pPr>
    </w:p>
    <w:p w14:paraId="00BC4CF6" w14:textId="6BC1C444"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lastRenderedPageBreak/>
        <w:t xml:space="preserve">Tabla No. </w:t>
      </w:r>
      <w:r w:rsidR="002162EB">
        <w:rPr>
          <w:rFonts w:ascii="Arial" w:hAnsi="Arial" w:cs="Arial"/>
          <w:bCs/>
          <w:sz w:val="20"/>
          <w:szCs w:val="20"/>
        </w:rPr>
        <w:t>78</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7DC90FC5" w14:textId="77777777" w:rsidTr="00A160F8">
        <w:trPr>
          <w:trHeight w:val="301"/>
          <w:tblHeader/>
          <w:jc w:val="center"/>
        </w:trPr>
        <w:tc>
          <w:tcPr>
            <w:tcW w:w="1279" w:type="pct"/>
            <w:shd w:val="clear" w:color="auto" w:fill="D0CECE" w:themeFill="background2" w:themeFillShade="E6"/>
            <w:vAlign w:val="center"/>
          </w:tcPr>
          <w:p w14:paraId="52E13B87"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25B592CC"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1CD5880" w14:textId="77777777" w:rsidR="00A160F8" w:rsidRPr="004547FC" w:rsidRDefault="00A160F8" w:rsidP="00A160F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A160F8" w:rsidRPr="004547FC" w14:paraId="7182EDA8" w14:textId="77777777" w:rsidTr="00A160F8">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398338B0" w14:textId="77777777" w:rsidR="00A160F8" w:rsidRPr="0016274C" w:rsidRDefault="00A160F8" w:rsidP="00A160F8">
            <w:pPr>
              <w:overflowPunct w:val="0"/>
              <w:autoSpaceDE w:val="0"/>
              <w:autoSpaceDN w:val="0"/>
              <w:adjustRightInd w:val="0"/>
              <w:spacing w:line="276" w:lineRule="auto"/>
              <w:jc w:val="both"/>
              <w:textAlignment w:val="baseline"/>
              <w:rPr>
                <w:rFonts w:ascii="Arial" w:hAnsi="Arial" w:cs="Arial"/>
                <w:sz w:val="16"/>
                <w:szCs w:val="16"/>
              </w:rPr>
            </w:pPr>
            <w:r w:rsidRPr="00B01163">
              <w:rPr>
                <w:rFonts w:ascii="Arial" w:hAnsi="Arial" w:cs="Arial"/>
                <w:sz w:val="16"/>
                <w:szCs w:val="16"/>
                <w:lang w:eastAsia="es-MX"/>
              </w:rPr>
              <w:t>Análisis de la comparativa de las propuestas presentadas. (Cualitativo y cuantitativo).</w:t>
            </w:r>
          </w:p>
        </w:tc>
        <w:tc>
          <w:tcPr>
            <w:tcW w:w="2002" w:type="pct"/>
          </w:tcPr>
          <w:p w14:paraId="7A228F13" w14:textId="77777777" w:rsidR="00A160F8" w:rsidRDefault="00A160F8" w:rsidP="00A160F8">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AD7D5A0" w14:textId="77777777" w:rsidR="00A160F8" w:rsidRPr="00A624FF" w:rsidRDefault="00A160F8" w:rsidP="00A160F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52B0934" w14:textId="77777777" w:rsidR="00A160F8" w:rsidRPr="00A624FF" w:rsidRDefault="00A160F8" w:rsidP="00A160F8">
            <w:pPr>
              <w:spacing w:line="276" w:lineRule="auto"/>
              <w:jc w:val="both"/>
              <w:rPr>
                <w:rFonts w:ascii="Arial" w:hAnsi="Arial" w:cs="Arial"/>
                <w:sz w:val="16"/>
                <w:szCs w:val="16"/>
              </w:rPr>
            </w:pPr>
          </w:p>
          <w:p w14:paraId="3F0D04EE" w14:textId="77777777" w:rsidR="00A160F8" w:rsidRPr="0016274C" w:rsidRDefault="00A160F8" w:rsidP="00A160F8">
            <w:pPr>
              <w:spacing w:line="276" w:lineRule="auto"/>
              <w:jc w:val="both"/>
              <w:rPr>
                <w:rFonts w:ascii="Arial" w:hAnsi="Arial" w:cs="Arial"/>
                <w:sz w:val="16"/>
                <w:szCs w:val="16"/>
              </w:rPr>
            </w:pPr>
            <w:r>
              <w:rPr>
                <w:rFonts w:ascii="Arial" w:hAnsi="Arial" w:cs="Arial"/>
                <w:b/>
                <w:sz w:val="16"/>
                <w:szCs w:val="16"/>
              </w:rPr>
              <w:t>Atendido</w:t>
            </w:r>
            <w:r w:rsidRPr="00A624FF">
              <w:rPr>
                <w:rFonts w:ascii="Arial" w:hAnsi="Arial" w:cs="Arial"/>
                <w:b/>
                <w:sz w:val="16"/>
                <w:szCs w:val="16"/>
              </w:rPr>
              <w:t>, so</w:t>
            </w:r>
            <w:r>
              <w:rPr>
                <w:rFonts w:ascii="Arial" w:hAnsi="Arial" w:cs="Arial"/>
                <w:b/>
                <w:sz w:val="16"/>
                <w:szCs w:val="16"/>
              </w:rPr>
              <w:t>lventado</w:t>
            </w:r>
            <w:r w:rsidRPr="00A624FF">
              <w:rPr>
                <w:rFonts w:ascii="Arial" w:hAnsi="Arial" w:cs="Arial"/>
                <w:b/>
                <w:sz w:val="16"/>
                <w:szCs w:val="16"/>
              </w:rPr>
              <w:t>.</w:t>
            </w:r>
          </w:p>
        </w:tc>
      </w:tr>
    </w:tbl>
    <w:p w14:paraId="36F58A39"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t>Fuente: Elaboración propia.</w:t>
      </w:r>
    </w:p>
    <w:p w14:paraId="7F9BDADC"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9282422"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3FEE9B8" w14:textId="77777777"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 xml:space="preserve">Atendido. Solventado </w:t>
      </w:r>
    </w:p>
    <w:p w14:paraId="5559089E" w14:textId="2326829F"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p>
    <w:p w14:paraId="53AC67E5" w14:textId="10866177" w:rsidR="00A160F8" w:rsidRDefault="00A160F8" w:rsidP="00753022">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B129A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7FD417B" w14:textId="77777777" w:rsidR="004E07D6" w:rsidRPr="004E07D6" w:rsidRDefault="004E07D6" w:rsidP="00753022">
      <w:pPr>
        <w:spacing w:after="240" w:line="360" w:lineRule="auto"/>
        <w:jc w:val="both"/>
        <w:rPr>
          <w:rFonts w:ascii="Arial" w:hAnsi="Arial" w:cs="Arial"/>
          <w:b/>
        </w:rPr>
      </w:pPr>
    </w:p>
    <w:tbl>
      <w:tblPr>
        <w:tblStyle w:val="TableGridPHPDOCX18"/>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E07D6" w:rsidRPr="004E07D6" w14:paraId="6C6F4DB5" w14:textId="77777777" w:rsidTr="00375E31">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FFD3A82" w14:textId="77777777" w:rsidR="004E07D6" w:rsidRPr="004E07D6" w:rsidRDefault="004E07D6" w:rsidP="004E07D6">
            <w:pPr>
              <w:spacing w:line="276" w:lineRule="auto"/>
              <w:jc w:val="both"/>
              <w:rPr>
                <w:rFonts w:ascii="Arial" w:hAnsi="Arial" w:cs="Arial"/>
                <w:b/>
                <w:bCs/>
              </w:rPr>
            </w:pPr>
            <w:r w:rsidRPr="004E07D6">
              <w:rPr>
                <w:rFonts w:ascii="Arial" w:hAnsi="Arial" w:cs="Arial"/>
                <w:b/>
                <w:bCs/>
              </w:rPr>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0BA76E0" w14:textId="77777777" w:rsidR="004E07D6" w:rsidRPr="004E07D6" w:rsidRDefault="004E07D6" w:rsidP="004E07D6">
            <w:pPr>
              <w:spacing w:line="276" w:lineRule="auto"/>
              <w:jc w:val="both"/>
              <w:rPr>
                <w:rFonts w:ascii="Arial" w:hAnsi="Arial" w:cs="Arial"/>
              </w:rPr>
            </w:pPr>
            <w:r w:rsidRPr="004E07D6">
              <w:rPr>
                <w:rFonts w:ascii="Arial" w:hAnsi="Arial"/>
              </w:rPr>
              <w:t>60055</w:t>
            </w:r>
          </w:p>
        </w:tc>
      </w:tr>
      <w:tr w:rsidR="004E07D6" w:rsidRPr="004E07D6" w14:paraId="17CA2D96" w14:textId="77777777" w:rsidTr="00375E31">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5050CE6" w14:textId="77777777" w:rsidR="004E07D6" w:rsidRPr="004E07D6" w:rsidRDefault="004E07D6" w:rsidP="004E07D6">
            <w:pPr>
              <w:spacing w:line="276" w:lineRule="auto"/>
              <w:jc w:val="both"/>
              <w:rPr>
                <w:rFonts w:ascii="Arial" w:hAnsi="Arial" w:cs="Arial"/>
              </w:rPr>
            </w:pPr>
            <w:r w:rsidRPr="004E07D6">
              <w:rPr>
                <w:rFonts w:ascii="Arial" w:hAnsi="Arial" w:cs="Arial"/>
                <w:b/>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2DCC75A6" w14:textId="77777777" w:rsidR="004E07D6" w:rsidRPr="004E07D6" w:rsidRDefault="004E07D6" w:rsidP="004E07D6">
            <w:pPr>
              <w:spacing w:line="276" w:lineRule="auto"/>
              <w:ind w:right="276"/>
              <w:jc w:val="both"/>
              <w:rPr>
                <w:rFonts w:ascii="Arial" w:hAnsi="Arial" w:cs="Arial"/>
              </w:rPr>
            </w:pPr>
            <w:r w:rsidRPr="004E07D6">
              <w:rPr>
                <w:rFonts w:ascii="Arial" w:hAnsi="Arial"/>
              </w:rPr>
              <w:t>JMM-DOP-FISM-55/19</w:t>
            </w:r>
          </w:p>
        </w:tc>
      </w:tr>
      <w:tr w:rsidR="004E07D6" w:rsidRPr="004E07D6" w14:paraId="71DF969F" w14:textId="77777777" w:rsidTr="00375E31">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2438385" w14:textId="77777777" w:rsidR="004E07D6" w:rsidRPr="004E07D6" w:rsidRDefault="004E07D6" w:rsidP="004E07D6">
            <w:pPr>
              <w:spacing w:line="276" w:lineRule="auto"/>
              <w:jc w:val="both"/>
              <w:rPr>
                <w:rFonts w:ascii="Arial" w:hAnsi="Arial" w:cs="Arial"/>
              </w:rPr>
            </w:pPr>
            <w:r w:rsidRPr="004E07D6">
              <w:rPr>
                <w:rFonts w:ascii="Arial" w:hAnsi="Arial" w:cs="Arial"/>
                <w:b/>
              </w:rPr>
              <w:lastRenderedPageBreak/>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33196FB7" w14:textId="77777777" w:rsidR="004E07D6" w:rsidRPr="004E07D6" w:rsidRDefault="004E07D6" w:rsidP="004E07D6">
            <w:pPr>
              <w:tabs>
                <w:tab w:val="left" w:pos="7074"/>
              </w:tabs>
              <w:spacing w:line="276" w:lineRule="auto"/>
              <w:ind w:right="276"/>
              <w:jc w:val="both"/>
              <w:rPr>
                <w:rFonts w:ascii="Arial" w:hAnsi="Arial" w:cs="Arial"/>
              </w:rPr>
            </w:pPr>
            <w:r w:rsidRPr="004E07D6">
              <w:rPr>
                <w:rFonts w:ascii="Arial" w:hAnsi="Arial"/>
              </w:rPr>
              <w:t>Construcción de comedor escolar en el preescolar Manuel Acuña.</w:t>
            </w:r>
          </w:p>
        </w:tc>
      </w:tr>
      <w:tr w:rsidR="004E07D6" w:rsidRPr="004E07D6" w14:paraId="7F33C2A4" w14:textId="77777777" w:rsidTr="00375E31">
        <w:trPr>
          <w:trHeight w:val="347"/>
        </w:trPr>
        <w:tc>
          <w:tcPr>
            <w:tcW w:w="2552" w:type="dxa"/>
            <w:tcMar>
              <w:top w:w="10" w:type="dxa"/>
              <w:left w:w="10" w:type="dxa"/>
              <w:bottom w:w="10" w:type="dxa"/>
              <w:right w:w="10" w:type="dxa"/>
            </w:tcMar>
            <w:vAlign w:val="center"/>
          </w:tcPr>
          <w:p w14:paraId="29A2351E" w14:textId="77777777" w:rsidR="004E07D6" w:rsidRPr="004E07D6" w:rsidRDefault="004E07D6" w:rsidP="004E07D6">
            <w:pPr>
              <w:spacing w:line="276" w:lineRule="auto"/>
              <w:jc w:val="both"/>
              <w:rPr>
                <w:rFonts w:ascii="Arial" w:hAnsi="Arial" w:cs="Arial"/>
                <w:b/>
              </w:rPr>
            </w:pPr>
            <w:r w:rsidRPr="004E07D6">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4EDC9458" w14:textId="77777777" w:rsidR="004E07D6" w:rsidRPr="004E07D6" w:rsidRDefault="004E07D6" w:rsidP="004E07D6">
            <w:pPr>
              <w:tabs>
                <w:tab w:val="left" w:pos="1140"/>
              </w:tabs>
              <w:spacing w:line="276" w:lineRule="auto"/>
              <w:ind w:right="276"/>
              <w:jc w:val="both"/>
              <w:rPr>
                <w:rFonts w:ascii="Arial" w:hAnsi="Arial"/>
              </w:rPr>
            </w:pPr>
            <w:r w:rsidRPr="004E07D6">
              <w:rPr>
                <w:rFonts w:ascii="Arial" w:hAnsi="Arial"/>
              </w:rPr>
              <w:t>$ 1,596,765.97</w:t>
            </w:r>
          </w:p>
        </w:tc>
      </w:tr>
    </w:tbl>
    <w:p w14:paraId="731D4510" w14:textId="77777777" w:rsidR="004E07D6" w:rsidRPr="004E07D6" w:rsidRDefault="004E07D6" w:rsidP="00F96430">
      <w:pPr>
        <w:spacing w:after="240" w:line="360" w:lineRule="auto"/>
        <w:jc w:val="both"/>
        <w:rPr>
          <w:rFonts w:ascii="Arial" w:hAnsi="Arial"/>
          <w:b/>
          <w:lang w:val="es-MX"/>
        </w:rPr>
      </w:pPr>
    </w:p>
    <w:p w14:paraId="44EF68A1" w14:textId="77777777" w:rsidR="004E07D6" w:rsidRPr="004E07D6" w:rsidRDefault="004E07D6" w:rsidP="00F96430">
      <w:pPr>
        <w:spacing w:after="240" w:line="360" w:lineRule="auto"/>
        <w:jc w:val="both"/>
        <w:rPr>
          <w:rFonts w:ascii="Arial" w:hAnsi="Arial" w:cs="Arial"/>
          <w:b/>
          <w:lang w:val="es-MX"/>
        </w:rPr>
      </w:pPr>
      <w:r w:rsidRPr="004E07D6">
        <w:rPr>
          <w:rFonts w:ascii="Arial" w:hAnsi="Arial" w:cs="Arial"/>
          <w:b/>
          <w:lang w:val="es-MX"/>
        </w:rPr>
        <w:t>Resultado 30, Observación 1</w:t>
      </w:r>
    </w:p>
    <w:p w14:paraId="6BE667E0" w14:textId="32A9147F" w:rsidR="004E07D6" w:rsidRDefault="004E07D6" w:rsidP="00F96430">
      <w:pPr>
        <w:spacing w:after="240" w:line="360" w:lineRule="auto"/>
        <w:jc w:val="both"/>
        <w:rPr>
          <w:rFonts w:ascii="Arial" w:hAnsi="Arial" w:cs="Arial"/>
          <w:b/>
        </w:rPr>
      </w:pPr>
      <w:r w:rsidRPr="004E07D6">
        <w:rPr>
          <w:rFonts w:ascii="Arial" w:hAnsi="Arial" w:cs="Arial"/>
          <w:b/>
        </w:rPr>
        <w:t>Documentación Faltante:</w:t>
      </w:r>
    </w:p>
    <w:p w14:paraId="344AC0AE" w14:textId="77777777" w:rsidR="00F96430" w:rsidRDefault="00F96430" w:rsidP="00F96430">
      <w:pPr>
        <w:spacing w:after="240" w:line="360" w:lineRule="auto"/>
        <w:jc w:val="both"/>
        <w:rPr>
          <w:rFonts w:ascii="Arial" w:hAnsi="Arial" w:cs="Arial"/>
          <w:b/>
        </w:rPr>
      </w:pPr>
      <w:r>
        <w:rPr>
          <w:rFonts w:ascii="Arial" w:hAnsi="Arial" w:cs="Arial"/>
          <w:b/>
        </w:rPr>
        <w:t>Descripción de la Observación:</w:t>
      </w:r>
    </w:p>
    <w:p w14:paraId="299A7E01" w14:textId="65F8E4ED" w:rsidR="004E07D6" w:rsidRDefault="004E07D6" w:rsidP="004E07D6">
      <w:pPr>
        <w:spacing w:before="240" w:after="240" w:line="360" w:lineRule="auto"/>
        <w:jc w:val="both"/>
        <w:rPr>
          <w:rFonts w:ascii="Arial" w:hAnsi="Arial" w:cs="Arial"/>
        </w:rPr>
      </w:pPr>
      <w:r w:rsidRPr="004E07D6">
        <w:rPr>
          <w:rFonts w:ascii="Arial" w:hAnsi="Arial" w:cs="Arial"/>
          <w:lang w:val="es-MX"/>
        </w:rPr>
        <w:t xml:space="preserve">Durante la revisión y análisis del expediente técnico unitario de la obra: </w:t>
      </w:r>
      <w:r w:rsidRPr="004E07D6">
        <w:rPr>
          <w:rFonts w:ascii="Arial" w:hAnsi="Arial"/>
          <w:lang w:val="es-MX"/>
        </w:rPr>
        <w:t>Construcción de comedor escolar en el preescolar Manuel Acuña, en José María Morelos,</w:t>
      </w:r>
      <w:r w:rsidRPr="004E07D6">
        <w:rPr>
          <w:rFonts w:ascii="Arial" w:hAnsi="Arial" w:cs="Arial"/>
          <w:lang w:val="es-MX"/>
        </w:rPr>
        <w:t xml:space="preserve"> se detecta que omitieron integrar los documentos señalados en diversas leyes, decretos, reglamentos y demás disposiciones aplicables en materia de contratación de obra pública</w:t>
      </w:r>
      <w:r>
        <w:rPr>
          <w:rFonts w:ascii="Arial" w:hAnsi="Arial" w:cs="Arial"/>
          <w:lang w:val="es-MX"/>
        </w:rPr>
        <w:t>.</w:t>
      </w:r>
    </w:p>
    <w:p w14:paraId="62501A9E" w14:textId="0325E82D"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7</w:t>
      </w:r>
      <w:r>
        <w:rPr>
          <w:rFonts w:ascii="Arial" w:hAnsi="Arial" w:cs="Arial"/>
          <w:bCs/>
          <w:sz w:val="20"/>
          <w:szCs w:val="20"/>
        </w:rPr>
        <w:t>9</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1CAC4342" w14:textId="77777777" w:rsidTr="00A160F8">
        <w:trPr>
          <w:trHeight w:val="301"/>
          <w:tblHeader/>
          <w:jc w:val="center"/>
        </w:trPr>
        <w:tc>
          <w:tcPr>
            <w:tcW w:w="3618" w:type="dxa"/>
            <w:shd w:val="clear" w:color="auto" w:fill="D0CECE" w:themeFill="background2" w:themeFillShade="E6"/>
            <w:vAlign w:val="center"/>
          </w:tcPr>
          <w:p w14:paraId="3619FFC2" w14:textId="77777777" w:rsidR="00A160F8" w:rsidRPr="004547FC" w:rsidRDefault="00A160F8" w:rsidP="00753022">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1E757F95" w14:textId="77777777" w:rsidR="00A160F8" w:rsidRPr="004547FC" w:rsidRDefault="00A160F8" w:rsidP="00753022">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4E07D6" w:rsidRPr="004547FC" w14:paraId="05A73B57"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179D036F" w14:textId="545A00FE" w:rsidR="004E07D6" w:rsidRPr="004E07D6" w:rsidRDefault="004E07D6" w:rsidP="00753022">
            <w:pPr>
              <w:spacing w:line="276" w:lineRule="auto"/>
              <w:contextualSpacing/>
              <w:jc w:val="both"/>
              <w:rPr>
                <w:rFonts w:ascii="Arial" w:hAnsi="Arial" w:cs="Arial"/>
                <w:sz w:val="16"/>
                <w:szCs w:val="16"/>
                <w:lang w:val="es-MX"/>
              </w:rPr>
            </w:pPr>
            <w:r w:rsidRPr="004E07D6">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7D998599" w14:textId="3D995738" w:rsidR="004E07D6" w:rsidRPr="004E07D6" w:rsidRDefault="004E07D6" w:rsidP="00753022">
            <w:pPr>
              <w:spacing w:line="276" w:lineRule="auto"/>
              <w:jc w:val="both"/>
              <w:rPr>
                <w:rFonts w:ascii="Arial" w:hAnsi="Arial" w:cs="Arial"/>
                <w:sz w:val="16"/>
                <w:szCs w:val="16"/>
              </w:rPr>
            </w:pPr>
            <w:r w:rsidRPr="004E07D6">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4E07D6" w:rsidRPr="004547FC" w14:paraId="1DB97E17"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B9C3CB6" w14:textId="2557BD55" w:rsidR="004E07D6" w:rsidRPr="004E07D6" w:rsidRDefault="004E07D6" w:rsidP="00753022">
            <w:pPr>
              <w:spacing w:line="276" w:lineRule="auto"/>
              <w:contextualSpacing/>
              <w:jc w:val="both"/>
              <w:rPr>
                <w:rFonts w:ascii="Arial" w:hAnsi="Arial" w:cs="Arial"/>
                <w:sz w:val="16"/>
                <w:szCs w:val="16"/>
                <w:lang w:val="es-MX"/>
              </w:rPr>
            </w:pPr>
            <w:r w:rsidRPr="004E07D6">
              <w:rPr>
                <w:rFonts w:ascii="Arial" w:hAnsi="Arial" w:cs="Arial"/>
                <w:sz w:val="16"/>
                <w:szCs w:val="16"/>
              </w:rPr>
              <w:t>Justificación: dictamen técnico.</w:t>
            </w:r>
          </w:p>
        </w:tc>
        <w:tc>
          <w:tcPr>
            <w:tcW w:w="6060" w:type="dxa"/>
            <w:tcBorders>
              <w:top w:val="single" w:sz="4" w:space="0" w:color="auto"/>
              <w:left w:val="nil"/>
              <w:bottom w:val="single" w:sz="4" w:space="0" w:color="auto"/>
              <w:right w:val="single" w:sz="4" w:space="0" w:color="000000"/>
            </w:tcBorders>
            <w:shd w:val="clear" w:color="000000" w:fill="FFFFFF"/>
          </w:tcPr>
          <w:p w14:paraId="33D21697" w14:textId="0F9B3D06" w:rsidR="004E07D6" w:rsidRPr="004E07D6" w:rsidRDefault="004E07D6" w:rsidP="00753022">
            <w:pPr>
              <w:spacing w:line="276" w:lineRule="auto"/>
              <w:jc w:val="both"/>
              <w:rPr>
                <w:rFonts w:ascii="Arial" w:hAnsi="Arial" w:cs="Arial"/>
                <w:sz w:val="16"/>
                <w:szCs w:val="16"/>
                <w:lang w:val="es-MX"/>
              </w:rPr>
            </w:pPr>
            <w:r w:rsidRPr="004E07D6">
              <w:rPr>
                <w:rFonts w:ascii="Arial" w:hAnsi="Arial" w:cs="Arial"/>
                <w:sz w:val="16"/>
                <w:szCs w:val="16"/>
              </w:rPr>
              <w:t>Artículos 55, 76 Párrafo 1 de la Ley de Obras Públicas y Servicios Relacionados con las Mism</w:t>
            </w:r>
            <w:r>
              <w:rPr>
                <w:rFonts w:ascii="Arial" w:hAnsi="Arial" w:cs="Arial"/>
                <w:sz w:val="16"/>
                <w:szCs w:val="16"/>
              </w:rPr>
              <w:t>as del Estado de Quintana Roo.</w:t>
            </w:r>
          </w:p>
        </w:tc>
      </w:tr>
      <w:tr w:rsidR="004E07D6" w:rsidRPr="004547FC" w14:paraId="114435C1"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0270D06" w14:textId="656F76EE" w:rsidR="004E07D6" w:rsidRPr="004E07D6" w:rsidRDefault="004E07D6" w:rsidP="00753022">
            <w:pPr>
              <w:spacing w:line="276" w:lineRule="auto"/>
              <w:contextualSpacing/>
              <w:jc w:val="both"/>
              <w:rPr>
                <w:rFonts w:ascii="Arial" w:hAnsi="Arial" w:cs="Arial"/>
                <w:sz w:val="16"/>
                <w:szCs w:val="16"/>
                <w:lang w:val="es-MX"/>
              </w:rPr>
            </w:pPr>
            <w:r w:rsidRPr="004E07D6">
              <w:rPr>
                <w:rFonts w:ascii="Arial" w:hAnsi="Arial" w:cs="Arial"/>
                <w:sz w:val="16"/>
                <w:szCs w:val="16"/>
              </w:rPr>
              <w:t>Autorización de conceptos no previstos en el catálogo de conceptos</w:t>
            </w:r>
          </w:p>
        </w:tc>
        <w:tc>
          <w:tcPr>
            <w:tcW w:w="6060" w:type="dxa"/>
            <w:tcBorders>
              <w:top w:val="single" w:sz="4" w:space="0" w:color="auto"/>
              <w:left w:val="nil"/>
              <w:bottom w:val="single" w:sz="4" w:space="0" w:color="auto"/>
              <w:right w:val="single" w:sz="4" w:space="0" w:color="000000"/>
            </w:tcBorders>
            <w:shd w:val="clear" w:color="auto" w:fill="auto"/>
          </w:tcPr>
          <w:p w14:paraId="252B82C3" w14:textId="6C9EC007" w:rsidR="004E07D6" w:rsidRPr="004E07D6" w:rsidRDefault="004E07D6" w:rsidP="00753022">
            <w:pPr>
              <w:spacing w:line="276" w:lineRule="auto"/>
              <w:jc w:val="both"/>
              <w:rPr>
                <w:rFonts w:ascii="Arial" w:hAnsi="Arial" w:cs="Arial"/>
                <w:sz w:val="16"/>
                <w:szCs w:val="16"/>
                <w:lang w:val="es-MX"/>
              </w:rPr>
            </w:pPr>
            <w:r w:rsidRPr="004E07D6">
              <w:rPr>
                <w:rFonts w:ascii="Arial" w:hAnsi="Arial" w:cs="Arial"/>
                <w:sz w:val="16"/>
                <w:szCs w:val="16"/>
              </w:rPr>
              <w:t xml:space="preserve">Artículos 55 penúltimo párrafo de la Ley de Obras Públicas y Servicios Relacionados con las Mismas del Estado de Quintana Roo, </w:t>
            </w:r>
          </w:p>
        </w:tc>
      </w:tr>
      <w:tr w:rsidR="004E07D6" w:rsidRPr="004547FC" w14:paraId="729CCCF3"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0CEE876" w14:textId="2A5F10FB" w:rsidR="004E07D6" w:rsidRPr="004E07D6" w:rsidRDefault="004E07D6" w:rsidP="00753022">
            <w:pPr>
              <w:spacing w:line="276" w:lineRule="auto"/>
              <w:contextualSpacing/>
              <w:jc w:val="both"/>
              <w:rPr>
                <w:rFonts w:ascii="Arial" w:hAnsi="Arial" w:cs="Arial"/>
                <w:sz w:val="16"/>
                <w:szCs w:val="16"/>
              </w:rPr>
            </w:pPr>
            <w:r w:rsidRPr="004E07D6">
              <w:rPr>
                <w:rFonts w:ascii="Arial" w:hAnsi="Arial" w:cs="Arial"/>
                <w:sz w:val="16"/>
                <w:szCs w:val="16"/>
              </w:rPr>
              <w:t>Pólizas de Cheque o transferencia interbancaria</w:t>
            </w:r>
            <w:r>
              <w:rPr>
                <w:rFonts w:ascii="Arial" w:hAnsi="Arial" w:cs="Arial"/>
                <w:sz w:val="16"/>
                <w:szCs w:val="16"/>
              </w:rPr>
              <w:t xml:space="preserve"> (estimación 2)</w:t>
            </w:r>
          </w:p>
        </w:tc>
        <w:tc>
          <w:tcPr>
            <w:tcW w:w="6060" w:type="dxa"/>
            <w:tcBorders>
              <w:top w:val="single" w:sz="4" w:space="0" w:color="auto"/>
              <w:left w:val="nil"/>
              <w:bottom w:val="single" w:sz="4" w:space="0" w:color="auto"/>
              <w:right w:val="single" w:sz="4" w:space="0" w:color="000000"/>
            </w:tcBorders>
            <w:shd w:val="clear" w:color="000000" w:fill="FFFFFF"/>
          </w:tcPr>
          <w:p w14:paraId="1CB8A4F3" w14:textId="1DB23556" w:rsidR="004E07D6" w:rsidRPr="004E07D6" w:rsidRDefault="004E07D6" w:rsidP="00753022">
            <w:pPr>
              <w:spacing w:line="276" w:lineRule="auto"/>
              <w:jc w:val="both"/>
              <w:rPr>
                <w:rFonts w:ascii="Arial" w:hAnsi="Arial" w:cs="Arial"/>
                <w:sz w:val="16"/>
                <w:szCs w:val="16"/>
              </w:rPr>
            </w:pPr>
            <w:r w:rsidRPr="004E07D6">
              <w:rPr>
                <w:rFonts w:ascii="Arial" w:hAnsi="Arial" w:cs="Arial"/>
                <w:sz w:val="16"/>
                <w:szCs w:val="16"/>
              </w:rPr>
              <w:t xml:space="preserve">Artículos 50 párrafo 4 de la Ley de Obras Públicas y Servicios Relacionados con las Mismas del Estado de Quintana Roo; 67 de la Ley General de Contabilidad Gubernamental. </w:t>
            </w:r>
          </w:p>
        </w:tc>
      </w:tr>
    </w:tbl>
    <w:p w14:paraId="0DEA2066"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69E98F57" w14:textId="0D5170E2"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B129A7" w:rsidRPr="00B129A7">
        <w:rPr>
          <w:rFonts w:ascii="Arial" w:hAnsi="Arial" w:cs="Arial"/>
          <w:b/>
          <w:bCs/>
        </w:rPr>
        <w:t>ART/JMM/2020/01</w:t>
      </w:r>
    </w:p>
    <w:p w14:paraId="402CF5D7" w14:textId="54AF3864"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B129A7" w:rsidRPr="00B129A7">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w:t>
      </w:r>
      <w:r w:rsidRPr="004547FC">
        <w:rPr>
          <w:rFonts w:ascii="Arial" w:hAnsi="Arial" w:cs="Arial"/>
        </w:rPr>
        <w:lastRenderedPageBreak/>
        <w:t xml:space="preserve">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17E00EE7" w14:textId="77777777"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9A86693"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1C73C0CA" w14:textId="0056F636"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8</w:t>
      </w:r>
      <w:r>
        <w:rPr>
          <w:rFonts w:ascii="Arial" w:hAnsi="Arial" w:cs="Arial"/>
          <w:bCs/>
          <w:sz w:val="20"/>
          <w:szCs w:val="20"/>
        </w:rPr>
        <w:t>0</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4972F98A" w14:textId="77777777" w:rsidTr="00A160F8">
        <w:trPr>
          <w:trHeight w:val="301"/>
          <w:tblHeader/>
          <w:jc w:val="center"/>
        </w:trPr>
        <w:tc>
          <w:tcPr>
            <w:tcW w:w="1279" w:type="pct"/>
            <w:shd w:val="clear" w:color="auto" w:fill="D0CECE" w:themeFill="background2" w:themeFillShade="E6"/>
            <w:vAlign w:val="center"/>
          </w:tcPr>
          <w:p w14:paraId="1FB7BF61" w14:textId="77777777" w:rsidR="00A160F8" w:rsidRPr="004547FC" w:rsidRDefault="00A160F8" w:rsidP="0075302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6735B657" w14:textId="77777777" w:rsidR="00A160F8" w:rsidRPr="004547FC" w:rsidRDefault="00A160F8" w:rsidP="0075302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2A11A19" w14:textId="77777777" w:rsidR="00A160F8" w:rsidRPr="004547FC" w:rsidRDefault="00A160F8" w:rsidP="0075302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4E07D6" w:rsidRPr="004547FC" w14:paraId="02BCB576" w14:textId="77777777" w:rsidTr="00375E31">
        <w:trPr>
          <w:trHeight w:val="574"/>
          <w:jc w:val="center"/>
        </w:trPr>
        <w:tc>
          <w:tcPr>
            <w:tcW w:w="1279" w:type="pct"/>
            <w:shd w:val="clear" w:color="auto" w:fill="auto"/>
          </w:tcPr>
          <w:p w14:paraId="5ADBEF69" w14:textId="73ADA5C9"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lang w:val="es-ES_tradnl"/>
              </w:rPr>
            </w:pPr>
            <w:r w:rsidRPr="00460313">
              <w:rPr>
                <w:rFonts w:ascii="Arial" w:hAnsi="Arial" w:cs="Arial"/>
                <w:sz w:val="16"/>
                <w:szCs w:val="16"/>
              </w:rPr>
              <w:t>Análisis de la comparativa de las propuestas presentadas. (Cualitativo y cuantitativo).</w:t>
            </w:r>
          </w:p>
        </w:tc>
        <w:tc>
          <w:tcPr>
            <w:tcW w:w="2002" w:type="pct"/>
          </w:tcPr>
          <w:p w14:paraId="427C6589" w14:textId="7FF75E3E"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7D40FCDD" w14:textId="77777777" w:rsidR="004E07D6" w:rsidRPr="00A624FF" w:rsidRDefault="004E07D6"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1319AD4" w14:textId="77777777" w:rsidR="004E07D6" w:rsidRPr="00A624FF" w:rsidRDefault="004E07D6" w:rsidP="00753022">
            <w:pPr>
              <w:spacing w:line="276" w:lineRule="auto"/>
              <w:jc w:val="both"/>
              <w:rPr>
                <w:rFonts w:ascii="Arial" w:hAnsi="Arial" w:cs="Arial"/>
                <w:sz w:val="16"/>
                <w:szCs w:val="16"/>
              </w:rPr>
            </w:pPr>
          </w:p>
          <w:p w14:paraId="149DBF33" w14:textId="270D8A43" w:rsidR="004E07D6" w:rsidRPr="004547FC" w:rsidRDefault="004E07D6" w:rsidP="00753022">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4E07D6" w:rsidRPr="004547FC" w14:paraId="0A82280F" w14:textId="77777777" w:rsidTr="00375E31">
        <w:trPr>
          <w:trHeight w:val="574"/>
          <w:jc w:val="center"/>
        </w:trPr>
        <w:tc>
          <w:tcPr>
            <w:tcW w:w="1279" w:type="pct"/>
            <w:shd w:val="clear" w:color="auto" w:fill="auto"/>
          </w:tcPr>
          <w:p w14:paraId="1C8A309C" w14:textId="759D9171"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sidRPr="00460313">
              <w:rPr>
                <w:rFonts w:ascii="Arial" w:hAnsi="Arial" w:cs="Arial"/>
                <w:sz w:val="16"/>
                <w:szCs w:val="16"/>
              </w:rPr>
              <w:t>Justificación: dictamen técnico.</w:t>
            </w:r>
          </w:p>
        </w:tc>
        <w:tc>
          <w:tcPr>
            <w:tcW w:w="2002" w:type="pct"/>
          </w:tcPr>
          <w:p w14:paraId="7C7781C0" w14:textId="4145A605"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87D1009" w14:textId="77777777" w:rsidR="004E07D6" w:rsidRPr="00A624FF" w:rsidRDefault="004E07D6"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0DD3323" w14:textId="77777777" w:rsidR="004E07D6" w:rsidRPr="00A624FF" w:rsidRDefault="004E07D6" w:rsidP="00753022">
            <w:pPr>
              <w:spacing w:line="276" w:lineRule="auto"/>
              <w:jc w:val="both"/>
              <w:rPr>
                <w:rFonts w:ascii="Arial" w:hAnsi="Arial" w:cs="Arial"/>
                <w:sz w:val="16"/>
                <w:szCs w:val="16"/>
              </w:rPr>
            </w:pPr>
          </w:p>
          <w:p w14:paraId="2BFC5629" w14:textId="70FFA7F1"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4E07D6" w:rsidRPr="004547FC" w14:paraId="2F308BFA" w14:textId="77777777" w:rsidTr="00375E31">
        <w:trPr>
          <w:trHeight w:val="574"/>
          <w:jc w:val="center"/>
        </w:trPr>
        <w:tc>
          <w:tcPr>
            <w:tcW w:w="1279" w:type="pct"/>
            <w:shd w:val="clear" w:color="auto" w:fill="auto"/>
          </w:tcPr>
          <w:p w14:paraId="3E476DAA" w14:textId="5717DD11"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sidRPr="00460313">
              <w:rPr>
                <w:rFonts w:ascii="Arial" w:hAnsi="Arial" w:cs="Arial"/>
                <w:sz w:val="16"/>
                <w:szCs w:val="16"/>
              </w:rPr>
              <w:t>Autorización de conceptos no previstos en el catálogo de conceptos</w:t>
            </w:r>
          </w:p>
        </w:tc>
        <w:tc>
          <w:tcPr>
            <w:tcW w:w="2002" w:type="pct"/>
          </w:tcPr>
          <w:p w14:paraId="5546DEA9" w14:textId="1AE8A70D"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B4E28B1" w14:textId="77777777" w:rsidR="004E07D6" w:rsidRPr="00A624FF" w:rsidRDefault="004E07D6"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07BC081" w14:textId="77777777" w:rsidR="004E07D6" w:rsidRPr="00A624FF" w:rsidRDefault="004E07D6" w:rsidP="00753022">
            <w:pPr>
              <w:spacing w:line="276" w:lineRule="auto"/>
              <w:jc w:val="both"/>
              <w:rPr>
                <w:rFonts w:ascii="Arial" w:hAnsi="Arial" w:cs="Arial"/>
                <w:sz w:val="16"/>
                <w:szCs w:val="16"/>
              </w:rPr>
            </w:pPr>
          </w:p>
          <w:p w14:paraId="32101CE0" w14:textId="4694E32A" w:rsidR="004E07D6" w:rsidRPr="004547F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4E07D6" w:rsidRPr="004547FC" w14:paraId="0B2AF578" w14:textId="77777777" w:rsidTr="00375E31">
        <w:trPr>
          <w:trHeight w:val="574"/>
          <w:jc w:val="center"/>
        </w:trPr>
        <w:tc>
          <w:tcPr>
            <w:tcW w:w="1279" w:type="pct"/>
            <w:shd w:val="clear" w:color="auto" w:fill="auto"/>
          </w:tcPr>
          <w:p w14:paraId="7476BE0C" w14:textId="7AEF2909" w:rsidR="004E07D6" w:rsidRPr="0016274C"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sidRPr="00460313">
              <w:rPr>
                <w:rFonts w:ascii="Arial" w:hAnsi="Arial" w:cs="Arial"/>
                <w:sz w:val="16"/>
                <w:szCs w:val="16"/>
              </w:rPr>
              <w:t>Pólizas de Cheque o transferencia interbancaria</w:t>
            </w:r>
          </w:p>
        </w:tc>
        <w:tc>
          <w:tcPr>
            <w:tcW w:w="2002" w:type="pct"/>
          </w:tcPr>
          <w:p w14:paraId="0A65D676" w14:textId="3FB40CFA" w:rsidR="004E07D6" w:rsidRDefault="004E07D6"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7E5D3D1" w14:textId="77777777" w:rsidR="004E07D6" w:rsidRPr="00A624FF" w:rsidRDefault="004E07D6"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6FBE87F" w14:textId="77777777" w:rsidR="004E07D6" w:rsidRPr="00A624FF" w:rsidRDefault="004E07D6" w:rsidP="00753022">
            <w:pPr>
              <w:spacing w:line="276" w:lineRule="auto"/>
              <w:jc w:val="both"/>
              <w:rPr>
                <w:rFonts w:ascii="Arial" w:hAnsi="Arial" w:cs="Arial"/>
                <w:sz w:val="16"/>
                <w:szCs w:val="16"/>
              </w:rPr>
            </w:pPr>
          </w:p>
          <w:p w14:paraId="7D218CFE" w14:textId="2913155F" w:rsidR="004E07D6" w:rsidRPr="0016274C" w:rsidRDefault="004E07D6" w:rsidP="00753022">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32E13C98"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lastRenderedPageBreak/>
        <w:t>Fuente: Elaboración propia.</w:t>
      </w:r>
    </w:p>
    <w:p w14:paraId="3D367639"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D6233EF"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B6F3FBF" w14:textId="01C475A5"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25ED8031" w14:textId="42767802"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235BB0BE" w14:textId="3979C2BB" w:rsidR="00A160F8" w:rsidRDefault="00A160F8" w:rsidP="00753022">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B129A7">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3A2EE22" w14:textId="77777777" w:rsidR="004E07D6" w:rsidRPr="004E07D6" w:rsidRDefault="004E07D6" w:rsidP="00753022">
      <w:pPr>
        <w:spacing w:after="240" w:line="360" w:lineRule="auto"/>
        <w:jc w:val="both"/>
        <w:rPr>
          <w:rFonts w:ascii="Arial" w:hAnsi="Arial" w:cs="Arial"/>
          <w:lang w:val="es-MX"/>
        </w:rPr>
      </w:pPr>
    </w:p>
    <w:tbl>
      <w:tblPr>
        <w:tblStyle w:val="TableGridPHPDOCX19"/>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E07D6" w:rsidRPr="004E07D6" w14:paraId="501C8A81" w14:textId="77777777" w:rsidTr="00375E31">
        <w:trPr>
          <w:trHeight w:val="365"/>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3BF07C4" w14:textId="77777777" w:rsidR="004E07D6" w:rsidRPr="004E07D6" w:rsidRDefault="004E07D6" w:rsidP="004E07D6">
            <w:pPr>
              <w:spacing w:line="276" w:lineRule="auto"/>
              <w:jc w:val="both"/>
              <w:rPr>
                <w:rFonts w:ascii="Arial" w:hAnsi="Arial" w:cs="Arial"/>
                <w:b/>
                <w:bCs/>
              </w:rPr>
            </w:pPr>
            <w:r w:rsidRPr="004E07D6">
              <w:rPr>
                <w:rFonts w:ascii="Arial" w:hAnsi="Arial" w:cs="Arial"/>
                <w:b/>
                <w:bCs/>
              </w:rPr>
              <w:t xml:space="preserve">Núm. de Cédula: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3299C4B8" w14:textId="77777777" w:rsidR="004E07D6" w:rsidRPr="004E07D6" w:rsidRDefault="004E07D6" w:rsidP="004E07D6">
            <w:pPr>
              <w:spacing w:line="276" w:lineRule="auto"/>
              <w:jc w:val="both"/>
              <w:rPr>
                <w:rFonts w:ascii="Arial" w:hAnsi="Arial" w:cs="Arial"/>
              </w:rPr>
            </w:pPr>
            <w:r w:rsidRPr="004E07D6">
              <w:rPr>
                <w:rFonts w:ascii="Arial" w:hAnsi="Arial"/>
              </w:rPr>
              <w:t>60059</w:t>
            </w:r>
          </w:p>
        </w:tc>
      </w:tr>
      <w:tr w:rsidR="004E07D6" w:rsidRPr="004E07D6" w14:paraId="18455B14" w14:textId="77777777" w:rsidTr="00375E31">
        <w:trPr>
          <w:trHeight w:val="311"/>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1FA5186" w14:textId="77777777" w:rsidR="004E07D6" w:rsidRPr="004E07D6" w:rsidRDefault="004E07D6" w:rsidP="004E07D6">
            <w:pPr>
              <w:spacing w:line="276" w:lineRule="auto"/>
              <w:jc w:val="both"/>
              <w:rPr>
                <w:rFonts w:ascii="Arial" w:hAnsi="Arial" w:cs="Arial"/>
              </w:rPr>
            </w:pPr>
            <w:r w:rsidRPr="004E07D6">
              <w:rPr>
                <w:rFonts w:ascii="Arial" w:hAnsi="Arial" w:cs="Arial"/>
                <w:b/>
              </w:rPr>
              <w:t xml:space="preserve">Núm. de Contrato: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2B1679A4" w14:textId="77777777" w:rsidR="004E07D6" w:rsidRPr="004E07D6" w:rsidRDefault="004E07D6" w:rsidP="004E07D6">
            <w:pPr>
              <w:spacing w:line="276" w:lineRule="auto"/>
              <w:ind w:right="276"/>
              <w:jc w:val="both"/>
              <w:rPr>
                <w:rFonts w:ascii="Arial" w:hAnsi="Arial" w:cs="Arial"/>
              </w:rPr>
            </w:pPr>
            <w:r w:rsidRPr="004E07D6">
              <w:rPr>
                <w:rFonts w:ascii="Arial" w:hAnsi="Arial"/>
              </w:rPr>
              <w:t>JMM-DOP-FISM-64/19</w:t>
            </w:r>
          </w:p>
        </w:tc>
      </w:tr>
      <w:tr w:rsidR="004E07D6" w:rsidRPr="004E07D6" w14:paraId="63660BD1" w14:textId="77777777" w:rsidTr="00375E31">
        <w:trPr>
          <w:trHeight w:val="347"/>
        </w:trPr>
        <w:tc>
          <w:tcPr>
            <w:tcW w:w="255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7C3C138" w14:textId="77777777" w:rsidR="004E07D6" w:rsidRPr="004E07D6" w:rsidRDefault="004E07D6" w:rsidP="004E07D6">
            <w:pPr>
              <w:spacing w:line="276" w:lineRule="auto"/>
              <w:jc w:val="both"/>
              <w:rPr>
                <w:rFonts w:ascii="Arial" w:hAnsi="Arial" w:cs="Arial"/>
              </w:rPr>
            </w:pPr>
            <w:r w:rsidRPr="004E07D6">
              <w:rPr>
                <w:rFonts w:ascii="Arial" w:hAnsi="Arial" w:cs="Arial"/>
                <w:b/>
              </w:rPr>
              <w:t xml:space="preserve">Nombre de la Obra: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BD84899" w14:textId="77777777" w:rsidR="004E07D6" w:rsidRPr="004E07D6" w:rsidRDefault="004E07D6" w:rsidP="004E07D6">
            <w:pPr>
              <w:tabs>
                <w:tab w:val="left" w:pos="7074"/>
              </w:tabs>
              <w:spacing w:line="276" w:lineRule="auto"/>
              <w:ind w:right="276"/>
              <w:jc w:val="both"/>
              <w:rPr>
                <w:rFonts w:ascii="Arial" w:hAnsi="Arial" w:cs="Arial"/>
              </w:rPr>
            </w:pPr>
            <w:r w:rsidRPr="004E07D6">
              <w:rPr>
                <w:rFonts w:ascii="Arial" w:hAnsi="Arial"/>
              </w:rPr>
              <w:t>Construcción de techo firme segunda etapa.</w:t>
            </w:r>
          </w:p>
        </w:tc>
      </w:tr>
      <w:tr w:rsidR="004E07D6" w:rsidRPr="004E07D6" w14:paraId="0EC2D958" w14:textId="77777777" w:rsidTr="00375E31">
        <w:trPr>
          <w:trHeight w:val="347"/>
        </w:trPr>
        <w:tc>
          <w:tcPr>
            <w:tcW w:w="2552" w:type="dxa"/>
            <w:tcMar>
              <w:top w:w="10" w:type="dxa"/>
              <w:left w:w="10" w:type="dxa"/>
              <w:bottom w:w="10" w:type="dxa"/>
              <w:right w:w="10" w:type="dxa"/>
            </w:tcMar>
            <w:vAlign w:val="center"/>
          </w:tcPr>
          <w:p w14:paraId="5CE0430A" w14:textId="77777777" w:rsidR="004E07D6" w:rsidRPr="004E07D6" w:rsidRDefault="004E07D6" w:rsidP="004E07D6">
            <w:pPr>
              <w:spacing w:line="276" w:lineRule="auto"/>
              <w:jc w:val="both"/>
              <w:rPr>
                <w:rFonts w:ascii="Arial" w:hAnsi="Arial" w:cs="Arial"/>
                <w:b/>
              </w:rPr>
            </w:pPr>
            <w:r w:rsidRPr="004E07D6">
              <w:rPr>
                <w:rFonts w:ascii="Arial" w:hAnsi="Arial" w:cs="Arial"/>
                <w:b/>
              </w:rPr>
              <w:t xml:space="preserve">Monto Contratado: </w:t>
            </w:r>
          </w:p>
        </w:tc>
        <w:tc>
          <w:tcPr>
            <w:tcW w:w="7082"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2278C8FA" w14:textId="77777777" w:rsidR="004E07D6" w:rsidRPr="004E07D6" w:rsidRDefault="004E07D6" w:rsidP="004E07D6">
            <w:pPr>
              <w:tabs>
                <w:tab w:val="left" w:pos="1005"/>
              </w:tabs>
              <w:spacing w:line="276" w:lineRule="auto"/>
              <w:ind w:right="276"/>
              <w:jc w:val="both"/>
              <w:rPr>
                <w:rFonts w:ascii="Arial" w:hAnsi="Arial"/>
              </w:rPr>
            </w:pPr>
            <w:r w:rsidRPr="004E07D6">
              <w:rPr>
                <w:rFonts w:ascii="Arial" w:hAnsi="Arial"/>
              </w:rPr>
              <w:t>$ 1,104,015.35</w:t>
            </w:r>
          </w:p>
        </w:tc>
      </w:tr>
    </w:tbl>
    <w:p w14:paraId="7ED8CA4D" w14:textId="77777777" w:rsidR="004E07D6" w:rsidRPr="004E07D6" w:rsidRDefault="004E07D6" w:rsidP="00753022">
      <w:pPr>
        <w:spacing w:after="240" w:line="360" w:lineRule="auto"/>
        <w:jc w:val="both"/>
        <w:rPr>
          <w:rFonts w:ascii="Arial" w:hAnsi="Arial"/>
          <w:b/>
          <w:lang w:val="es-MX"/>
        </w:rPr>
      </w:pPr>
    </w:p>
    <w:p w14:paraId="5DD5D77E" w14:textId="77777777" w:rsidR="004E07D6" w:rsidRPr="004E07D6" w:rsidRDefault="004E07D6" w:rsidP="00753022">
      <w:pPr>
        <w:spacing w:after="240" w:line="360" w:lineRule="auto"/>
        <w:jc w:val="both"/>
        <w:rPr>
          <w:rFonts w:ascii="Arial" w:hAnsi="Arial" w:cs="Arial"/>
          <w:b/>
          <w:lang w:val="es-MX"/>
        </w:rPr>
      </w:pPr>
      <w:r w:rsidRPr="004E07D6">
        <w:rPr>
          <w:rFonts w:ascii="Arial" w:hAnsi="Arial" w:cs="Arial"/>
          <w:b/>
          <w:lang w:val="es-MX"/>
        </w:rPr>
        <w:t>Resultado 31, Observación 1</w:t>
      </w:r>
    </w:p>
    <w:p w14:paraId="24D3EB41" w14:textId="560F1C32" w:rsidR="004E07D6" w:rsidRDefault="004E07D6" w:rsidP="00753022">
      <w:pPr>
        <w:spacing w:after="240" w:line="360" w:lineRule="auto"/>
        <w:jc w:val="both"/>
        <w:rPr>
          <w:rFonts w:ascii="Arial" w:hAnsi="Arial" w:cs="Arial"/>
          <w:b/>
        </w:rPr>
      </w:pPr>
      <w:r w:rsidRPr="004E07D6">
        <w:rPr>
          <w:rFonts w:ascii="Arial" w:hAnsi="Arial" w:cs="Arial"/>
          <w:b/>
        </w:rPr>
        <w:t>Documentación Faltante:</w:t>
      </w:r>
    </w:p>
    <w:p w14:paraId="1335359C" w14:textId="77777777" w:rsidR="00A00E28" w:rsidRDefault="00A00E28" w:rsidP="00A00E28">
      <w:pPr>
        <w:spacing w:after="240" w:line="360" w:lineRule="auto"/>
        <w:jc w:val="both"/>
        <w:rPr>
          <w:rFonts w:ascii="Arial" w:hAnsi="Arial" w:cs="Arial"/>
          <w:b/>
        </w:rPr>
      </w:pPr>
      <w:r>
        <w:rPr>
          <w:rFonts w:ascii="Arial" w:hAnsi="Arial" w:cs="Arial"/>
          <w:b/>
        </w:rPr>
        <w:lastRenderedPageBreak/>
        <w:t>Descripción de la Observación:</w:t>
      </w:r>
    </w:p>
    <w:p w14:paraId="05AB7696" w14:textId="489557FE" w:rsidR="00A160F8" w:rsidRDefault="004E07D6" w:rsidP="00753022">
      <w:pPr>
        <w:spacing w:before="240" w:after="240" w:line="360" w:lineRule="auto"/>
        <w:jc w:val="both"/>
        <w:rPr>
          <w:rFonts w:ascii="Arial" w:hAnsi="Arial" w:cs="Arial"/>
          <w:lang w:val="es-MX"/>
        </w:rPr>
      </w:pPr>
      <w:r w:rsidRPr="004E07D6">
        <w:rPr>
          <w:rFonts w:ascii="Arial" w:hAnsi="Arial" w:cs="Arial"/>
          <w:lang w:val="es-MX"/>
        </w:rPr>
        <w:t xml:space="preserve">Durante la revisión y análisis del expediente técnico unitario de la obra: </w:t>
      </w:r>
      <w:r w:rsidRPr="004E07D6">
        <w:rPr>
          <w:rFonts w:ascii="Arial" w:hAnsi="Arial"/>
          <w:lang w:val="es-MX"/>
        </w:rPr>
        <w:t>Construcción de techo firme segunda etapa, en José María Morelos,</w:t>
      </w:r>
      <w:r w:rsidRPr="004E07D6">
        <w:rPr>
          <w:rFonts w:ascii="Arial" w:hAnsi="Arial" w:cs="Arial"/>
          <w:lang w:val="es-MX"/>
        </w:rPr>
        <w:t xml:space="preserve"> se detecta que omitieron integrar los documentos señalados en diversas leyes, decretos, reglamentos y demás disposiciones aplicables en materia de contratación de obra pública que a continuación</w:t>
      </w:r>
      <w:r w:rsidR="007B26B2">
        <w:rPr>
          <w:rFonts w:ascii="Arial" w:hAnsi="Arial" w:cs="Arial"/>
          <w:lang w:val="es-MX"/>
        </w:rPr>
        <w:t xml:space="preserve"> se detallan:</w:t>
      </w:r>
    </w:p>
    <w:p w14:paraId="1DF1096C" w14:textId="3671F74E" w:rsidR="00A160F8" w:rsidRPr="004547FC" w:rsidRDefault="00A160F8" w:rsidP="00753022">
      <w:pPr>
        <w:tabs>
          <w:tab w:val="left" w:pos="2160"/>
        </w:tabs>
        <w:spacing w:line="276"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81</w:t>
      </w:r>
      <w:r w:rsidRPr="004547FC">
        <w:rPr>
          <w:rFonts w:ascii="Arial" w:hAnsi="Arial" w:cs="Arial"/>
          <w:bCs/>
          <w:color w:val="FF0000"/>
          <w:sz w:val="20"/>
          <w:szCs w:val="20"/>
        </w:rPr>
        <w:t xml:space="preserve">. </w:t>
      </w:r>
      <w:r w:rsidRPr="004547FC">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160F8" w:rsidRPr="004547FC" w14:paraId="4A81908D" w14:textId="77777777" w:rsidTr="00A160F8">
        <w:trPr>
          <w:trHeight w:val="301"/>
          <w:tblHeader/>
          <w:jc w:val="center"/>
        </w:trPr>
        <w:tc>
          <w:tcPr>
            <w:tcW w:w="3618" w:type="dxa"/>
            <w:shd w:val="clear" w:color="auto" w:fill="D0CECE" w:themeFill="background2" w:themeFillShade="E6"/>
            <w:vAlign w:val="center"/>
          </w:tcPr>
          <w:p w14:paraId="43033F2A" w14:textId="77777777" w:rsidR="00A160F8" w:rsidRPr="004547FC" w:rsidRDefault="00A160F8" w:rsidP="00753022">
            <w:pPr>
              <w:spacing w:line="276" w:lineRule="auto"/>
              <w:jc w:val="center"/>
              <w:rPr>
                <w:rFonts w:ascii="Arial" w:hAnsi="Arial" w:cs="Arial"/>
                <w:b/>
                <w:sz w:val="18"/>
                <w:szCs w:val="18"/>
              </w:rPr>
            </w:pPr>
            <w:r w:rsidRPr="004547FC">
              <w:rPr>
                <w:rFonts w:ascii="Arial" w:hAnsi="Arial" w:cs="Arial"/>
                <w:b/>
                <w:sz w:val="18"/>
                <w:szCs w:val="18"/>
              </w:rPr>
              <w:t>DOCUMENTO</w:t>
            </w:r>
          </w:p>
        </w:tc>
        <w:tc>
          <w:tcPr>
            <w:tcW w:w="6060" w:type="dxa"/>
            <w:shd w:val="clear" w:color="auto" w:fill="D0CECE" w:themeFill="background2" w:themeFillShade="E6"/>
            <w:vAlign w:val="center"/>
          </w:tcPr>
          <w:p w14:paraId="6E9AFA4F" w14:textId="77777777" w:rsidR="00A160F8" w:rsidRPr="004547FC" w:rsidRDefault="00A160F8" w:rsidP="00753022">
            <w:pPr>
              <w:spacing w:line="276" w:lineRule="auto"/>
              <w:jc w:val="center"/>
              <w:rPr>
                <w:rFonts w:ascii="Arial" w:hAnsi="Arial" w:cs="Arial"/>
                <w:b/>
                <w:sz w:val="18"/>
                <w:szCs w:val="18"/>
              </w:rPr>
            </w:pPr>
            <w:r w:rsidRPr="004547FC">
              <w:rPr>
                <w:rFonts w:ascii="Arial" w:hAnsi="Arial" w:cs="Arial"/>
                <w:b/>
                <w:sz w:val="18"/>
                <w:szCs w:val="18"/>
              </w:rPr>
              <w:t>DISPOSICIÓN INFRINGIDA</w:t>
            </w:r>
          </w:p>
        </w:tc>
      </w:tr>
      <w:tr w:rsidR="00E23EBB" w:rsidRPr="004547FC" w14:paraId="4DBA01FE" w14:textId="77777777" w:rsidTr="00375E31">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79341C5" w14:textId="2ACECE07" w:rsidR="00E23EBB" w:rsidRPr="00E23EBB" w:rsidRDefault="00E23EBB" w:rsidP="00753022">
            <w:pPr>
              <w:spacing w:line="276" w:lineRule="auto"/>
              <w:contextualSpacing/>
              <w:jc w:val="both"/>
              <w:rPr>
                <w:rFonts w:ascii="Arial" w:hAnsi="Arial" w:cs="Arial"/>
                <w:sz w:val="16"/>
                <w:szCs w:val="16"/>
                <w:lang w:val="es-MX"/>
              </w:rPr>
            </w:pPr>
            <w:r w:rsidRPr="00E23EBB">
              <w:rPr>
                <w:rFonts w:ascii="Arial" w:hAnsi="Arial" w:cs="Arial"/>
                <w:sz w:val="16"/>
                <w:szCs w:val="16"/>
              </w:rPr>
              <w:t>Programa anual de obras y servicios relacionados con las mismas (POAS) y presupuesto autorizado.</w:t>
            </w:r>
          </w:p>
        </w:tc>
        <w:tc>
          <w:tcPr>
            <w:tcW w:w="6060" w:type="dxa"/>
            <w:tcBorders>
              <w:top w:val="single" w:sz="4" w:space="0" w:color="auto"/>
              <w:left w:val="nil"/>
              <w:bottom w:val="single" w:sz="4" w:space="0" w:color="auto"/>
              <w:right w:val="single" w:sz="4" w:space="0" w:color="000000"/>
            </w:tcBorders>
            <w:shd w:val="clear" w:color="000000" w:fill="FFFFFF"/>
          </w:tcPr>
          <w:p w14:paraId="174F0686" w14:textId="499E7F51" w:rsidR="00E23EBB" w:rsidRPr="00E23EBB" w:rsidRDefault="00E23EBB" w:rsidP="00753022">
            <w:pPr>
              <w:spacing w:line="276" w:lineRule="auto"/>
              <w:jc w:val="both"/>
              <w:rPr>
                <w:rFonts w:ascii="Arial" w:hAnsi="Arial" w:cs="Arial"/>
                <w:sz w:val="16"/>
                <w:szCs w:val="16"/>
              </w:rPr>
            </w:pPr>
            <w:r w:rsidRPr="00E23EBB">
              <w:rPr>
                <w:rFonts w:ascii="Arial" w:hAnsi="Arial" w:cs="Arial"/>
                <w:sz w:val="16"/>
                <w:szCs w:val="16"/>
              </w:rPr>
              <w:t xml:space="preserve">Artículos 13, 14, 18 y 19 de la Ley de Obras Públicas y Servicios Relacionados con las Mismas del Estado de Quintana Roo; 6 Fracción II del Reglamento de la Ley de Obras Públicas y Servicios Relacionados con las Mismas del Estado de Quintana Roo. </w:t>
            </w:r>
          </w:p>
        </w:tc>
      </w:tr>
      <w:tr w:rsidR="00E23EBB" w:rsidRPr="004547FC" w14:paraId="6F2FCA7E"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3EB59C4" w14:textId="301833E6" w:rsidR="00E23EBB" w:rsidRPr="00E23EBB" w:rsidRDefault="00E23EBB" w:rsidP="00753022">
            <w:pPr>
              <w:spacing w:line="276" w:lineRule="auto"/>
              <w:contextualSpacing/>
              <w:jc w:val="both"/>
              <w:rPr>
                <w:rFonts w:ascii="Arial" w:hAnsi="Arial" w:cs="Arial"/>
                <w:sz w:val="16"/>
                <w:szCs w:val="16"/>
                <w:lang w:val="es-MX"/>
              </w:rPr>
            </w:pPr>
            <w:r w:rsidRPr="00E23EBB">
              <w:rPr>
                <w:rFonts w:ascii="Arial" w:hAnsi="Arial" w:cs="Arial"/>
                <w:sz w:val="16"/>
                <w:szCs w:val="16"/>
              </w:rPr>
              <w:t>Estudios, proyectos arquitectónicos y de ingeniería de una obra, el catálogo de conceptos, normas y especificaciones de construcción, y programa de ejecución</w:t>
            </w:r>
          </w:p>
        </w:tc>
        <w:tc>
          <w:tcPr>
            <w:tcW w:w="6060" w:type="dxa"/>
            <w:tcBorders>
              <w:top w:val="single" w:sz="4" w:space="0" w:color="auto"/>
              <w:left w:val="nil"/>
              <w:bottom w:val="single" w:sz="4" w:space="0" w:color="auto"/>
              <w:right w:val="single" w:sz="4" w:space="0" w:color="000000"/>
            </w:tcBorders>
            <w:shd w:val="clear" w:color="000000" w:fill="FFFFFF"/>
          </w:tcPr>
          <w:p w14:paraId="26DFB502" w14:textId="400E2900" w:rsidR="00E23EBB" w:rsidRPr="00E23EBB" w:rsidRDefault="00E23EBB" w:rsidP="00753022">
            <w:pPr>
              <w:spacing w:line="276" w:lineRule="auto"/>
              <w:jc w:val="both"/>
              <w:rPr>
                <w:rFonts w:ascii="Arial" w:hAnsi="Arial" w:cs="Arial"/>
                <w:sz w:val="16"/>
                <w:szCs w:val="16"/>
                <w:lang w:val="es-MX"/>
              </w:rPr>
            </w:pPr>
            <w:r w:rsidRPr="00E23EBB">
              <w:rPr>
                <w:rFonts w:ascii="Arial" w:hAnsi="Arial" w:cs="Arial"/>
                <w:sz w:val="16"/>
                <w:szCs w:val="16"/>
              </w:rPr>
              <w:t xml:space="preserve">Artículos 14, Fracción. VII, Artículos 20, Párrafo 4, 28, Fracción XVIII de la Ley de Obras Públicas y Servicios Relacionados con las Mismas del Estado de Quintana Roo; 10 del Reglamento de la Ley de Obras Públicas y Servicios Relacionados con las Mismas del Estado de Quintana Roo. </w:t>
            </w:r>
          </w:p>
        </w:tc>
      </w:tr>
      <w:tr w:rsidR="00E23EBB" w:rsidRPr="004547FC" w14:paraId="17E53A81" w14:textId="77777777" w:rsidTr="00375E31">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7782987" w14:textId="6ADDFD12" w:rsidR="00E23EBB" w:rsidRPr="00E23EBB" w:rsidRDefault="00E23EBB" w:rsidP="00753022">
            <w:pPr>
              <w:spacing w:line="276" w:lineRule="auto"/>
              <w:contextualSpacing/>
              <w:jc w:val="both"/>
              <w:rPr>
                <w:rFonts w:ascii="Arial" w:hAnsi="Arial" w:cs="Arial"/>
                <w:sz w:val="16"/>
                <w:szCs w:val="16"/>
                <w:lang w:val="es-MX"/>
              </w:rPr>
            </w:pPr>
            <w:r w:rsidRPr="00E23EBB">
              <w:rPr>
                <w:rFonts w:ascii="Arial" w:hAnsi="Arial" w:cs="Arial"/>
                <w:sz w:val="16"/>
                <w:szCs w:val="16"/>
              </w:rPr>
              <w:t>Programas de utilización y montos mensuales de la utilización de la maquinaria y equipo de construcción.</w:t>
            </w:r>
          </w:p>
        </w:tc>
        <w:tc>
          <w:tcPr>
            <w:tcW w:w="6060" w:type="dxa"/>
            <w:tcBorders>
              <w:top w:val="single" w:sz="4" w:space="0" w:color="auto"/>
              <w:left w:val="nil"/>
              <w:bottom w:val="single" w:sz="4" w:space="0" w:color="auto"/>
              <w:right w:val="single" w:sz="4" w:space="0" w:color="000000"/>
            </w:tcBorders>
            <w:shd w:val="clear" w:color="000000" w:fill="FFFFFF"/>
            <w:vAlign w:val="center"/>
          </w:tcPr>
          <w:p w14:paraId="77DDED4A" w14:textId="68377AD0" w:rsidR="00E23EBB" w:rsidRPr="00E23EBB" w:rsidRDefault="00E23EBB" w:rsidP="00753022">
            <w:pPr>
              <w:spacing w:line="276" w:lineRule="auto"/>
              <w:jc w:val="both"/>
              <w:rPr>
                <w:rFonts w:ascii="Arial" w:hAnsi="Arial" w:cs="Arial"/>
                <w:sz w:val="16"/>
                <w:szCs w:val="16"/>
                <w:lang w:val="es-MX"/>
              </w:rPr>
            </w:pPr>
            <w:r w:rsidRPr="00E23EBB">
              <w:rPr>
                <w:rFonts w:ascii="Arial" w:hAnsi="Arial" w:cs="Arial"/>
                <w:sz w:val="16"/>
                <w:szCs w:val="16"/>
              </w:rPr>
              <w:t xml:space="preserve">Artículos 32, Fracción XII de la Ley de Obras Públicas y Servicios Relacionados con las Mismas del Estado de Quintana Roo, 32 apartado A fracción I inciso b), 33 apartado A, Fracción VIII del Reglamento de la Ley de Obras Públicas y Servicios Relacionados con las Mismas del Estado de Quintana Roo. </w:t>
            </w:r>
          </w:p>
        </w:tc>
      </w:tr>
      <w:tr w:rsidR="00E23EBB" w:rsidRPr="004547FC" w14:paraId="2C56BBFF"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50021BD6" w14:textId="68EDC200" w:rsidR="00E23EBB" w:rsidRPr="00E23EBB" w:rsidRDefault="00E23EBB" w:rsidP="00753022">
            <w:pPr>
              <w:spacing w:line="276" w:lineRule="auto"/>
              <w:contextualSpacing/>
              <w:jc w:val="both"/>
              <w:rPr>
                <w:rFonts w:ascii="Arial" w:hAnsi="Arial" w:cs="Arial"/>
                <w:sz w:val="16"/>
                <w:szCs w:val="16"/>
              </w:rPr>
            </w:pPr>
            <w:r w:rsidRPr="00E23EBB">
              <w:rPr>
                <w:rFonts w:ascii="Arial" w:hAnsi="Arial" w:cs="Arial"/>
                <w:sz w:val="16"/>
                <w:szCs w:val="16"/>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auto" w:fill="FFFFFF"/>
          </w:tcPr>
          <w:p w14:paraId="7BF2CAB0" w14:textId="329B051F" w:rsidR="00E23EBB" w:rsidRPr="00E23EBB" w:rsidRDefault="00E23EBB" w:rsidP="00753022">
            <w:pPr>
              <w:spacing w:line="276" w:lineRule="auto"/>
              <w:jc w:val="both"/>
              <w:rPr>
                <w:rFonts w:ascii="Arial" w:hAnsi="Arial" w:cs="Arial"/>
                <w:sz w:val="16"/>
                <w:szCs w:val="16"/>
              </w:rPr>
            </w:pPr>
            <w:r w:rsidRPr="00E23EBB">
              <w:rPr>
                <w:rFonts w:ascii="Arial" w:hAnsi="Arial" w:cs="Arial"/>
                <w:sz w:val="16"/>
                <w:szCs w:val="16"/>
              </w:rPr>
              <w:t>Artículos 32 y 34 de la Ley de Obras Públicas y Servicios Relacionados con las Mismas del Estado de Quintana Roo; 27 y 32 del Reglamento de la Ley de Obras Públicas y Servicios Relacionados con las Mismas del Estado de Quintana Roo</w:t>
            </w:r>
            <w:r>
              <w:rPr>
                <w:rFonts w:ascii="Arial" w:hAnsi="Arial" w:cs="Arial"/>
                <w:sz w:val="16"/>
                <w:szCs w:val="16"/>
              </w:rPr>
              <w:t>.</w:t>
            </w:r>
          </w:p>
        </w:tc>
      </w:tr>
      <w:tr w:rsidR="00E23EBB" w:rsidRPr="004547FC" w14:paraId="0F0BDF92" w14:textId="77777777" w:rsidTr="00375E31">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676FB6F" w14:textId="75D7C850" w:rsidR="00E23EBB" w:rsidRPr="00E23EBB" w:rsidRDefault="00E23EBB" w:rsidP="00753022">
            <w:pPr>
              <w:spacing w:line="276" w:lineRule="auto"/>
              <w:contextualSpacing/>
              <w:jc w:val="both"/>
              <w:rPr>
                <w:rFonts w:ascii="Arial" w:hAnsi="Arial" w:cs="Arial"/>
                <w:sz w:val="16"/>
                <w:szCs w:val="16"/>
              </w:rPr>
            </w:pPr>
            <w:r w:rsidRPr="00E23EBB">
              <w:rPr>
                <w:rFonts w:ascii="Arial" w:hAnsi="Arial" w:cs="Arial"/>
                <w:sz w:val="16"/>
                <w:szCs w:val="16"/>
              </w:rPr>
              <w:t>Pólizas de Cheque o transferencia interbancaria</w:t>
            </w:r>
            <w:r>
              <w:rPr>
                <w:rFonts w:ascii="Arial" w:hAnsi="Arial" w:cs="Arial"/>
                <w:sz w:val="16"/>
                <w:szCs w:val="16"/>
              </w:rPr>
              <w:t xml:space="preserve"> (estimación 2)</w:t>
            </w:r>
          </w:p>
        </w:tc>
        <w:tc>
          <w:tcPr>
            <w:tcW w:w="6060" w:type="dxa"/>
            <w:tcBorders>
              <w:top w:val="single" w:sz="4" w:space="0" w:color="auto"/>
              <w:left w:val="nil"/>
              <w:bottom w:val="single" w:sz="4" w:space="0" w:color="auto"/>
              <w:right w:val="single" w:sz="4" w:space="0" w:color="000000"/>
            </w:tcBorders>
            <w:shd w:val="clear" w:color="000000" w:fill="FFFFFF"/>
          </w:tcPr>
          <w:p w14:paraId="6D9883F9" w14:textId="13EA71B4" w:rsidR="00E23EBB" w:rsidRPr="00E23EBB" w:rsidRDefault="00E23EBB" w:rsidP="00753022">
            <w:pPr>
              <w:spacing w:line="276" w:lineRule="auto"/>
              <w:jc w:val="both"/>
              <w:rPr>
                <w:rFonts w:ascii="Arial" w:hAnsi="Arial" w:cs="Arial"/>
                <w:sz w:val="16"/>
                <w:szCs w:val="16"/>
              </w:rPr>
            </w:pPr>
            <w:r w:rsidRPr="00E23EBB">
              <w:rPr>
                <w:rFonts w:ascii="Arial" w:hAnsi="Arial" w:cs="Arial"/>
                <w:sz w:val="16"/>
                <w:szCs w:val="16"/>
              </w:rPr>
              <w:t xml:space="preserve">Artículos 50 párrafo 4 de la Ley de Obras Públicas y Servicios Relacionados con las Mismas del Estado de Quintana Roo; 67 de la Ley General de Contabilidad Gubernamental. </w:t>
            </w:r>
          </w:p>
        </w:tc>
      </w:tr>
    </w:tbl>
    <w:p w14:paraId="0C52E306" w14:textId="77777777" w:rsidR="00A160F8" w:rsidRPr="004547FC" w:rsidRDefault="00A160F8" w:rsidP="00A160F8">
      <w:pPr>
        <w:spacing w:after="240" w:line="360" w:lineRule="auto"/>
        <w:jc w:val="both"/>
        <w:rPr>
          <w:rFonts w:ascii="Arial" w:hAnsi="Arial" w:cs="Arial"/>
          <w:sz w:val="18"/>
          <w:szCs w:val="18"/>
          <w:lang w:val="es-MX"/>
        </w:rPr>
      </w:pPr>
      <w:r w:rsidRPr="004547FC">
        <w:rPr>
          <w:rFonts w:ascii="Arial" w:hAnsi="Arial" w:cs="Arial"/>
          <w:sz w:val="18"/>
          <w:szCs w:val="18"/>
          <w:lang w:val="es-MX"/>
        </w:rPr>
        <w:t>Fuente: Elaboración propia.</w:t>
      </w:r>
    </w:p>
    <w:p w14:paraId="62DC25EF" w14:textId="283EA693" w:rsidR="00A160F8" w:rsidRDefault="00A160F8" w:rsidP="00A160F8">
      <w:pPr>
        <w:spacing w:before="240" w:after="240" w:line="360" w:lineRule="auto"/>
        <w:jc w:val="both"/>
        <w:rPr>
          <w:rFonts w:ascii="Arial" w:hAnsi="Arial" w:cs="Arial"/>
          <w:b/>
          <w:bCs/>
        </w:rPr>
      </w:pPr>
      <w:r>
        <w:rPr>
          <w:rFonts w:ascii="Arial" w:hAnsi="Arial" w:cs="Arial"/>
          <w:b/>
          <w:bCs/>
        </w:rPr>
        <w:t xml:space="preserve">Reunión de Trabajo No. </w:t>
      </w:r>
      <w:r w:rsidR="005D7A68" w:rsidRPr="005D7A68">
        <w:rPr>
          <w:rFonts w:ascii="Arial" w:hAnsi="Arial" w:cs="Arial"/>
          <w:b/>
          <w:bCs/>
        </w:rPr>
        <w:t>ART/JMM/2020/01</w:t>
      </w:r>
    </w:p>
    <w:p w14:paraId="32A829FA" w14:textId="221D7D1C" w:rsidR="00A160F8" w:rsidRPr="004547FC" w:rsidRDefault="00A160F8" w:rsidP="00A160F8">
      <w:pPr>
        <w:spacing w:after="240" w:line="360" w:lineRule="auto"/>
        <w:jc w:val="both"/>
        <w:rPr>
          <w:rFonts w:ascii="Arial" w:hAnsi="Arial" w:cs="Arial"/>
        </w:rPr>
      </w:pPr>
      <w:r w:rsidRPr="004547FC">
        <w:rPr>
          <w:rFonts w:ascii="Arial" w:hAnsi="Arial" w:cs="Arial"/>
        </w:rPr>
        <w:t xml:space="preserve">El día </w:t>
      </w:r>
      <w:r>
        <w:rPr>
          <w:rFonts w:ascii="Arial" w:hAnsi="Arial" w:cs="Arial"/>
        </w:rPr>
        <w:t>17</w:t>
      </w:r>
      <w:r w:rsidRPr="004547FC">
        <w:rPr>
          <w:rFonts w:ascii="Arial" w:hAnsi="Arial" w:cs="Arial"/>
        </w:rPr>
        <w:t xml:space="preserve"> de </w:t>
      </w:r>
      <w:r>
        <w:rPr>
          <w:rFonts w:ascii="Arial" w:hAnsi="Arial" w:cs="Arial"/>
        </w:rPr>
        <w:t>diciembre</w:t>
      </w:r>
      <w:r w:rsidRPr="004547FC">
        <w:rPr>
          <w:rFonts w:ascii="Arial" w:hAnsi="Arial" w:cs="Arial"/>
        </w:rPr>
        <w:t xml:space="preserve"> de 2020, se llevó a cabo la reunión de trabajo No. </w:t>
      </w:r>
      <w:r w:rsidR="005D7A68" w:rsidRPr="005D7A68">
        <w:rPr>
          <w:rFonts w:ascii="Arial" w:hAnsi="Arial" w:cs="Arial"/>
        </w:rPr>
        <w:t>ART/JMM/2020/01</w:t>
      </w:r>
      <w:r w:rsidRPr="004547FC">
        <w:rPr>
          <w:rFonts w:ascii="Arial" w:hAnsi="Arial" w:cs="Arial"/>
        </w:rPr>
        <w:t xml:space="preserve">, con personal designado por parte del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4547FC">
        <w:rPr>
          <w:rFonts w:ascii="Arial" w:hAnsi="Arial" w:cs="Arial"/>
          <w:b/>
          <w:bCs/>
        </w:rPr>
        <w:t xml:space="preserve">H. Ayuntamiento del Municipio de </w:t>
      </w:r>
      <w:r>
        <w:rPr>
          <w:rFonts w:ascii="Arial" w:hAnsi="Arial" w:cs="Arial"/>
          <w:b/>
          <w:bCs/>
        </w:rPr>
        <w:t>José María Morelos</w:t>
      </w:r>
      <w:r w:rsidRPr="004547FC">
        <w:rPr>
          <w:rFonts w:ascii="Arial" w:hAnsi="Arial" w:cs="Arial"/>
        </w:rPr>
        <w:t xml:space="preserve"> el </w:t>
      </w:r>
      <w:r>
        <w:rPr>
          <w:rFonts w:ascii="Arial" w:hAnsi="Arial" w:cs="Arial"/>
        </w:rPr>
        <w:t>02 de diciembre</w:t>
      </w:r>
      <w:r w:rsidRPr="004547FC">
        <w:rPr>
          <w:rFonts w:ascii="Arial" w:hAnsi="Arial" w:cs="Arial"/>
        </w:rPr>
        <w:t xml:space="preserve"> </w:t>
      </w:r>
      <w:r w:rsidRPr="004547FC">
        <w:rPr>
          <w:rFonts w:ascii="Arial" w:hAnsi="Arial" w:cs="Arial"/>
        </w:rPr>
        <w:lastRenderedPageBreak/>
        <w:t>de 2020 mediante oficio ASEQROO/ASE/AEMOP/0</w:t>
      </w:r>
      <w:r>
        <w:rPr>
          <w:rFonts w:ascii="Arial" w:hAnsi="Arial" w:cs="Arial"/>
        </w:rPr>
        <w:t>961</w:t>
      </w:r>
      <w:r w:rsidRPr="004547FC">
        <w:rPr>
          <w:rFonts w:ascii="Arial" w:hAnsi="Arial" w:cs="Arial"/>
        </w:rPr>
        <w:t>/</w:t>
      </w:r>
      <w:r>
        <w:rPr>
          <w:rFonts w:ascii="Arial" w:hAnsi="Arial" w:cs="Arial"/>
        </w:rPr>
        <w:t>11</w:t>
      </w:r>
      <w:r w:rsidRPr="004547FC">
        <w:rPr>
          <w:rFonts w:ascii="Arial" w:hAnsi="Arial" w:cs="Arial"/>
        </w:rPr>
        <w:t>/2020. Durante esta reunión se le concedió el uso de la voz a</w:t>
      </w:r>
      <w:r>
        <w:rPr>
          <w:rFonts w:ascii="Arial" w:hAnsi="Arial" w:cs="Arial"/>
        </w:rPr>
        <w:t>l</w:t>
      </w:r>
      <w:r w:rsidRPr="004547FC">
        <w:rPr>
          <w:rFonts w:ascii="Arial" w:hAnsi="Arial" w:cs="Arial"/>
        </w:rPr>
        <w:t xml:space="preserve"> Contralor Municipal del H. Ayuntamiento del Municipio de </w:t>
      </w:r>
      <w:r>
        <w:rPr>
          <w:rFonts w:ascii="Arial" w:hAnsi="Arial" w:cs="Arial"/>
        </w:rPr>
        <w:t>José María Morelos</w:t>
      </w:r>
      <w:r w:rsidRPr="004547FC">
        <w:rPr>
          <w:rFonts w:ascii="Arial" w:hAnsi="Arial" w:cs="Arial"/>
        </w:rPr>
        <w:t xml:space="preserve"> para manifestar lo que a su derecho convenga y presente las justificaciones y aclaraciones de la observación.</w:t>
      </w:r>
    </w:p>
    <w:p w14:paraId="785F21BA" w14:textId="59650D85" w:rsidR="00A160F8" w:rsidRDefault="00A160F8" w:rsidP="00A160F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49DC877" w14:textId="77777777" w:rsidR="00A160F8" w:rsidRPr="004547FC" w:rsidRDefault="00A160F8" w:rsidP="00A160F8">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número </w:t>
      </w:r>
      <w:r>
        <w:rPr>
          <w:rFonts w:ascii="Arial" w:hAnsi="Arial" w:cs="Arial"/>
        </w:rPr>
        <w:t>CM/146/2020</w:t>
      </w:r>
      <w:r w:rsidRPr="004547FC">
        <w:rPr>
          <w:rFonts w:ascii="Arial" w:hAnsi="Arial" w:cs="Arial"/>
        </w:rPr>
        <w:t xml:space="preserve"> del </w:t>
      </w:r>
      <w:r>
        <w:rPr>
          <w:rFonts w:ascii="Arial" w:hAnsi="Arial" w:cs="Arial"/>
        </w:rPr>
        <w:t>14</w:t>
      </w:r>
      <w:r w:rsidRPr="004547FC">
        <w:rPr>
          <w:rFonts w:ascii="Arial" w:hAnsi="Arial" w:cs="Arial"/>
        </w:rPr>
        <w:t xml:space="preserve"> de </w:t>
      </w:r>
      <w:r>
        <w:rPr>
          <w:rFonts w:ascii="Arial" w:hAnsi="Arial" w:cs="Arial"/>
        </w:rPr>
        <w:t>diciembre</w:t>
      </w:r>
      <w:r w:rsidRPr="004547FC">
        <w:rPr>
          <w:rFonts w:ascii="Arial" w:hAnsi="Arial" w:cs="Arial"/>
        </w:rPr>
        <w:t xml:space="preserve"> de 2020, para su análisis, la cual se enuncia a continuación.</w:t>
      </w:r>
    </w:p>
    <w:p w14:paraId="64206CA6" w14:textId="4044D466" w:rsidR="00A160F8" w:rsidRPr="004547FC" w:rsidRDefault="00A160F8" w:rsidP="00A160F8">
      <w:pPr>
        <w:tabs>
          <w:tab w:val="left" w:pos="2160"/>
        </w:tabs>
        <w:spacing w:line="360" w:lineRule="auto"/>
        <w:jc w:val="center"/>
        <w:rPr>
          <w:rFonts w:ascii="Arial" w:hAnsi="Arial" w:cs="Arial"/>
        </w:rPr>
      </w:pPr>
      <w:r w:rsidRPr="004547FC">
        <w:rPr>
          <w:rFonts w:ascii="Arial" w:hAnsi="Arial" w:cs="Arial"/>
          <w:bCs/>
          <w:sz w:val="20"/>
          <w:szCs w:val="20"/>
        </w:rPr>
        <w:t xml:space="preserve">Tabla No. </w:t>
      </w:r>
      <w:r w:rsidR="002162EB">
        <w:rPr>
          <w:rFonts w:ascii="Arial" w:hAnsi="Arial" w:cs="Arial"/>
          <w:bCs/>
          <w:sz w:val="20"/>
          <w:szCs w:val="20"/>
        </w:rPr>
        <w:t>82</w:t>
      </w:r>
      <w:r w:rsidRPr="004547FC">
        <w:rPr>
          <w:rFonts w:ascii="Arial" w:hAnsi="Arial" w:cs="Arial"/>
          <w:bCs/>
          <w:sz w:val="20"/>
          <w:szCs w:val="20"/>
        </w:rPr>
        <w:t xml:space="preserve">. </w:t>
      </w:r>
      <w:r w:rsidRPr="004547FC">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160F8" w:rsidRPr="004547FC" w14:paraId="75423CDD" w14:textId="77777777" w:rsidTr="00A160F8">
        <w:trPr>
          <w:trHeight w:val="301"/>
          <w:tblHeader/>
          <w:jc w:val="center"/>
        </w:trPr>
        <w:tc>
          <w:tcPr>
            <w:tcW w:w="1279" w:type="pct"/>
            <w:shd w:val="clear" w:color="auto" w:fill="D0CECE" w:themeFill="background2" w:themeFillShade="E6"/>
            <w:vAlign w:val="center"/>
          </w:tcPr>
          <w:p w14:paraId="4AF4FA0A" w14:textId="77777777" w:rsidR="00A160F8" w:rsidRPr="004547FC" w:rsidRDefault="00A160F8" w:rsidP="0075302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CONCEPTO</w:t>
            </w:r>
          </w:p>
        </w:tc>
        <w:tc>
          <w:tcPr>
            <w:tcW w:w="2002" w:type="pct"/>
            <w:shd w:val="clear" w:color="auto" w:fill="D0CECE" w:themeFill="background2" w:themeFillShade="E6"/>
            <w:vAlign w:val="center"/>
          </w:tcPr>
          <w:p w14:paraId="33293464" w14:textId="77777777" w:rsidR="00A160F8" w:rsidRPr="004547FC" w:rsidRDefault="00A160F8" w:rsidP="0075302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ECBA33D" w14:textId="77777777" w:rsidR="00A160F8" w:rsidRPr="004547FC" w:rsidRDefault="00A160F8" w:rsidP="0075302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547FC">
              <w:rPr>
                <w:rFonts w:ascii="Arial" w:eastAsia="Arial Narrow" w:hAnsi="Arial" w:cs="Arial"/>
                <w:b/>
                <w:sz w:val="18"/>
                <w:szCs w:val="18"/>
              </w:rPr>
              <w:t>ANÁLISIS Y ESTATUS</w:t>
            </w:r>
          </w:p>
        </w:tc>
      </w:tr>
      <w:tr w:rsidR="00E23EBB" w:rsidRPr="004547FC" w14:paraId="757DDCD4" w14:textId="77777777" w:rsidTr="00375E31">
        <w:trPr>
          <w:trHeight w:val="574"/>
          <w:jc w:val="center"/>
        </w:trPr>
        <w:tc>
          <w:tcPr>
            <w:tcW w:w="1279" w:type="pct"/>
            <w:shd w:val="clear" w:color="auto" w:fill="auto"/>
          </w:tcPr>
          <w:p w14:paraId="0925E519" w14:textId="548E77BF"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lang w:val="es-ES_tradnl"/>
              </w:rPr>
            </w:pPr>
            <w:r w:rsidRPr="00DB1B33">
              <w:rPr>
                <w:rFonts w:ascii="Arial" w:hAnsi="Arial" w:cs="Arial"/>
                <w:sz w:val="16"/>
                <w:szCs w:val="16"/>
              </w:rPr>
              <w:t>Programa anual de obras y servicios relacionados con las mismas (POAS) y presupuesto autorizado.</w:t>
            </w:r>
          </w:p>
        </w:tc>
        <w:tc>
          <w:tcPr>
            <w:tcW w:w="2002" w:type="pct"/>
          </w:tcPr>
          <w:p w14:paraId="0DD29879" w14:textId="7DF7EE0A"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17A2C769" w14:textId="77777777" w:rsidR="00E23EBB" w:rsidRPr="00A624FF" w:rsidRDefault="00E23EBB"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AC8C14A" w14:textId="77777777" w:rsidR="00E23EBB" w:rsidRPr="00A624FF" w:rsidRDefault="00E23EBB" w:rsidP="00753022">
            <w:pPr>
              <w:spacing w:line="276" w:lineRule="auto"/>
              <w:jc w:val="both"/>
              <w:rPr>
                <w:rFonts w:ascii="Arial" w:hAnsi="Arial" w:cs="Arial"/>
                <w:sz w:val="16"/>
                <w:szCs w:val="16"/>
              </w:rPr>
            </w:pPr>
          </w:p>
          <w:p w14:paraId="45D0C762" w14:textId="62AC0BEC" w:rsidR="00E23EBB" w:rsidRPr="004547FC" w:rsidRDefault="00E23EBB" w:rsidP="00753022">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E23EBB" w:rsidRPr="004547FC" w14:paraId="2456116A" w14:textId="77777777" w:rsidTr="00375E31">
        <w:trPr>
          <w:trHeight w:val="574"/>
          <w:jc w:val="center"/>
        </w:trPr>
        <w:tc>
          <w:tcPr>
            <w:tcW w:w="1279" w:type="pct"/>
            <w:shd w:val="clear" w:color="auto" w:fill="auto"/>
          </w:tcPr>
          <w:p w14:paraId="788DB63C" w14:textId="5879FAC0"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sidRPr="00DB1B33">
              <w:rPr>
                <w:rFonts w:ascii="Arial" w:hAnsi="Arial" w:cs="Arial"/>
                <w:sz w:val="16"/>
                <w:szCs w:val="16"/>
              </w:rPr>
              <w:t>Estudios, proyectos arquitectónicos y de ingeniería de una obra, el catálogo de conceptos, normas y especificaciones de construcción, y programa de ejecución</w:t>
            </w:r>
          </w:p>
        </w:tc>
        <w:tc>
          <w:tcPr>
            <w:tcW w:w="2002" w:type="pct"/>
          </w:tcPr>
          <w:p w14:paraId="6F951A7F" w14:textId="34DFA0C0"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03DFBCF" w14:textId="77777777" w:rsidR="00E23EBB" w:rsidRPr="00A624FF" w:rsidRDefault="00E23EBB"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4F205CD" w14:textId="77777777" w:rsidR="00E23EBB" w:rsidRPr="00A624FF" w:rsidRDefault="00E23EBB" w:rsidP="00753022">
            <w:pPr>
              <w:spacing w:line="276" w:lineRule="auto"/>
              <w:jc w:val="both"/>
              <w:rPr>
                <w:rFonts w:ascii="Arial" w:hAnsi="Arial" w:cs="Arial"/>
                <w:sz w:val="16"/>
                <w:szCs w:val="16"/>
              </w:rPr>
            </w:pPr>
          </w:p>
          <w:p w14:paraId="4249CD4E" w14:textId="53D54C88"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23EBB" w:rsidRPr="004547FC" w14:paraId="532538A3" w14:textId="77777777" w:rsidTr="00375E31">
        <w:trPr>
          <w:trHeight w:val="574"/>
          <w:jc w:val="center"/>
        </w:trPr>
        <w:tc>
          <w:tcPr>
            <w:tcW w:w="1279" w:type="pct"/>
            <w:shd w:val="clear" w:color="auto" w:fill="auto"/>
          </w:tcPr>
          <w:p w14:paraId="14E6CE73" w14:textId="67C3D7EC"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sidRPr="00DB1B33">
              <w:rPr>
                <w:rFonts w:ascii="Arial" w:hAnsi="Arial" w:cs="Arial"/>
                <w:sz w:val="16"/>
                <w:szCs w:val="16"/>
              </w:rPr>
              <w:t>Programas de utilización y montos mensuales de la utilización de la maquinaria y equipo de construcción.</w:t>
            </w:r>
          </w:p>
        </w:tc>
        <w:tc>
          <w:tcPr>
            <w:tcW w:w="2002" w:type="pct"/>
          </w:tcPr>
          <w:p w14:paraId="758ADB6E" w14:textId="1F7FD2D7"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C468C1A" w14:textId="77777777" w:rsidR="00E23EBB" w:rsidRPr="00A624FF" w:rsidRDefault="00E23EBB"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979AA58" w14:textId="77777777" w:rsidR="00E23EBB" w:rsidRPr="00A624FF" w:rsidRDefault="00E23EBB" w:rsidP="00753022">
            <w:pPr>
              <w:spacing w:line="276" w:lineRule="auto"/>
              <w:jc w:val="both"/>
              <w:rPr>
                <w:rFonts w:ascii="Arial" w:hAnsi="Arial" w:cs="Arial"/>
                <w:sz w:val="16"/>
                <w:szCs w:val="16"/>
              </w:rPr>
            </w:pPr>
          </w:p>
          <w:p w14:paraId="7CD359B4" w14:textId="7B88D732" w:rsidR="00E23EBB" w:rsidRPr="004547F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23EBB" w:rsidRPr="004547FC" w14:paraId="4157CDA6" w14:textId="77777777" w:rsidTr="00375E31">
        <w:trPr>
          <w:trHeight w:val="574"/>
          <w:jc w:val="center"/>
        </w:trPr>
        <w:tc>
          <w:tcPr>
            <w:tcW w:w="1279" w:type="pct"/>
            <w:shd w:val="clear" w:color="auto" w:fill="auto"/>
          </w:tcPr>
          <w:p w14:paraId="55FAB4EF" w14:textId="66F444EE" w:rsidR="00E23EBB" w:rsidRPr="0016274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sidRPr="00DB1B33">
              <w:rPr>
                <w:rFonts w:ascii="Arial" w:hAnsi="Arial" w:cs="Arial"/>
                <w:sz w:val="16"/>
                <w:szCs w:val="16"/>
              </w:rPr>
              <w:t>Análisis de la comparativa de las propuestas presentadas. (Cualitativo y cuantitativo).</w:t>
            </w:r>
          </w:p>
        </w:tc>
        <w:tc>
          <w:tcPr>
            <w:tcW w:w="2002" w:type="pct"/>
          </w:tcPr>
          <w:p w14:paraId="0DFC07FF" w14:textId="1A6FAF91" w:rsidR="00E23EBB"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9E5E5AD" w14:textId="77777777" w:rsidR="00E23EBB" w:rsidRPr="00A624FF" w:rsidRDefault="00E23EBB"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3A8F882" w14:textId="77777777" w:rsidR="00E23EBB" w:rsidRPr="00A624FF" w:rsidRDefault="00E23EBB" w:rsidP="00753022">
            <w:pPr>
              <w:spacing w:line="276" w:lineRule="auto"/>
              <w:jc w:val="both"/>
              <w:rPr>
                <w:rFonts w:ascii="Arial" w:hAnsi="Arial" w:cs="Arial"/>
                <w:sz w:val="16"/>
                <w:szCs w:val="16"/>
              </w:rPr>
            </w:pPr>
          </w:p>
          <w:p w14:paraId="702472DF" w14:textId="64528B2F" w:rsidR="00E23EBB" w:rsidRPr="0016274C" w:rsidRDefault="00E23EBB" w:rsidP="00753022">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23EBB" w:rsidRPr="004547FC" w14:paraId="05D340D5" w14:textId="77777777" w:rsidTr="00375E31">
        <w:trPr>
          <w:trHeight w:val="574"/>
          <w:jc w:val="center"/>
        </w:trPr>
        <w:tc>
          <w:tcPr>
            <w:tcW w:w="1279" w:type="pct"/>
            <w:shd w:val="clear" w:color="auto" w:fill="auto"/>
          </w:tcPr>
          <w:p w14:paraId="60791DDD" w14:textId="54530444" w:rsidR="00E23EBB" w:rsidRPr="0016274C"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sidRPr="00DB1B33">
              <w:rPr>
                <w:rFonts w:ascii="Arial" w:hAnsi="Arial" w:cs="Arial"/>
                <w:sz w:val="16"/>
                <w:szCs w:val="16"/>
              </w:rPr>
              <w:t>Pólizas de Cheque o transferencia interbancaria</w:t>
            </w:r>
          </w:p>
        </w:tc>
        <w:tc>
          <w:tcPr>
            <w:tcW w:w="2002" w:type="pct"/>
          </w:tcPr>
          <w:p w14:paraId="217B88D8" w14:textId="5CB362E9" w:rsidR="00E23EBB" w:rsidRDefault="00E23EBB" w:rsidP="0075302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CE83CFF" w14:textId="77777777" w:rsidR="00E23EBB" w:rsidRPr="00A624FF" w:rsidRDefault="00E23EBB" w:rsidP="0075302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478E9E4" w14:textId="77777777" w:rsidR="00E23EBB" w:rsidRPr="00A624FF" w:rsidRDefault="00E23EBB" w:rsidP="00753022">
            <w:pPr>
              <w:spacing w:line="276" w:lineRule="auto"/>
              <w:jc w:val="both"/>
              <w:rPr>
                <w:rFonts w:ascii="Arial" w:hAnsi="Arial" w:cs="Arial"/>
                <w:sz w:val="16"/>
                <w:szCs w:val="16"/>
              </w:rPr>
            </w:pPr>
          </w:p>
          <w:p w14:paraId="3B8C061C" w14:textId="4DB18EFE" w:rsidR="00E23EBB" w:rsidRPr="0016274C" w:rsidRDefault="00E23EBB" w:rsidP="00753022">
            <w:pPr>
              <w:spacing w:line="276" w:lineRule="auto"/>
              <w:jc w:val="both"/>
              <w:rPr>
                <w:rFonts w:ascii="Arial" w:hAnsi="Arial" w:cs="Arial"/>
                <w:sz w:val="16"/>
                <w:szCs w:val="16"/>
              </w:rPr>
            </w:pPr>
            <w:r w:rsidRPr="00A624FF">
              <w:rPr>
                <w:rFonts w:ascii="Arial" w:hAnsi="Arial" w:cs="Arial"/>
                <w:b/>
                <w:sz w:val="16"/>
                <w:szCs w:val="16"/>
              </w:rPr>
              <w:lastRenderedPageBreak/>
              <w:t>Atendid</w:t>
            </w:r>
            <w:r>
              <w:rPr>
                <w:rFonts w:ascii="Arial" w:hAnsi="Arial" w:cs="Arial"/>
                <w:b/>
                <w:sz w:val="16"/>
                <w:szCs w:val="16"/>
              </w:rPr>
              <w:t>o, solventado</w:t>
            </w:r>
          </w:p>
        </w:tc>
      </w:tr>
    </w:tbl>
    <w:p w14:paraId="2E3D54A8" w14:textId="77777777" w:rsidR="00A160F8" w:rsidRPr="004547FC" w:rsidRDefault="00A160F8" w:rsidP="00A160F8">
      <w:pPr>
        <w:spacing w:after="240" w:line="360" w:lineRule="auto"/>
        <w:jc w:val="both"/>
        <w:rPr>
          <w:rFonts w:ascii="Arial" w:hAnsi="Arial" w:cs="Arial"/>
          <w:bCs/>
          <w:sz w:val="18"/>
          <w:szCs w:val="18"/>
        </w:rPr>
      </w:pPr>
      <w:r w:rsidRPr="004547FC">
        <w:rPr>
          <w:rFonts w:ascii="Arial" w:hAnsi="Arial" w:cs="Arial"/>
          <w:bCs/>
          <w:sz w:val="18"/>
          <w:szCs w:val="18"/>
        </w:rPr>
        <w:lastRenderedPageBreak/>
        <w:t>Fuente: Elaboración propia.</w:t>
      </w:r>
    </w:p>
    <w:p w14:paraId="5B361F67" w14:textId="77777777" w:rsidR="00A160F8" w:rsidRDefault="00A160F8" w:rsidP="00A160F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65F92A1" w14:textId="77777777" w:rsidR="00A160F8" w:rsidRPr="004547FC" w:rsidRDefault="00A160F8" w:rsidP="00A160F8">
      <w:pPr>
        <w:spacing w:after="240" w:line="360" w:lineRule="auto"/>
        <w:jc w:val="both"/>
        <w:rPr>
          <w:rFonts w:ascii="Arial" w:hAnsi="Arial" w:cs="Arial"/>
        </w:rPr>
      </w:pPr>
      <w:r w:rsidRPr="004547F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5B88FDA8" w14:textId="11880411" w:rsidR="00A160F8" w:rsidRPr="004547FC" w:rsidRDefault="00A160F8" w:rsidP="00A160F8">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sidR="00B06518">
        <w:rPr>
          <w:rFonts w:ascii="Arial" w:hAnsi="Arial" w:cs="Arial"/>
        </w:rPr>
        <w:t>.</w:t>
      </w:r>
      <w:r w:rsidRPr="004547FC">
        <w:rPr>
          <w:rFonts w:ascii="Arial" w:hAnsi="Arial" w:cs="Arial"/>
        </w:rPr>
        <w:t xml:space="preserve"> </w:t>
      </w:r>
    </w:p>
    <w:p w14:paraId="317807B3" w14:textId="6D744AC4" w:rsidR="00A160F8" w:rsidRDefault="00A160F8" w:rsidP="00A160F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sidR="00B06518">
        <w:rPr>
          <w:rFonts w:ascii="Arial" w:hAnsi="Arial" w:cs="Arial"/>
        </w:rPr>
        <w:t>.</w:t>
      </w:r>
      <w:r w:rsidRPr="00597B9E">
        <w:rPr>
          <w:rFonts w:ascii="Arial" w:hAnsi="Arial" w:cs="Arial"/>
        </w:rPr>
        <w:t xml:space="preserve"> </w:t>
      </w:r>
    </w:p>
    <w:p w14:paraId="64CC268E" w14:textId="07532463" w:rsidR="00A160F8" w:rsidRDefault="00A160F8" w:rsidP="00A160F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5D7A68">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4D8092B" w14:textId="77777777" w:rsidR="00A160F8" w:rsidRDefault="00A160F8" w:rsidP="00A160F8">
      <w:pPr>
        <w:spacing w:before="240" w:after="240" w:line="360" w:lineRule="auto"/>
        <w:jc w:val="both"/>
        <w:rPr>
          <w:rFonts w:ascii="Arial" w:hAnsi="Arial" w:cs="Arial"/>
        </w:rPr>
      </w:pPr>
    </w:p>
    <w:p w14:paraId="1DAF3054" w14:textId="77777777" w:rsidR="00817A38" w:rsidRPr="001C156F" w:rsidRDefault="00817A38" w:rsidP="003853F3">
      <w:pPr>
        <w:pStyle w:val="Ttulo2"/>
        <w:numPr>
          <w:ilvl w:val="0"/>
          <w:numId w:val="7"/>
        </w:numPr>
        <w:spacing w:after="240" w:line="360" w:lineRule="auto"/>
        <w:jc w:val="both"/>
        <w:rPr>
          <w:rFonts w:ascii="Arial" w:hAnsi="Arial" w:cs="Arial"/>
          <w:b/>
          <w:color w:val="auto"/>
          <w:sz w:val="24"/>
          <w:szCs w:val="24"/>
        </w:rPr>
      </w:pPr>
      <w:bookmarkStart w:id="37" w:name="_Toc55352817"/>
      <w:r w:rsidRPr="001C156F">
        <w:rPr>
          <w:rFonts w:ascii="Arial" w:hAnsi="Arial" w:cs="Arial"/>
          <w:b/>
          <w:color w:val="auto"/>
          <w:sz w:val="24"/>
          <w:szCs w:val="24"/>
        </w:rPr>
        <w:t>Recomendaciones.</w:t>
      </w:r>
      <w:bookmarkEnd w:id="37"/>
    </w:p>
    <w:p w14:paraId="5B8E27CB" w14:textId="45014467" w:rsidR="00E442F1" w:rsidRDefault="00E442F1" w:rsidP="003853F3">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w:t>
      </w:r>
      <w:r>
        <w:rPr>
          <w:rFonts w:ascii="Arial" w:hAnsi="Arial" w:cs="Arial"/>
        </w:rPr>
        <w:lastRenderedPageBreak/>
        <w:t xml:space="preserve">recomienda y reitera al </w:t>
      </w:r>
      <w:r w:rsidR="00CA3FDB">
        <w:rPr>
          <w:rFonts w:ascii="Arial" w:hAnsi="Arial" w:cs="Arial"/>
          <w:b/>
        </w:rPr>
        <w:t>H. Ayuntamiento del Municipio de José María Morelos</w:t>
      </w:r>
      <w:r>
        <w:rPr>
          <w:rFonts w:ascii="Arial" w:hAnsi="Arial" w:cs="Arial"/>
        </w:rPr>
        <w:t xml:space="preserve"> en el ámbito de su competencia, lo siguiente:</w:t>
      </w:r>
    </w:p>
    <w:p w14:paraId="1AA882FE" w14:textId="77777777" w:rsidR="00E23EBB" w:rsidRDefault="00E23EBB" w:rsidP="00E23EBB">
      <w:pPr>
        <w:pStyle w:val="Prrafodelista"/>
        <w:numPr>
          <w:ilvl w:val="0"/>
          <w:numId w:val="12"/>
        </w:numPr>
        <w:spacing w:after="240" w:line="360" w:lineRule="auto"/>
        <w:jc w:val="both"/>
        <w:rPr>
          <w:rFonts w:ascii="Arial" w:hAnsi="Arial" w:cs="Arial"/>
        </w:rPr>
      </w:pPr>
      <w:r w:rsidRPr="00F12537">
        <w:rPr>
          <w:rFonts w:ascii="Arial" w:hAnsi="Arial" w:cs="Arial"/>
        </w:rPr>
        <w:t>Instruir a quien corresponda a fin de que se implementen las actividades de control necesarias para que, en ejercicios posteriores en lo referente al cumplimiento con lo dispuesto en las diversas leyes, decretos reglamentos y demás disposiciones aplicables en materia de contratación obra pública y servici</w:t>
      </w:r>
      <w:r>
        <w:rPr>
          <w:rFonts w:ascii="Arial" w:hAnsi="Arial" w:cs="Arial"/>
        </w:rPr>
        <w:t>os relacionados con las mismas.</w:t>
      </w:r>
    </w:p>
    <w:p w14:paraId="4DB61799" w14:textId="77777777" w:rsidR="00E23EBB" w:rsidRPr="00EE3194" w:rsidRDefault="00E23EBB" w:rsidP="00E23EBB">
      <w:pPr>
        <w:pStyle w:val="Prrafodelista"/>
        <w:numPr>
          <w:ilvl w:val="0"/>
          <w:numId w:val="12"/>
        </w:numPr>
        <w:spacing w:after="240" w:line="360" w:lineRule="auto"/>
        <w:jc w:val="both"/>
        <w:rPr>
          <w:rFonts w:ascii="Arial" w:hAnsi="Arial" w:cs="Arial"/>
        </w:rPr>
      </w:pPr>
      <w:r w:rsidRPr="00EE3194">
        <w:rPr>
          <w:rFonts w:ascii="Arial" w:hAnsi="Arial" w:cs="Arial"/>
        </w:rPr>
        <w:t xml:space="preserve">Verificar y revisar la documentación correspondiente </w:t>
      </w:r>
      <w:r>
        <w:rPr>
          <w:rFonts w:ascii="Arial" w:hAnsi="Arial" w:cs="Arial"/>
        </w:rPr>
        <w:t>a la integración de los expedientes técnicos unitarios</w:t>
      </w:r>
      <w:r w:rsidRPr="00EE3194">
        <w:rPr>
          <w:rFonts w:ascii="Arial" w:hAnsi="Arial" w:cs="Arial"/>
        </w:rPr>
        <w:t xml:space="preserve">, para evitar observaciones </w:t>
      </w:r>
      <w:r>
        <w:rPr>
          <w:rFonts w:ascii="Arial" w:hAnsi="Arial" w:cs="Arial"/>
        </w:rPr>
        <w:t>por documentos irregulares</w:t>
      </w:r>
      <w:r w:rsidRPr="00EE3194">
        <w:rPr>
          <w:rFonts w:ascii="Arial" w:hAnsi="Arial" w:cs="Arial"/>
        </w:rPr>
        <w:t xml:space="preserve"> conforme a lo establecido en la Ley de Obras Públicas y Servicios Relacionados con las Mismas del Estado de Quintana Roo y su Reglamento.</w:t>
      </w:r>
    </w:p>
    <w:p w14:paraId="5ED64F0E" w14:textId="77777777" w:rsidR="00213ECB" w:rsidRDefault="00B337AF" w:rsidP="003853F3">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3DE402E5" w14:textId="77777777" w:rsidR="00BE1DC5" w:rsidRPr="00817A38" w:rsidRDefault="00BE1DC5" w:rsidP="003853F3">
      <w:pPr>
        <w:spacing w:after="240" w:line="360" w:lineRule="auto"/>
        <w:jc w:val="both"/>
        <w:rPr>
          <w:rFonts w:ascii="Arial" w:hAnsi="Arial" w:cs="Arial"/>
          <w:b/>
        </w:rPr>
      </w:pP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38" w:name="_Toc55352818"/>
      <w:r w:rsidRPr="00274083">
        <w:rPr>
          <w:rFonts w:ascii="Arial" w:hAnsi="Arial" w:cs="Arial"/>
        </w:rPr>
        <w:t>DICTAMEN</w:t>
      </w:r>
      <w:bookmarkEnd w:id="38"/>
    </w:p>
    <w:p w14:paraId="2DD46532" w14:textId="749F2C36" w:rsidR="00BE1DC5" w:rsidRDefault="00BE1DC5" w:rsidP="003853F3">
      <w:pPr>
        <w:spacing w:after="240" w:line="360" w:lineRule="auto"/>
        <w:jc w:val="both"/>
        <w:rPr>
          <w:rFonts w:ascii="Arial" w:hAnsi="Arial" w:cs="Arial"/>
          <w:b/>
          <w:bCs/>
        </w:rPr>
      </w:pPr>
      <w:r w:rsidRPr="00294738">
        <w:rPr>
          <w:rFonts w:ascii="Arial" w:hAnsi="Arial" w:cs="Arial"/>
        </w:rPr>
        <w:t xml:space="preserve">El presente </w:t>
      </w:r>
      <w:r w:rsidR="007B26B2">
        <w:rPr>
          <w:rFonts w:ascii="Arial" w:hAnsi="Arial" w:cs="Arial"/>
        </w:rPr>
        <w:t xml:space="preserve">dictamen </w:t>
      </w:r>
      <w:r w:rsidRPr="00294738">
        <w:rPr>
          <w:rFonts w:ascii="Arial" w:hAnsi="Arial" w:cs="Arial"/>
        </w:rPr>
        <w:t xml:space="preserve">se emite el </w:t>
      </w:r>
      <w:r w:rsidR="00753022">
        <w:rPr>
          <w:rFonts w:ascii="Arial" w:hAnsi="Arial" w:cs="Arial"/>
        </w:rPr>
        <w:t xml:space="preserve">26 de enero </w:t>
      </w:r>
      <w:r w:rsidRPr="00294738">
        <w:rPr>
          <w:rFonts w:ascii="Arial" w:hAnsi="Arial" w:cs="Arial"/>
        </w:rPr>
        <w:t>de 20</w:t>
      </w:r>
      <w:r>
        <w:rPr>
          <w:rFonts w:ascii="Arial" w:hAnsi="Arial" w:cs="Arial"/>
        </w:rPr>
        <w:t>2</w:t>
      </w:r>
      <w:r w:rsidR="00E23EBB">
        <w:rPr>
          <w:rFonts w:ascii="Arial" w:hAnsi="Arial" w:cs="Arial"/>
        </w:rPr>
        <w:t>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CA3FDB">
        <w:rPr>
          <w:rFonts w:ascii="Arial" w:hAnsi="Arial" w:cs="Arial"/>
        </w:rPr>
        <w:t>2019</w:t>
      </w:r>
      <w:r w:rsidRPr="00B6388A">
        <w:rPr>
          <w:rFonts w:ascii="Arial" w:hAnsi="Arial" w:cs="Arial"/>
        </w:rPr>
        <w:t xml:space="preserve">, formulados, integrados y presentados por el </w:t>
      </w:r>
      <w:r w:rsidR="00E23EBB">
        <w:rPr>
          <w:rFonts w:ascii="Arial" w:hAnsi="Arial" w:cs="Arial"/>
          <w:b/>
        </w:rPr>
        <w:t>H. Ayuntamiento de</w:t>
      </w:r>
      <w:r w:rsidR="00EF6C40">
        <w:rPr>
          <w:rFonts w:ascii="Arial" w:hAnsi="Arial" w:cs="Arial"/>
          <w:b/>
        </w:rPr>
        <w:t xml:space="preserve">l Municipio de </w:t>
      </w:r>
      <w:r w:rsidR="00E23EBB">
        <w:rPr>
          <w:rFonts w:ascii="Arial" w:hAnsi="Arial" w:cs="Arial"/>
          <w:b/>
        </w:rPr>
        <w:t>José María Morelos.</w:t>
      </w:r>
    </w:p>
    <w:p w14:paraId="483B00C3" w14:textId="77777777" w:rsidR="00BE1DC5" w:rsidRPr="00B6388A" w:rsidRDefault="00BE1DC5" w:rsidP="003853F3">
      <w:pPr>
        <w:spacing w:after="240"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A990B43" w14:textId="00E484CF" w:rsidR="00BE1DC5" w:rsidRDefault="00BE1DC5" w:rsidP="003853F3">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w:t>
      </w:r>
      <w:r w:rsidR="00723706">
        <w:rPr>
          <w:rFonts w:ascii="Arial" w:hAnsi="Arial" w:cs="Arial"/>
        </w:rPr>
        <w:t>muestra de los rubros revisados.</w:t>
      </w:r>
      <w:r w:rsidR="00EF6C40" w:rsidRPr="00EF6C40">
        <w:rPr>
          <w:rFonts w:ascii="Arial" w:hAnsi="Arial" w:cs="Arial"/>
          <w:b/>
          <w:bCs/>
          <w:color w:val="000000"/>
          <w:lang w:val="es-MX" w:eastAsia="es-MX"/>
        </w:rPr>
        <w:t xml:space="preserve"> </w:t>
      </w:r>
    </w:p>
    <w:p w14:paraId="7C51DBAF" w14:textId="744ECF75" w:rsidR="00BE1DC5" w:rsidRDefault="00BE1DC5" w:rsidP="003853F3">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CA3FDB">
        <w:rPr>
          <w:rFonts w:ascii="Arial" w:hAnsi="Arial" w:cs="Arial"/>
          <w:b/>
        </w:rPr>
        <w:t>H. Ayuntamiento del Municipio de José María Morelos</w:t>
      </w:r>
      <w:r w:rsidRPr="00B6388A">
        <w:rPr>
          <w:rFonts w:ascii="Arial" w:hAnsi="Arial" w:cs="Arial"/>
        </w:rPr>
        <w:t xml:space="preserve">, número </w:t>
      </w:r>
      <w:r w:rsidR="00EF6C40" w:rsidRPr="009642F7">
        <w:rPr>
          <w:rFonts w:ascii="Arial" w:hAnsi="Arial" w:cs="Arial"/>
          <w:b/>
          <w:bCs/>
        </w:rPr>
        <w:t>19-AEMOP-A-GOB-07</w:t>
      </w:r>
      <w:r w:rsidR="00EF6C40">
        <w:rPr>
          <w:rFonts w:ascii="Arial" w:hAnsi="Arial" w:cs="Arial"/>
          <w:b/>
          <w:bCs/>
        </w:rPr>
        <w:t>5</w:t>
      </w:r>
      <w:r w:rsidR="00EF6C40" w:rsidRPr="009642F7">
        <w:rPr>
          <w:rFonts w:ascii="Arial" w:hAnsi="Arial" w:cs="Arial"/>
          <w:b/>
          <w:bCs/>
        </w:rPr>
        <w:t>-1</w:t>
      </w:r>
      <w:r w:rsidR="00EF6C40">
        <w:rPr>
          <w:rFonts w:ascii="Arial" w:hAnsi="Arial" w:cs="Arial"/>
          <w:b/>
          <w:bCs/>
        </w:rPr>
        <w:t xml:space="preserve">82 </w:t>
      </w:r>
      <w:r w:rsidR="00EF6C40">
        <w:rPr>
          <w:rFonts w:ascii="Arial" w:hAnsi="Arial" w:cs="Arial"/>
          <w:bCs/>
        </w:rPr>
        <w:t xml:space="preserve">y </w:t>
      </w:r>
      <w:r w:rsidR="00EF6C40" w:rsidRPr="009642F7">
        <w:rPr>
          <w:rFonts w:ascii="Arial" w:hAnsi="Arial" w:cs="Arial"/>
          <w:b/>
          <w:bCs/>
        </w:rPr>
        <w:t>19-AEMOP-A-GOB-07</w:t>
      </w:r>
      <w:r w:rsidR="00EF6C40">
        <w:rPr>
          <w:rFonts w:ascii="Arial" w:hAnsi="Arial" w:cs="Arial"/>
          <w:b/>
          <w:bCs/>
        </w:rPr>
        <w:t>5</w:t>
      </w:r>
      <w:r w:rsidR="00EF6C40" w:rsidRPr="009642F7">
        <w:rPr>
          <w:rFonts w:ascii="Arial" w:hAnsi="Arial" w:cs="Arial"/>
          <w:b/>
          <w:bCs/>
        </w:rPr>
        <w:t>-1</w:t>
      </w:r>
      <w:r w:rsidR="00EF6C40">
        <w:rPr>
          <w:rFonts w:ascii="Arial" w:hAnsi="Arial" w:cs="Arial"/>
          <w:b/>
          <w:bCs/>
        </w:rPr>
        <w:t>83</w:t>
      </w:r>
      <w:r w:rsidRPr="00B6388A">
        <w:rPr>
          <w:rFonts w:ascii="Arial" w:hAnsi="Arial" w:cs="Arial"/>
          <w:bCs/>
        </w:rPr>
        <w:t xml:space="preserve">, denominada </w:t>
      </w:r>
      <w:r w:rsidR="00EF6C40" w:rsidRPr="006959E6">
        <w:rPr>
          <w:rFonts w:ascii="Arial" w:hAnsi="Arial" w:cs="Arial"/>
          <w:b/>
        </w:rPr>
        <w:t xml:space="preserve">“Auditoría de Cumplimiento de Inversiones Físicas realizadas con Recursos Federales del Fondo de Aportaciones para el </w:t>
      </w:r>
      <w:r w:rsidR="00EF6C40" w:rsidRPr="006959E6">
        <w:rPr>
          <w:rFonts w:ascii="Arial" w:hAnsi="Arial" w:cs="Arial"/>
          <w:b/>
        </w:rPr>
        <w:lastRenderedPageBreak/>
        <w:t xml:space="preserve">Fortalecimiento de los Municipios y de las Demarcaciones Territoriales del Distrito Federal” </w:t>
      </w:r>
      <w:r w:rsidR="00EF6C40" w:rsidRPr="006959E6">
        <w:rPr>
          <w:rFonts w:ascii="Arial" w:hAnsi="Arial" w:cs="Arial"/>
        </w:rPr>
        <w:t>y</w:t>
      </w:r>
      <w:r w:rsidR="00EF6C40" w:rsidRPr="006959E6">
        <w:rPr>
          <w:rFonts w:ascii="Arial" w:hAnsi="Arial" w:cs="Arial"/>
          <w:b/>
        </w:rPr>
        <w:t xml:space="preserve"> “Auditoría de Cumplimiento de Inversiones Físicas realizadas con Recursos Federales del Fondo para la Infraestructura Social Municipal”</w:t>
      </w:r>
      <w:r w:rsidRPr="00B6388A">
        <w:rPr>
          <w:rFonts w:ascii="Arial" w:hAnsi="Arial" w:cs="Arial"/>
          <w:b/>
          <w:bCs/>
        </w:rPr>
        <w:t xml:space="preserve">,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187A2E" w:rsidRPr="00B6388A">
        <w:rPr>
          <w:rFonts w:ascii="Arial" w:hAnsi="Arial" w:cs="Arial"/>
        </w:rPr>
        <w:t xml:space="preserve"> 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el </w:t>
      </w:r>
      <w:r w:rsidR="00CA3FDB">
        <w:rPr>
          <w:rFonts w:ascii="Arial" w:hAnsi="Arial" w:cs="Arial"/>
          <w:b/>
        </w:rPr>
        <w:t>H. Ayuntamiento del Municipio de José María Morelos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2F3B59A2" w14:textId="0A133481" w:rsidR="00187A2E" w:rsidRDefault="00187A2E" w:rsidP="003853F3">
      <w:pPr>
        <w:pStyle w:val="Ttulo6"/>
        <w:spacing w:after="240" w:line="360" w:lineRule="auto"/>
        <w:jc w:val="center"/>
        <w:rPr>
          <w:rFonts w:ascii="Arial" w:hAnsi="Arial" w:cs="Arial"/>
          <w:sz w:val="24"/>
          <w:szCs w:val="24"/>
        </w:rPr>
      </w:pPr>
    </w:p>
    <w:p w14:paraId="1DD201EC" w14:textId="77777777" w:rsidR="00187A2E" w:rsidRPr="00187A2E" w:rsidRDefault="00187A2E" w:rsidP="00187A2E">
      <w:pPr>
        <w:rPr>
          <w:lang w:val="es-MX"/>
        </w:rPr>
      </w:pPr>
    </w:p>
    <w:p w14:paraId="2010AB05" w14:textId="77777777" w:rsidR="00187A2E" w:rsidRDefault="00187A2E" w:rsidP="00B14619">
      <w:pPr>
        <w:pStyle w:val="Ttulo6"/>
        <w:spacing w:line="360" w:lineRule="auto"/>
        <w:jc w:val="center"/>
        <w:rPr>
          <w:rFonts w:ascii="Arial" w:hAnsi="Arial" w:cs="Arial"/>
          <w:sz w:val="24"/>
          <w:szCs w:val="24"/>
        </w:rPr>
      </w:pPr>
    </w:p>
    <w:p w14:paraId="07EF8360" w14:textId="51CF7D8F"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69B4D672" w:rsidR="00F32CBB" w:rsidRDefault="00F32CBB" w:rsidP="00B14619">
            <w:pPr>
              <w:pStyle w:val="Ttulo5"/>
              <w:spacing w:line="360" w:lineRule="auto"/>
              <w:jc w:val="left"/>
              <w:rPr>
                <w:rFonts w:ascii="Arial" w:hAnsi="Arial" w:cs="Arial"/>
                <w:sz w:val="24"/>
                <w:szCs w:val="24"/>
                <w:lang w:val="es-ES"/>
              </w:rPr>
            </w:pPr>
          </w:p>
          <w:p w14:paraId="5993BBA3" w14:textId="77777777" w:rsidR="00753022" w:rsidRPr="00753022" w:rsidRDefault="00753022" w:rsidP="00753022"/>
          <w:p w14:paraId="4BB2BB37" w14:textId="0E4C996F" w:rsidR="00187A2E" w:rsidRDefault="00187A2E" w:rsidP="00187A2E"/>
          <w:p w14:paraId="2BA6E3FC" w14:textId="77777777" w:rsidR="00187A2E" w:rsidRPr="00187A2E" w:rsidRDefault="00187A2E" w:rsidP="00187A2E"/>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16CA1F8" w:rsidR="00F32CBB" w:rsidRPr="00255C7F" w:rsidRDefault="00EF6C40" w:rsidP="00B14619">
            <w:pPr>
              <w:pStyle w:val="Ttulo5"/>
              <w:spacing w:line="360" w:lineRule="auto"/>
              <w:rPr>
                <w:rFonts w:ascii="Arial" w:hAnsi="Arial" w:cs="Arial"/>
                <w:sz w:val="24"/>
                <w:szCs w:val="24"/>
              </w:rPr>
            </w:pPr>
            <w:r w:rsidRPr="00EF6C40">
              <w:rPr>
                <w:rFonts w:ascii="Arial" w:hAnsi="Arial" w:cs="Arial"/>
                <w:sz w:val="24"/>
                <w:szCs w:val="24"/>
              </w:rPr>
              <w:t>L.C.C. MANUEL PALACIOS HERRERA</w:t>
            </w:r>
          </w:p>
        </w:tc>
      </w:tr>
    </w:tbl>
    <w:p w14:paraId="5256F0AD" w14:textId="7D196CDD" w:rsidR="00485B0A" w:rsidRDefault="00485B0A" w:rsidP="00EF6C40">
      <w:pPr>
        <w:spacing w:after="160" w:line="360" w:lineRule="auto"/>
        <w:rPr>
          <w:rFonts w:ascii="Arial" w:hAnsi="Arial" w:cs="Arial"/>
          <w:b/>
        </w:rPr>
      </w:pPr>
      <w:bookmarkStart w:id="39" w:name="_Toc520196708"/>
      <w:bookmarkEnd w:id="39"/>
    </w:p>
    <w:sectPr w:rsidR="00485B0A" w:rsidSect="00EF6C40">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D6BE" w14:textId="77777777" w:rsidR="00422F4C" w:rsidRDefault="00422F4C" w:rsidP="00D406EB">
      <w:r>
        <w:separator/>
      </w:r>
    </w:p>
  </w:endnote>
  <w:endnote w:type="continuationSeparator" w:id="0">
    <w:p w14:paraId="06D68F56" w14:textId="77777777" w:rsidR="00422F4C" w:rsidRDefault="00422F4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altName w:val="Calibri"/>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B0309A"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6EAE2984" w:rsidR="00B0309A" w:rsidRPr="008718C5" w:rsidRDefault="00B0309A"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2886C228" w:rsidR="00B0309A" w:rsidRPr="00B201E7" w:rsidRDefault="00B0309A" w:rsidP="00EF6C40">
          <w:pPr>
            <w:jc w:val="right"/>
            <w:rPr>
              <w:rFonts w:ascii="Arial" w:eastAsia="Arial Narrow"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Pr>
              <w:rFonts w:ascii="Arial" w:hAnsi="Arial" w:cs="Arial"/>
              <w:b/>
              <w:noProof/>
              <w:sz w:val="18"/>
              <w:szCs w:val="18"/>
            </w:rPr>
            <w:t>22</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12</w:t>
          </w:r>
          <w:r w:rsidR="00886EC5">
            <w:rPr>
              <w:rFonts w:ascii="Arial" w:hAnsi="Arial" w:cs="Arial"/>
              <w:b/>
              <w:sz w:val="18"/>
              <w:szCs w:val="18"/>
            </w:rPr>
            <w:t>1</w:t>
          </w:r>
        </w:p>
      </w:tc>
    </w:tr>
  </w:tbl>
  <w:p w14:paraId="613B5FCE" w14:textId="77777777" w:rsidR="00B0309A" w:rsidRPr="008718C5" w:rsidRDefault="00B0309A"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0A440" w14:textId="77777777" w:rsidR="00422F4C" w:rsidRDefault="00422F4C" w:rsidP="00D406EB">
      <w:r>
        <w:separator/>
      </w:r>
    </w:p>
  </w:footnote>
  <w:footnote w:type="continuationSeparator" w:id="0">
    <w:p w14:paraId="21F5E341" w14:textId="77777777" w:rsidR="00422F4C" w:rsidRDefault="00422F4C"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B0309A" w14:paraId="5665BBBD" w14:textId="77777777" w:rsidTr="00946FE8">
      <w:trPr>
        <w:cantSplit/>
        <w:jc w:val="center"/>
      </w:trPr>
      <w:tc>
        <w:tcPr>
          <w:tcW w:w="2234" w:type="dxa"/>
        </w:tcPr>
        <w:p w14:paraId="59C1708D" w14:textId="77777777" w:rsidR="00B0309A" w:rsidRDefault="00B0309A" w:rsidP="00112947">
          <w:pPr>
            <w:pStyle w:val="Encabezado"/>
            <w:jc w:val="center"/>
          </w:pPr>
          <w:r>
            <w:rPr>
              <w:noProof/>
              <w:sz w:val="22"/>
              <w:szCs w:val="22"/>
              <w:lang w:val="es-MX" w:eastAsia="es-MX"/>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B0309A" w:rsidRDefault="00B0309A"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B0309A" w:rsidRDefault="00B0309A" w:rsidP="00112947">
          <w:pPr>
            <w:pStyle w:val="Encabezado"/>
            <w:jc w:val="center"/>
            <w:rPr>
              <w:rFonts w:ascii="Algerian" w:hAnsi="Algerian"/>
              <w:bCs/>
              <w:sz w:val="40"/>
            </w:rPr>
          </w:pPr>
          <w:r>
            <w:rPr>
              <w:rFonts w:ascii="Algerian" w:hAnsi="Algerian"/>
              <w:bCs/>
              <w:sz w:val="40"/>
            </w:rPr>
            <w:t>Quintana Roo</w:t>
          </w:r>
        </w:p>
        <w:p w14:paraId="2ABA1087" w14:textId="77777777" w:rsidR="00B0309A" w:rsidRDefault="00B0309A" w:rsidP="00112947">
          <w:pPr>
            <w:pStyle w:val="Encabezado"/>
            <w:jc w:val="center"/>
            <w:rPr>
              <w:rFonts w:ascii="AlgerianD" w:hAnsi="AlgerianD"/>
              <w:sz w:val="40"/>
            </w:rPr>
          </w:pPr>
        </w:p>
      </w:tc>
      <w:tc>
        <w:tcPr>
          <w:tcW w:w="2336" w:type="dxa"/>
        </w:tcPr>
        <w:p w14:paraId="3F18E3E9" w14:textId="77777777" w:rsidR="00B0309A" w:rsidRDefault="00B0309A" w:rsidP="00112947">
          <w:pPr>
            <w:pStyle w:val="Encabezado"/>
            <w:jc w:val="center"/>
          </w:pPr>
          <w:r>
            <w:rPr>
              <w:noProof/>
              <w:lang w:val="es-MX" w:eastAsia="es-MX"/>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B0309A" w:rsidRDefault="00B0309A" w:rsidP="00112947">
          <w:pPr>
            <w:pStyle w:val="Encabezado"/>
            <w:jc w:val="center"/>
          </w:pPr>
        </w:p>
      </w:tc>
    </w:tr>
    <w:tr w:rsidR="00B0309A" w14:paraId="08D0E9F3" w14:textId="77777777" w:rsidTr="00946FE8">
      <w:trPr>
        <w:cantSplit/>
        <w:jc w:val="center"/>
      </w:trPr>
      <w:tc>
        <w:tcPr>
          <w:tcW w:w="2234" w:type="dxa"/>
          <w:tcBorders>
            <w:bottom w:val="thinThickSmallGap" w:sz="24" w:space="0" w:color="auto"/>
          </w:tcBorders>
        </w:tcPr>
        <w:p w14:paraId="17E03162" w14:textId="77777777" w:rsidR="00B0309A" w:rsidRDefault="00B0309A" w:rsidP="00112947">
          <w:pPr>
            <w:pStyle w:val="Encabezado"/>
            <w:jc w:val="center"/>
            <w:rPr>
              <w:sz w:val="10"/>
            </w:rPr>
          </w:pPr>
        </w:p>
      </w:tc>
      <w:tc>
        <w:tcPr>
          <w:tcW w:w="5005" w:type="dxa"/>
          <w:tcBorders>
            <w:bottom w:val="thinThickSmallGap" w:sz="24" w:space="0" w:color="auto"/>
          </w:tcBorders>
        </w:tcPr>
        <w:p w14:paraId="0ED32969" w14:textId="77777777" w:rsidR="00B0309A" w:rsidRDefault="00B0309A" w:rsidP="00112947">
          <w:pPr>
            <w:pStyle w:val="Encabezado"/>
            <w:jc w:val="center"/>
            <w:rPr>
              <w:sz w:val="10"/>
            </w:rPr>
          </w:pPr>
        </w:p>
      </w:tc>
      <w:tc>
        <w:tcPr>
          <w:tcW w:w="2336" w:type="dxa"/>
          <w:tcBorders>
            <w:bottom w:val="thinThickSmallGap" w:sz="24" w:space="0" w:color="auto"/>
          </w:tcBorders>
        </w:tcPr>
        <w:p w14:paraId="55E86C72" w14:textId="77777777" w:rsidR="00B0309A" w:rsidRDefault="00B0309A" w:rsidP="00112947">
          <w:pPr>
            <w:pStyle w:val="Encabezado"/>
            <w:jc w:val="center"/>
            <w:rPr>
              <w:sz w:val="10"/>
            </w:rPr>
          </w:pPr>
        </w:p>
      </w:tc>
      <w:tc>
        <w:tcPr>
          <w:tcW w:w="359" w:type="dxa"/>
          <w:tcBorders>
            <w:bottom w:val="thinThickSmallGap" w:sz="24" w:space="0" w:color="auto"/>
          </w:tcBorders>
        </w:tcPr>
        <w:p w14:paraId="5095404F" w14:textId="77777777" w:rsidR="00B0309A" w:rsidRDefault="00B0309A" w:rsidP="00112947">
          <w:pPr>
            <w:pStyle w:val="Encabezado"/>
            <w:jc w:val="center"/>
            <w:rPr>
              <w:sz w:val="10"/>
            </w:rPr>
          </w:pPr>
        </w:p>
      </w:tc>
    </w:tr>
  </w:tbl>
  <w:p w14:paraId="682A4AB1" w14:textId="77777777" w:rsidR="00B0309A" w:rsidRDefault="00B0309A"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1785"/>
    <w:rsid w:val="00004C84"/>
    <w:rsid w:val="00006484"/>
    <w:rsid w:val="00011AA3"/>
    <w:rsid w:val="000139E1"/>
    <w:rsid w:val="00015B9F"/>
    <w:rsid w:val="00021B8B"/>
    <w:rsid w:val="00027875"/>
    <w:rsid w:val="00030EC6"/>
    <w:rsid w:val="00031800"/>
    <w:rsid w:val="000349C7"/>
    <w:rsid w:val="00034F3B"/>
    <w:rsid w:val="00035060"/>
    <w:rsid w:val="000529D1"/>
    <w:rsid w:val="000533E7"/>
    <w:rsid w:val="0005368F"/>
    <w:rsid w:val="00056799"/>
    <w:rsid w:val="0006040C"/>
    <w:rsid w:val="00060A61"/>
    <w:rsid w:val="000668E7"/>
    <w:rsid w:val="0007010C"/>
    <w:rsid w:val="000717AB"/>
    <w:rsid w:val="00077EC9"/>
    <w:rsid w:val="000A15A7"/>
    <w:rsid w:val="000A6036"/>
    <w:rsid w:val="000B099B"/>
    <w:rsid w:val="000B0A30"/>
    <w:rsid w:val="000B0A91"/>
    <w:rsid w:val="000B0F5E"/>
    <w:rsid w:val="000B21FB"/>
    <w:rsid w:val="000B44BF"/>
    <w:rsid w:val="000B540F"/>
    <w:rsid w:val="000B6B41"/>
    <w:rsid w:val="000C2FFB"/>
    <w:rsid w:val="000C48B3"/>
    <w:rsid w:val="000D1F2D"/>
    <w:rsid w:val="000D2031"/>
    <w:rsid w:val="000D2FD1"/>
    <w:rsid w:val="000F1C4E"/>
    <w:rsid w:val="000F46C9"/>
    <w:rsid w:val="000F527A"/>
    <w:rsid w:val="000F54E5"/>
    <w:rsid w:val="0010266B"/>
    <w:rsid w:val="00112947"/>
    <w:rsid w:val="001133F8"/>
    <w:rsid w:val="00116044"/>
    <w:rsid w:val="00124F41"/>
    <w:rsid w:val="00125B9E"/>
    <w:rsid w:val="00127823"/>
    <w:rsid w:val="00133A95"/>
    <w:rsid w:val="00137FAF"/>
    <w:rsid w:val="0016561B"/>
    <w:rsid w:val="001666CE"/>
    <w:rsid w:val="00167D65"/>
    <w:rsid w:val="0017256E"/>
    <w:rsid w:val="001740C7"/>
    <w:rsid w:val="00175435"/>
    <w:rsid w:val="001856E7"/>
    <w:rsid w:val="0018668D"/>
    <w:rsid w:val="00187A2E"/>
    <w:rsid w:val="0019020D"/>
    <w:rsid w:val="001904A2"/>
    <w:rsid w:val="00195B51"/>
    <w:rsid w:val="00196731"/>
    <w:rsid w:val="00197D4A"/>
    <w:rsid w:val="001A14E4"/>
    <w:rsid w:val="001A1E2D"/>
    <w:rsid w:val="001A603B"/>
    <w:rsid w:val="001A6C72"/>
    <w:rsid w:val="001C156F"/>
    <w:rsid w:val="001C2298"/>
    <w:rsid w:val="001E04BA"/>
    <w:rsid w:val="001E4334"/>
    <w:rsid w:val="001E58A9"/>
    <w:rsid w:val="001E70EC"/>
    <w:rsid w:val="001F54DB"/>
    <w:rsid w:val="001F6685"/>
    <w:rsid w:val="0020016C"/>
    <w:rsid w:val="00205DB7"/>
    <w:rsid w:val="002134A4"/>
    <w:rsid w:val="00213ECB"/>
    <w:rsid w:val="002162EB"/>
    <w:rsid w:val="0022163A"/>
    <w:rsid w:val="00236C1B"/>
    <w:rsid w:val="00255EF3"/>
    <w:rsid w:val="00260C24"/>
    <w:rsid w:val="00261DBC"/>
    <w:rsid w:val="00264860"/>
    <w:rsid w:val="00265CF7"/>
    <w:rsid w:val="002730E8"/>
    <w:rsid w:val="00274083"/>
    <w:rsid w:val="0027532E"/>
    <w:rsid w:val="00286E8A"/>
    <w:rsid w:val="002935FF"/>
    <w:rsid w:val="00293EA1"/>
    <w:rsid w:val="0029624F"/>
    <w:rsid w:val="002A0856"/>
    <w:rsid w:val="002C0E20"/>
    <w:rsid w:val="002C2B7B"/>
    <w:rsid w:val="002C3501"/>
    <w:rsid w:val="002C3B47"/>
    <w:rsid w:val="002C5EF0"/>
    <w:rsid w:val="002D26B2"/>
    <w:rsid w:val="002D6085"/>
    <w:rsid w:val="002E708F"/>
    <w:rsid w:val="002F76CE"/>
    <w:rsid w:val="00302B2E"/>
    <w:rsid w:val="0030661E"/>
    <w:rsid w:val="003146C8"/>
    <w:rsid w:val="003150D6"/>
    <w:rsid w:val="003172E9"/>
    <w:rsid w:val="00320399"/>
    <w:rsid w:val="00323953"/>
    <w:rsid w:val="00323A81"/>
    <w:rsid w:val="0032489A"/>
    <w:rsid w:val="00324A94"/>
    <w:rsid w:val="00326CDE"/>
    <w:rsid w:val="00326DF1"/>
    <w:rsid w:val="0034055B"/>
    <w:rsid w:val="00346F24"/>
    <w:rsid w:val="00350435"/>
    <w:rsid w:val="00363007"/>
    <w:rsid w:val="00375E31"/>
    <w:rsid w:val="00381C77"/>
    <w:rsid w:val="00382495"/>
    <w:rsid w:val="003853F3"/>
    <w:rsid w:val="00385EF9"/>
    <w:rsid w:val="00393B81"/>
    <w:rsid w:val="003950C8"/>
    <w:rsid w:val="00395738"/>
    <w:rsid w:val="00395C26"/>
    <w:rsid w:val="003A00F9"/>
    <w:rsid w:val="003A1D24"/>
    <w:rsid w:val="003C5418"/>
    <w:rsid w:val="003C6E57"/>
    <w:rsid w:val="003D5F0F"/>
    <w:rsid w:val="003D7E18"/>
    <w:rsid w:val="003E3E20"/>
    <w:rsid w:val="003E7591"/>
    <w:rsid w:val="003F18A4"/>
    <w:rsid w:val="00404984"/>
    <w:rsid w:val="00405F18"/>
    <w:rsid w:val="00407AD2"/>
    <w:rsid w:val="004120A9"/>
    <w:rsid w:val="00413125"/>
    <w:rsid w:val="00422F4C"/>
    <w:rsid w:val="00434659"/>
    <w:rsid w:val="00450572"/>
    <w:rsid w:val="00451B09"/>
    <w:rsid w:val="004547FC"/>
    <w:rsid w:val="0045543D"/>
    <w:rsid w:val="00467E23"/>
    <w:rsid w:val="00467F0E"/>
    <w:rsid w:val="004705E0"/>
    <w:rsid w:val="00472392"/>
    <w:rsid w:val="00477E39"/>
    <w:rsid w:val="00482EB7"/>
    <w:rsid w:val="00483929"/>
    <w:rsid w:val="00485B0A"/>
    <w:rsid w:val="00492BA3"/>
    <w:rsid w:val="00497E30"/>
    <w:rsid w:val="004A3065"/>
    <w:rsid w:val="004A7A0A"/>
    <w:rsid w:val="004B67BA"/>
    <w:rsid w:val="004B6B85"/>
    <w:rsid w:val="004C0D4C"/>
    <w:rsid w:val="004C346C"/>
    <w:rsid w:val="004C6541"/>
    <w:rsid w:val="004D22DB"/>
    <w:rsid w:val="004D3E98"/>
    <w:rsid w:val="004D46AC"/>
    <w:rsid w:val="004E07D6"/>
    <w:rsid w:val="004E25DB"/>
    <w:rsid w:val="004E4F83"/>
    <w:rsid w:val="004E76D5"/>
    <w:rsid w:val="004F00EF"/>
    <w:rsid w:val="004F1191"/>
    <w:rsid w:val="004F1425"/>
    <w:rsid w:val="004F3D0B"/>
    <w:rsid w:val="004F4BDC"/>
    <w:rsid w:val="004F705A"/>
    <w:rsid w:val="004F7783"/>
    <w:rsid w:val="00500386"/>
    <w:rsid w:val="00506594"/>
    <w:rsid w:val="0050774A"/>
    <w:rsid w:val="00525F06"/>
    <w:rsid w:val="00535814"/>
    <w:rsid w:val="00536B7E"/>
    <w:rsid w:val="00537A9D"/>
    <w:rsid w:val="00543ECC"/>
    <w:rsid w:val="005445D3"/>
    <w:rsid w:val="00546A5E"/>
    <w:rsid w:val="00552F10"/>
    <w:rsid w:val="00555F58"/>
    <w:rsid w:val="0055641D"/>
    <w:rsid w:val="005623A5"/>
    <w:rsid w:val="00567555"/>
    <w:rsid w:val="00567734"/>
    <w:rsid w:val="00580B08"/>
    <w:rsid w:val="0059265E"/>
    <w:rsid w:val="00592AFF"/>
    <w:rsid w:val="005A3A47"/>
    <w:rsid w:val="005A5A65"/>
    <w:rsid w:val="005A60C0"/>
    <w:rsid w:val="005A72C0"/>
    <w:rsid w:val="005D054C"/>
    <w:rsid w:val="005D7A68"/>
    <w:rsid w:val="005E768E"/>
    <w:rsid w:val="0060438F"/>
    <w:rsid w:val="0061556A"/>
    <w:rsid w:val="00620685"/>
    <w:rsid w:val="00621611"/>
    <w:rsid w:val="00636D0B"/>
    <w:rsid w:val="00651917"/>
    <w:rsid w:val="00655B39"/>
    <w:rsid w:val="00657C1C"/>
    <w:rsid w:val="00660157"/>
    <w:rsid w:val="006602CC"/>
    <w:rsid w:val="006623A8"/>
    <w:rsid w:val="006732AF"/>
    <w:rsid w:val="006864F5"/>
    <w:rsid w:val="00687630"/>
    <w:rsid w:val="006906A4"/>
    <w:rsid w:val="00693579"/>
    <w:rsid w:val="00695741"/>
    <w:rsid w:val="006A36A2"/>
    <w:rsid w:val="006A74D9"/>
    <w:rsid w:val="006C6508"/>
    <w:rsid w:val="006C6913"/>
    <w:rsid w:val="006C6CBD"/>
    <w:rsid w:val="006C6DE4"/>
    <w:rsid w:val="006C70DA"/>
    <w:rsid w:val="006E41C9"/>
    <w:rsid w:val="006F1462"/>
    <w:rsid w:val="006F2784"/>
    <w:rsid w:val="006F4F81"/>
    <w:rsid w:val="006F72D0"/>
    <w:rsid w:val="007012F2"/>
    <w:rsid w:val="007025FF"/>
    <w:rsid w:val="0071594A"/>
    <w:rsid w:val="00723706"/>
    <w:rsid w:val="00734856"/>
    <w:rsid w:val="00734E03"/>
    <w:rsid w:val="00735A23"/>
    <w:rsid w:val="00735F2A"/>
    <w:rsid w:val="0073708B"/>
    <w:rsid w:val="007441EB"/>
    <w:rsid w:val="00746917"/>
    <w:rsid w:val="00746B32"/>
    <w:rsid w:val="007470B6"/>
    <w:rsid w:val="0075225C"/>
    <w:rsid w:val="00753022"/>
    <w:rsid w:val="007601D7"/>
    <w:rsid w:val="00781E11"/>
    <w:rsid w:val="00782D45"/>
    <w:rsid w:val="007908D6"/>
    <w:rsid w:val="00792AF0"/>
    <w:rsid w:val="0079661D"/>
    <w:rsid w:val="007A0520"/>
    <w:rsid w:val="007A5CB5"/>
    <w:rsid w:val="007B26B2"/>
    <w:rsid w:val="007B475E"/>
    <w:rsid w:val="007B615B"/>
    <w:rsid w:val="007D2171"/>
    <w:rsid w:val="007D2635"/>
    <w:rsid w:val="007F139F"/>
    <w:rsid w:val="00800765"/>
    <w:rsid w:val="008009BF"/>
    <w:rsid w:val="00801F9F"/>
    <w:rsid w:val="008028F4"/>
    <w:rsid w:val="00810036"/>
    <w:rsid w:val="00816F97"/>
    <w:rsid w:val="00817A38"/>
    <w:rsid w:val="00826BBC"/>
    <w:rsid w:val="0083076A"/>
    <w:rsid w:val="008446A5"/>
    <w:rsid w:val="008449CD"/>
    <w:rsid w:val="00846B29"/>
    <w:rsid w:val="00846BBF"/>
    <w:rsid w:val="008476CE"/>
    <w:rsid w:val="008521E3"/>
    <w:rsid w:val="0086070F"/>
    <w:rsid w:val="008625CB"/>
    <w:rsid w:val="008755BA"/>
    <w:rsid w:val="008844A0"/>
    <w:rsid w:val="00886EC5"/>
    <w:rsid w:val="00891102"/>
    <w:rsid w:val="008957A0"/>
    <w:rsid w:val="008A1B4D"/>
    <w:rsid w:val="008A6762"/>
    <w:rsid w:val="008B0E56"/>
    <w:rsid w:val="008B32CB"/>
    <w:rsid w:val="008B7E66"/>
    <w:rsid w:val="008C5E33"/>
    <w:rsid w:val="008D029F"/>
    <w:rsid w:val="008D0853"/>
    <w:rsid w:val="008D2B69"/>
    <w:rsid w:val="008F1C75"/>
    <w:rsid w:val="00900542"/>
    <w:rsid w:val="00910190"/>
    <w:rsid w:val="00913BC5"/>
    <w:rsid w:val="00914051"/>
    <w:rsid w:val="009150BF"/>
    <w:rsid w:val="0092033F"/>
    <w:rsid w:val="00922FEA"/>
    <w:rsid w:val="00925916"/>
    <w:rsid w:val="00926DC2"/>
    <w:rsid w:val="00931D0F"/>
    <w:rsid w:val="00932206"/>
    <w:rsid w:val="00937862"/>
    <w:rsid w:val="00937D88"/>
    <w:rsid w:val="00937EAB"/>
    <w:rsid w:val="00942B72"/>
    <w:rsid w:val="0094584D"/>
    <w:rsid w:val="009463D0"/>
    <w:rsid w:val="00946FE8"/>
    <w:rsid w:val="009476B6"/>
    <w:rsid w:val="0095099B"/>
    <w:rsid w:val="009553F9"/>
    <w:rsid w:val="00956B0B"/>
    <w:rsid w:val="00961A74"/>
    <w:rsid w:val="00965AA1"/>
    <w:rsid w:val="00966199"/>
    <w:rsid w:val="009738CE"/>
    <w:rsid w:val="009776D1"/>
    <w:rsid w:val="0099596C"/>
    <w:rsid w:val="009A1815"/>
    <w:rsid w:val="009A52A7"/>
    <w:rsid w:val="009A6731"/>
    <w:rsid w:val="009B41E8"/>
    <w:rsid w:val="009B596C"/>
    <w:rsid w:val="009D09F1"/>
    <w:rsid w:val="009E4102"/>
    <w:rsid w:val="009E50DB"/>
    <w:rsid w:val="009F28BF"/>
    <w:rsid w:val="009F2DD7"/>
    <w:rsid w:val="009F5F70"/>
    <w:rsid w:val="00A00E28"/>
    <w:rsid w:val="00A02CDE"/>
    <w:rsid w:val="00A0631B"/>
    <w:rsid w:val="00A12BCF"/>
    <w:rsid w:val="00A15AF0"/>
    <w:rsid w:val="00A160F8"/>
    <w:rsid w:val="00A22CF8"/>
    <w:rsid w:val="00A25537"/>
    <w:rsid w:val="00A32992"/>
    <w:rsid w:val="00A331C0"/>
    <w:rsid w:val="00A3380F"/>
    <w:rsid w:val="00A34E23"/>
    <w:rsid w:val="00A47860"/>
    <w:rsid w:val="00A52390"/>
    <w:rsid w:val="00A53161"/>
    <w:rsid w:val="00A60535"/>
    <w:rsid w:val="00A610C2"/>
    <w:rsid w:val="00A65C4D"/>
    <w:rsid w:val="00A67192"/>
    <w:rsid w:val="00A764BF"/>
    <w:rsid w:val="00A809D6"/>
    <w:rsid w:val="00A90C44"/>
    <w:rsid w:val="00A96B27"/>
    <w:rsid w:val="00A97C6D"/>
    <w:rsid w:val="00AA130E"/>
    <w:rsid w:val="00AA25D5"/>
    <w:rsid w:val="00AA402B"/>
    <w:rsid w:val="00AA426C"/>
    <w:rsid w:val="00AA6EA5"/>
    <w:rsid w:val="00AB5678"/>
    <w:rsid w:val="00AC4DD5"/>
    <w:rsid w:val="00AC62A1"/>
    <w:rsid w:val="00AD06AB"/>
    <w:rsid w:val="00AD0AA9"/>
    <w:rsid w:val="00AD2593"/>
    <w:rsid w:val="00AF3C60"/>
    <w:rsid w:val="00B0309A"/>
    <w:rsid w:val="00B03B2D"/>
    <w:rsid w:val="00B046F6"/>
    <w:rsid w:val="00B04CAC"/>
    <w:rsid w:val="00B06518"/>
    <w:rsid w:val="00B129A7"/>
    <w:rsid w:val="00B14619"/>
    <w:rsid w:val="00B201E7"/>
    <w:rsid w:val="00B248A1"/>
    <w:rsid w:val="00B26E87"/>
    <w:rsid w:val="00B337AF"/>
    <w:rsid w:val="00B36CB1"/>
    <w:rsid w:val="00B37313"/>
    <w:rsid w:val="00B46911"/>
    <w:rsid w:val="00B4718E"/>
    <w:rsid w:val="00B47AC1"/>
    <w:rsid w:val="00B500C5"/>
    <w:rsid w:val="00B5665E"/>
    <w:rsid w:val="00B640C8"/>
    <w:rsid w:val="00B6515D"/>
    <w:rsid w:val="00B71E3F"/>
    <w:rsid w:val="00B73395"/>
    <w:rsid w:val="00B814D5"/>
    <w:rsid w:val="00B81FBB"/>
    <w:rsid w:val="00B850DA"/>
    <w:rsid w:val="00B91E96"/>
    <w:rsid w:val="00B94319"/>
    <w:rsid w:val="00B96611"/>
    <w:rsid w:val="00BA593D"/>
    <w:rsid w:val="00BB1DCF"/>
    <w:rsid w:val="00BB680B"/>
    <w:rsid w:val="00BB7CCE"/>
    <w:rsid w:val="00BC3BE8"/>
    <w:rsid w:val="00BC3CFA"/>
    <w:rsid w:val="00BD02F2"/>
    <w:rsid w:val="00BD1427"/>
    <w:rsid w:val="00BD1D35"/>
    <w:rsid w:val="00BD353E"/>
    <w:rsid w:val="00BD4358"/>
    <w:rsid w:val="00BD69E6"/>
    <w:rsid w:val="00BE1DC5"/>
    <w:rsid w:val="00BE1E44"/>
    <w:rsid w:val="00BF026F"/>
    <w:rsid w:val="00BF1380"/>
    <w:rsid w:val="00BF285F"/>
    <w:rsid w:val="00BF3943"/>
    <w:rsid w:val="00BF43EC"/>
    <w:rsid w:val="00BF5F52"/>
    <w:rsid w:val="00C03070"/>
    <w:rsid w:val="00C059AC"/>
    <w:rsid w:val="00C10899"/>
    <w:rsid w:val="00C13389"/>
    <w:rsid w:val="00C13C95"/>
    <w:rsid w:val="00C1413F"/>
    <w:rsid w:val="00C250B4"/>
    <w:rsid w:val="00C37B98"/>
    <w:rsid w:val="00C4083E"/>
    <w:rsid w:val="00C45202"/>
    <w:rsid w:val="00C54781"/>
    <w:rsid w:val="00C60DF6"/>
    <w:rsid w:val="00C7127B"/>
    <w:rsid w:val="00C73548"/>
    <w:rsid w:val="00C8286F"/>
    <w:rsid w:val="00C82ABE"/>
    <w:rsid w:val="00CA3FC7"/>
    <w:rsid w:val="00CA3FDB"/>
    <w:rsid w:val="00CC10BB"/>
    <w:rsid w:val="00CC707A"/>
    <w:rsid w:val="00CE33C8"/>
    <w:rsid w:val="00CE67B4"/>
    <w:rsid w:val="00CF4FBA"/>
    <w:rsid w:val="00CF50F6"/>
    <w:rsid w:val="00CF6A2E"/>
    <w:rsid w:val="00D0515F"/>
    <w:rsid w:val="00D15E11"/>
    <w:rsid w:val="00D238DA"/>
    <w:rsid w:val="00D346A9"/>
    <w:rsid w:val="00D3532A"/>
    <w:rsid w:val="00D35CB0"/>
    <w:rsid w:val="00D360C1"/>
    <w:rsid w:val="00D400B9"/>
    <w:rsid w:val="00D406EB"/>
    <w:rsid w:val="00D65290"/>
    <w:rsid w:val="00D803E8"/>
    <w:rsid w:val="00D83311"/>
    <w:rsid w:val="00D859E5"/>
    <w:rsid w:val="00D90670"/>
    <w:rsid w:val="00D922FB"/>
    <w:rsid w:val="00DA54BC"/>
    <w:rsid w:val="00DB4FC6"/>
    <w:rsid w:val="00DC746E"/>
    <w:rsid w:val="00DE04B0"/>
    <w:rsid w:val="00DE45FC"/>
    <w:rsid w:val="00DE73A4"/>
    <w:rsid w:val="00DE76DD"/>
    <w:rsid w:val="00DF043E"/>
    <w:rsid w:val="00DF7D22"/>
    <w:rsid w:val="00E17D1E"/>
    <w:rsid w:val="00E23BDD"/>
    <w:rsid w:val="00E23EBB"/>
    <w:rsid w:val="00E2638F"/>
    <w:rsid w:val="00E27628"/>
    <w:rsid w:val="00E30532"/>
    <w:rsid w:val="00E35B18"/>
    <w:rsid w:val="00E40F3F"/>
    <w:rsid w:val="00E442F1"/>
    <w:rsid w:val="00E4570D"/>
    <w:rsid w:val="00E50904"/>
    <w:rsid w:val="00E512FB"/>
    <w:rsid w:val="00E513C5"/>
    <w:rsid w:val="00E556AF"/>
    <w:rsid w:val="00E6068E"/>
    <w:rsid w:val="00E61FED"/>
    <w:rsid w:val="00E63B98"/>
    <w:rsid w:val="00E65588"/>
    <w:rsid w:val="00E846E0"/>
    <w:rsid w:val="00EA38A6"/>
    <w:rsid w:val="00EB0504"/>
    <w:rsid w:val="00EB05B5"/>
    <w:rsid w:val="00EB2BF7"/>
    <w:rsid w:val="00EB3078"/>
    <w:rsid w:val="00EB52A8"/>
    <w:rsid w:val="00EC10C3"/>
    <w:rsid w:val="00EC5039"/>
    <w:rsid w:val="00ED0445"/>
    <w:rsid w:val="00ED6F22"/>
    <w:rsid w:val="00EE100F"/>
    <w:rsid w:val="00EF1C71"/>
    <w:rsid w:val="00EF20F9"/>
    <w:rsid w:val="00EF2B65"/>
    <w:rsid w:val="00EF2E63"/>
    <w:rsid w:val="00EF60DA"/>
    <w:rsid w:val="00EF6C40"/>
    <w:rsid w:val="00F1395D"/>
    <w:rsid w:val="00F15DF0"/>
    <w:rsid w:val="00F32CBB"/>
    <w:rsid w:val="00F34F94"/>
    <w:rsid w:val="00F3703F"/>
    <w:rsid w:val="00F37404"/>
    <w:rsid w:val="00F37D13"/>
    <w:rsid w:val="00F4237E"/>
    <w:rsid w:val="00F44579"/>
    <w:rsid w:val="00F45C3F"/>
    <w:rsid w:val="00F47ED3"/>
    <w:rsid w:val="00F51209"/>
    <w:rsid w:val="00F6101B"/>
    <w:rsid w:val="00F72055"/>
    <w:rsid w:val="00F722F9"/>
    <w:rsid w:val="00F742B0"/>
    <w:rsid w:val="00F766C3"/>
    <w:rsid w:val="00F82C1E"/>
    <w:rsid w:val="00F913E8"/>
    <w:rsid w:val="00F94A40"/>
    <w:rsid w:val="00F95A76"/>
    <w:rsid w:val="00F963F4"/>
    <w:rsid w:val="00F96430"/>
    <w:rsid w:val="00F97778"/>
    <w:rsid w:val="00FA6C95"/>
    <w:rsid w:val="00FB00F4"/>
    <w:rsid w:val="00FB5600"/>
    <w:rsid w:val="00FC2AD5"/>
    <w:rsid w:val="00FC2B3D"/>
    <w:rsid w:val="00FC3950"/>
    <w:rsid w:val="00FD7238"/>
    <w:rsid w:val="00FE3681"/>
    <w:rsid w:val="00FF440C"/>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5">
    <w:name w:val="Tabla con cuadrícula5"/>
    <w:basedOn w:val="Tablanormal"/>
    <w:next w:val="Tablaconcuadrcula"/>
    <w:uiPriority w:val="39"/>
    <w:rsid w:val="0045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547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
    <w:name w:val="Table Grid PHPDOCX1"/>
    <w:uiPriority w:val="59"/>
    <w:rsid w:val="00CC707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1">
    <w:name w:val="Table Grid PHPDOCX11"/>
    <w:uiPriority w:val="59"/>
    <w:rsid w:val="008957A0"/>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2">
    <w:name w:val="Table Grid PHPDOCX12"/>
    <w:uiPriority w:val="59"/>
    <w:rsid w:val="008755B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3">
    <w:name w:val="Table Grid PHPDOCX13"/>
    <w:uiPriority w:val="59"/>
    <w:rsid w:val="008755B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4">
    <w:name w:val="Table Grid PHPDOCX14"/>
    <w:uiPriority w:val="59"/>
    <w:rsid w:val="008755B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
    <w:name w:val="Table Grid PHPDOCX15"/>
    <w:uiPriority w:val="59"/>
    <w:rsid w:val="000604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6">
    <w:name w:val="Table Grid PHPDOCX16"/>
    <w:uiPriority w:val="59"/>
    <w:rsid w:val="000604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7">
    <w:name w:val="Table Grid PHPDOCX17"/>
    <w:uiPriority w:val="59"/>
    <w:rsid w:val="004E07D6"/>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8">
    <w:name w:val="Table Grid PHPDOCX18"/>
    <w:uiPriority w:val="59"/>
    <w:rsid w:val="004E07D6"/>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9">
    <w:name w:val="Table Grid PHPDOCX19"/>
    <w:uiPriority w:val="59"/>
    <w:rsid w:val="004E07D6"/>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39840">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16274086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801803299">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416D-DDA4-489D-9897-4270664A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Pages>
  <Words>32419</Words>
  <Characters>178306</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106</cp:revision>
  <cp:lastPrinted>2021-02-24T21:04:00Z</cp:lastPrinted>
  <dcterms:created xsi:type="dcterms:W3CDTF">2021-01-05T16:24:00Z</dcterms:created>
  <dcterms:modified xsi:type="dcterms:W3CDTF">2021-02-24T21:04:00Z</dcterms:modified>
</cp:coreProperties>
</file>