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558"/>
        <w:gridCol w:w="1081"/>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47FCEC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90A5300" w:rsidR="003F1CB6" w:rsidRPr="00403D69" w:rsidRDefault="00FE2C6D"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8D88C2D" w:rsidR="003F1CB6" w:rsidRPr="00403D69" w:rsidRDefault="00FE2C6D"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8E544A0" w:rsidR="003F1CB6" w:rsidRPr="00403D69" w:rsidRDefault="00FE2C6D"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7D68B3B" w:rsidR="003F1CB6" w:rsidRPr="00403D69" w:rsidRDefault="00FE2C6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1D599A4" w:rsidR="003F1CB6" w:rsidRPr="00403D69" w:rsidRDefault="00FE2C6D"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A640E78" w:rsidR="003F1CB6" w:rsidRPr="00403D69" w:rsidRDefault="00FE2C6D"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97C60E4" w:rsidR="003F1CB6" w:rsidRPr="00403D69" w:rsidRDefault="00FE2C6D" w:rsidP="00FE2C6D">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920AF26" w:rsidR="003F1CB6" w:rsidRDefault="003F1CB6" w:rsidP="00FE2C6D">
            <w:pPr>
              <w:spacing w:line="360" w:lineRule="auto"/>
              <w:jc w:val="center"/>
              <w:rPr>
                <w:rFonts w:ascii="Arial" w:hAnsi="Arial" w:cs="Arial"/>
                <w:b/>
              </w:rPr>
            </w:pPr>
            <w:r w:rsidRPr="00373686">
              <w:rPr>
                <w:rFonts w:ascii="Arial" w:hAnsi="Arial" w:cs="Arial"/>
                <w:b/>
              </w:rPr>
              <w:t>1</w:t>
            </w:r>
            <w:r w:rsidR="00FE2C6D">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37A565A" w:rsidR="003F1CB6" w:rsidRPr="00403D69" w:rsidRDefault="003F1CB6" w:rsidP="00241188">
            <w:pPr>
              <w:spacing w:line="360" w:lineRule="auto"/>
              <w:jc w:val="center"/>
              <w:rPr>
                <w:rFonts w:ascii="Arial" w:hAnsi="Arial" w:cs="Arial"/>
                <w:b/>
              </w:rPr>
            </w:pPr>
            <w:r w:rsidRPr="001B3167">
              <w:rPr>
                <w:rFonts w:ascii="Arial" w:hAnsi="Arial" w:cs="Arial"/>
                <w:b/>
              </w:rPr>
              <w:t>1</w:t>
            </w:r>
            <w:r w:rsidR="00FE2C6D">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201F0F8" w:rsidR="003F1CB6" w:rsidRPr="00403D69" w:rsidRDefault="00A82FD9" w:rsidP="00FE2C6D">
            <w:pPr>
              <w:spacing w:line="360" w:lineRule="auto"/>
              <w:jc w:val="center"/>
              <w:rPr>
                <w:rFonts w:ascii="Arial" w:hAnsi="Arial" w:cs="Arial"/>
                <w:b/>
              </w:rPr>
            </w:pPr>
            <w:r>
              <w:rPr>
                <w:rFonts w:ascii="Arial" w:hAnsi="Arial" w:cs="Arial"/>
                <w:b/>
              </w:rPr>
              <w:t>1</w:t>
            </w:r>
            <w:r w:rsidR="00FE2C6D">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1CFBB62" w:rsidR="003F1CB6" w:rsidRPr="00403D69" w:rsidRDefault="003F1CB6" w:rsidP="00FE2C6D">
            <w:pPr>
              <w:spacing w:line="360" w:lineRule="auto"/>
              <w:jc w:val="center"/>
              <w:rPr>
                <w:rFonts w:ascii="Arial" w:hAnsi="Arial" w:cs="Arial"/>
                <w:b/>
              </w:rPr>
            </w:pPr>
            <w:r>
              <w:rPr>
                <w:rFonts w:ascii="Arial" w:hAnsi="Arial" w:cs="Arial"/>
                <w:b/>
              </w:rPr>
              <w:t>1</w:t>
            </w:r>
            <w:r w:rsidR="00FE2C6D">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B725E61" w:rsidR="003F1CB6" w:rsidRPr="00403D69" w:rsidRDefault="003F1CB6" w:rsidP="00A82FD9">
            <w:pPr>
              <w:spacing w:line="360" w:lineRule="auto"/>
              <w:jc w:val="center"/>
              <w:rPr>
                <w:rFonts w:ascii="Arial" w:hAnsi="Arial" w:cs="Arial"/>
                <w:b/>
              </w:rPr>
            </w:pPr>
            <w:r w:rsidRPr="001B3167">
              <w:rPr>
                <w:rFonts w:ascii="Arial" w:hAnsi="Arial" w:cs="Arial"/>
                <w:b/>
              </w:rPr>
              <w:t>1</w:t>
            </w:r>
            <w:r w:rsidR="00FE2C6D">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317D6D15" w:rsidR="00FE2C6D" w:rsidRPr="00403D69" w:rsidRDefault="008268A3" w:rsidP="00FE2C6D">
            <w:pPr>
              <w:spacing w:line="360" w:lineRule="auto"/>
              <w:jc w:val="center"/>
              <w:rPr>
                <w:rFonts w:ascii="Arial" w:hAnsi="Arial" w:cs="Arial"/>
                <w:b/>
              </w:rPr>
            </w:pPr>
            <w:r>
              <w:rPr>
                <w:rFonts w:ascii="Arial" w:hAnsi="Arial" w:cs="Arial"/>
                <w:b/>
              </w:rPr>
              <w:t>1</w:t>
            </w:r>
            <w:r w:rsidR="00FE2C6D">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B5B61B9" w:rsidR="003F1CB6" w:rsidRDefault="003F1CB6" w:rsidP="00605D5A">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483AB4F" w:rsidR="003F1CB6" w:rsidRPr="00403D69" w:rsidRDefault="008268A3" w:rsidP="00FE2C6D">
            <w:pPr>
              <w:spacing w:line="360" w:lineRule="auto"/>
              <w:jc w:val="center"/>
              <w:rPr>
                <w:rFonts w:ascii="Arial" w:hAnsi="Arial" w:cs="Arial"/>
                <w:b/>
              </w:rPr>
            </w:pPr>
            <w:r>
              <w:rPr>
                <w:rFonts w:ascii="Arial" w:hAnsi="Arial" w:cs="Arial"/>
                <w:b/>
              </w:rPr>
              <w:t>1</w:t>
            </w:r>
            <w:r w:rsidR="00FE2C6D">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E6477E1" w:rsidR="003F1CB6" w:rsidRPr="00403D69" w:rsidRDefault="003F1CB6" w:rsidP="00C46650">
            <w:pPr>
              <w:spacing w:line="360" w:lineRule="auto"/>
              <w:jc w:val="center"/>
              <w:rPr>
                <w:rFonts w:ascii="Arial" w:hAnsi="Arial" w:cs="Arial"/>
                <w:b/>
              </w:rPr>
            </w:pPr>
            <w:r>
              <w:rPr>
                <w:rFonts w:ascii="Arial" w:hAnsi="Arial" w:cs="Arial"/>
                <w:b/>
              </w:rPr>
              <w:t>1</w:t>
            </w:r>
            <w:r w:rsidR="00FE2C6D">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8EA6172" w:rsidR="003F1CB6" w:rsidRPr="00403D69" w:rsidRDefault="008268A3" w:rsidP="00A82FD9">
            <w:pPr>
              <w:spacing w:line="360" w:lineRule="auto"/>
              <w:jc w:val="center"/>
              <w:rPr>
                <w:rFonts w:ascii="Arial" w:hAnsi="Arial" w:cs="Arial"/>
                <w:b/>
              </w:rPr>
            </w:pPr>
            <w:r>
              <w:rPr>
                <w:rFonts w:ascii="Arial" w:hAnsi="Arial" w:cs="Arial"/>
                <w:b/>
              </w:rPr>
              <w:t>1</w:t>
            </w:r>
            <w:r w:rsidR="00FE2C6D">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E63D675" w:rsidR="003F1CB6" w:rsidRPr="00403D69" w:rsidRDefault="008268A3" w:rsidP="00A82FD9">
            <w:pPr>
              <w:spacing w:line="360" w:lineRule="auto"/>
              <w:jc w:val="center"/>
              <w:rPr>
                <w:rFonts w:ascii="Arial" w:hAnsi="Arial" w:cs="Arial"/>
                <w:b/>
              </w:rPr>
            </w:pPr>
            <w:r>
              <w:rPr>
                <w:rFonts w:ascii="Arial" w:hAnsi="Arial" w:cs="Arial"/>
                <w:b/>
              </w:rPr>
              <w:t>1</w:t>
            </w:r>
            <w:r w:rsidR="00FE2C6D">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A714223" w:rsidR="003F1CB6" w:rsidRPr="00403D69" w:rsidRDefault="008268A3" w:rsidP="00A82FD9">
            <w:pPr>
              <w:spacing w:line="360" w:lineRule="auto"/>
              <w:jc w:val="center"/>
              <w:rPr>
                <w:rFonts w:ascii="Arial" w:hAnsi="Arial" w:cs="Arial"/>
                <w:b/>
              </w:rPr>
            </w:pPr>
            <w:r>
              <w:rPr>
                <w:rFonts w:ascii="Arial" w:hAnsi="Arial" w:cs="Arial"/>
                <w:b/>
              </w:rPr>
              <w:t>1</w:t>
            </w:r>
            <w:r w:rsidR="00FE2C6D">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C902C58" w:rsidR="001B3167" w:rsidRDefault="008268A3" w:rsidP="00FE2C6D">
            <w:pPr>
              <w:spacing w:line="360" w:lineRule="auto"/>
              <w:jc w:val="center"/>
              <w:rPr>
                <w:rFonts w:ascii="Arial" w:hAnsi="Arial" w:cs="Arial"/>
                <w:b/>
              </w:rPr>
            </w:pPr>
            <w:r>
              <w:rPr>
                <w:rFonts w:ascii="Arial" w:hAnsi="Arial" w:cs="Arial"/>
                <w:b/>
              </w:rPr>
              <w:t>1</w:t>
            </w:r>
            <w:r w:rsidR="00FE2C6D">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044F07E" w:rsidR="003F1CB6" w:rsidRPr="00403D69" w:rsidRDefault="008268A3" w:rsidP="00A82FD9">
            <w:pPr>
              <w:spacing w:line="360" w:lineRule="auto"/>
              <w:jc w:val="center"/>
              <w:rPr>
                <w:rFonts w:ascii="Arial" w:hAnsi="Arial" w:cs="Arial"/>
                <w:b/>
              </w:rPr>
            </w:pPr>
            <w:r>
              <w:rPr>
                <w:rFonts w:ascii="Arial" w:hAnsi="Arial" w:cs="Arial"/>
                <w:b/>
              </w:rPr>
              <w:t>1</w:t>
            </w:r>
            <w:r w:rsidR="00FE2C6D">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F9C852E" w:rsidR="003F1CB6" w:rsidRPr="00403D69" w:rsidRDefault="00FE2C6D" w:rsidP="00FE2C6D">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65B807BC" w:rsidR="003F1CB6" w:rsidRPr="00403D69" w:rsidRDefault="008268A3" w:rsidP="00FE2C6D">
            <w:pPr>
              <w:spacing w:line="360" w:lineRule="auto"/>
              <w:jc w:val="center"/>
              <w:rPr>
                <w:rFonts w:ascii="Arial" w:hAnsi="Arial" w:cs="Arial"/>
                <w:b/>
              </w:rPr>
            </w:pPr>
            <w:r>
              <w:rPr>
                <w:rFonts w:ascii="Arial" w:hAnsi="Arial" w:cs="Arial"/>
                <w:b/>
              </w:rPr>
              <w:t>2</w:t>
            </w:r>
            <w:r w:rsidR="00FE2C6D">
              <w:rPr>
                <w:rFonts w:ascii="Arial" w:hAnsi="Arial" w:cs="Arial"/>
                <w:b/>
              </w:rPr>
              <w:t>0</w:t>
            </w:r>
          </w:p>
        </w:tc>
      </w:tr>
      <w:tr w:rsidR="003F1CB6" w:rsidRPr="00403D69" w14:paraId="05C40040" w14:textId="77777777" w:rsidTr="008268A3">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31D6A44" w:rsidR="003F1CB6" w:rsidRPr="00403D69" w:rsidRDefault="008268A3" w:rsidP="00A82FD9">
            <w:pPr>
              <w:spacing w:line="360" w:lineRule="auto"/>
              <w:jc w:val="center"/>
              <w:rPr>
                <w:rFonts w:ascii="Arial" w:hAnsi="Arial" w:cs="Arial"/>
                <w:b/>
              </w:rPr>
            </w:pPr>
            <w:r>
              <w:rPr>
                <w:rFonts w:ascii="Arial" w:hAnsi="Arial" w:cs="Arial"/>
                <w:b/>
              </w:rPr>
              <w:t>2</w:t>
            </w:r>
            <w:r w:rsidR="00FE2C6D">
              <w:rPr>
                <w:rFonts w:ascii="Arial" w:hAnsi="Arial" w:cs="Arial"/>
                <w:b/>
              </w:rPr>
              <w:t>0</w:t>
            </w:r>
          </w:p>
        </w:tc>
      </w:tr>
      <w:tr w:rsidR="003F1CB6" w:rsidRPr="00403D69" w14:paraId="4D174527" w14:textId="77777777" w:rsidTr="008268A3">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38C3054" w:rsidR="003F1CB6" w:rsidRPr="00403D69" w:rsidRDefault="008268A3" w:rsidP="00A82FD9">
            <w:pPr>
              <w:spacing w:line="360" w:lineRule="auto"/>
              <w:jc w:val="center"/>
              <w:rPr>
                <w:rFonts w:ascii="Arial" w:hAnsi="Arial" w:cs="Arial"/>
                <w:b/>
              </w:rPr>
            </w:pPr>
            <w:r>
              <w:rPr>
                <w:rFonts w:ascii="Arial" w:hAnsi="Arial" w:cs="Arial"/>
                <w:b/>
              </w:rPr>
              <w:t>2</w:t>
            </w:r>
            <w:r w:rsidR="00FE2C6D">
              <w:rPr>
                <w:rFonts w:ascii="Arial" w:hAnsi="Arial" w:cs="Arial"/>
                <w:b/>
              </w:rPr>
              <w:t>0</w:t>
            </w:r>
            <w:bookmarkStart w:id="1" w:name="_GoBack"/>
            <w:bookmarkEnd w:id="1"/>
          </w:p>
        </w:tc>
      </w:tr>
      <w:tr w:rsidR="00E21CEA" w:rsidRPr="001B3167" w14:paraId="32D76B8C" w14:textId="77777777" w:rsidTr="009044C8">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E7E963D" w:rsidR="00E21CEA" w:rsidRPr="001B3167" w:rsidRDefault="008268A3" w:rsidP="00FE2C6D">
            <w:pPr>
              <w:spacing w:line="360" w:lineRule="auto"/>
              <w:jc w:val="center"/>
              <w:rPr>
                <w:rFonts w:ascii="Arial" w:hAnsi="Arial" w:cs="Arial"/>
                <w:b/>
              </w:rPr>
            </w:pPr>
            <w:r>
              <w:rPr>
                <w:rFonts w:ascii="Arial" w:hAnsi="Arial" w:cs="Arial"/>
                <w:b/>
              </w:rPr>
              <w:t>2</w:t>
            </w:r>
            <w:r w:rsidR="00FE2C6D">
              <w:rPr>
                <w:rFonts w:ascii="Arial" w:hAnsi="Arial" w:cs="Arial"/>
                <w:b/>
              </w:rPr>
              <w:t>1</w:t>
            </w:r>
          </w:p>
        </w:tc>
      </w:tr>
      <w:tr w:rsidR="00A409D1" w:rsidRPr="00403D69" w14:paraId="0AB47640" w14:textId="77777777" w:rsidTr="009044C8">
        <w:trPr>
          <w:trHeight w:val="469"/>
        </w:trPr>
        <w:tc>
          <w:tcPr>
            <w:tcW w:w="4439" w:type="pct"/>
            <w:shd w:val="clear" w:color="auto" w:fill="auto"/>
          </w:tcPr>
          <w:p w14:paraId="7974084B" w14:textId="789572DF" w:rsidR="000E308D" w:rsidRPr="00032EC2" w:rsidRDefault="00605D5A" w:rsidP="008268A3">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w:t>
            </w:r>
            <w:r>
              <w:rPr>
                <w:rFonts w:ascii="Arial" w:hAnsi="Arial" w:cs="Arial"/>
                <w:b/>
                <w:bCs/>
              </w:rPr>
              <w:t>S</w:t>
            </w:r>
            <w:r w:rsidR="00A409D1" w:rsidRPr="00C32D5B">
              <w:rPr>
                <w:rFonts w:ascii="Arial" w:hAnsi="Arial" w:cs="Arial"/>
                <w:b/>
                <w:bCs/>
              </w:rPr>
              <w:t xml:space="preserve"> INDIVIDUALES</w:t>
            </w:r>
            <w:r w:rsidR="00A409D1">
              <w:rPr>
                <w:rFonts w:ascii="Arial" w:hAnsi="Arial" w:cs="Arial"/>
                <w:b/>
                <w:bCs/>
              </w:rPr>
              <w:t xml:space="preserve"> DE </w:t>
            </w:r>
            <w:r w:rsidR="008268A3">
              <w:rPr>
                <w:rFonts w:ascii="Arial" w:hAnsi="Arial" w:cs="Arial"/>
                <w:b/>
                <w:bCs/>
              </w:rPr>
              <w:t xml:space="preserve"> </w:t>
            </w:r>
            <w:r w:rsidR="00A409D1">
              <w:rPr>
                <w:rFonts w:ascii="Arial" w:hAnsi="Arial" w:cs="Arial"/>
                <w:b/>
                <w:bCs/>
              </w:rPr>
              <w:t>AUDITORÍA</w:t>
            </w:r>
          </w:p>
        </w:tc>
        <w:tc>
          <w:tcPr>
            <w:tcW w:w="561" w:type="pct"/>
            <w:tcBorders>
              <w:left w:val="nil"/>
            </w:tcBorders>
            <w:shd w:val="clear" w:color="auto" w:fill="auto"/>
          </w:tcPr>
          <w:p w14:paraId="736F2A3E" w14:textId="37574495" w:rsidR="00A409D1" w:rsidRPr="00BF5F84" w:rsidRDefault="00A82FD9" w:rsidP="008268A3">
            <w:pPr>
              <w:jc w:val="center"/>
              <w:rPr>
                <w:rFonts w:ascii="Arial" w:hAnsi="Arial" w:cs="Arial"/>
                <w:b/>
              </w:rPr>
            </w:pPr>
            <w:r>
              <w:rPr>
                <w:rFonts w:ascii="Arial" w:hAnsi="Arial" w:cs="Arial"/>
                <w:b/>
              </w:rPr>
              <w:t>2</w:t>
            </w:r>
            <w:r w:rsidR="00FE2C6D">
              <w:rPr>
                <w:rFonts w:ascii="Arial" w:hAnsi="Arial" w:cs="Arial"/>
                <w:b/>
              </w:rPr>
              <w:t>2</w:t>
            </w:r>
          </w:p>
        </w:tc>
      </w:tr>
      <w:tr w:rsidR="00957658" w:rsidRPr="00421D4B" w14:paraId="344B347E" w14:textId="77777777" w:rsidTr="009044C8">
        <w:trPr>
          <w:trHeight w:val="469"/>
        </w:trPr>
        <w:tc>
          <w:tcPr>
            <w:tcW w:w="4439" w:type="pct"/>
            <w:shd w:val="clear" w:color="auto" w:fill="auto"/>
          </w:tcPr>
          <w:p w14:paraId="65FA0639" w14:textId="77777777" w:rsidR="008268A3" w:rsidRDefault="008268A3" w:rsidP="00421D4B">
            <w:pPr>
              <w:spacing w:line="360" w:lineRule="auto"/>
              <w:jc w:val="both"/>
              <w:rPr>
                <w:rFonts w:ascii="Arial" w:hAnsi="Arial" w:cs="Arial"/>
                <w:b/>
                <w:bCs/>
              </w:rPr>
            </w:pPr>
          </w:p>
          <w:p w14:paraId="530AF801" w14:textId="523E694E"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5FCBB84B" w14:textId="1F43280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E62C4F7" w14:textId="77777777" w:rsidR="00605D5A" w:rsidRPr="00A05588" w:rsidRDefault="00605D5A" w:rsidP="00B93F1F">
      <w:pPr>
        <w:spacing w:line="360" w:lineRule="auto"/>
        <w:ind w:right="190"/>
        <w:rPr>
          <w:rFonts w:ascii="Arial" w:hAnsi="Arial" w:cs="Arial"/>
          <w:b/>
          <w:bCs/>
        </w:rPr>
      </w:pPr>
    </w:p>
    <w:p w14:paraId="447710B4" w14:textId="6A6339B2"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36B42BBB"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80F783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05D5A">
        <w:rPr>
          <w:rFonts w:ascii="Arial" w:hAnsi="Arial" w:cs="Arial"/>
          <w:bCs/>
        </w:rPr>
        <w:t>l</w:t>
      </w:r>
      <w:r w:rsidR="00982A2D" w:rsidRPr="002013D4">
        <w:rPr>
          <w:rFonts w:ascii="Arial" w:hAnsi="Arial" w:cs="Arial"/>
          <w:bCs/>
        </w:rPr>
        <w:t xml:space="preserve"> </w:t>
      </w:r>
      <w:r w:rsidR="00605D5A" w:rsidRPr="00605D5A">
        <w:rPr>
          <w:rFonts w:ascii="Arial" w:hAnsi="Arial" w:cs="Arial"/>
          <w:b/>
        </w:rPr>
        <w:t>Tribunal de Justicia Administrativa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1A5DF7FF"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5D5A">
        <w:rPr>
          <w:rFonts w:ascii="Arial" w:hAnsi="Arial" w:cs="Arial"/>
          <w:bCs/>
        </w:rPr>
        <w:t xml:space="preserve">el </w:t>
      </w:r>
      <w:r w:rsidR="00605D5A" w:rsidRPr="00605D5A">
        <w:rPr>
          <w:rFonts w:ascii="Arial" w:hAnsi="Arial" w:cs="Arial"/>
          <w:b/>
          <w:bCs/>
        </w:rPr>
        <w:t>Tribunal de Justicia Administrativa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05D5A">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05D5A" w:rsidRPr="00605D5A">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7FD41B4E"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605D5A">
        <w:rPr>
          <w:rFonts w:ascii="Arial" w:hAnsi="Arial" w:cs="Arial"/>
          <w:bCs/>
        </w:rPr>
        <w:t>l</w:t>
      </w:r>
      <w:r w:rsidR="00CE457F" w:rsidRPr="009879F6">
        <w:rPr>
          <w:rFonts w:ascii="Arial" w:hAnsi="Arial" w:cs="Arial"/>
          <w:bCs/>
        </w:rPr>
        <w:t xml:space="preserve"> </w:t>
      </w:r>
      <w:r w:rsidR="00605D5A" w:rsidRPr="00605D5A">
        <w:rPr>
          <w:rFonts w:ascii="Arial" w:hAnsi="Arial" w:cs="Arial"/>
          <w:b/>
          <w:bCs/>
        </w:rPr>
        <w:t>Tribunal de Justicia Administrativa del Estado de Quintana Roo</w:t>
      </w:r>
      <w:r w:rsidR="00605D5A">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05E81F7"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605D5A">
        <w:rPr>
          <w:rFonts w:ascii="Arial" w:hAnsi="Arial" w:cs="Arial"/>
        </w:rPr>
        <w:t>l</w:t>
      </w:r>
      <w:r w:rsidR="00CD1F43">
        <w:rPr>
          <w:rFonts w:ascii="Arial" w:hAnsi="Arial" w:cs="Arial"/>
        </w:rPr>
        <w:t xml:space="preserve"> </w:t>
      </w:r>
      <w:r w:rsidR="00CD1F43" w:rsidRPr="00CD1F43">
        <w:rPr>
          <w:rFonts w:ascii="Arial" w:hAnsi="Arial" w:cs="Arial"/>
          <w:b/>
          <w:bCs/>
        </w:rPr>
        <w:t>Tribunal de Justicia Administrativa del Estado de Quintana Roo</w:t>
      </w:r>
      <w:r w:rsidR="00257CE6" w:rsidRPr="009879F6">
        <w:rPr>
          <w:rFonts w:ascii="Arial" w:hAnsi="Arial" w:cs="Arial"/>
        </w:rPr>
        <w:t>,</w:t>
      </w:r>
      <w:r w:rsidRPr="009879F6">
        <w:rPr>
          <w:rFonts w:ascii="Arial" w:hAnsi="Arial" w:cs="Arial"/>
        </w:rPr>
        <w:t xml:space="preserve"> correspondiente al ejercicio fiscal </w:t>
      </w:r>
      <w:r w:rsidR="00CD1F43">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D1F43" w:rsidRPr="00CD1F43">
        <w:rPr>
          <w:rFonts w:ascii="Arial" w:hAnsi="Arial" w:cs="Arial"/>
        </w:rPr>
        <w:t>obtención del ingreso y aplicación del gasto público de recursos federales</w:t>
      </w:r>
      <w:r w:rsidR="00CD1F43">
        <w:rPr>
          <w:rFonts w:ascii="Arial" w:hAnsi="Arial" w:cs="Arial"/>
        </w:rPr>
        <w:t xml:space="preserve"> y</w:t>
      </w:r>
      <w:r w:rsidR="00CD1F43" w:rsidRPr="00CD1F43">
        <w:rPr>
          <w:rFonts w:ascii="Arial" w:hAnsi="Arial" w:cs="Arial"/>
        </w:rPr>
        <w:t xml:space="preserve"> 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w:t>
      </w:r>
      <w:r w:rsidR="007B070E" w:rsidRPr="00D95D1C">
        <w:rPr>
          <w:rFonts w:ascii="Arial" w:hAnsi="Arial" w:cs="Arial"/>
        </w:rPr>
        <w:t>fecha 19</w:t>
      </w:r>
      <w:r w:rsidR="00D95D1C" w:rsidRPr="00D95D1C">
        <w:rPr>
          <w:rFonts w:ascii="Arial" w:hAnsi="Arial" w:cs="Arial"/>
        </w:rPr>
        <w:t xml:space="preserve"> </w:t>
      </w:r>
      <w:r w:rsidR="00453D3D" w:rsidRPr="00D95D1C">
        <w:rPr>
          <w:rFonts w:ascii="Arial" w:hAnsi="Arial" w:cs="Arial"/>
        </w:rPr>
        <w:t>de abril de 2021</w:t>
      </w:r>
      <w:r w:rsidR="00453D3D" w:rsidRPr="00453D3D">
        <w:rPr>
          <w:rFonts w:ascii="Arial" w:hAnsi="Arial" w:cs="Arial"/>
        </w:rPr>
        <w:t>, con oficio No. TJA/PRES/SA/027/IV/2021.</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F9A71A5"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D1F43" w:rsidRPr="00CD1F43">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(PAAVI), correspondiente al año 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D1F4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6C1A0093" w:rsidR="002C6309" w:rsidRDefault="00985DC9" w:rsidP="002C6309">
      <w:pPr>
        <w:spacing w:line="360" w:lineRule="auto"/>
        <w:ind w:right="190"/>
        <w:jc w:val="both"/>
        <w:rPr>
          <w:rFonts w:ascii="Arial" w:hAnsi="Arial" w:cs="Arial"/>
        </w:rPr>
      </w:pPr>
      <w:r>
        <w:rPr>
          <w:rFonts w:ascii="Arial" w:hAnsi="Arial" w:cs="Arial"/>
        </w:rPr>
        <w:t>Durante el e</w:t>
      </w:r>
      <w:r w:rsidR="00F8613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5E2E40">
        <w:rPr>
          <w:rFonts w:ascii="Arial" w:hAnsi="Arial" w:cs="Arial"/>
        </w:rPr>
        <w:t>S</w:t>
      </w:r>
      <w:r w:rsidR="00BC62A7" w:rsidRPr="00BC62A7">
        <w:rPr>
          <w:rFonts w:ascii="Arial" w:hAnsi="Arial" w:cs="Arial"/>
        </w:rPr>
        <w:t>-CoV</w:t>
      </w:r>
      <w:r w:rsidR="005E2E40">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2C41D4">
        <w:rPr>
          <w:rFonts w:ascii="Arial" w:hAnsi="Arial" w:cs="Arial"/>
        </w:rPr>
        <w:t>lización y Rendición de Cuentas del Estado de Quintana Roo</w:t>
      </w:r>
      <w:r w:rsidR="00D14438">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4159F066"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B7519B">
        <w:rPr>
          <w:rFonts w:ascii="Arial" w:hAnsi="Arial" w:cs="Arial"/>
        </w:rPr>
        <w:t xml:space="preserve"> </w:t>
      </w:r>
      <w:r w:rsidR="00996A1B" w:rsidRPr="00E50F90">
        <w:rPr>
          <w:rFonts w:ascii="Arial" w:hAnsi="Arial" w:cs="Arial"/>
        </w:rPr>
        <w:t>1</w:t>
      </w:r>
      <w:r w:rsidR="00A277F8" w:rsidRPr="00E50F90">
        <w:rPr>
          <w:rFonts w:ascii="Arial" w:hAnsi="Arial" w:cs="Arial"/>
        </w:rPr>
        <w:t>6</w:t>
      </w:r>
      <w:r w:rsidR="00B7519B">
        <w:rPr>
          <w:rFonts w:ascii="Arial" w:hAnsi="Arial" w:cs="Arial"/>
        </w:rPr>
        <w:t xml:space="preserve">, 17,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E50F90">
        <w:rPr>
          <w:rFonts w:ascii="Arial" w:hAnsi="Arial" w:cs="Arial"/>
          <w:bCs/>
        </w:rPr>
        <w:t>l</w:t>
      </w:r>
      <w:r w:rsidR="00B0575C" w:rsidRPr="004408EB">
        <w:rPr>
          <w:rFonts w:ascii="Arial" w:hAnsi="Arial" w:cs="Arial"/>
          <w:bCs/>
        </w:rPr>
        <w:t xml:space="preserve"> </w:t>
      </w:r>
      <w:r w:rsidR="00E50F90" w:rsidRPr="00CD1F43">
        <w:rPr>
          <w:rFonts w:ascii="Arial" w:hAnsi="Arial" w:cs="Arial"/>
          <w:b/>
          <w:bCs/>
        </w:rPr>
        <w:t>Tribunal de Justicia Administrativa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B5260">
        <w:rPr>
          <w:rFonts w:ascii="Arial" w:hAnsi="Arial" w:cs="Arial"/>
          <w:bCs/>
        </w:rPr>
        <w:t>2020.</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EB177A9"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0698338" w14:textId="4DFFD8B1" w:rsidR="004B5260" w:rsidRPr="004B5260" w:rsidRDefault="004B5260" w:rsidP="004B5260">
      <w:pPr>
        <w:spacing w:line="360" w:lineRule="auto"/>
        <w:jc w:val="both"/>
        <w:rPr>
          <w:rFonts w:ascii="Arial" w:hAnsi="Arial" w:cs="Arial"/>
          <w:lang w:val="es-ES"/>
        </w:rPr>
      </w:pPr>
      <w:r w:rsidRPr="004B5260">
        <w:rPr>
          <w:rFonts w:ascii="Arial" w:hAnsi="Arial" w:cs="Arial"/>
          <w:bCs/>
        </w:rPr>
        <w:t xml:space="preserve">El </w:t>
      </w:r>
      <w:r w:rsidRPr="004B5260">
        <w:rPr>
          <w:rFonts w:ascii="Arial" w:hAnsi="Arial" w:cs="Arial"/>
          <w:b/>
          <w:bCs/>
        </w:rPr>
        <w:t>Tribunal de Justicia Administrativa</w:t>
      </w:r>
      <w:r w:rsidRPr="004B5260">
        <w:rPr>
          <w:rFonts w:ascii="Arial" w:hAnsi="Arial" w:cs="Arial"/>
          <w:bCs/>
        </w:rPr>
        <w:t xml:space="preserve"> </w:t>
      </w:r>
      <w:r w:rsidRPr="004B5260">
        <w:rPr>
          <w:rFonts w:ascii="Arial" w:hAnsi="Arial" w:cs="Arial"/>
          <w:b/>
          <w:bCs/>
        </w:rPr>
        <w:t>del Estado de Quintana Roo</w:t>
      </w:r>
      <w:r w:rsidRPr="004B5260">
        <w:rPr>
          <w:rFonts w:ascii="Arial" w:hAnsi="Arial" w:cs="Arial"/>
          <w:b/>
          <w:lang w:val="es-ES"/>
        </w:rPr>
        <w:t xml:space="preserve">, </w:t>
      </w:r>
      <w:r w:rsidRPr="004B5260">
        <w:rPr>
          <w:rFonts w:ascii="Arial" w:hAnsi="Arial" w:cs="Arial"/>
          <w:lang w:val="es-ES"/>
        </w:rPr>
        <w:t xml:space="preserve">se crea mediante reforma del artículo 110 de la Constitución Política del Estado Libre y Soberano de Quintana Roo publicado </w:t>
      </w:r>
      <w:r>
        <w:rPr>
          <w:rFonts w:ascii="Arial" w:hAnsi="Arial" w:cs="Arial"/>
          <w:lang w:val="es-ES"/>
        </w:rPr>
        <w:t xml:space="preserve">el 3 de julio de 2017; como </w:t>
      </w:r>
      <w:r w:rsidRPr="004B5260">
        <w:rPr>
          <w:rFonts w:ascii="Arial" w:hAnsi="Arial" w:cs="Arial"/>
          <w:lang w:val="es-ES"/>
        </w:rPr>
        <w:t>un órgano público, autónomo, con personalidad jurídica y patrimonio propios, con plena autonomía técnica, de gestión, independencia funcional y financiera, capacidad para decidir sobre el ejercicio de su presupuesto y determinar su organización interna. Forma parte del Sistema Estatal Anticorrupción y está sujeto a las bases establecidas en el artículo 161 de la Constitución Política del Estado Libre y Soberano de Quintana Roo, en la Ley General del Sistema Nacional Anticorrupción y la Ley del Sistema Anticorrupción del Estado de Quintana Roo.</w:t>
      </w:r>
    </w:p>
    <w:p w14:paraId="1ADBF135" w14:textId="77777777" w:rsidR="004B5260" w:rsidRPr="004B5260" w:rsidRDefault="004B5260" w:rsidP="004B5260">
      <w:pPr>
        <w:spacing w:line="360" w:lineRule="auto"/>
        <w:jc w:val="both"/>
        <w:rPr>
          <w:rFonts w:ascii="Arial" w:hAnsi="Arial" w:cs="Arial"/>
          <w:lang w:val="es-ES"/>
        </w:rPr>
      </w:pPr>
    </w:p>
    <w:p w14:paraId="02C14D75" w14:textId="77777777" w:rsidR="004B5260" w:rsidRPr="004B5260" w:rsidRDefault="004B5260" w:rsidP="004B5260">
      <w:pPr>
        <w:spacing w:line="360" w:lineRule="auto"/>
        <w:jc w:val="both"/>
        <w:rPr>
          <w:rFonts w:ascii="Arial" w:hAnsi="Arial" w:cs="Arial"/>
          <w:bCs/>
          <w:lang w:val="es-ES"/>
        </w:rPr>
      </w:pPr>
      <w:r w:rsidRPr="004B5260">
        <w:rPr>
          <w:rFonts w:ascii="Arial" w:hAnsi="Arial" w:cs="Arial"/>
          <w:bCs/>
        </w:rPr>
        <w:t xml:space="preserve">El </w:t>
      </w:r>
      <w:r w:rsidRPr="004B5260">
        <w:rPr>
          <w:rFonts w:ascii="Arial" w:hAnsi="Arial" w:cs="Arial"/>
          <w:b/>
          <w:bCs/>
        </w:rPr>
        <w:t>Tribunal de Justicia Administrativa</w:t>
      </w:r>
      <w:r w:rsidRPr="004B5260">
        <w:rPr>
          <w:rFonts w:ascii="Arial" w:hAnsi="Arial" w:cs="Arial"/>
          <w:bCs/>
        </w:rPr>
        <w:t xml:space="preserve"> </w:t>
      </w:r>
      <w:r w:rsidRPr="004B5260">
        <w:rPr>
          <w:rFonts w:ascii="Arial" w:hAnsi="Arial" w:cs="Arial"/>
          <w:b/>
          <w:bCs/>
        </w:rPr>
        <w:t>del Estado de Quintana Roo</w:t>
      </w:r>
      <w:r w:rsidRPr="004B5260">
        <w:rPr>
          <w:rFonts w:ascii="Arial" w:hAnsi="Arial" w:cs="Arial"/>
          <w:b/>
          <w:lang w:val="es-ES"/>
        </w:rPr>
        <w:t xml:space="preserve">, </w:t>
      </w:r>
      <w:r w:rsidRPr="004B5260">
        <w:rPr>
          <w:rFonts w:ascii="Arial" w:hAnsi="Arial" w:cs="Arial"/>
          <w:lang w:val="es-ES"/>
        </w:rPr>
        <w:t xml:space="preserve">tiene por objeto establecer las disposiciones relativas a los actos, procedimientos y resoluciones de la Administración Pública Estatal y Municipal centralizada frente a particulares, así como el procedimiento contencioso administrativo para dirimir controversias entre particulares y éstas. </w:t>
      </w:r>
    </w:p>
    <w:p w14:paraId="687F38D6" w14:textId="7B0A35C2" w:rsidR="00476B4B" w:rsidRPr="009879F6" w:rsidRDefault="00476B4B" w:rsidP="00B93F1F">
      <w:pPr>
        <w:spacing w:line="360" w:lineRule="auto"/>
        <w:ind w:right="190"/>
        <w:jc w:val="both"/>
        <w:rPr>
          <w:rFonts w:ascii="Arial" w:hAnsi="Arial" w:cs="Arial"/>
          <w:b/>
          <w:bCs/>
        </w:rPr>
      </w:pPr>
    </w:p>
    <w:p w14:paraId="1C2BAF1F" w14:textId="08A3DCB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120F2D4"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93F1F">
      <w:pPr>
        <w:spacing w:line="360" w:lineRule="auto"/>
        <w:jc w:val="both"/>
        <w:rPr>
          <w:rFonts w:ascii="Arial" w:hAnsi="Arial" w:cs="Arial"/>
          <w:b/>
          <w:bCs/>
        </w:rPr>
      </w:pPr>
    </w:p>
    <w:p w14:paraId="41E7DCE4" w14:textId="0120F961"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4B5260">
        <w:rPr>
          <w:rFonts w:ascii="Arial" w:hAnsi="Arial" w:cs="Arial"/>
          <w:bCs/>
        </w:rPr>
        <w:t xml:space="preserve">l </w:t>
      </w:r>
      <w:r w:rsidR="004B5260" w:rsidRPr="004B5260">
        <w:rPr>
          <w:rFonts w:ascii="Arial" w:hAnsi="Arial" w:cs="Arial"/>
          <w:b/>
          <w:bCs/>
        </w:rPr>
        <w:t>Tribunal de Justicia Administrativa</w:t>
      </w:r>
      <w:r w:rsidR="004B5260" w:rsidRPr="004B5260">
        <w:rPr>
          <w:rFonts w:ascii="Arial" w:hAnsi="Arial" w:cs="Arial"/>
          <w:bCs/>
        </w:rPr>
        <w:t xml:space="preserve"> </w:t>
      </w:r>
      <w:r w:rsidR="004B5260" w:rsidRPr="004B5260">
        <w:rPr>
          <w:rFonts w:ascii="Arial" w:hAnsi="Arial" w:cs="Arial"/>
          <w:b/>
          <w:bCs/>
        </w:rPr>
        <w:t>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03820DE8" w14:textId="77777777" w:rsidR="00476B4B" w:rsidRPr="009879F6" w:rsidRDefault="00476B4B"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562"/>
        <w:gridCol w:w="5412"/>
      </w:tblGrid>
      <w:tr w:rsidR="00AA50F2" w:rsidRPr="009879F6" w14:paraId="7B2B84D6" w14:textId="77777777" w:rsidTr="00D85C61">
        <w:trPr>
          <w:trHeight w:val="678"/>
          <w:tblHeader/>
          <w:jc w:val="center"/>
        </w:trPr>
        <w:tc>
          <w:tcPr>
            <w:tcW w:w="2287" w:type="pct"/>
            <w:shd w:val="clear" w:color="auto" w:fill="auto"/>
          </w:tcPr>
          <w:p w14:paraId="08D72471" w14:textId="2A6FE98E" w:rsidR="00AA50F2" w:rsidRPr="009879F6" w:rsidRDefault="004B5260" w:rsidP="00B93F1F">
            <w:pPr>
              <w:spacing w:line="360" w:lineRule="auto"/>
              <w:ind w:right="190"/>
              <w:jc w:val="both"/>
              <w:rPr>
                <w:rFonts w:ascii="Arial" w:hAnsi="Arial" w:cs="Arial"/>
                <w:b/>
                <w:bCs/>
              </w:rPr>
            </w:pPr>
            <w:r w:rsidRPr="004B5260">
              <w:rPr>
                <w:rFonts w:ascii="Arial" w:hAnsi="Arial" w:cs="Arial"/>
                <w:b/>
                <w:bCs/>
              </w:rPr>
              <w:t>20-AEMF-C-GOB-068-137</w:t>
            </w:r>
          </w:p>
        </w:tc>
        <w:tc>
          <w:tcPr>
            <w:tcW w:w="2713" w:type="pct"/>
            <w:shd w:val="clear" w:color="auto" w:fill="auto"/>
          </w:tcPr>
          <w:p w14:paraId="409DA764" w14:textId="7AC5B358" w:rsidR="00AA50F2" w:rsidRPr="009879F6" w:rsidRDefault="004B5260" w:rsidP="00F81F59">
            <w:pPr>
              <w:spacing w:line="360" w:lineRule="auto"/>
              <w:ind w:right="190"/>
              <w:jc w:val="both"/>
              <w:rPr>
                <w:rFonts w:ascii="Arial" w:hAnsi="Arial" w:cs="Arial"/>
                <w:bCs/>
              </w:rPr>
            </w:pPr>
            <w:r w:rsidRPr="004B5260">
              <w:rPr>
                <w:rFonts w:ascii="Arial" w:hAnsi="Arial" w:cs="Arial"/>
                <w:bCs/>
              </w:rPr>
              <w:t>“Auditoría de Cumplimiento Financiero de Ingresos y Otros Beneficios”</w:t>
            </w: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5331881F" w:rsidR="002E25A3" w:rsidRPr="009879F6" w:rsidRDefault="00D4000C" w:rsidP="002E25A3">
      <w:pPr>
        <w:tabs>
          <w:tab w:val="left" w:pos="2160"/>
        </w:tabs>
        <w:spacing w:line="360" w:lineRule="auto"/>
        <w:ind w:right="190"/>
        <w:jc w:val="both"/>
        <w:rPr>
          <w:rFonts w:ascii="Arial" w:hAnsi="Arial" w:cs="Arial"/>
        </w:rPr>
      </w:pPr>
      <w:r w:rsidRPr="00D4000C">
        <w:rPr>
          <w:rFonts w:ascii="Arial" w:hAnsi="Arial" w:cs="Arial"/>
          <w:bCs/>
        </w:rPr>
        <w:t>Fiscalizar la gestión financiera para verificar la forma y los términos en que</w:t>
      </w:r>
      <w:r>
        <w:rPr>
          <w:rFonts w:ascii="Arial" w:hAnsi="Arial" w:cs="Arial"/>
          <w:bCs/>
        </w:rPr>
        <w:t xml:space="preserve"> los ingresos estatales fueron recaudados, obtenidos, captados y administrados durante el ejercicio en revisión, de acuerdo a las disposiciones legales, reglamentarias y administrativas aplicables.</w:t>
      </w:r>
    </w:p>
    <w:p w14:paraId="06DD078E" w14:textId="77777777" w:rsidR="00AA50F2" w:rsidRPr="00AA50F2" w:rsidRDefault="00AA50F2" w:rsidP="00B93F1F">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39399F0E"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7E5106" w:rsidRPr="007E5106">
        <w:rPr>
          <w:rFonts w:ascii="Arial" w:hAnsi="Arial" w:cs="Arial"/>
        </w:rPr>
        <w:t>$61,954,192.80</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34DEBFF3"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E5106" w:rsidRPr="007E5106">
        <w:rPr>
          <w:rFonts w:ascii="Arial" w:hAnsi="Arial" w:cs="Arial"/>
        </w:rPr>
        <w:t>$14,437,390.13</w:t>
      </w:r>
    </w:p>
    <w:p w14:paraId="51BF8A82" w14:textId="77777777" w:rsidR="00E34202" w:rsidRPr="009879F6" w:rsidRDefault="00E34202" w:rsidP="00B93F1F">
      <w:pPr>
        <w:spacing w:line="360" w:lineRule="auto"/>
        <w:rPr>
          <w:rFonts w:ascii="Arial" w:hAnsi="Arial" w:cs="Arial"/>
        </w:rPr>
      </w:pPr>
    </w:p>
    <w:p w14:paraId="3C316B61" w14:textId="16020087"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5D01A8" w:rsidRPr="005D01A8">
        <w:rPr>
          <w:rFonts w:ascii="Arial" w:hAnsi="Arial" w:cs="Arial"/>
        </w:rPr>
        <w:t>$10,759,386.17</w:t>
      </w:r>
    </w:p>
    <w:p w14:paraId="4EF12D06" w14:textId="77777777" w:rsidR="00AA50F2" w:rsidRPr="009879F6" w:rsidRDefault="00AA50F2" w:rsidP="00B93F1F">
      <w:pPr>
        <w:spacing w:line="360" w:lineRule="auto"/>
        <w:rPr>
          <w:rFonts w:ascii="Arial" w:hAnsi="Arial" w:cs="Arial"/>
        </w:rPr>
      </w:pPr>
    </w:p>
    <w:p w14:paraId="15590F48" w14:textId="4EC73A8F"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5D01A8" w:rsidRPr="005D01A8">
        <w:rPr>
          <w:rFonts w:ascii="Arial" w:hAnsi="Arial" w:cs="Arial"/>
        </w:rPr>
        <w:t>74.52%</w:t>
      </w:r>
    </w:p>
    <w:p w14:paraId="14ABF74E" w14:textId="5AC03FB0" w:rsidR="00AA50F2" w:rsidRDefault="00AA50F2" w:rsidP="00B93F1F">
      <w:pPr>
        <w:spacing w:line="360" w:lineRule="auto"/>
        <w:jc w:val="both"/>
        <w:rPr>
          <w:rFonts w:ascii="Arial" w:hAnsi="Arial" w:cs="Arial"/>
        </w:rPr>
      </w:pPr>
    </w:p>
    <w:p w14:paraId="4C80646E" w14:textId="77777777" w:rsidR="00214BBA" w:rsidRDefault="007B1830" w:rsidP="00214BBA">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A378D">
        <w:rPr>
          <w:rFonts w:ascii="Arial" w:hAnsi="Arial" w:cs="Arial"/>
        </w:rPr>
        <w:t>$</w:t>
      </w:r>
      <w:r w:rsidR="00E61075">
        <w:rPr>
          <w:rFonts w:ascii="Arial" w:hAnsi="Arial" w:cs="Arial"/>
        </w:rPr>
        <w:t>47,5</w:t>
      </w:r>
      <w:r w:rsidR="00CA378D" w:rsidRPr="00CA378D">
        <w:rPr>
          <w:rFonts w:ascii="Arial" w:hAnsi="Arial" w:cs="Arial"/>
        </w:rPr>
        <w:t>16,802.67,</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ecursos estatales</w:t>
      </w:r>
      <w:r w:rsidR="00C06E38" w:rsidRPr="00423743">
        <w:rPr>
          <w:rFonts w:ascii="Arial" w:hAnsi="Arial" w:cs="Arial"/>
        </w:rPr>
        <w:t>.</w:t>
      </w:r>
    </w:p>
    <w:p w14:paraId="42189770" w14:textId="77777777" w:rsidR="00214BBA" w:rsidRDefault="00214BBA" w:rsidP="00214BBA">
      <w:pPr>
        <w:spacing w:line="360" w:lineRule="auto"/>
        <w:jc w:val="both"/>
        <w:rPr>
          <w:rFonts w:ascii="Arial" w:hAnsi="Arial" w:cs="Arial"/>
        </w:rPr>
      </w:pPr>
    </w:p>
    <w:p w14:paraId="1D4178AA" w14:textId="6129E35E" w:rsidR="00E61075" w:rsidRDefault="00E34202" w:rsidP="006E106F">
      <w:pPr>
        <w:spacing w:line="360" w:lineRule="auto"/>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E61075">
        <w:rPr>
          <w:rFonts w:ascii="Arial" w:hAnsi="Arial" w:cs="Arial"/>
          <w:bCs/>
        </w:rPr>
        <w:t>2020</w:t>
      </w:r>
      <w:r w:rsidR="006E106F">
        <w:rPr>
          <w:rFonts w:ascii="Arial" w:hAnsi="Arial" w:cs="Arial"/>
          <w:bCs/>
        </w:rPr>
        <w:t>.</w:t>
      </w:r>
    </w:p>
    <w:p w14:paraId="5824D03A" w14:textId="77777777" w:rsidR="006E106F" w:rsidRDefault="006E106F" w:rsidP="003A721E">
      <w:pPr>
        <w:spacing w:line="360" w:lineRule="auto"/>
        <w:ind w:right="190"/>
        <w:jc w:val="both"/>
        <w:rPr>
          <w:rFonts w:ascii="Arial" w:hAnsi="Arial" w:cs="Arial"/>
        </w:rPr>
      </w:pPr>
    </w:p>
    <w:p w14:paraId="2B16C5F9" w14:textId="77777777" w:rsidR="00015AC6" w:rsidRDefault="00015AC6" w:rsidP="00015AC6">
      <w:pPr>
        <w:spacing w:line="360" w:lineRule="auto"/>
        <w:ind w:right="190"/>
        <w:jc w:val="both"/>
        <w:rPr>
          <w:rFonts w:ascii="Arial" w:hAnsi="Arial" w:cs="Arial"/>
          <w:b/>
          <w:bCs/>
        </w:rPr>
      </w:pPr>
    </w:p>
    <w:p w14:paraId="23BAD3E4" w14:textId="77777777" w:rsidR="00015AC6" w:rsidRDefault="00015AC6" w:rsidP="00015AC6">
      <w:pPr>
        <w:spacing w:line="360" w:lineRule="auto"/>
        <w:ind w:right="190"/>
        <w:jc w:val="both"/>
        <w:rPr>
          <w:rFonts w:ascii="Arial" w:hAnsi="Arial" w:cs="Arial"/>
          <w:b/>
          <w:bCs/>
        </w:rPr>
      </w:pPr>
    </w:p>
    <w:p w14:paraId="5FC31D90" w14:textId="77777777" w:rsidR="00015AC6" w:rsidRDefault="00015AC6" w:rsidP="00015AC6">
      <w:pPr>
        <w:spacing w:line="360" w:lineRule="auto"/>
        <w:ind w:right="190"/>
        <w:jc w:val="both"/>
        <w:rPr>
          <w:rFonts w:ascii="Arial" w:hAnsi="Arial" w:cs="Arial"/>
          <w:b/>
          <w:bCs/>
        </w:rPr>
      </w:pPr>
    </w:p>
    <w:p w14:paraId="321A0B65" w14:textId="225CDE26" w:rsidR="00015AC6" w:rsidRDefault="00FF74D2" w:rsidP="00015AC6">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5CDFD934" w14:textId="77777777" w:rsidR="00015AC6" w:rsidRDefault="00015AC6" w:rsidP="00015AC6">
      <w:pPr>
        <w:spacing w:line="360" w:lineRule="auto"/>
        <w:ind w:right="190"/>
        <w:jc w:val="both"/>
        <w:rPr>
          <w:rFonts w:ascii="Arial" w:hAnsi="Arial" w:cs="Arial"/>
          <w:bCs/>
        </w:rPr>
      </w:pPr>
    </w:p>
    <w:p w14:paraId="3D885DDD" w14:textId="02FDC79F" w:rsidR="002E1AEF" w:rsidRPr="00015AC6" w:rsidRDefault="00035255" w:rsidP="00015AC6">
      <w:pPr>
        <w:spacing w:line="360" w:lineRule="auto"/>
        <w:ind w:right="190"/>
        <w:jc w:val="both"/>
        <w:rPr>
          <w:rFonts w:ascii="Arial" w:hAnsi="Arial" w:cs="Arial"/>
          <w:b/>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41E347C"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720C15">
        <w:rPr>
          <w:rFonts w:ascii="Arial" w:hAnsi="Arial" w:cs="Arial"/>
          <w:bCs/>
        </w:rPr>
        <w:t>l</w:t>
      </w:r>
      <w:r w:rsidRPr="009879F6">
        <w:rPr>
          <w:rFonts w:ascii="Arial" w:hAnsi="Arial" w:cs="Arial"/>
          <w:bCs/>
        </w:rPr>
        <w:t xml:space="preserve"> </w:t>
      </w:r>
      <w:r w:rsidR="003F6485" w:rsidRPr="003F6485">
        <w:rPr>
          <w:rFonts w:ascii="Arial" w:hAnsi="Arial" w:cs="Arial"/>
          <w:b/>
          <w:bCs/>
        </w:rPr>
        <w:t>Tribunal de Justicia Administrativa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CC48733" w:rsidR="008D4630" w:rsidRDefault="003F6485" w:rsidP="003F6485">
      <w:pPr>
        <w:spacing w:line="360" w:lineRule="auto"/>
        <w:ind w:right="190"/>
        <w:jc w:val="both"/>
        <w:rPr>
          <w:rFonts w:ascii="Arial" w:hAnsi="Arial" w:cs="Arial"/>
          <w:bCs/>
        </w:rPr>
      </w:pPr>
      <w:r>
        <w:rPr>
          <w:rFonts w:ascii="Arial" w:hAnsi="Arial" w:cs="Arial"/>
        </w:rPr>
        <w:t xml:space="preserve">Se revisó la </w:t>
      </w:r>
      <w:r w:rsidRPr="003F6485">
        <w:rPr>
          <w:rFonts w:ascii="Arial" w:hAnsi="Arial" w:cs="Arial"/>
        </w:rPr>
        <w:t>Dirección Administrativa</w:t>
      </w:r>
      <w:r>
        <w:rPr>
          <w:rFonts w:ascii="Arial" w:hAnsi="Arial" w:cs="Arial"/>
        </w:rPr>
        <w:t xml:space="preserve"> d</w:t>
      </w:r>
      <w:r w:rsidR="008D4630" w:rsidRPr="009879F6">
        <w:rPr>
          <w:rFonts w:ascii="Arial" w:hAnsi="Arial" w:cs="Arial"/>
        </w:rPr>
        <w:t>e</w:t>
      </w:r>
      <w:r>
        <w:rPr>
          <w:rFonts w:ascii="Arial" w:hAnsi="Arial" w:cs="Arial"/>
        </w:rPr>
        <w:t xml:space="preserve">l </w:t>
      </w:r>
      <w:r w:rsidRPr="003F6485">
        <w:rPr>
          <w:rFonts w:ascii="Arial" w:hAnsi="Arial" w:cs="Arial"/>
          <w:b/>
          <w:bCs/>
        </w:rPr>
        <w:t>Tribunal de Justicia Administrativa del Estado de Quintana Roo</w:t>
      </w:r>
      <w:r w:rsidR="008D4630" w:rsidRPr="009879F6">
        <w:rPr>
          <w:rFonts w:ascii="Arial" w:hAnsi="Arial" w:cs="Arial"/>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C47B98">
      <w:pPr>
        <w:spacing w:line="360" w:lineRule="auto"/>
        <w:jc w:val="both"/>
        <w:rPr>
          <w:rFonts w:ascii="Arial" w:hAnsi="Arial" w:cs="Arial"/>
          <w:bCs/>
        </w:rPr>
      </w:pPr>
    </w:p>
    <w:p w14:paraId="18C1EA70" w14:textId="77777777" w:rsidR="00125C24" w:rsidRPr="00125C24" w:rsidRDefault="00125C24" w:rsidP="00125C24">
      <w:pPr>
        <w:spacing w:line="360" w:lineRule="auto"/>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24B9C48" w14:textId="77777777" w:rsidR="00125C24" w:rsidRPr="00125C24" w:rsidRDefault="00125C24" w:rsidP="00125C24">
      <w:pPr>
        <w:spacing w:line="360" w:lineRule="auto"/>
        <w:jc w:val="both"/>
        <w:rPr>
          <w:rFonts w:ascii="Arial" w:hAnsi="Arial" w:cs="Arial"/>
          <w:bCs/>
        </w:rPr>
      </w:pPr>
    </w:p>
    <w:p w14:paraId="05905FF7" w14:textId="77777777" w:rsidR="00125C24" w:rsidRDefault="00125C24" w:rsidP="00125C24">
      <w:pPr>
        <w:spacing w:line="360" w:lineRule="auto"/>
        <w:jc w:val="both"/>
        <w:rPr>
          <w:rFonts w:ascii="Arial" w:hAnsi="Arial" w:cs="Arial"/>
          <w:bCs/>
        </w:rPr>
      </w:pPr>
      <w:r w:rsidRPr="00125C24">
        <w:rPr>
          <w:rFonts w:ascii="Arial" w:hAnsi="Arial" w:cs="Arial"/>
          <w:bCs/>
        </w:rPr>
        <w:t xml:space="preserve">2. Conciliar los recursos financieros autorizados por el H. Poder Legislativo y transferidos por la Secretaría de Finanzas y Planeación contra los registros contables del ente </w:t>
      </w:r>
      <w:proofErr w:type="spellStart"/>
      <w:r w:rsidRPr="00125C24">
        <w:rPr>
          <w:rFonts w:ascii="Arial" w:hAnsi="Arial" w:cs="Arial"/>
          <w:bCs/>
        </w:rPr>
        <w:t>fiscalizado</w:t>
      </w:r>
      <w:proofErr w:type="spellEnd"/>
      <w:r w:rsidRPr="00125C24">
        <w:rPr>
          <w:rFonts w:ascii="Arial" w:hAnsi="Arial" w:cs="Arial"/>
          <w:bCs/>
        </w:rPr>
        <w:t>.</w:t>
      </w:r>
    </w:p>
    <w:p w14:paraId="2ABC3D94" w14:textId="77777777" w:rsidR="00125C24" w:rsidRDefault="00125C24" w:rsidP="00125C24">
      <w:pPr>
        <w:spacing w:line="360" w:lineRule="auto"/>
        <w:jc w:val="both"/>
        <w:rPr>
          <w:rFonts w:ascii="Arial" w:hAnsi="Arial" w:cs="Arial"/>
          <w:bCs/>
        </w:rPr>
      </w:pPr>
    </w:p>
    <w:p w14:paraId="122A0339" w14:textId="18CBFF40" w:rsidR="00356C6D" w:rsidRDefault="00125C24" w:rsidP="00125C24">
      <w:pPr>
        <w:spacing w:line="360" w:lineRule="auto"/>
        <w:jc w:val="both"/>
        <w:rPr>
          <w:rFonts w:ascii="Arial" w:hAnsi="Arial" w:cs="Arial"/>
          <w:bCs/>
        </w:rPr>
      </w:pPr>
      <w:r>
        <w:rPr>
          <w:rFonts w:ascii="Arial" w:hAnsi="Arial" w:cs="Arial"/>
          <w:bCs/>
        </w:rPr>
        <w:t>3</w:t>
      </w:r>
      <w:r w:rsidR="003F6485" w:rsidRPr="003F6485">
        <w:rPr>
          <w:rFonts w:ascii="Arial" w:hAnsi="Arial" w:cs="Arial"/>
          <w:bCs/>
        </w:rPr>
        <w:t>. Verificar que los adeudos por derechos a recibir efectivo o equivalentes fueron efectivamente otorgados o amortizados.</w:t>
      </w:r>
    </w:p>
    <w:p w14:paraId="163BBB93" w14:textId="77777777" w:rsidR="00EC71A6" w:rsidRDefault="00EC71A6" w:rsidP="00FC2B31">
      <w:pPr>
        <w:spacing w:line="360" w:lineRule="auto"/>
        <w:ind w:right="190"/>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99DD4C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25C24" w:rsidRPr="00125C24">
        <w:rPr>
          <w:rFonts w:ascii="Arial" w:hAnsi="Arial" w:cs="Arial"/>
          <w:bCs/>
        </w:rPr>
        <w:t>ASEQROO/ASE/AEMF/0</w:t>
      </w:r>
      <w:r w:rsidR="00125C24">
        <w:rPr>
          <w:rFonts w:ascii="Arial" w:hAnsi="Arial" w:cs="Arial"/>
          <w:bCs/>
        </w:rPr>
        <w:t>999</w:t>
      </w:r>
      <w:r w:rsidR="00125C24" w:rsidRPr="00125C24">
        <w:rPr>
          <w:rFonts w:ascii="Arial" w:hAnsi="Arial" w:cs="Arial"/>
          <w:bCs/>
        </w:rPr>
        <w:t>/0</w:t>
      </w:r>
      <w:r w:rsidR="00125C24">
        <w:rPr>
          <w:rFonts w:ascii="Arial" w:hAnsi="Arial" w:cs="Arial"/>
          <w:bCs/>
        </w:rPr>
        <w:t>7</w:t>
      </w:r>
      <w:r w:rsidR="00125C24" w:rsidRPr="00125C24">
        <w:rPr>
          <w:rFonts w:ascii="Arial" w:hAnsi="Arial" w:cs="Arial"/>
          <w:bCs/>
        </w:rPr>
        <w:t>/2021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125C24"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7A0DE7DE" w:rsidR="00125C24" w:rsidRPr="00845B1A" w:rsidRDefault="00125C24" w:rsidP="00125C24">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4AB78DDF" w:rsidR="00125C24" w:rsidRPr="00845B1A" w:rsidRDefault="00125C24" w:rsidP="00125C24">
            <w:pPr>
              <w:spacing w:line="360" w:lineRule="auto"/>
              <w:jc w:val="center"/>
              <w:rPr>
                <w:rFonts w:ascii="Arial" w:hAnsi="Arial" w:cs="Arial"/>
                <w:bCs/>
              </w:rPr>
            </w:pPr>
            <w:r>
              <w:rPr>
                <w:rFonts w:ascii="Arial" w:hAnsi="Arial" w:cs="Arial"/>
                <w:bCs/>
              </w:rPr>
              <w:t>Coordinadora</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3BE2FEFF" w:rsidR="00125C24" w:rsidRPr="00845B1A" w:rsidRDefault="00125C24" w:rsidP="00125C24">
            <w:pPr>
              <w:spacing w:line="360" w:lineRule="auto"/>
              <w:rPr>
                <w:rFonts w:ascii="Arial" w:hAnsi="Arial" w:cs="Arial"/>
                <w:bCs/>
              </w:rPr>
            </w:pPr>
            <w:r>
              <w:rPr>
                <w:rFonts w:ascii="Arial" w:hAnsi="Arial" w:cs="Arial"/>
                <w:bCs/>
              </w:rPr>
              <w:t>L.C. 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2D6F5C22" w:rsidR="00125C24" w:rsidRPr="00845B1A" w:rsidRDefault="00125C24" w:rsidP="00125C24">
            <w:pPr>
              <w:spacing w:line="360" w:lineRule="auto"/>
              <w:jc w:val="center"/>
              <w:rPr>
                <w:rFonts w:ascii="Arial" w:hAnsi="Arial" w:cs="Arial"/>
                <w:bCs/>
              </w:rPr>
            </w:pPr>
            <w:r>
              <w:rPr>
                <w:rFonts w:ascii="Arial" w:hAnsi="Arial" w:cs="Arial"/>
                <w:bCs/>
              </w:rPr>
              <w:t>Supervisora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531E57BF"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35A6820"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00125C24" w:rsidRPr="00125C24">
        <w:rPr>
          <w:rFonts w:ascii="Arial" w:hAnsi="Arial" w:cs="Arial"/>
        </w:rPr>
        <w:t xml:space="preserve">así como en apego a la Ley General de Contabilidad Gubernamental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0785D8F3"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w:t>
      </w:r>
      <w:r w:rsidR="006F7C71">
        <w:rPr>
          <w:rFonts w:ascii="Arial" w:hAnsi="Arial" w:cs="Arial"/>
          <w:bCs/>
        </w:rPr>
        <w:t>e Armonización Contable (CONAC)</w:t>
      </w:r>
      <w:r w:rsidR="00D16725">
        <w:rPr>
          <w:rFonts w:ascii="Arial" w:hAnsi="Arial" w:cs="Arial"/>
          <w:bCs/>
        </w:rPr>
        <w:t>,</w:t>
      </w:r>
      <w:r w:rsidR="006F7C71" w:rsidRPr="006F7C71">
        <w:t xml:space="preserve"> </w:t>
      </w:r>
      <w:r w:rsidR="006F7C71" w:rsidRPr="006F7C71">
        <w:rPr>
          <w:rFonts w:ascii="Arial" w:hAnsi="Arial" w:cs="Arial"/>
          <w:bCs/>
        </w:rPr>
        <w:t xml:space="preserve">y demás disposiciones </w:t>
      </w:r>
      <w:r w:rsidR="00020B48">
        <w:rPr>
          <w:rFonts w:ascii="Arial" w:hAnsi="Arial" w:cs="Arial"/>
          <w:bCs/>
        </w:rPr>
        <w:t>legales y normativas aplicables.</w:t>
      </w:r>
    </w:p>
    <w:p w14:paraId="13CF3D5E" w14:textId="77777777"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6031C1C2"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 xml:space="preserve">38,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7127B3" w:rsidRPr="0017741F">
        <w:rPr>
          <w:rFonts w:ascii="Arial" w:hAnsi="Arial" w:cs="Arial"/>
        </w:rPr>
        <w:t>, 4</w:t>
      </w:r>
      <w:r w:rsidR="00DD7950" w:rsidRPr="0017741F">
        <w:rPr>
          <w:rFonts w:ascii="Arial" w:hAnsi="Arial" w:cs="Arial"/>
        </w:rPr>
        <w:t>, 8</w:t>
      </w:r>
      <w:r w:rsidR="00996A1B" w:rsidRPr="0017741F">
        <w:rPr>
          <w:rFonts w:ascii="Arial" w:hAnsi="Arial" w:cs="Arial"/>
        </w:rPr>
        <w:t xml:space="preserve"> y</w:t>
      </w:r>
      <w:r w:rsidR="007127B3" w:rsidRPr="0017741F">
        <w:rPr>
          <w:rFonts w:ascii="Arial" w:hAnsi="Arial" w:cs="Arial"/>
        </w:rPr>
        <w:t xml:space="preserve"> 9 </w:t>
      </w:r>
      <w:r w:rsidR="00AA45C4" w:rsidRPr="0017741F">
        <w:rPr>
          <w:rFonts w:ascii="Arial" w:hAnsi="Arial" w:cs="Arial"/>
        </w:rPr>
        <w:t>fracciones</w:t>
      </w:r>
      <w:r w:rsidR="007127B3" w:rsidRPr="0017741F">
        <w:rPr>
          <w:rFonts w:ascii="Arial" w:hAnsi="Arial" w:cs="Arial"/>
        </w:rPr>
        <w:t xml:space="preserve"> X, </w:t>
      </w:r>
      <w:r w:rsidR="00996A1B" w:rsidRPr="0017741F">
        <w:rPr>
          <w:rFonts w:ascii="Arial" w:hAnsi="Arial" w:cs="Arial"/>
        </w:rPr>
        <w:t xml:space="preserve">XI, </w:t>
      </w:r>
      <w:r w:rsidR="007127B3" w:rsidRPr="0017741F">
        <w:rPr>
          <w:rFonts w:ascii="Arial" w:hAnsi="Arial" w:cs="Arial"/>
        </w:rPr>
        <w:t>XVIII y XXVI</w:t>
      </w:r>
      <w:r w:rsidR="00AA45C4" w:rsidRPr="0017741F">
        <w:rPr>
          <w:rFonts w:ascii="Arial" w:hAnsi="Arial" w:cs="Arial"/>
        </w:rPr>
        <w:t>,</w:t>
      </w:r>
      <w:r w:rsidR="007127B3" w:rsidRPr="0017741F">
        <w:rPr>
          <w:rFonts w:ascii="Arial" w:hAnsi="Arial" w:cs="Arial"/>
        </w:rPr>
        <w:t xml:space="preserve"> </w:t>
      </w:r>
      <w:r w:rsidRPr="0017741F">
        <w:rPr>
          <w:rFonts w:ascii="Arial" w:hAnsi="Arial" w:cs="Arial"/>
        </w:rPr>
        <w:t xml:space="preserve">del Reglamento Interior de </w:t>
      </w:r>
      <w:r w:rsidR="005A05B5" w:rsidRPr="0017741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 xml:space="preserve">se </w:t>
      </w:r>
      <w:r w:rsidR="006223ED" w:rsidRPr="000B7BD4">
        <w:rPr>
          <w:rFonts w:ascii="Arial" w:hAnsi="Arial" w:cs="Arial"/>
        </w:rPr>
        <w:t>present</w:t>
      </w:r>
      <w:r w:rsidR="006223ED">
        <w:rPr>
          <w:rFonts w:ascii="Arial" w:hAnsi="Arial" w:cs="Arial"/>
        </w:rPr>
        <w:t>ó</w:t>
      </w:r>
      <w:r w:rsidR="00AC1182" w:rsidRPr="00925461">
        <w:rPr>
          <w:rFonts w:ascii="Arial" w:hAnsi="Arial" w:cs="Arial"/>
        </w:rPr>
        <w:t xml:space="preserve"> </w:t>
      </w:r>
      <w:bookmarkStart w:id="10" w:name="_Hlk11408885"/>
      <w:r w:rsidR="0017741F" w:rsidRPr="0017741F">
        <w:rPr>
          <w:rFonts w:ascii="Arial" w:hAnsi="Arial" w:cs="Arial"/>
          <w:b/>
        </w:rPr>
        <w:t>1</w:t>
      </w:r>
      <w:r w:rsidR="00B03571" w:rsidRPr="00845B1A">
        <w:rPr>
          <w:rFonts w:ascii="Arial" w:hAnsi="Arial" w:cs="Arial"/>
        </w:rPr>
        <w:t xml:space="preserve"> </w:t>
      </w:r>
      <w:r w:rsidR="00AC1182" w:rsidRPr="00845B1A">
        <w:rPr>
          <w:rFonts w:ascii="Arial" w:hAnsi="Arial" w:cs="Arial"/>
        </w:rPr>
        <w:t xml:space="preserve">resultado </w:t>
      </w:r>
      <w:bookmarkStart w:id="11" w:name="_Hlk11360245"/>
      <w:r w:rsidR="00AC1182" w:rsidRPr="00845B1A">
        <w:rPr>
          <w:rFonts w:ascii="Arial" w:hAnsi="Arial" w:cs="Arial"/>
        </w:rPr>
        <w:t xml:space="preserve">final de auditoría </w:t>
      </w:r>
      <w:bookmarkEnd w:id="11"/>
      <w:r w:rsidR="00AC1182" w:rsidRPr="00845B1A">
        <w:rPr>
          <w:rFonts w:ascii="Arial" w:hAnsi="Arial" w:cs="Arial"/>
        </w:rPr>
        <w:t xml:space="preserve">y se determinaron </w:t>
      </w:r>
      <w:r w:rsidR="006223ED">
        <w:rPr>
          <w:rFonts w:ascii="Arial" w:hAnsi="Arial" w:cs="Arial"/>
          <w:b/>
        </w:rPr>
        <w:t>3</w:t>
      </w:r>
      <w:r w:rsidR="00B03571" w:rsidRPr="00925461">
        <w:rPr>
          <w:rFonts w:ascii="Arial" w:hAnsi="Arial" w:cs="Arial"/>
        </w:rPr>
        <w:t xml:space="preserve"> </w:t>
      </w:r>
      <w:r w:rsidR="006223ED">
        <w:rPr>
          <w:rFonts w:ascii="Arial" w:hAnsi="Arial" w:cs="Arial"/>
        </w:rPr>
        <w:t>observaciones,</w:t>
      </w:r>
      <w:r w:rsidR="00AC1182" w:rsidRPr="00925461">
        <w:rPr>
          <w:rFonts w:ascii="Arial" w:hAnsi="Arial" w:cs="Arial"/>
        </w:rPr>
        <w:t xml:space="preserve"> </w:t>
      </w:r>
      <w:r w:rsidR="006223ED">
        <w:rPr>
          <w:rFonts w:ascii="Arial" w:hAnsi="Arial" w:cs="Arial"/>
        </w:rPr>
        <w:t xml:space="preserve">las cuales </w:t>
      </w:r>
      <w:r w:rsidR="00AC1182" w:rsidRPr="00B14EC7">
        <w:rPr>
          <w:rFonts w:ascii="Arial" w:hAnsi="Arial" w:cs="Arial"/>
        </w:rPr>
        <w:t xml:space="preserve">se encuentran pendientes de solventar; emitiéndose </w:t>
      </w:r>
      <w:r w:rsidR="00020B48">
        <w:rPr>
          <w:rFonts w:ascii="Arial" w:hAnsi="Arial" w:cs="Arial"/>
        </w:rPr>
        <w:t>3</w:t>
      </w:r>
      <w:r w:rsidR="006223ED" w:rsidRPr="00B14EC7">
        <w:rPr>
          <w:rFonts w:ascii="Arial" w:hAnsi="Arial" w:cs="Arial"/>
        </w:rPr>
        <w:t xml:space="preserve"> </w:t>
      </w:r>
      <w:r w:rsidR="00AC1182" w:rsidRPr="00B14EC7">
        <w:rPr>
          <w:rFonts w:ascii="Arial" w:hAnsi="Arial" w:cs="Arial"/>
        </w:rPr>
        <w:t>recomendaciones.</w:t>
      </w:r>
    </w:p>
    <w:p w14:paraId="1E7C1FB7" w14:textId="146D3EE1" w:rsidR="00670D8A" w:rsidRPr="00C01FC2" w:rsidRDefault="00670D8A" w:rsidP="00AF37C9">
      <w:pPr>
        <w:spacing w:line="360" w:lineRule="auto"/>
        <w:ind w:right="190"/>
        <w:jc w:val="both"/>
        <w:rPr>
          <w:rFonts w:ascii="Arial" w:hAnsi="Arial" w:cs="Arial"/>
        </w:rPr>
      </w:pPr>
    </w:p>
    <w:bookmarkEnd w:id="9"/>
    <w:bookmarkEnd w:id="10"/>
    <w:p w14:paraId="48F04B82" w14:textId="35B6A1F5"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1779FDD" w14:textId="7EA61813" w:rsidR="00B16F60" w:rsidRDefault="00B16F60" w:rsidP="00761FA3">
      <w:pPr>
        <w:spacing w:line="360" w:lineRule="auto"/>
        <w:jc w:val="both"/>
        <w:rPr>
          <w:rFonts w:ascii="Arial" w:hAnsi="Arial" w:cs="Arial"/>
        </w:rPr>
      </w:pPr>
    </w:p>
    <w:p w14:paraId="44F68B7C" w14:textId="77777777" w:rsidR="00015AC6" w:rsidRDefault="00015AC6" w:rsidP="00761FA3">
      <w:pPr>
        <w:spacing w:line="360" w:lineRule="auto"/>
        <w:jc w:val="both"/>
        <w:rPr>
          <w:rFonts w:ascii="Arial" w:hAnsi="Arial" w:cs="Arial"/>
        </w:rPr>
      </w:pPr>
    </w:p>
    <w:p w14:paraId="027BB3D6" w14:textId="144972D6" w:rsidR="00893C4D" w:rsidRDefault="00707F2F" w:rsidP="00B16F60">
      <w:pPr>
        <w:spacing w:line="360" w:lineRule="auto"/>
        <w:jc w:val="both"/>
        <w:rPr>
          <w:rFonts w:ascii="Arial" w:hAnsi="Arial" w:cs="Arial"/>
          <w:b/>
          <w:bCs/>
        </w:rPr>
      </w:pPr>
      <w:r w:rsidRPr="00707F2F">
        <w:rPr>
          <w:rFonts w:ascii="Arial" w:hAnsi="Arial" w:cs="Arial"/>
          <w:b/>
          <w:bCs/>
        </w:rPr>
        <w:t>Ingresos</w:t>
      </w:r>
    </w:p>
    <w:p w14:paraId="60C73F1A" w14:textId="77777777" w:rsidR="00015AC6" w:rsidRDefault="00015AC6"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95"/>
        <w:gridCol w:w="3615"/>
        <w:gridCol w:w="3033"/>
        <w:gridCol w:w="2021"/>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6223ED" w:rsidRPr="00A81928" w14:paraId="7D2FC69C" w14:textId="77777777" w:rsidTr="00783A9E">
        <w:tc>
          <w:tcPr>
            <w:tcW w:w="650" w:type="pct"/>
          </w:tcPr>
          <w:p w14:paraId="5DE66270" w14:textId="77777777" w:rsidR="006223ED" w:rsidRPr="006223ED" w:rsidRDefault="006223ED" w:rsidP="006223ED">
            <w:pPr>
              <w:spacing w:line="360" w:lineRule="auto"/>
              <w:ind w:right="49"/>
              <w:rPr>
                <w:rFonts w:ascii="Arial" w:hAnsi="Arial" w:cs="Arial"/>
                <w:sz w:val="16"/>
                <w:szCs w:val="16"/>
              </w:rPr>
            </w:pPr>
            <w:bookmarkStart w:id="14" w:name="_Hlk9412384"/>
            <w:r w:rsidRPr="006223ED">
              <w:rPr>
                <w:rFonts w:ascii="Arial" w:hAnsi="Arial" w:cs="Arial"/>
                <w:sz w:val="16"/>
                <w:szCs w:val="16"/>
              </w:rPr>
              <w:t>Resultado: 1</w:t>
            </w:r>
          </w:p>
          <w:p w14:paraId="29869617" w14:textId="6ECC1C52" w:rsidR="006223ED" w:rsidRPr="006223ED" w:rsidRDefault="00861DB1" w:rsidP="006223ED">
            <w:pPr>
              <w:spacing w:line="360" w:lineRule="auto"/>
              <w:jc w:val="both"/>
              <w:rPr>
                <w:rFonts w:ascii="Arial" w:hAnsi="Arial" w:cs="Arial"/>
                <w:bCs/>
                <w:sz w:val="16"/>
                <w:szCs w:val="16"/>
              </w:rPr>
            </w:pPr>
            <w:r>
              <w:rPr>
                <w:rFonts w:ascii="Arial" w:hAnsi="Arial" w:cs="Arial"/>
                <w:sz w:val="16"/>
                <w:szCs w:val="16"/>
              </w:rPr>
              <w:t>Observación:</w:t>
            </w:r>
            <w:r w:rsidR="006223ED" w:rsidRPr="006223ED">
              <w:rPr>
                <w:rFonts w:ascii="Arial" w:hAnsi="Arial" w:cs="Arial"/>
                <w:sz w:val="16"/>
                <w:szCs w:val="16"/>
              </w:rPr>
              <w:t>1</w:t>
            </w:r>
          </w:p>
        </w:tc>
        <w:tc>
          <w:tcPr>
            <w:tcW w:w="1814" w:type="pct"/>
          </w:tcPr>
          <w:p w14:paraId="2B38B584" w14:textId="44EC4A8F" w:rsidR="006223ED" w:rsidRPr="006223ED" w:rsidRDefault="006223ED" w:rsidP="006223ED">
            <w:pPr>
              <w:spacing w:line="360" w:lineRule="auto"/>
              <w:ind w:left="-103"/>
              <w:jc w:val="both"/>
              <w:rPr>
                <w:rFonts w:ascii="Arial" w:hAnsi="Arial" w:cs="Arial"/>
                <w:bCs/>
                <w:sz w:val="16"/>
                <w:szCs w:val="16"/>
              </w:rPr>
            </w:pPr>
            <w:r w:rsidRPr="006223ED">
              <w:rPr>
                <w:rFonts w:ascii="Arial" w:hAnsi="Arial" w:cs="Arial"/>
                <w:sz w:val="16"/>
                <w:szCs w:val="16"/>
              </w:rPr>
              <w:t xml:space="preserve">Análisis de cuentas por cobrar </w:t>
            </w:r>
          </w:p>
        </w:tc>
        <w:tc>
          <w:tcPr>
            <w:tcW w:w="1522" w:type="pct"/>
          </w:tcPr>
          <w:p w14:paraId="39985588" w14:textId="53E67554" w:rsidR="006223ED" w:rsidRPr="006223ED" w:rsidRDefault="006223ED" w:rsidP="006223ED">
            <w:pPr>
              <w:spacing w:line="360" w:lineRule="auto"/>
              <w:jc w:val="both"/>
              <w:rPr>
                <w:rFonts w:ascii="Arial" w:hAnsi="Arial" w:cs="Arial"/>
                <w:bCs/>
                <w:sz w:val="16"/>
                <w:szCs w:val="16"/>
              </w:rPr>
            </w:pPr>
            <w:r w:rsidRPr="006223ED">
              <w:rPr>
                <w:rFonts w:ascii="Arial" w:hAnsi="Arial" w:cs="Arial"/>
                <w:sz w:val="16"/>
                <w:szCs w:val="16"/>
              </w:rPr>
              <w:t>(1D) Falta de recuperación de anticipos de sueldos, préstamos personales, títulos de crédito, garantías, seguros o adeudos</w:t>
            </w:r>
          </w:p>
        </w:tc>
        <w:tc>
          <w:tcPr>
            <w:tcW w:w="1014" w:type="pct"/>
          </w:tcPr>
          <w:p w14:paraId="24160E50" w14:textId="4235A063" w:rsidR="006223ED" w:rsidRPr="006223ED" w:rsidRDefault="00B14EC7" w:rsidP="00D13F0B">
            <w:pPr>
              <w:spacing w:line="360" w:lineRule="auto"/>
              <w:jc w:val="center"/>
              <w:rPr>
                <w:rFonts w:ascii="Arial" w:hAnsi="Arial" w:cs="Arial"/>
                <w:bCs/>
                <w:sz w:val="16"/>
                <w:szCs w:val="16"/>
              </w:rPr>
            </w:pPr>
            <w:r w:rsidRPr="00B14EC7">
              <w:rPr>
                <w:rFonts w:ascii="Arial" w:hAnsi="Arial" w:cs="Arial"/>
                <w:bCs/>
                <w:sz w:val="16"/>
                <w:szCs w:val="16"/>
              </w:rPr>
              <w:t>Recomendación</w:t>
            </w:r>
          </w:p>
        </w:tc>
      </w:tr>
      <w:bookmarkEnd w:id="14"/>
      <w:tr w:rsidR="006223ED" w:rsidRPr="00A81928" w14:paraId="5635233F" w14:textId="77777777" w:rsidTr="00A91F17">
        <w:tc>
          <w:tcPr>
            <w:tcW w:w="650" w:type="pct"/>
          </w:tcPr>
          <w:p w14:paraId="0B9B2718" w14:textId="77777777" w:rsidR="006223ED" w:rsidRPr="006223ED" w:rsidRDefault="006223ED" w:rsidP="006223ED">
            <w:pPr>
              <w:spacing w:line="360" w:lineRule="auto"/>
              <w:ind w:right="49"/>
              <w:rPr>
                <w:rFonts w:ascii="Arial" w:hAnsi="Arial" w:cs="Arial"/>
                <w:sz w:val="16"/>
                <w:szCs w:val="16"/>
              </w:rPr>
            </w:pPr>
            <w:r w:rsidRPr="006223ED">
              <w:rPr>
                <w:rFonts w:ascii="Arial" w:hAnsi="Arial" w:cs="Arial"/>
                <w:sz w:val="16"/>
                <w:szCs w:val="16"/>
              </w:rPr>
              <w:t>Resultado: 1</w:t>
            </w:r>
          </w:p>
          <w:p w14:paraId="2727BB31" w14:textId="60B2D23E" w:rsidR="006223ED" w:rsidRPr="006223ED" w:rsidRDefault="00861DB1" w:rsidP="006223ED">
            <w:pPr>
              <w:spacing w:line="360" w:lineRule="auto"/>
              <w:jc w:val="both"/>
              <w:rPr>
                <w:rFonts w:ascii="Arial" w:hAnsi="Arial" w:cs="Arial"/>
                <w:bCs/>
                <w:sz w:val="16"/>
                <w:szCs w:val="16"/>
              </w:rPr>
            </w:pPr>
            <w:r>
              <w:rPr>
                <w:rFonts w:ascii="Arial" w:hAnsi="Arial" w:cs="Arial"/>
                <w:sz w:val="16"/>
                <w:szCs w:val="16"/>
              </w:rPr>
              <w:t>Observación:</w:t>
            </w:r>
            <w:r w:rsidR="006223ED" w:rsidRPr="006223ED">
              <w:rPr>
                <w:rFonts w:ascii="Arial" w:hAnsi="Arial" w:cs="Arial"/>
                <w:sz w:val="16"/>
                <w:szCs w:val="16"/>
              </w:rPr>
              <w:t>2</w:t>
            </w:r>
          </w:p>
        </w:tc>
        <w:tc>
          <w:tcPr>
            <w:tcW w:w="1814" w:type="pct"/>
          </w:tcPr>
          <w:p w14:paraId="3A451C5F" w14:textId="02E14502" w:rsidR="006223ED" w:rsidRPr="006223ED" w:rsidRDefault="006223ED" w:rsidP="006223ED">
            <w:pPr>
              <w:spacing w:line="360" w:lineRule="auto"/>
              <w:ind w:left="-103"/>
              <w:jc w:val="both"/>
              <w:rPr>
                <w:rFonts w:ascii="Arial" w:hAnsi="Arial" w:cs="Arial"/>
                <w:bCs/>
                <w:sz w:val="16"/>
                <w:szCs w:val="16"/>
              </w:rPr>
            </w:pPr>
            <w:r w:rsidRPr="006223ED">
              <w:rPr>
                <w:rFonts w:ascii="Arial" w:hAnsi="Arial" w:cs="Arial"/>
                <w:sz w:val="16"/>
                <w:szCs w:val="16"/>
              </w:rPr>
              <w:t>Análisis de cuentas por cobrar</w:t>
            </w:r>
          </w:p>
        </w:tc>
        <w:tc>
          <w:tcPr>
            <w:tcW w:w="1522" w:type="pct"/>
          </w:tcPr>
          <w:p w14:paraId="085E2CA0" w14:textId="6A9529F3" w:rsidR="006223ED" w:rsidRPr="006223ED" w:rsidRDefault="006223ED" w:rsidP="006223ED">
            <w:pPr>
              <w:spacing w:line="360" w:lineRule="auto"/>
              <w:jc w:val="both"/>
              <w:rPr>
                <w:rFonts w:ascii="Arial" w:hAnsi="Arial" w:cs="Arial"/>
                <w:bCs/>
                <w:sz w:val="16"/>
                <w:szCs w:val="16"/>
              </w:rPr>
            </w:pPr>
            <w:r w:rsidRPr="006223ED">
              <w:rPr>
                <w:rFonts w:ascii="Arial" w:hAnsi="Arial" w:cs="Arial"/>
                <w:sz w:val="16"/>
                <w:szCs w:val="16"/>
              </w:rPr>
              <w:t>(1D) Falta de recuperación de anticipos de sueldos, préstamos personales, títulos de crédito, garantías, seguros o adeudos</w:t>
            </w:r>
          </w:p>
        </w:tc>
        <w:tc>
          <w:tcPr>
            <w:tcW w:w="1014" w:type="pct"/>
          </w:tcPr>
          <w:p w14:paraId="63FCC7BC" w14:textId="66EF3458" w:rsidR="000A21EF" w:rsidRDefault="000A21EF" w:rsidP="004B164C">
            <w:pPr>
              <w:spacing w:line="360" w:lineRule="auto"/>
              <w:ind w:left="-112"/>
              <w:jc w:val="right"/>
              <w:rPr>
                <w:rFonts w:ascii="Arial" w:hAnsi="Arial" w:cs="Arial"/>
                <w:bCs/>
                <w:sz w:val="16"/>
                <w:szCs w:val="16"/>
              </w:rPr>
            </w:pPr>
            <w:r>
              <w:rPr>
                <w:rFonts w:ascii="Arial" w:hAnsi="Arial" w:cs="Arial"/>
                <w:bCs/>
                <w:sz w:val="16"/>
                <w:szCs w:val="16"/>
              </w:rPr>
              <w:t>$16,969.47</w:t>
            </w:r>
          </w:p>
          <w:p w14:paraId="085E6035" w14:textId="55A94F90" w:rsidR="000A21EF" w:rsidRDefault="000A21EF" w:rsidP="000A21EF">
            <w:pPr>
              <w:spacing w:line="360" w:lineRule="auto"/>
              <w:ind w:left="-112"/>
              <w:jc w:val="center"/>
              <w:rPr>
                <w:rFonts w:ascii="Arial" w:hAnsi="Arial" w:cs="Arial"/>
                <w:bCs/>
                <w:sz w:val="16"/>
                <w:szCs w:val="16"/>
              </w:rPr>
            </w:pPr>
            <w:r>
              <w:rPr>
                <w:rFonts w:ascii="Arial" w:hAnsi="Arial" w:cs="Arial"/>
                <w:bCs/>
                <w:sz w:val="16"/>
                <w:szCs w:val="16"/>
              </w:rPr>
              <w:t>Solventado</w:t>
            </w:r>
          </w:p>
          <w:p w14:paraId="50635723" w14:textId="77777777" w:rsidR="00863F10" w:rsidRDefault="00863F10" w:rsidP="00863F10">
            <w:pPr>
              <w:spacing w:line="360" w:lineRule="auto"/>
              <w:ind w:left="-112"/>
              <w:jc w:val="right"/>
              <w:rPr>
                <w:rFonts w:ascii="Arial" w:hAnsi="Arial" w:cs="Arial"/>
                <w:bCs/>
                <w:sz w:val="16"/>
                <w:szCs w:val="16"/>
              </w:rPr>
            </w:pPr>
            <w:r>
              <w:rPr>
                <w:rFonts w:ascii="Arial" w:hAnsi="Arial" w:cs="Arial"/>
                <w:bCs/>
                <w:sz w:val="16"/>
                <w:szCs w:val="16"/>
              </w:rPr>
              <w:t>$16,969.47</w:t>
            </w:r>
          </w:p>
          <w:p w14:paraId="65A30A56" w14:textId="77777777" w:rsidR="000A21EF" w:rsidRDefault="000A21EF" w:rsidP="000A21EF">
            <w:pPr>
              <w:spacing w:line="360" w:lineRule="auto"/>
              <w:ind w:left="-112"/>
              <w:jc w:val="center"/>
              <w:rPr>
                <w:rFonts w:ascii="Arial" w:hAnsi="Arial" w:cs="Arial"/>
                <w:bCs/>
                <w:sz w:val="16"/>
                <w:szCs w:val="16"/>
              </w:rPr>
            </w:pPr>
            <w:r>
              <w:rPr>
                <w:rFonts w:ascii="Arial" w:hAnsi="Arial" w:cs="Arial"/>
                <w:bCs/>
                <w:sz w:val="16"/>
                <w:szCs w:val="16"/>
              </w:rPr>
              <w:t>Recomendación</w:t>
            </w:r>
          </w:p>
          <w:p w14:paraId="1FE2ADE0" w14:textId="1744D8E1" w:rsidR="000A21EF" w:rsidRPr="006223ED" w:rsidRDefault="000A21EF" w:rsidP="00277D66">
            <w:pPr>
              <w:spacing w:line="360" w:lineRule="auto"/>
              <w:ind w:left="-112"/>
              <w:jc w:val="center"/>
              <w:rPr>
                <w:rFonts w:ascii="Arial" w:hAnsi="Arial" w:cs="Arial"/>
                <w:bCs/>
                <w:sz w:val="16"/>
                <w:szCs w:val="16"/>
              </w:rPr>
            </w:pPr>
          </w:p>
        </w:tc>
      </w:tr>
      <w:tr w:rsidR="006223ED" w:rsidRPr="00A81928" w14:paraId="175C1DA9" w14:textId="77777777" w:rsidTr="00A91F17">
        <w:tc>
          <w:tcPr>
            <w:tcW w:w="650" w:type="pct"/>
          </w:tcPr>
          <w:p w14:paraId="36ACB94E" w14:textId="77777777" w:rsidR="006223ED" w:rsidRPr="006223ED" w:rsidRDefault="006223ED" w:rsidP="006223ED">
            <w:pPr>
              <w:spacing w:line="360" w:lineRule="auto"/>
              <w:ind w:right="49"/>
              <w:rPr>
                <w:rFonts w:ascii="Arial" w:hAnsi="Arial" w:cs="Arial"/>
                <w:sz w:val="16"/>
                <w:szCs w:val="16"/>
              </w:rPr>
            </w:pPr>
            <w:r w:rsidRPr="006223ED">
              <w:rPr>
                <w:rFonts w:ascii="Arial" w:hAnsi="Arial" w:cs="Arial"/>
                <w:sz w:val="16"/>
                <w:szCs w:val="16"/>
              </w:rPr>
              <w:t>Resultado: 1</w:t>
            </w:r>
          </w:p>
          <w:p w14:paraId="4806B72A" w14:textId="63B54E75" w:rsidR="006223ED" w:rsidRPr="006223ED" w:rsidRDefault="00861DB1" w:rsidP="006223ED">
            <w:pPr>
              <w:spacing w:line="360" w:lineRule="auto"/>
              <w:jc w:val="both"/>
              <w:rPr>
                <w:rFonts w:ascii="Arial" w:hAnsi="Arial" w:cs="Arial"/>
                <w:bCs/>
                <w:sz w:val="16"/>
                <w:szCs w:val="16"/>
              </w:rPr>
            </w:pPr>
            <w:r>
              <w:rPr>
                <w:rFonts w:ascii="Arial" w:hAnsi="Arial" w:cs="Arial"/>
                <w:sz w:val="16"/>
                <w:szCs w:val="16"/>
              </w:rPr>
              <w:t>Observación:</w:t>
            </w:r>
            <w:r w:rsidR="006223ED" w:rsidRPr="006223ED">
              <w:rPr>
                <w:rFonts w:ascii="Arial" w:hAnsi="Arial" w:cs="Arial"/>
                <w:sz w:val="16"/>
                <w:szCs w:val="16"/>
              </w:rPr>
              <w:t>3</w:t>
            </w:r>
          </w:p>
        </w:tc>
        <w:tc>
          <w:tcPr>
            <w:tcW w:w="1814" w:type="pct"/>
          </w:tcPr>
          <w:p w14:paraId="44ADAF75" w14:textId="2DAFFC25" w:rsidR="006223ED" w:rsidRPr="006223ED" w:rsidRDefault="006223ED" w:rsidP="006223ED">
            <w:pPr>
              <w:spacing w:line="360" w:lineRule="auto"/>
              <w:ind w:left="-103"/>
              <w:jc w:val="both"/>
              <w:rPr>
                <w:rFonts w:ascii="Arial" w:hAnsi="Arial" w:cs="Arial"/>
                <w:bCs/>
                <w:sz w:val="16"/>
                <w:szCs w:val="16"/>
              </w:rPr>
            </w:pPr>
            <w:r w:rsidRPr="006223ED">
              <w:rPr>
                <w:rFonts w:ascii="Arial" w:hAnsi="Arial" w:cs="Arial"/>
                <w:sz w:val="16"/>
                <w:szCs w:val="16"/>
              </w:rPr>
              <w:t>Análisis de cuentas por cobrar</w:t>
            </w:r>
          </w:p>
        </w:tc>
        <w:tc>
          <w:tcPr>
            <w:tcW w:w="1522" w:type="pct"/>
          </w:tcPr>
          <w:p w14:paraId="5630F63E" w14:textId="783A3426" w:rsidR="006223ED" w:rsidRPr="006223ED" w:rsidRDefault="006223ED" w:rsidP="006223ED">
            <w:pPr>
              <w:spacing w:line="360" w:lineRule="auto"/>
              <w:jc w:val="both"/>
              <w:rPr>
                <w:rFonts w:ascii="Arial" w:hAnsi="Arial" w:cs="Arial"/>
                <w:bCs/>
                <w:sz w:val="16"/>
                <w:szCs w:val="16"/>
              </w:rPr>
            </w:pPr>
            <w:r w:rsidRPr="006223ED">
              <w:rPr>
                <w:rFonts w:ascii="Arial" w:hAnsi="Arial" w:cs="Arial"/>
                <w:sz w:val="16"/>
                <w:szCs w:val="16"/>
              </w:rPr>
              <w:t>(3H) Falta de recuperación de carteras o ministraciones</w:t>
            </w:r>
          </w:p>
        </w:tc>
        <w:tc>
          <w:tcPr>
            <w:tcW w:w="1014" w:type="pct"/>
          </w:tcPr>
          <w:p w14:paraId="2F638117" w14:textId="687574ED" w:rsidR="006223ED" w:rsidRPr="006223ED" w:rsidRDefault="00B14EC7" w:rsidP="006223ED">
            <w:pPr>
              <w:spacing w:line="360" w:lineRule="auto"/>
              <w:ind w:left="-112"/>
              <w:jc w:val="center"/>
              <w:rPr>
                <w:rFonts w:ascii="Arial" w:hAnsi="Arial" w:cs="Arial"/>
                <w:bCs/>
                <w:sz w:val="16"/>
                <w:szCs w:val="16"/>
              </w:rPr>
            </w:pPr>
            <w:r>
              <w:rPr>
                <w:rFonts w:ascii="Arial" w:hAnsi="Arial" w:cs="Arial"/>
                <w:bCs/>
                <w:sz w:val="16"/>
                <w:szCs w:val="16"/>
              </w:rPr>
              <w:t>Recomendación</w:t>
            </w:r>
          </w:p>
        </w:tc>
      </w:tr>
      <w:tr w:rsidR="000A21EF" w:rsidRPr="00A81928" w14:paraId="229662B5" w14:textId="77777777" w:rsidTr="00A91F17">
        <w:tc>
          <w:tcPr>
            <w:tcW w:w="650" w:type="pct"/>
          </w:tcPr>
          <w:p w14:paraId="349F37F0" w14:textId="77777777" w:rsidR="000A21EF" w:rsidRPr="006223ED" w:rsidRDefault="000A21EF" w:rsidP="006223ED">
            <w:pPr>
              <w:spacing w:line="360" w:lineRule="auto"/>
              <w:ind w:right="49"/>
              <w:rPr>
                <w:rFonts w:ascii="Arial" w:hAnsi="Arial" w:cs="Arial"/>
                <w:sz w:val="16"/>
                <w:szCs w:val="16"/>
              </w:rPr>
            </w:pPr>
          </w:p>
        </w:tc>
        <w:tc>
          <w:tcPr>
            <w:tcW w:w="1814" w:type="pct"/>
          </w:tcPr>
          <w:p w14:paraId="5B31B579" w14:textId="77777777" w:rsidR="000A21EF" w:rsidRPr="006223ED" w:rsidRDefault="000A21EF" w:rsidP="006223ED">
            <w:pPr>
              <w:spacing w:line="360" w:lineRule="auto"/>
              <w:ind w:left="-103"/>
              <w:jc w:val="both"/>
              <w:rPr>
                <w:rFonts w:ascii="Arial" w:hAnsi="Arial" w:cs="Arial"/>
                <w:sz w:val="16"/>
                <w:szCs w:val="16"/>
              </w:rPr>
            </w:pPr>
          </w:p>
        </w:tc>
        <w:tc>
          <w:tcPr>
            <w:tcW w:w="1522" w:type="pct"/>
          </w:tcPr>
          <w:p w14:paraId="1D0BC125" w14:textId="7C978712" w:rsidR="000A21EF" w:rsidRPr="000A21EF" w:rsidRDefault="000A21EF" w:rsidP="000A21EF">
            <w:pPr>
              <w:spacing w:line="360" w:lineRule="auto"/>
              <w:jc w:val="right"/>
              <w:rPr>
                <w:rFonts w:ascii="Arial" w:hAnsi="Arial" w:cs="Arial"/>
                <w:b/>
                <w:sz w:val="16"/>
                <w:szCs w:val="16"/>
              </w:rPr>
            </w:pPr>
            <w:r w:rsidRPr="000A21EF">
              <w:rPr>
                <w:rFonts w:ascii="Arial" w:hAnsi="Arial" w:cs="Arial"/>
                <w:b/>
                <w:sz w:val="16"/>
                <w:szCs w:val="16"/>
              </w:rPr>
              <w:t>Total</w:t>
            </w:r>
          </w:p>
        </w:tc>
        <w:tc>
          <w:tcPr>
            <w:tcW w:w="1014" w:type="pct"/>
          </w:tcPr>
          <w:p w14:paraId="66FD6847" w14:textId="1132A12A" w:rsidR="000A21EF" w:rsidRPr="000A21EF" w:rsidRDefault="000A21EF" w:rsidP="004B164C">
            <w:pPr>
              <w:spacing w:line="360" w:lineRule="auto"/>
              <w:ind w:left="-112"/>
              <w:jc w:val="right"/>
              <w:rPr>
                <w:rFonts w:ascii="Arial" w:hAnsi="Arial" w:cs="Arial"/>
                <w:b/>
                <w:bCs/>
                <w:sz w:val="16"/>
                <w:szCs w:val="16"/>
              </w:rPr>
            </w:pPr>
            <w:r w:rsidRPr="000A21EF">
              <w:rPr>
                <w:rFonts w:ascii="Arial" w:hAnsi="Arial" w:cs="Arial"/>
                <w:b/>
                <w:bCs/>
                <w:sz w:val="16"/>
                <w:szCs w:val="16"/>
              </w:rPr>
              <w:t>$16,969.47</w:t>
            </w:r>
          </w:p>
        </w:tc>
      </w:tr>
    </w:tbl>
    <w:p w14:paraId="75B2433F" w14:textId="3AB5B15D" w:rsidR="002F6CA5" w:rsidRDefault="002F6CA5" w:rsidP="00B93F1F">
      <w:pPr>
        <w:tabs>
          <w:tab w:val="left" w:pos="426"/>
        </w:tabs>
        <w:spacing w:line="360" w:lineRule="auto"/>
        <w:rPr>
          <w:rFonts w:ascii="Arial" w:hAnsi="Arial" w:cs="Arial"/>
          <w:b/>
          <w:bCs/>
          <w:szCs w:val="28"/>
        </w:rPr>
      </w:pPr>
      <w:bookmarkStart w:id="15" w:name="_Hlk11419841"/>
    </w:p>
    <w:p w14:paraId="3E320529" w14:textId="77777777" w:rsidR="002A369E" w:rsidRPr="00761FA3" w:rsidRDefault="002A369E" w:rsidP="002A369E">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FFCBB21" w14:textId="77777777" w:rsidR="002A369E" w:rsidRDefault="002A369E" w:rsidP="002A369E">
      <w:pPr>
        <w:spacing w:line="276" w:lineRule="auto"/>
        <w:ind w:right="190"/>
        <w:jc w:val="both"/>
        <w:rPr>
          <w:rFonts w:ascii="Arial" w:hAnsi="Arial" w:cs="Arial"/>
          <w:b/>
        </w:rPr>
      </w:pPr>
    </w:p>
    <w:p w14:paraId="3DA3B489" w14:textId="77777777" w:rsidR="002A369E" w:rsidRPr="00541C99" w:rsidRDefault="002A369E" w:rsidP="002A369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C51B38D" w14:textId="152B1590" w:rsidR="002A369E" w:rsidRDefault="002A369E" w:rsidP="002A369E">
      <w:pPr>
        <w:tabs>
          <w:tab w:val="left" w:pos="426"/>
        </w:tabs>
        <w:spacing w:line="360" w:lineRule="auto"/>
        <w:rPr>
          <w:rFonts w:ascii="Arial" w:hAnsi="Arial" w:cs="Arial"/>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3"/>
        <w:gridCol w:w="1701"/>
        <w:gridCol w:w="1559"/>
        <w:gridCol w:w="1843"/>
      </w:tblGrid>
      <w:tr w:rsidR="002A369E" w:rsidRPr="005274CB" w14:paraId="4C0730B5" w14:textId="77777777" w:rsidTr="00015AC6">
        <w:trPr>
          <w:trHeight w:val="397"/>
          <w:tblHeader/>
          <w:jc w:val="center"/>
        </w:trPr>
        <w:tc>
          <w:tcPr>
            <w:tcW w:w="978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20282" w14:textId="77777777" w:rsidR="002A369E" w:rsidRPr="00690EE6" w:rsidRDefault="002A369E" w:rsidP="00D67E48">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2A369E" w:rsidRPr="005274CB" w14:paraId="78DEBCBB" w14:textId="77777777" w:rsidTr="00015AC6">
        <w:trPr>
          <w:tblHeader/>
          <w:jc w:val="center"/>
        </w:trPr>
        <w:tc>
          <w:tcPr>
            <w:tcW w:w="283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476C8" w14:textId="77777777" w:rsidR="002A369E" w:rsidRPr="00690EE6" w:rsidRDefault="002A369E" w:rsidP="00D67E48">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ADA721" w14:textId="77777777" w:rsidR="002A369E" w:rsidRPr="00690EE6" w:rsidRDefault="002A369E" w:rsidP="00D67E48">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F179F9" w14:textId="77777777" w:rsidR="002A369E" w:rsidRPr="00690EE6" w:rsidRDefault="002A369E" w:rsidP="00D67E48">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E12F42" w14:textId="77777777" w:rsidR="002A369E" w:rsidRPr="00690EE6" w:rsidRDefault="002A369E" w:rsidP="00D67E48">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2A369E" w:rsidRPr="005274CB" w14:paraId="3F5CC200" w14:textId="77777777" w:rsidTr="00015AC6">
        <w:trPr>
          <w:tblHeader/>
          <w:jc w:val="center"/>
        </w:trPr>
        <w:tc>
          <w:tcPr>
            <w:tcW w:w="283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B5643" w14:textId="77777777" w:rsidR="002A369E" w:rsidRPr="00690EE6" w:rsidRDefault="002A369E" w:rsidP="00D67E48">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28F36D" w14:textId="77777777" w:rsidR="002A369E" w:rsidRPr="00690EE6" w:rsidRDefault="002A369E" w:rsidP="00D67E48">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0F6115" w14:textId="77777777" w:rsidR="002A369E" w:rsidRPr="00690EE6" w:rsidRDefault="002A369E" w:rsidP="00D67E48">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0C3D37" w14:textId="77777777" w:rsidR="002A369E" w:rsidRPr="00690EE6" w:rsidRDefault="002A369E" w:rsidP="00D67E48">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9557FA" w14:textId="77777777" w:rsidR="002A369E" w:rsidRPr="00690EE6" w:rsidRDefault="002A369E" w:rsidP="00D67E48">
            <w:pPr>
              <w:spacing w:line="276" w:lineRule="auto"/>
              <w:jc w:val="center"/>
              <w:rPr>
                <w:rFonts w:ascii="Arial" w:hAnsi="Arial" w:cs="Arial"/>
                <w:b/>
                <w:sz w:val="20"/>
                <w:szCs w:val="20"/>
              </w:rPr>
            </w:pPr>
          </w:p>
        </w:tc>
      </w:tr>
      <w:tr w:rsidR="002A369E" w:rsidRPr="005274CB" w14:paraId="251B0606" w14:textId="77777777" w:rsidTr="00015AC6">
        <w:trPr>
          <w:trHeight w:val="1297"/>
          <w:jc w:val="center"/>
        </w:trPr>
        <w:tc>
          <w:tcPr>
            <w:tcW w:w="28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8B4BF8" w14:textId="77777777" w:rsidR="002A369E" w:rsidRPr="00690EE6" w:rsidRDefault="002A369E" w:rsidP="00D67E48">
            <w:pPr>
              <w:spacing w:line="276" w:lineRule="auto"/>
              <w:jc w:val="both"/>
              <w:rPr>
                <w:rFonts w:ascii="Arial" w:hAnsi="Arial" w:cs="Arial"/>
                <w:bCs/>
                <w:sz w:val="20"/>
                <w:szCs w:val="20"/>
              </w:rPr>
            </w:pPr>
            <w:r w:rsidRPr="00861DB1">
              <w:rPr>
                <w:rFonts w:ascii="Arial" w:hAnsi="Arial" w:cs="Arial"/>
                <w:bCs/>
                <w:sz w:val="20"/>
                <w:szCs w:val="20"/>
              </w:rPr>
              <w:t>(1D) 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EEE5E5B" w14:textId="77777777" w:rsidR="002A369E" w:rsidRPr="00690EE6" w:rsidRDefault="002A369E" w:rsidP="00D67E48">
            <w:pPr>
              <w:spacing w:line="276" w:lineRule="auto"/>
              <w:jc w:val="right"/>
              <w:rPr>
                <w:rFonts w:ascii="Arial" w:hAnsi="Arial" w:cs="Arial"/>
                <w:bCs/>
                <w:sz w:val="20"/>
                <w:szCs w:val="20"/>
              </w:rPr>
            </w:pPr>
            <w:r>
              <w:rPr>
                <w:rFonts w:ascii="Arial" w:hAnsi="Arial" w:cs="Arial"/>
                <w:bCs/>
                <w:sz w:val="20"/>
                <w:szCs w:val="20"/>
              </w:rPr>
              <w:t>$</w:t>
            </w:r>
            <w:r w:rsidRPr="00861DB1">
              <w:rPr>
                <w:rFonts w:ascii="Arial" w:hAnsi="Arial" w:cs="Arial"/>
                <w:bCs/>
                <w:sz w:val="20"/>
                <w:szCs w:val="20"/>
              </w:rPr>
              <w:t>16,969.47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A6AD2A" w14:textId="570D19E5" w:rsidR="002A369E" w:rsidRPr="00861DB1" w:rsidRDefault="002A369E" w:rsidP="00D67E48">
            <w:pPr>
              <w:spacing w:line="276" w:lineRule="auto"/>
              <w:jc w:val="right"/>
              <w:rPr>
                <w:rFonts w:ascii="Arial" w:hAnsi="Arial" w:cs="Arial"/>
                <w:bCs/>
                <w:sz w:val="20"/>
                <w:szCs w:val="20"/>
              </w:rPr>
            </w:pPr>
            <w:r>
              <w:rPr>
                <w:rFonts w:ascii="Arial" w:hAnsi="Arial" w:cs="Arial"/>
                <w:bCs/>
                <w:sz w:val="20"/>
                <w:szCs w:val="20"/>
              </w:rPr>
              <w:t>$</w:t>
            </w:r>
            <w:r w:rsidRPr="00861DB1">
              <w:rPr>
                <w:rFonts w:ascii="Arial" w:hAnsi="Arial" w:cs="Arial"/>
                <w:bCs/>
                <w:sz w:val="20"/>
                <w:szCs w:val="20"/>
              </w:rPr>
              <w:t>16,969.47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4DF181" w14:textId="77777777" w:rsidR="002A369E" w:rsidRPr="00861DB1" w:rsidRDefault="002A369E" w:rsidP="00D67E48">
            <w:pPr>
              <w:spacing w:line="276" w:lineRule="auto"/>
              <w:jc w:val="right"/>
              <w:rPr>
                <w:rFonts w:ascii="Arial" w:hAnsi="Arial" w:cs="Arial"/>
                <w:bCs/>
                <w:sz w:val="20"/>
                <w:szCs w:val="20"/>
              </w:rPr>
            </w:pPr>
            <w:r w:rsidRPr="00861DB1">
              <w:rPr>
                <w:rFonts w:ascii="Arial" w:hAnsi="Arial" w:cs="Arial"/>
                <w:bCs/>
                <w:sz w:val="20"/>
                <w:szCs w:val="20"/>
              </w:rPr>
              <w:t>$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36EC7C" w14:textId="7545F08D" w:rsidR="002A369E" w:rsidRPr="00690EE6" w:rsidRDefault="002A369E" w:rsidP="00D67E48">
            <w:pPr>
              <w:spacing w:line="276" w:lineRule="auto"/>
              <w:jc w:val="right"/>
              <w:rPr>
                <w:rFonts w:ascii="Arial" w:hAnsi="Arial" w:cs="Arial"/>
                <w:bCs/>
                <w:sz w:val="20"/>
                <w:szCs w:val="20"/>
              </w:rPr>
            </w:pPr>
            <w:r>
              <w:rPr>
                <w:rFonts w:ascii="Arial" w:hAnsi="Arial" w:cs="Arial"/>
                <w:bCs/>
                <w:sz w:val="20"/>
                <w:szCs w:val="20"/>
              </w:rPr>
              <w:t>$0.00</w:t>
            </w:r>
          </w:p>
        </w:tc>
      </w:tr>
      <w:tr w:rsidR="002A369E" w:rsidRPr="00690EE6" w14:paraId="7E633C4A" w14:textId="77777777" w:rsidTr="00015AC6">
        <w:trPr>
          <w:trHeight w:val="255"/>
          <w:jc w:val="center"/>
        </w:trPr>
        <w:tc>
          <w:tcPr>
            <w:tcW w:w="28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8C2D7C5" w14:textId="77777777" w:rsidR="002A369E" w:rsidRPr="00690EE6" w:rsidRDefault="002A369E" w:rsidP="00D67E48">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5DC4DE7" w14:textId="77777777" w:rsidR="002A369E" w:rsidRPr="00690EE6" w:rsidRDefault="002A369E" w:rsidP="00D67E48">
            <w:pPr>
              <w:spacing w:line="276" w:lineRule="auto"/>
              <w:jc w:val="right"/>
              <w:rPr>
                <w:rFonts w:ascii="Arial" w:hAnsi="Arial" w:cs="Arial"/>
                <w:b/>
                <w:bCs/>
                <w:sz w:val="20"/>
                <w:szCs w:val="20"/>
              </w:rPr>
            </w:pPr>
            <w:r w:rsidRPr="00861DB1">
              <w:rPr>
                <w:rFonts w:ascii="Arial" w:hAnsi="Arial" w:cs="Arial"/>
                <w:b/>
                <w:bCs/>
                <w:sz w:val="20"/>
                <w:szCs w:val="20"/>
              </w:rPr>
              <w:t>$16,969.47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A54645" w14:textId="63DF7E16" w:rsidR="002A369E" w:rsidRPr="00690EE6" w:rsidRDefault="002A369E" w:rsidP="00D67E48">
            <w:pPr>
              <w:spacing w:line="276" w:lineRule="auto"/>
              <w:jc w:val="right"/>
              <w:rPr>
                <w:rFonts w:ascii="Arial" w:hAnsi="Arial" w:cs="Arial"/>
                <w:b/>
                <w:bCs/>
                <w:sz w:val="20"/>
                <w:szCs w:val="20"/>
              </w:rPr>
            </w:pPr>
            <w:r w:rsidRPr="00861DB1">
              <w:rPr>
                <w:rFonts w:ascii="Arial" w:hAnsi="Arial" w:cs="Arial"/>
                <w:b/>
                <w:bCs/>
                <w:sz w:val="20"/>
                <w:szCs w:val="20"/>
              </w:rPr>
              <w:t>$16,969.47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85BD7A" w14:textId="77777777" w:rsidR="002A369E" w:rsidRPr="00690EE6" w:rsidRDefault="002A369E" w:rsidP="00D67E48">
            <w:pPr>
              <w:spacing w:line="276" w:lineRule="auto"/>
              <w:jc w:val="right"/>
              <w:rPr>
                <w:rFonts w:ascii="Arial" w:hAnsi="Arial" w:cs="Arial"/>
                <w:b/>
                <w:bCs/>
                <w:sz w:val="20"/>
                <w:szCs w:val="20"/>
              </w:rPr>
            </w:pPr>
            <w:r w:rsidRPr="00690EE6">
              <w:rPr>
                <w:rFonts w:ascii="Arial" w:hAnsi="Arial" w:cs="Arial"/>
                <w:b/>
                <w:bCs/>
                <w:sz w:val="20"/>
                <w:szCs w:val="20"/>
              </w:rPr>
              <w:t>$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FC2C743" w14:textId="5CA36ED5" w:rsidR="002A369E" w:rsidRPr="00690EE6" w:rsidRDefault="002A369E" w:rsidP="00D67E48">
            <w:pPr>
              <w:spacing w:line="276" w:lineRule="auto"/>
              <w:jc w:val="right"/>
              <w:rPr>
                <w:rFonts w:ascii="Arial" w:hAnsi="Arial" w:cs="Arial"/>
                <w:b/>
                <w:bCs/>
                <w:sz w:val="20"/>
                <w:szCs w:val="20"/>
              </w:rPr>
            </w:pPr>
            <w:r>
              <w:rPr>
                <w:rFonts w:ascii="Arial" w:hAnsi="Arial" w:cs="Arial"/>
                <w:b/>
                <w:bCs/>
                <w:sz w:val="20"/>
                <w:szCs w:val="20"/>
              </w:rPr>
              <w:t>$0.00</w:t>
            </w:r>
          </w:p>
        </w:tc>
      </w:tr>
    </w:tbl>
    <w:p w14:paraId="6762058A" w14:textId="77777777" w:rsidR="002A369E" w:rsidRDefault="002A369E" w:rsidP="00B93F1F">
      <w:pPr>
        <w:tabs>
          <w:tab w:val="left" w:pos="426"/>
        </w:tabs>
        <w:spacing w:line="360" w:lineRule="auto"/>
        <w:rPr>
          <w:rFonts w:ascii="Arial" w:hAnsi="Arial" w:cs="Arial"/>
          <w:b/>
          <w:bCs/>
          <w:szCs w:val="28"/>
        </w:rPr>
      </w:pPr>
    </w:p>
    <w:p w14:paraId="1E084C6B" w14:textId="28CFE9A1" w:rsidR="00595018"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447B909" w14:textId="77777777" w:rsidR="00277D66" w:rsidRDefault="00277D66" w:rsidP="0000347D">
      <w:pPr>
        <w:tabs>
          <w:tab w:val="left" w:pos="426"/>
        </w:tabs>
        <w:spacing w:line="360" w:lineRule="auto"/>
        <w:ind w:right="190"/>
        <w:jc w:val="both"/>
        <w:rPr>
          <w:rFonts w:ascii="Arial" w:hAnsi="Arial" w:cs="Arial"/>
          <w:szCs w:val="28"/>
        </w:rPr>
      </w:pPr>
    </w:p>
    <w:p w14:paraId="79D136E9" w14:textId="43B7E06F"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B14EC7">
        <w:rPr>
          <w:rFonts w:ascii="Arial" w:hAnsi="Arial" w:cs="Arial"/>
          <w:szCs w:val="28"/>
        </w:rPr>
        <w:t>,</w:t>
      </w:r>
      <w:r w:rsidR="002A670F" w:rsidRPr="00B14EC7">
        <w:rPr>
          <w:rFonts w:ascii="Arial" w:hAnsi="Arial" w:cs="Arial"/>
          <w:szCs w:val="28"/>
        </w:rPr>
        <w:t xml:space="preserve"> las</w:t>
      </w:r>
      <w:r w:rsidR="0070597C" w:rsidRPr="00B14EC7">
        <w:rPr>
          <w:rFonts w:ascii="Arial" w:hAnsi="Arial" w:cs="Arial"/>
          <w:szCs w:val="28"/>
        </w:rPr>
        <w:t xml:space="preserve"> </w:t>
      </w:r>
      <w:r w:rsidR="00F16F5B" w:rsidRPr="00B14EC7">
        <w:rPr>
          <w:rFonts w:ascii="Arial" w:hAnsi="Arial" w:cs="Arial"/>
          <w:szCs w:val="28"/>
        </w:rPr>
        <w:t>justificacione</w:t>
      </w:r>
      <w:r w:rsidR="00F16F5B" w:rsidRPr="00845B1A">
        <w:rPr>
          <w:rFonts w:ascii="Arial" w:hAnsi="Arial" w:cs="Arial"/>
          <w:szCs w:val="28"/>
        </w:rPr>
        <w:t>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5"/>
    <w:p w14:paraId="4954FAD8" w14:textId="1839781F" w:rsidR="000D79E2" w:rsidRPr="009879F6"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5C27FD58" w14:textId="77777777" w:rsidR="000D79E2" w:rsidRPr="009879F6" w:rsidRDefault="000D79E2" w:rsidP="000D79E2">
      <w:pPr>
        <w:spacing w:line="360" w:lineRule="auto"/>
        <w:ind w:right="190"/>
        <w:jc w:val="both"/>
        <w:rPr>
          <w:rFonts w:ascii="Arial" w:hAnsi="Arial" w:cs="Arial"/>
          <w:b/>
          <w:bCs/>
        </w:rPr>
      </w:pPr>
    </w:p>
    <w:p w14:paraId="052F00C0" w14:textId="48676CF5" w:rsidR="000D79E2" w:rsidRPr="009879F6" w:rsidRDefault="000D79E2" w:rsidP="000D79E2">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2E113A54" w14:textId="77777777" w:rsidR="00287E2F" w:rsidRDefault="00287E2F" w:rsidP="000D79E2">
      <w:pPr>
        <w:spacing w:line="360" w:lineRule="auto"/>
        <w:jc w:val="both"/>
        <w:rPr>
          <w:rFonts w:ascii="Arial" w:hAnsi="Arial" w:cs="Arial"/>
          <w:b/>
          <w:bCs/>
        </w:rPr>
      </w:pPr>
    </w:p>
    <w:p w14:paraId="638DF410" w14:textId="391D2495" w:rsidR="000D79E2" w:rsidRDefault="000D79E2" w:rsidP="000D79E2">
      <w:pPr>
        <w:spacing w:line="360" w:lineRule="auto"/>
        <w:jc w:val="both"/>
        <w:rPr>
          <w:rFonts w:ascii="Arial" w:hAnsi="Arial" w:cs="Arial"/>
          <w:b/>
          <w:bCs/>
        </w:rPr>
      </w:pPr>
      <w:r w:rsidRPr="009879F6">
        <w:rPr>
          <w:rFonts w:ascii="Arial" w:hAnsi="Arial" w:cs="Arial"/>
          <w:b/>
          <w:bCs/>
        </w:rPr>
        <w:t>A. Título de la Auditoría</w:t>
      </w:r>
    </w:p>
    <w:p w14:paraId="57D8F76E" w14:textId="77777777" w:rsidR="000D79E2" w:rsidRPr="009879F6" w:rsidRDefault="000D79E2" w:rsidP="000D79E2">
      <w:pPr>
        <w:spacing w:line="360" w:lineRule="auto"/>
        <w:jc w:val="both"/>
        <w:rPr>
          <w:rFonts w:ascii="Arial" w:hAnsi="Arial" w:cs="Arial"/>
          <w:b/>
          <w:bCs/>
        </w:rPr>
      </w:pPr>
    </w:p>
    <w:p w14:paraId="39992D33" w14:textId="77777777" w:rsidR="000D79E2" w:rsidRPr="009879F6" w:rsidRDefault="000D79E2" w:rsidP="000D79E2">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Pr="004B5260">
        <w:rPr>
          <w:rFonts w:ascii="Arial" w:hAnsi="Arial" w:cs="Arial"/>
          <w:b/>
          <w:bCs/>
        </w:rPr>
        <w:t>Tribunal de Justicia Administrativa</w:t>
      </w:r>
      <w:r w:rsidRPr="004B5260">
        <w:rPr>
          <w:rFonts w:ascii="Arial" w:hAnsi="Arial" w:cs="Arial"/>
          <w:bCs/>
        </w:rPr>
        <w:t xml:space="preserve"> </w:t>
      </w:r>
      <w:r w:rsidRPr="004B5260">
        <w:rPr>
          <w:rFonts w:ascii="Arial" w:hAnsi="Arial" w:cs="Arial"/>
          <w:b/>
          <w:bCs/>
        </w:rPr>
        <w:t>del Estado de Quintana Roo</w:t>
      </w:r>
      <w:r w:rsidRPr="009879F6">
        <w:rPr>
          <w:rFonts w:ascii="Arial" w:hAnsi="Arial" w:cs="Arial"/>
        </w:rPr>
        <w:t>, de manera especial y enunciativa mas no limitativa, fue la siguiente:</w:t>
      </w:r>
    </w:p>
    <w:p w14:paraId="4467C921" w14:textId="4C3F7F34" w:rsidR="000D79E2" w:rsidRDefault="000D79E2" w:rsidP="000D79E2">
      <w:pPr>
        <w:spacing w:line="360" w:lineRule="auto"/>
        <w:jc w:val="both"/>
        <w:rPr>
          <w:rFonts w:ascii="Arial" w:hAnsi="Arial" w:cs="Arial"/>
        </w:rPr>
      </w:pPr>
    </w:p>
    <w:p w14:paraId="3AFFBFF0" w14:textId="77777777" w:rsidR="00817B73" w:rsidRPr="009879F6" w:rsidRDefault="00817B73" w:rsidP="000D79E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562"/>
        <w:gridCol w:w="5412"/>
      </w:tblGrid>
      <w:tr w:rsidR="000D79E2" w:rsidRPr="009879F6" w14:paraId="444C59E9" w14:textId="77777777" w:rsidTr="005D01A8">
        <w:trPr>
          <w:trHeight w:val="678"/>
          <w:tblHeader/>
          <w:jc w:val="center"/>
        </w:trPr>
        <w:tc>
          <w:tcPr>
            <w:tcW w:w="2287" w:type="pct"/>
            <w:shd w:val="clear" w:color="auto" w:fill="auto"/>
          </w:tcPr>
          <w:p w14:paraId="5C9BDB64" w14:textId="419FE922" w:rsidR="000D79E2" w:rsidRPr="009879F6" w:rsidRDefault="00595018" w:rsidP="005D01A8">
            <w:pPr>
              <w:spacing w:line="360" w:lineRule="auto"/>
              <w:ind w:right="190"/>
              <w:jc w:val="both"/>
              <w:rPr>
                <w:rFonts w:ascii="Arial" w:hAnsi="Arial" w:cs="Arial"/>
                <w:b/>
                <w:bCs/>
              </w:rPr>
            </w:pPr>
            <w:r w:rsidRPr="00595018">
              <w:rPr>
                <w:rFonts w:ascii="Arial" w:hAnsi="Arial" w:cs="Arial"/>
                <w:b/>
                <w:bCs/>
              </w:rPr>
              <w:t>20-AEMF-C-GOB-068-138</w:t>
            </w:r>
          </w:p>
        </w:tc>
        <w:tc>
          <w:tcPr>
            <w:tcW w:w="2713" w:type="pct"/>
            <w:shd w:val="clear" w:color="auto" w:fill="auto"/>
          </w:tcPr>
          <w:p w14:paraId="623C7473" w14:textId="065DDE33" w:rsidR="000D79E2" w:rsidRPr="009879F6" w:rsidRDefault="00595018" w:rsidP="005D01A8">
            <w:pPr>
              <w:spacing w:line="360" w:lineRule="auto"/>
              <w:ind w:right="190"/>
              <w:jc w:val="both"/>
              <w:rPr>
                <w:rFonts w:ascii="Arial" w:hAnsi="Arial" w:cs="Arial"/>
                <w:bCs/>
              </w:rPr>
            </w:pPr>
            <w:r w:rsidRPr="00595018">
              <w:rPr>
                <w:rFonts w:ascii="Arial" w:hAnsi="Arial" w:cs="Arial"/>
                <w:bCs/>
              </w:rPr>
              <w:t>“Auditoría de Cumplimiento Financiero de Gastos y Otras Pérdidas”</w:t>
            </w:r>
          </w:p>
        </w:tc>
      </w:tr>
    </w:tbl>
    <w:p w14:paraId="6E30A75E" w14:textId="45363E94" w:rsidR="006C6D70" w:rsidRDefault="006C6D70" w:rsidP="000D79E2">
      <w:pPr>
        <w:spacing w:line="360" w:lineRule="auto"/>
        <w:jc w:val="both"/>
        <w:rPr>
          <w:rFonts w:ascii="Arial" w:hAnsi="Arial" w:cs="Arial"/>
          <w:b/>
          <w:bCs/>
        </w:rPr>
      </w:pPr>
    </w:p>
    <w:p w14:paraId="4D0B9D44" w14:textId="77777777" w:rsidR="00817B73" w:rsidRDefault="00817B73" w:rsidP="000D79E2">
      <w:pPr>
        <w:spacing w:line="360" w:lineRule="auto"/>
        <w:jc w:val="both"/>
        <w:rPr>
          <w:rFonts w:ascii="Arial" w:hAnsi="Arial" w:cs="Arial"/>
          <w:b/>
          <w:bCs/>
        </w:rPr>
      </w:pPr>
    </w:p>
    <w:p w14:paraId="77A5B6CD" w14:textId="00CDB1F5" w:rsidR="000D79E2" w:rsidRPr="009879F6" w:rsidRDefault="000D79E2" w:rsidP="000D79E2">
      <w:pPr>
        <w:spacing w:line="360" w:lineRule="auto"/>
        <w:jc w:val="both"/>
        <w:rPr>
          <w:rFonts w:ascii="Arial" w:hAnsi="Arial" w:cs="Arial"/>
          <w:b/>
          <w:bCs/>
        </w:rPr>
      </w:pPr>
      <w:r w:rsidRPr="009879F6">
        <w:rPr>
          <w:rFonts w:ascii="Arial" w:hAnsi="Arial" w:cs="Arial"/>
          <w:b/>
          <w:bCs/>
        </w:rPr>
        <w:t>B. Objetivo</w:t>
      </w:r>
    </w:p>
    <w:p w14:paraId="2B62D314" w14:textId="77777777" w:rsidR="000D79E2" w:rsidRPr="009879F6" w:rsidRDefault="000D79E2" w:rsidP="000D79E2">
      <w:pPr>
        <w:spacing w:line="360" w:lineRule="auto"/>
        <w:jc w:val="both"/>
        <w:rPr>
          <w:rFonts w:ascii="Arial" w:hAnsi="Arial" w:cs="Arial"/>
          <w:bCs/>
        </w:rPr>
      </w:pPr>
    </w:p>
    <w:p w14:paraId="4360F523" w14:textId="1D2FD44D" w:rsidR="000D79E2" w:rsidRDefault="001921F1" w:rsidP="001921F1">
      <w:pPr>
        <w:tabs>
          <w:tab w:val="left" w:pos="2160"/>
        </w:tabs>
        <w:spacing w:line="360" w:lineRule="auto"/>
        <w:ind w:right="190"/>
        <w:jc w:val="both"/>
        <w:rPr>
          <w:rFonts w:ascii="Arial" w:hAnsi="Arial" w:cs="Arial"/>
          <w:bCs/>
        </w:rPr>
      </w:pPr>
      <w:r w:rsidRPr="001921F1">
        <w:rPr>
          <w:rFonts w:ascii="Arial" w:hAnsi="Arial" w:cs="Arial"/>
          <w:bCs/>
        </w:rPr>
        <w:t>Fiscalizar la gestión financiera para veri</w:t>
      </w:r>
      <w:r w:rsidR="003924E1">
        <w:rPr>
          <w:rFonts w:ascii="Arial" w:hAnsi="Arial" w:cs="Arial"/>
          <w:bCs/>
        </w:rPr>
        <w:t>ficar que los egresos se ejercieron</w:t>
      </w:r>
      <w:r w:rsidRPr="001921F1">
        <w:rPr>
          <w:rFonts w:ascii="Arial" w:hAnsi="Arial" w:cs="Arial"/>
          <w:bCs/>
        </w:rPr>
        <w:t xml:space="preserve"> de conformidad con los términos y montos aprobados en el Presupuesto de Egresos del Gobierno del Estado de Quintana Roo, para el ejercicio fiscal 2020, revisando que los gastos se ejercieron en los conceptos y partidas autorizadas, así como la demás información financiera, contable</w:t>
      </w:r>
      <w:r w:rsidR="000D01E6">
        <w:rPr>
          <w:rFonts w:ascii="Arial" w:hAnsi="Arial" w:cs="Arial"/>
          <w:bCs/>
        </w:rPr>
        <w:t>,</w:t>
      </w:r>
      <w:r w:rsidRPr="001921F1">
        <w:rPr>
          <w:rFonts w:ascii="Arial" w:hAnsi="Arial" w:cs="Arial"/>
          <w:bCs/>
        </w:rPr>
        <w:t xml:space="preserve"> patrimonial, presupuestaria y programática hayan cumplido con las disposiciones atribuibles y demás normatividad aplicable al gasto público. </w:t>
      </w:r>
    </w:p>
    <w:p w14:paraId="4EF0468B" w14:textId="77777777" w:rsidR="002A369E" w:rsidRDefault="002A369E" w:rsidP="001921F1">
      <w:pPr>
        <w:tabs>
          <w:tab w:val="left" w:pos="2160"/>
        </w:tabs>
        <w:spacing w:line="360" w:lineRule="auto"/>
        <w:ind w:right="190"/>
        <w:jc w:val="both"/>
        <w:rPr>
          <w:rFonts w:ascii="Arial" w:hAnsi="Arial" w:cs="Arial"/>
          <w:bCs/>
        </w:rPr>
      </w:pPr>
    </w:p>
    <w:p w14:paraId="678E0B06" w14:textId="77777777" w:rsidR="000D79E2" w:rsidRPr="00AA50F2" w:rsidRDefault="000D79E2" w:rsidP="000D79E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0D79E2">
      <w:pPr>
        <w:spacing w:line="360" w:lineRule="auto"/>
        <w:jc w:val="both"/>
        <w:rPr>
          <w:rFonts w:ascii="Arial" w:hAnsi="Arial" w:cs="Arial"/>
        </w:rPr>
      </w:pPr>
    </w:p>
    <w:p w14:paraId="5965BFBE" w14:textId="35146FFB" w:rsidR="000D79E2" w:rsidRDefault="000D79E2" w:rsidP="00595018">
      <w:pPr>
        <w:spacing w:line="360" w:lineRule="auto"/>
        <w:jc w:val="both"/>
        <w:rPr>
          <w:rFonts w:ascii="Arial" w:hAnsi="Arial" w:cs="Arial"/>
          <w:b/>
        </w:rPr>
      </w:pPr>
      <w:r w:rsidRPr="009879F6">
        <w:rPr>
          <w:rFonts w:ascii="Arial" w:hAnsi="Arial" w:cs="Arial"/>
          <w:b/>
        </w:rPr>
        <w:t xml:space="preserve">Universo: </w:t>
      </w:r>
      <w:r w:rsidR="00595018" w:rsidRPr="00595018">
        <w:rPr>
          <w:rFonts w:ascii="Arial" w:hAnsi="Arial" w:cs="Arial"/>
        </w:rPr>
        <w:t>$68,050,156.41</w:t>
      </w:r>
      <w:r w:rsidR="00595018" w:rsidRPr="00595018">
        <w:rPr>
          <w:rFonts w:ascii="Arial" w:hAnsi="Arial" w:cs="Arial"/>
          <w:b/>
        </w:rPr>
        <w:t xml:space="preserve"> </w:t>
      </w:r>
    </w:p>
    <w:p w14:paraId="6C18C467" w14:textId="77777777" w:rsidR="00595018" w:rsidRPr="009879F6" w:rsidRDefault="00595018" w:rsidP="00595018">
      <w:pPr>
        <w:spacing w:line="360" w:lineRule="auto"/>
        <w:jc w:val="both"/>
        <w:rPr>
          <w:rFonts w:ascii="Arial" w:hAnsi="Arial" w:cs="Arial"/>
        </w:rPr>
      </w:pPr>
    </w:p>
    <w:p w14:paraId="2F79BE55" w14:textId="2B0F8FF9" w:rsidR="000D79E2" w:rsidRPr="009879F6" w:rsidRDefault="000D79E2" w:rsidP="000D79E2">
      <w:pPr>
        <w:spacing w:line="360" w:lineRule="auto"/>
        <w:rPr>
          <w:rFonts w:ascii="Arial" w:hAnsi="Arial" w:cs="Arial"/>
        </w:rPr>
      </w:pPr>
      <w:r w:rsidRPr="009879F6">
        <w:rPr>
          <w:rFonts w:ascii="Arial" w:hAnsi="Arial" w:cs="Arial"/>
          <w:b/>
        </w:rPr>
        <w:t xml:space="preserve">Población Objetivo: </w:t>
      </w:r>
      <w:r w:rsidR="00595018" w:rsidRPr="00595018">
        <w:rPr>
          <w:rFonts w:ascii="Arial" w:hAnsi="Arial" w:cs="Arial"/>
        </w:rPr>
        <w:t>$25,564,849.27</w:t>
      </w:r>
    </w:p>
    <w:p w14:paraId="6C878257" w14:textId="77777777" w:rsidR="000D79E2" w:rsidRPr="009879F6" w:rsidRDefault="000D79E2" w:rsidP="000D79E2">
      <w:pPr>
        <w:spacing w:line="360" w:lineRule="auto"/>
        <w:rPr>
          <w:rFonts w:ascii="Arial" w:hAnsi="Arial" w:cs="Arial"/>
        </w:rPr>
      </w:pPr>
    </w:p>
    <w:p w14:paraId="25A03E0A" w14:textId="2441B0DD" w:rsidR="000D79E2" w:rsidRPr="009879F6" w:rsidRDefault="000D79E2" w:rsidP="000D79E2">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595018" w:rsidRPr="00595018">
        <w:rPr>
          <w:rFonts w:ascii="Arial" w:hAnsi="Arial" w:cs="Arial"/>
        </w:rPr>
        <w:t>$18,601,311.19</w:t>
      </w:r>
    </w:p>
    <w:p w14:paraId="0F78D7FB" w14:textId="77777777" w:rsidR="000D79E2" w:rsidRPr="009879F6" w:rsidRDefault="000D79E2" w:rsidP="000D79E2">
      <w:pPr>
        <w:spacing w:line="360" w:lineRule="auto"/>
        <w:rPr>
          <w:rFonts w:ascii="Arial" w:hAnsi="Arial" w:cs="Arial"/>
        </w:rPr>
      </w:pPr>
    </w:p>
    <w:p w14:paraId="2A028390" w14:textId="64CA41A6" w:rsidR="000D79E2" w:rsidRPr="009879F6" w:rsidRDefault="000D79E2" w:rsidP="000D79E2">
      <w:pPr>
        <w:spacing w:line="360" w:lineRule="auto"/>
        <w:rPr>
          <w:rFonts w:ascii="Arial" w:hAnsi="Arial" w:cs="Arial"/>
        </w:rPr>
      </w:pPr>
      <w:r w:rsidRPr="009879F6">
        <w:rPr>
          <w:rFonts w:ascii="Arial" w:hAnsi="Arial" w:cs="Arial"/>
          <w:b/>
        </w:rPr>
        <w:t>Representatividad de la Muestra:</w:t>
      </w:r>
      <w:r w:rsidR="00595018">
        <w:rPr>
          <w:rFonts w:ascii="Arial" w:hAnsi="Arial" w:cs="Arial"/>
        </w:rPr>
        <w:t xml:space="preserve"> </w:t>
      </w:r>
      <w:r w:rsidR="00595018" w:rsidRPr="00595018">
        <w:rPr>
          <w:rFonts w:ascii="Arial" w:hAnsi="Arial" w:cs="Arial"/>
        </w:rPr>
        <w:t>72.76%</w:t>
      </w:r>
    </w:p>
    <w:p w14:paraId="3D7DFAD0" w14:textId="77777777" w:rsidR="000D79E2" w:rsidRDefault="000D79E2" w:rsidP="000D79E2">
      <w:pPr>
        <w:spacing w:line="360" w:lineRule="auto"/>
        <w:jc w:val="both"/>
        <w:rPr>
          <w:rFonts w:ascii="Arial" w:hAnsi="Arial" w:cs="Arial"/>
        </w:rPr>
      </w:pPr>
    </w:p>
    <w:p w14:paraId="49AB9161" w14:textId="2D2AAD53" w:rsidR="000D79E2" w:rsidRDefault="000D79E2" w:rsidP="000D79E2">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00595018">
        <w:rPr>
          <w:rFonts w:ascii="Arial" w:hAnsi="Arial" w:cs="Arial"/>
        </w:rPr>
        <w:t>$</w:t>
      </w:r>
      <w:r w:rsidR="00595018" w:rsidRPr="00595018">
        <w:rPr>
          <w:rFonts w:ascii="Arial" w:hAnsi="Arial" w:cs="Arial"/>
        </w:rPr>
        <w:t>42,485,307.14</w:t>
      </w:r>
      <w:r w:rsidRPr="00423743">
        <w:rPr>
          <w:rFonts w:ascii="Arial" w:hAnsi="Arial" w:cs="Arial"/>
        </w:rPr>
        <w:t xml:space="preserve">, los cuales no se contemplaron en el monto de la muestra auditada, quedando integrada la población objetivo únicamente por recursos </w:t>
      </w:r>
      <w:r w:rsidR="00595018">
        <w:rPr>
          <w:rFonts w:ascii="Arial" w:hAnsi="Arial" w:cs="Arial"/>
        </w:rPr>
        <w:t>estatales</w:t>
      </w:r>
      <w:r w:rsidRPr="00423743">
        <w:rPr>
          <w:rFonts w:ascii="Arial" w:hAnsi="Arial" w:cs="Arial"/>
        </w:rPr>
        <w:t>.</w:t>
      </w:r>
    </w:p>
    <w:p w14:paraId="55F51B9E" w14:textId="77777777" w:rsidR="000D79E2" w:rsidRDefault="000D79E2" w:rsidP="000D79E2">
      <w:pPr>
        <w:spacing w:line="360" w:lineRule="auto"/>
        <w:jc w:val="both"/>
        <w:rPr>
          <w:rFonts w:ascii="Arial" w:hAnsi="Arial" w:cs="Arial"/>
        </w:rPr>
      </w:pPr>
    </w:p>
    <w:p w14:paraId="37314D06" w14:textId="1471BABA" w:rsidR="000D79E2" w:rsidRPr="009879F6" w:rsidRDefault="000D79E2" w:rsidP="000D79E2">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595018">
        <w:rPr>
          <w:rFonts w:ascii="Arial" w:hAnsi="Arial" w:cs="Arial"/>
          <w:bCs/>
        </w:rPr>
        <w:t>2020</w:t>
      </w:r>
      <w:r w:rsidR="006E106F">
        <w:rPr>
          <w:rFonts w:ascii="Arial" w:hAnsi="Arial" w:cs="Arial"/>
          <w:bCs/>
        </w:rPr>
        <w:t>.</w:t>
      </w:r>
    </w:p>
    <w:p w14:paraId="5F841AC7" w14:textId="4586842B" w:rsidR="000D79E2" w:rsidRDefault="000D79E2" w:rsidP="000D79E2">
      <w:pPr>
        <w:spacing w:line="360" w:lineRule="auto"/>
        <w:jc w:val="both"/>
        <w:rPr>
          <w:rFonts w:ascii="Arial" w:hAnsi="Arial" w:cs="Arial"/>
          <w:b/>
          <w:u w:val="single"/>
        </w:rPr>
      </w:pPr>
    </w:p>
    <w:p w14:paraId="304EBF1C" w14:textId="77777777" w:rsidR="000D79E2" w:rsidRDefault="000D79E2" w:rsidP="000D79E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066A70" w14:textId="77777777" w:rsidR="000D79E2" w:rsidRDefault="000D79E2" w:rsidP="000D79E2">
      <w:pPr>
        <w:tabs>
          <w:tab w:val="left" w:pos="9498"/>
        </w:tabs>
        <w:spacing w:line="360" w:lineRule="auto"/>
        <w:ind w:right="190"/>
        <w:jc w:val="both"/>
        <w:rPr>
          <w:rFonts w:ascii="Arial" w:hAnsi="Arial" w:cs="Arial"/>
          <w:bCs/>
        </w:rPr>
      </w:pPr>
    </w:p>
    <w:p w14:paraId="092E3FA7" w14:textId="360F194B" w:rsidR="000D79E2" w:rsidRPr="009879F6" w:rsidRDefault="000D79E2" w:rsidP="000D79E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E4CB1E6" w14:textId="77777777" w:rsidR="000D79E2" w:rsidRPr="009879F6" w:rsidRDefault="000D79E2" w:rsidP="000D79E2">
      <w:pPr>
        <w:spacing w:line="360" w:lineRule="auto"/>
        <w:ind w:right="190"/>
        <w:jc w:val="both"/>
        <w:rPr>
          <w:rFonts w:ascii="Arial" w:hAnsi="Arial" w:cs="Arial"/>
          <w:bCs/>
        </w:rPr>
      </w:pPr>
    </w:p>
    <w:p w14:paraId="6F51A24A" w14:textId="792F3DDE" w:rsidR="000D79E2" w:rsidRDefault="000D79E2" w:rsidP="000D79E2">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Pr>
          <w:rFonts w:ascii="Arial" w:hAnsi="Arial" w:cs="Arial"/>
          <w:bCs/>
        </w:rPr>
        <w:t>l</w:t>
      </w:r>
      <w:r w:rsidR="00E0475B">
        <w:rPr>
          <w:rFonts w:ascii="Arial" w:hAnsi="Arial" w:cs="Arial"/>
          <w:bCs/>
        </w:rPr>
        <w:t xml:space="preserve"> </w:t>
      </w:r>
      <w:r w:rsidR="00E0475B" w:rsidRPr="00E0475B">
        <w:rPr>
          <w:rFonts w:ascii="Arial" w:hAnsi="Arial" w:cs="Arial"/>
          <w:b/>
          <w:bCs/>
        </w:rPr>
        <w:t>Tribunal de Justicia Administrativa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4655547" w14:textId="77777777" w:rsidR="00817B73" w:rsidRDefault="00817B73" w:rsidP="000D79E2">
      <w:pPr>
        <w:spacing w:line="360" w:lineRule="auto"/>
        <w:ind w:right="190"/>
        <w:jc w:val="both"/>
        <w:rPr>
          <w:rFonts w:ascii="Arial" w:hAnsi="Arial" w:cs="Arial"/>
          <w:bCs/>
        </w:rPr>
      </w:pPr>
    </w:p>
    <w:p w14:paraId="2F6F46E1" w14:textId="77777777" w:rsidR="000D79E2" w:rsidRDefault="000D79E2" w:rsidP="000D79E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639DA9C" w14:textId="77777777" w:rsidR="00743B92" w:rsidRDefault="00743B92" w:rsidP="000D79E2">
      <w:pPr>
        <w:spacing w:line="360" w:lineRule="auto"/>
        <w:jc w:val="both"/>
        <w:rPr>
          <w:rFonts w:ascii="Arial" w:hAnsi="Arial" w:cs="Arial"/>
          <w:b/>
        </w:rPr>
      </w:pPr>
    </w:p>
    <w:p w14:paraId="0329C7BE" w14:textId="768638B1" w:rsidR="000D79E2" w:rsidRPr="008D4630" w:rsidRDefault="000D79E2" w:rsidP="000D79E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4E0868F" w14:textId="77777777" w:rsidR="000D79E2" w:rsidRPr="008D4630" w:rsidRDefault="000D79E2" w:rsidP="000D79E2">
      <w:pPr>
        <w:spacing w:line="360" w:lineRule="auto"/>
        <w:jc w:val="both"/>
        <w:rPr>
          <w:rFonts w:ascii="Arial" w:hAnsi="Arial" w:cs="Arial"/>
          <w:b/>
        </w:rPr>
      </w:pPr>
    </w:p>
    <w:p w14:paraId="7813771E" w14:textId="77777777" w:rsidR="001A587B" w:rsidRDefault="001A587B" w:rsidP="001A587B">
      <w:pPr>
        <w:spacing w:line="360" w:lineRule="auto"/>
        <w:ind w:right="190"/>
        <w:jc w:val="both"/>
        <w:rPr>
          <w:rFonts w:ascii="Arial" w:hAnsi="Arial" w:cs="Arial"/>
          <w:bCs/>
        </w:rPr>
      </w:pPr>
      <w:r>
        <w:rPr>
          <w:rFonts w:ascii="Arial" w:hAnsi="Arial" w:cs="Arial"/>
        </w:rPr>
        <w:t xml:space="preserve">Se revisó la </w:t>
      </w:r>
      <w:r w:rsidRPr="003F6485">
        <w:rPr>
          <w:rFonts w:ascii="Arial" w:hAnsi="Arial" w:cs="Arial"/>
        </w:rPr>
        <w:t>Dirección Administrativa</w:t>
      </w:r>
      <w:r>
        <w:rPr>
          <w:rFonts w:ascii="Arial" w:hAnsi="Arial" w:cs="Arial"/>
        </w:rPr>
        <w:t xml:space="preserve"> d</w:t>
      </w:r>
      <w:r w:rsidRPr="009879F6">
        <w:rPr>
          <w:rFonts w:ascii="Arial" w:hAnsi="Arial" w:cs="Arial"/>
        </w:rPr>
        <w:t>e</w:t>
      </w:r>
      <w:r>
        <w:rPr>
          <w:rFonts w:ascii="Arial" w:hAnsi="Arial" w:cs="Arial"/>
        </w:rPr>
        <w:t xml:space="preserve">l </w:t>
      </w:r>
      <w:r w:rsidRPr="003F6485">
        <w:rPr>
          <w:rFonts w:ascii="Arial" w:hAnsi="Arial" w:cs="Arial"/>
          <w:b/>
          <w:bCs/>
        </w:rPr>
        <w:t>Tribunal de Justicia Administrativa del Estado de Quintana Roo</w:t>
      </w:r>
      <w:r w:rsidRPr="009879F6">
        <w:rPr>
          <w:rFonts w:ascii="Arial" w:hAnsi="Arial" w:cs="Arial"/>
          <w:bCs/>
        </w:rPr>
        <w:t>.</w:t>
      </w:r>
    </w:p>
    <w:p w14:paraId="76EC7C5B" w14:textId="77777777" w:rsidR="000D79E2" w:rsidRDefault="000D79E2" w:rsidP="000D79E2">
      <w:pPr>
        <w:spacing w:line="360" w:lineRule="auto"/>
        <w:jc w:val="both"/>
        <w:rPr>
          <w:rFonts w:ascii="Arial" w:hAnsi="Arial" w:cs="Arial"/>
          <w:b/>
        </w:rPr>
      </w:pPr>
    </w:p>
    <w:p w14:paraId="696BA36C" w14:textId="77777777" w:rsidR="000D79E2" w:rsidRDefault="000D79E2" w:rsidP="000D79E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0D79E2">
      <w:pPr>
        <w:spacing w:line="360" w:lineRule="auto"/>
        <w:jc w:val="both"/>
        <w:rPr>
          <w:rFonts w:ascii="Arial" w:hAnsi="Arial" w:cs="Arial"/>
          <w:b/>
        </w:rPr>
      </w:pPr>
    </w:p>
    <w:p w14:paraId="1E5024A1" w14:textId="77777777" w:rsidR="000D79E2" w:rsidRPr="00C47B98" w:rsidRDefault="000D79E2" w:rsidP="000D79E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0D79E2">
      <w:pPr>
        <w:spacing w:line="360" w:lineRule="auto"/>
        <w:jc w:val="both"/>
        <w:rPr>
          <w:rFonts w:ascii="Arial" w:hAnsi="Arial" w:cs="Arial"/>
          <w:bCs/>
        </w:rPr>
      </w:pPr>
    </w:p>
    <w:p w14:paraId="42A9BD4C" w14:textId="77777777" w:rsidR="000D79E2" w:rsidRPr="00C47B98" w:rsidRDefault="000D79E2" w:rsidP="000D79E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4CFF630" w14:textId="77777777" w:rsidR="000D79E2" w:rsidRPr="00C47B98" w:rsidRDefault="000D79E2" w:rsidP="000D79E2">
      <w:pPr>
        <w:spacing w:line="360" w:lineRule="auto"/>
        <w:jc w:val="both"/>
        <w:rPr>
          <w:rFonts w:ascii="Arial" w:hAnsi="Arial" w:cs="Arial"/>
          <w:bCs/>
        </w:rPr>
      </w:pPr>
    </w:p>
    <w:p w14:paraId="3924404B" w14:textId="0EE4DDA1" w:rsidR="000D79E2" w:rsidRDefault="000D79E2" w:rsidP="000D79E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D172C65" w14:textId="77777777" w:rsidR="00287E2F" w:rsidRPr="00C47B98" w:rsidRDefault="00287E2F" w:rsidP="000D79E2">
      <w:pPr>
        <w:spacing w:line="360" w:lineRule="auto"/>
        <w:ind w:right="190"/>
        <w:jc w:val="both"/>
        <w:rPr>
          <w:rFonts w:ascii="Arial" w:hAnsi="Arial" w:cs="Arial"/>
          <w:bCs/>
        </w:rPr>
      </w:pPr>
    </w:p>
    <w:p w14:paraId="34844E95" w14:textId="5D5322CC" w:rsidR="00476B4B" w:rsidRDefault="000D79E2" w:rsidP="00476B4B">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DD6A32A" w14:textId="77777777" w:rsidR="00476B4B" w:rsidRDefault="00476B4B" w:rsidP="00476B4B">
      <w:pPr>
        <w:spacing w:line="360" w:lineRule="auto"/>
        <w:ind w:right="190"/>
        <w:jc w:val="both"/>
        <w:rPr>
          <w:rFonts w:ascii="Arial" w:hAnsi="Arial" w:cs="Arial"/>
          <w:bCs/>
        </w:rPr>
      </w:pPr>
    </w:p>
    <w:p w14:paraId="1B93CC7C" w14:textId="77777777" w:rsidR="00476B4B" w:rsidRDefault="005C2805" w:rsidP="00476B4B">
      <w:pPr>
        <w:spacing w:line="360" w:lineRule="auto"/>
        <w:ind w:right="190"/>
        <w:jc w:val="both"/>
        <w:rPr>
          <w:rFonts w:ascii="Arial" w:hAnsi="Arial" w:cs="Arial"/>
          <w:bCs/>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5A759FD7" w14:textId="77777777" w:rsidR="00476B4B" w:rsidRDefault="00476B4B" w:rsidP="00476B4B">
      <w:pPr>
        <w:spacing w:line="360" w:lineRule="auto"/>
        <w:ind w:right="190"/>
        <w:jc w:val="both"/>
        <w:rPr>
          <w:rFonts w:ascii="Arial" w:hAnsi="Arial" w:cs="Arial"/>
          <w:bCs/>
        </w:rPr>
      </w:pPr>
    </w:p>
    <w:p w14:paraId="4FAEE735" w14:textId="77777777" w:rsidR="00476B4B" w:rsidRDefault="005C2805" w:rsidP="00476B4B">
      <w:pPr>
        <w:spacing w:line="360" w:lineRule="auto"/>
        <w:ind w:right="190"/>
        <w:jc w:val="both"/>
        <w:rPr>
          <w:rFonts w:ascii="Arial" w:hAnsi="Arial" w:cs="Arial"/>
          <w:bCs/>
        </w:rPr>
      </w:pPr>
      <w:r w:rsidRPr="005C2805">
        <w:rPr>
          <w:rFonts w:ascii="Arial" w:hAnsi="Arial" w:cs="Arial"/>
        </w:rPr>
        <w:t xml:space="preserve">2. Conciliar los recursos financieros autorizados por el H. Poder Legislativo y transferidos por la Secretaría de Finanzas y Planeación contra los registros contables del ente </w:t>
      </w:r>
      <w:proofErr w:type="spellStart"/>
      <w:r w:rsidRPr="005C2805">
        <w:rPr>
          <w:rFonts w:ascii="Arial" w:hAnsi="Arial" w:cs="Arial"/>
        </w:rPr>
        <w:t>fiscalizado</w:t>
      </w:r>
      <w:proofErr w:type="spellEnd"/>
      <w:r w:rsidRPr="005C2805">
        <w:rPr>
          <w:rFonts w:ascii="Arial" w:hAnsi="Arial" w:cs="Arial"/>
        </w:rPr>
        <w:t>.</w:t>
      </w:r>
    </w:p>
    <w:p w14:paraId="21F07154" w14:textId="77777777" w:rsidR="00476B4B" w:rsidRDefault="00476B4B" w:rsidP="00476B4B">
      <w:pPr>
        <w:spacing w:line="360" w:lineRule="auto"/>
        <w:ind w:right="190"/>
        <w:jc w:val="both"/>
        <w:rPr>
          <w:rFonts w:ascii="Arial" w:hAnsi="Arial" w:cs="Arial"/>
          <w:bCs/>
        </w:rPr>
      </w:pPr>
    </w:p>
    <w:p w14:paraId="345B8527" w14:textId="46C05CA7" w:rsidR="00476B4B" w:rsidRDefault="005C2805" w:rsidP="00476B4B">
      <w:pPr>
        <w:spacing w:line="360" w:lineRule="auto"/>
        <w:ind w:right="190"/>
        <w:jc w:val="both"/>
        <w:rPr>
          <w:rFonts w:ascii="Arial" w:hAnsi="Arial" w:cs="Arial"/>
          <w:bCs/>
        </w:rPr>
      </w:pPr>
      <w:r w:rsidRPr="005C2805">
        <w:rPr>
          <w:rFonts w:ascii="Arial" w:hAnsi="Arial" w:cs="Arial"/>
        </w:rPr>
        <w:t>3. Comprobar que el ejercicio del presupuesto se ajustó a los montos aprobados; que las modificaciones presupuestales tuvieron sustento financiero y que fueron aprobadas por quien era competent</w:t>
      </w:r>
      <w:r w:rsidR="00BD6D02">
        <w:rPr>
          <w:rFonts w:ascii="Arial" w:hAnsi="Arial" w:cs="Arial"/>
        </w:rPr>
        <w:t>e para ello, así como en su publicación</w:t>
      </w:r>
      <w:r w:rsidRPr="005C2805">
        <w:rPr>
          <w:rFonts w:ascii="Arial" w:hAnsi="Arial" w:cs="Arial"/>
        </w:rPr>
        <w:t xml:space="preserve"> en el Periódico Oficial o gaceta correspondiente.</w:t>
      </w:r>
    </w:p>
    <w:p w14:paraId="756FE88C" w14:textId="77777777" w:rsidR="00476B4B" w:rsidRDefault="005C2805" w:rsidP="00476B4B">
      <w:pPr>
        <w:spacing w:line="360" w:lineRule="auto"/>
        <w:ind w:right="190"/>
        <w:jc w:val="both"/>
        <w:rPr>
          <w:rFonts w:ascii="Arial" w:hAnsi="Arial" w:cs="Arial"/>
          <w:bCs/>
        </w:rPr>
      </w:pPr>
      <w:r w:rsidRPr="005C2805">
        <w:rPr>
          <w:rFonts w:ascii="Arial" w:hAnsi="Arial" w:cs="Arial"/>
        </w:rPr>
        <w:t>4. Verificar que los adeudos por derechos a recibir efectivo o equivalentes fueron efectivamente otorgados o amortizados.</w:t>
      </w:r>
    </w:p>
    <w:p w14:paraId="0C5316DE" w14:textId="77777777" w:rsidR="00476B4B" w:rsidRDefault="00476B4B" w:rsidP="00476B4B">
      <w:pPr>
        <w:spacing w:line="360" w:lineRule="auto"/>
        <w:ind w:right="190"/>
        <w:jc w:val="both"/>
        <w:rPr>
          <w:rFonts w:ascii="Arial" w:hAnsi="Arial" w:cs="Arial"/>
          <w:bCs/>
        </w:rPr>
      </w:pPr>
    </w:p>
    <w:p w14:paraId="666B3C4A" w14:textId="18082A7F" w:rsidR="000D79E2" w:rsidRPr="00476B4B" w:rsidRDefault="005C2805" w:rsidP="00476B4B">
      <w:pPr>
        <w:spacing w:line="360" w:lineRule="auto"/>
        <w:ind w:right="190"/>
        <w:jc w:val="both"/>
        <w:rPr>
          <w:rFonts w:ascii="Arial" w:hAnsi="Arial" w:cs="Arial"/>
          <w:bCs/>
        </w:rPr>
      </w:pPr>
      <w:r w:rsidRPr="005C2805">
        <w:rPr>
          <w:rFonts w:ascii="Arial" w:hAnsi="Arial" w:cs="Arial"/>
        </w:rPr>
        <w:t>5. Examinar que se comprobó y justificó el gasto por los diferentes conceptos considerados en los respectivos presupuestos de egresos.</w:t>
      </w:r>
    </w:p>
    <w:p w14:paraId="22133190" w14:textId="77777777" w:rsidR="00476B4B" w:rsidRDefault="00476B4B" w:rsidP="005C2805">
      <w:pPr>
        <w:spacing w:line="360" w:lineRule="auto"/>
        <w:jc w:val="both"/>
        <w:rPr>
          <w:rFonts w:ascii="Arial" w:hAnsi="Arial" w:cs="Arial"/>
        </w:rPr>
      </w:pPr>
    </w:p>
    <w:p w14:paraId="61DC7181" w14:textId="7EDE1A59" w:rsidR="000D79E2" w:rsidRDefault="000D79E2" w:rsidP="000D79E2">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9A5C3F7" w14:textId="77777777" w:rsidR="00287E2F" w:rsidRPr="00C47B98" w:rsidRDefault="00287E2F" w:rsidP="000D79E2">
      <w:pPr>
        <w:spacing w:line="360" w:lineRule="auto"/>
        <w:ind w:right="190"/>
        <w:jc w:val="both"/>
        <w:rPr>
          <w:rFonts w:ascii="Arial" w:hAnsi="Arial" w:cs="Arial"/>
          <w:bCs/>
        </w:rPr>
      </w:pPr>
    </w:p>
    <w:p w14:paraId="3AB4AEAB" w14:textId="0CA23B8D" w:rsidR="000D79E2" w:rsidRPr="002E2A36" w:rsidRDefault="000D79E2" w:rsidP="000D79E2">
      <w:pPr>
        <w:spacing w:line="360" w:lineRule="auto"/>
        <w:ind w:right="190"/>
        <w:jc w:val="both"/>
        <w:rPr>
          <w:rFonts w:ascii="Arial" w:hAnsi="Arial" w:cs="Arial"/>
          <w:b/>
        </w:rPr>
      </w:pPr>
      <w:r w:rsidRPr="0004250B">
        <w:rPr>
          <w:rFonts w:ascii="Arial" w:hAnsi="Arial" w:cs="Arial"/>
          <w:b/>
        </w:rPr>
        <w:t>G. Servidores Públicos que intervinieron en la Auditoría</w:t>
      </w:r>
    </w:p>
    <w:p w14:paraId="409DBA73" w14:textId="77777777" w:rsidR="000D79E2" w:rsidRPr="002E2A36" w:rsidRDefault="000D79E2" w:rsidP="000D79E2">
      <w:pPr>
        <w:spacing w:line="360" w:lineRule="auto"/>
        <w:ind w:right="190"/>
        <w:jc w:val="both"/>
        <w:rPr>
          <w:rFonts w:ascii="Arial" w:hAnsi="Arial" w:cs="Arial"/>
          <w:bCs/>
        </w:rPr>
      </w:pPr>
    </w:p>
    <w:p w14:paraId="7E06AFEE" w14:textId="19DAC114" w:rsidR="000D79E2" w:rsidRDefault="000D79E2" w:rsidP="000D79E2">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C2805" w:rsidRPr="00125C24">
        <w:rPr>
          <w:rFonts w:ascii="Arial" w:hAnsi="Arial" w:cs="Arial"/>
          <w:bCs/>
        </w:rPr>
        <w:t>ASEQROO/ASE/AEMF/0</w:t>
      </w:r>
      <w:r w:rsidR="005C2805">
        <w:rPr>
          <w:rFonts w:ascii="Arial" w:hAnsi="Arial" w:cs="Arial"/>
          <w:bCs/>
        </w:rPr>
        <w:t>999</w:t>
      </w:r>
      <w:r w:rsidR="005C2805" w:rsidRPr="00125C24">
        <w:rPr>
          <w:rFonts w:ascii="Arial" w:hAnsi="Arial" w:cs="Arial"/>
          <w:bCs/>
        </w:rPr>
        <w:t>/0</w:t>
      </w:r>
      <w:r w:rsidR="005C2805">
        <w:rPr>
          <w:rFonts w:ascii="Arial" w:hAnsi="Arial" w:cs="Arial"/>
          <w:bCs/>
        </w:rPr>
        <w:t>7</w:t>
      </w:r>
      <w:r w:rsidR="005C2805" w:rsidRPr="00125C24">
        <w:rPr>
          <w:rFonts w:ascii="Arial" w:hAnsi="Arial" w:cs="Arial"/>
          <w:bCs/>
        </w:rPr>
        <w:t>/2021</w:t>
      </w:r>
      <w:r w:rsidRPr="0004250B">
        <w:rPr>
          <w:rFonts w:ascii="Arial" w:hAnsi="Arial" w:cs="Arial"/>
          <w:bCs/>
        </w:rPr>
        <w:t>, siendo los servidores públicos a cargo de coordinar y supervisar la auditoría, los siguientes:</w:t>
      </w:r>
    </w:p>
    <w:p w14:paraId="1A865D4F" w14:textId="45A6D7BA" w:rsidR="003C7432" w:rsidRDefault="003C7432" w:rsidP="000D79E2">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5D01A8">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5D01A8">
            <w:pPr>
              <w:spacing w:line="360" w:lineRule="auto"/>
              <w:jc w:val="center"/>
              <w:rPr>
                <w:rFonts w:ascii="Arial" w:hAnsi="Arial" w:cs="Arial"/>
                <w:b/>
                <w:bCs/>
              </w:rPr>
            </w:pPr>
            <w:r w:rsidRPr="00845B1A">
              <w:rPr>
                <w:rFonts w:ascii="Arial" w:hAnsi="Arial" w:cs="Arial"/>
                <w:b/>
                <w:bCs/>
              </w:rPr>
              <w:t>Cargo</w:t>
            </w:r>
          </w:p>
        </w:tc>
      </w:tr>
      <w:tr w:rsidR="005C2805" w:rsidRPr="00845B1A" w14:paraId="1DAE56A1"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47D2B" w14:textId="24C57342" w:rsidR="005C2805" w:rsidRPr="00845B1A" w:rsidRDefault="005C2805" w:rsidP="005C280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2CF0F" w14:textId="4417BB59" w:rsidR="005C2805" w:rsidRPr="00845B1A" w:rsidRDefault="005C2805" w:rsidP="005C2805">
            <w:pPr>
              <w:spacing w:line="360" w:lineRule="auto"/>
              <w:jc w:val="center"/>
              <w:rPr>
                <w:rFonts w:ascii="Arial" w:hAnsi="Arial" w:cs="Arial"/>
                <w:bCs/>
              </w:rPr>
            </w:pPr>
            <w:r>
              <w:rPr>
                <w:rFonts w:ascii="Arial" w:hAnsi="Arial" w:cs="Arial"/>
                <w:bCs/>
              </w:rPr>
              <w:t>Coordinadora</w:t>
            </w:r>
          </w:p>
        </w:tc>
      </w:tr>
      <w:tr w:rsidR="005C2805" w:rsidRPr="00845B1A" w14:paraId="364FC507"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E32B5" w14:textId="580005CD" w:rsidR="005C2805" w:rsidRPr="00845B1A" w:rsidRDefault="005C2805" w:rsidP="005C2805">
            <w:pPr>
              <w:spacing w:line="360" w:lineRule="auto"/>
              <w:rPr>
                <w:rFonts w:ascii="Arial" w:hAnsi="Arial" w:cs="Arial"/>
                <w:bCs/>
              </w:rPr>
            </w:pPr>
            <w:r>
              <w:rPr>
                <w:rFonts w:ascii="Arial" w:hAnsi="Arial" w:cs="Arial"/>
                <w:bCs/>
              </w:rPr>
              <w:t>L.C. 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29E4" w14:textId="49FFD235" w:rsidR="005C2805" w:rsidRPr="00845B1A" w:rsidRDefault="005C2805" w:rsidP="005C2805">
            <w:pPr>
              <w:spacing w:line="360" w:lineRule="auto"/>
              <w:jc w:val="center"/>
              <w:rPr>
                <w:rFonts w:ascii="Arial" w:hAnsi="Arial" w:cs="Arial"/>
                <w:bCs/>
              </w:rPr>
            </w:pPr>
            <w:r>
              <w:rPr>
                <w:rFonts w:ascii="Arial" w:hAnsi="Arial" w:cs="Arial"/>
                <w:bCs/>
              </w:rPr>
              <w:t>Supervisora</w:t>
            </w:r>
          </w:p>
        </w:tc>
      </w:tr>
    </w:tbl>
    <w:p w14:paraId="2D467609" w14:textId="777EED65" w:rsidR="000D79E2" w:rsidRDefault="000D79E2" w:rsidP="000D79E2">
      <w:pPr>
        <w:spacing w:line="360" w:lineRule="auto"/>
        <w:ind w:right="190"/>
        <w:jc w:val="both"/>
        <w:rPr>
          <w:rFonts w:ascii="Arial" w:hAnsi="Arial" w:cs="Arial"/>
          <w:b/>
        </w:rPr>
      </w:pPr>
    </w:p>
    <w:p w14:paraId="677C50E1" w14:textId="77777777" w:rsidR="00817B73" w:rsidRDefault="00817B73" w:rsidP="000D79E2">
      <w:pPr>
        <w:spacing w:line="360" w:lineRule="auto"/>
        <w:ind w:right="190"/>
        <w:jc w:val="both"/>
        <w:rPr>
          <w:rFonts w:ascii="Arial" w:hAnsi="Arial" w:cs="Arial"/>
          <w:b/>
        </w:rPr>
      </w:pPr>
    </w:p>
    <w:p w14:paraId="032AFE9B" w14:textId="06CFA868" w:rsidR="000D79E2" w:rsidRPr="00845B1A" w:rsidRDefault="000D79E2" w:rsidP="000D79E2">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0D79E2">
      <w:pPr>
        <w:spacing w:line="360" w:lineRule="auto"/>
        <w:ind w:right="48"/>
        <w:jc w:val="both"/>
        <w:rPr>
          <w:rFonts w:ascii="Arial" w:hAnsi="Arial" w:cs="Arial"/>
        </w:rPr>
      </w:pPr>
    </w:p>
    <w:p w14:paraId="083A7CDF" w14:textId="14354A82" w:rsidR="000D79E2" w:rsidRPr="00845B1A" w:rsidRDefault="000D79E2" w:rsidP="000D79E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C2805" w:rsidRPr="005C2805">
        <w:rPr>
          <w:rFonts w:ascii="Arial" w:hAnsi="Arial" w:cs="Arial"/>
        </w:rPr>
        <w:t xml:space="preserve">el Presupuesto de Egresos del Gobierno del Estado de Quintana Roo, para el ejercicio fiscal 2020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w:t>
      </w:r>
      <w:r w:rsidR="00231509">
        <w:rPr>
          <w:rFonts w:ascii="Arial" w:hAnsi="Arial" w:cs="Arial"/>
        </w:rPr>
        <w:t>e Armonización Contable (CONAC).</w:t>
      </w:r>
      <w:r w:rsidRPr="00845B1A">
        <w:rPr>
          <w:rFonts w:ascii="Arial" w:hAnsi="Arial" w:cs="Arial"/>
        </w:rPr>
        <w:t xml:space="preserve">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CDE91BC" w14:textId="322238A0" w:rsidR="00D549E2" w:rsidRDefault="00D549E2" w:rsidP="000D79E2">
      <w:pPr>
        <w:spacing w:line="360" w:lineRule="auto"/>
        <w:ind w:right="48"/>
        <w:jc w:val="both"/>
        <w:rPr>
          <w:rFonts w:ascii="Arial" w:hAnsi="Arial" w:cs="Arial"/>
        </w:rPr>
      </w:pPr>
    </w:p>
    <w:p w14:paraId="7A2236B6" w14:textId="77777777" w:rsidR="000D79E2" w:rsidRPr="00845B1A" w:rsidRDefault="000D79E2" w:rsidP="000D79E2">
      <w:pPr>
        <w:spacing w:line="360" w:lineRule="auto"/>
        <w:ind w:right="190"/>
        <w:jc w:val="both"/>
        <w:rPr>
          <w:rFonts w:ascii="Arial" w:hAnsi="Arial" w:cs="Arial"/>
          <w:b/>
        </w:rPr>
      </w:pPr>
      <w:r w:rsidRPr="00845B1A">
        <w:rPr>
          <w:rFonts w:ascii="Arial" w:hAnsi="Arial" w:cs="Arial"/>
          <w:b/>
        </w:rPr>
        <w:t>A. Conclusiones</w:t>
      </w:r>
    </w:p>
    <w:p w14:paraId="10762FD5" w14:textId="77777777" w:rsidR="005C2805" w:rsidRDefault="005C2805" w:rsidP="000D79E2">
      <w:pPr>
        <w:spacing w:line="360" w:lineRule="auto"/>
        <w:ind w:right="190"/>
        <w:jc w:val="both"/>
        <w:rPr>
          <w:rFonts w:ascii="Arial" w:hAnsi="Arial" w:cs="Arial"/>
          <w:bCs/>
        </w:rPr>
      </w:pPr>
    </w:p>
    <w:p w14:paraId="20EB15D3" w14:textId="28B33848" w:rsidR="000D79E2" w:rsidRDefault="000D79E2" w:rsidP="000D79E2">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el Presupuesto de Egresos del Gobierno del Estado de Quintana Roo, para el ejercicio fiscal 2020</w:t>
      </w:r>
      <w:r w:rsidRPr="00626EF1">
        <w:rPr>
          <w:rFonts w:ascii="Arial" w:hAnsi="Arial" w:cs="Arial"/>
          <w:bCs/>
        </w:rPr>
        <w:t>, así como de lo emitido por el Consejo Nacional de Armonización Contable (CONAC), y demás disposiciones l</w:t>
      </w:r>
      <w:r w:rsidR="005C2805">
        <w:rPr>
          <w:rFonts w:ascii="Arial" w:hAnsi="Arial" w:cs="Arial"/>
          <w:bCs/>
        </w:rPr>
        <w:t>egales y normativas aplicables.</w:t>
      </w:r>
    </w:p>
    <w:p w14:paraId="75B0F0CD" w14:textId="77777777" w:rsidR="000D79E2" w:rsidRPr="00626EF1" w:rsidRDefault="000D79E2" w:rsidP="000D79E2">
      <w:pPr>
        <w:spacing w:line="360" w:lineRule="auto"/>
        <w:ind w:right="190"/>
        <w:jc w:val="both"/>
        <w:rPr>
          <w:rFonts w:ascii="Arial" w:hAnsi="Arial" w:cs="Arial"/>
          <w:bCs/>
        </w:rPr>
      </w:pPr>
    </w:p>
    <w:p w14:paraId="75DB7ED3" w14:textId="58FADEDC" w:rsidR="000D79E2" w:rsidRPr="00A05588" w:rsidRDefault="000D79E2" w:rsidP="000D79E2">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09D605D" w14:textId="77777777" w:rsidR="000D79E2" w:rsidRDefault="000D79E2" w:rsidP="000D79E2">
      <w:pPr>
        <w:spacing w:line="360" w:lineRule="auto"/>
        <w:jc w:val="both"/>
        <w:rPr>
          <w:rFonts w:ascii="Arial" w:hAnsi="Arial" w:cs="Arial"/>
        </w:rPr>
      </w:pPr>
    </w:p>
    <w:p w14:paraId="30867F11" w14:textId="688ED0ED" w:rsidR="000D79E2" w:rsidRDefault="000D79E2" w:rsidP="000D79E2">
      <w:pPr>
        <w:spacing w:line="360" w:lineRule="auto"/>
        <w:ind w:right="190"/>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5C2805" w:rsidRPr="005C2805">
        <w:rPr>
          <w:rFonts w:ascii="Arial" w:hAnsi="Arial" w:cs="Arial"/>
          <w:b/>
        </w:rPr>
        <w:t>2</w:t>
      </w:r>
      <w:r w:rsidRPr="005C2805">
        <w:rPr>
          <w:rFonts w:ascii="Arial" w:hAnsi="Arial" w:cs="Arial"/>
          <w:b/>
        </w:rPr>
        <w:t xml:space="preserve"> </w:t>
      </w:r>
      <w:r w:rsidRPr="00845B1A">
        <w:rPr>
          <w:rFonts w:ascii="Arial" w:hAnsi="Arial" w:cs="Arial"/>
        </w:rPr>
        <w:t xml:space="preserve">resultados finales de auditoría y se determinaron </w:t>
      </w:r>
      <w:r w:rsidR="005C2805" w:rsidRPr="005C2805">
        <w:rPr>
          <w:rFonts w:ascii="Arial" w:hAnsi="Arial" w:cs="Arial"/>
          <w:b/>
        </w:rPr>
        <w:t>3</w:t>
      </w:r>
      <w:r w:rsidR="005C2805">
        <w:rPr>
          <w:rFonts w:ascii="Arial" w:hAnsi="Arial" w:cs="Arial"/>
        </w:rPr>
        <w:t xml:space="preserve"> observaciones, </w:t>
      </w:r>
      <w:r w:rsidR="007906E3">
        <w:rPr>
          <w:rFonts w:ascii="Arial" w:hAnsi="Arial" w:cs="Arial"/>
        </w:rPr>
        <w:t xml:space="preserve">de las cuales </w:t>
      </w:r>
      <w:r w:rsidR="00D56541">
        <w:rPr>
          <w:rFonts w:ascii="Arial" w:hAnsi="Arial" w:cs="Arial"/>
        </w:rPr>
        <w:t>una fue</w:t>
      </w:r>
      <w:r w:rsidR="007906E3">
        <w:rPr>
          <w:rFonts w:ascii="Arial" w:hAnsi="Arial" w:cs="Arial"/>
        </w:rPr>
        <w:t xml:space="preserve"> solventa</w:t>
      </w:r>
      <w:r w:rsidR="00D56541">
        <w:rPr>
          <w:rFonts w:ascii="Arial" w:hAnsi="Arial" w:cs="Arial"/>
        </w:rPr>
        <w:t xml:space="preserve">da </w:t>
      </w:r>
      <w:r w:rsidR="007906E3">
        <w:rPr>
          <w:rFonts w:ascii="Arial" w:hAnsi="Arial" w:cs="Arial"/>
        </w:rPr>
        <w:t xml:space="preserve">y 2 </w:t>
      </w:r>
      <w:r w:rsidRPr="006222F6">
        <w:rPr>
          <w:rFonts w:ascii="Arial" w:hAnsi="Arial" w:cs="Arial"/>
        </w:rPr>
        <w:t xml:space="preserve">se encuentran pendientes de solventar; emitiéndose </w:t>
      </w:r>
      <w:r w:rsidR="007906E3">
        <w:rPr>
          <w:rFonts w:ascii="Arial" w:hAnsi="Arial" w:cs="Arial"/>
        </w:rPr>
        <w:t>2</w:t>
      </w:r>
      <w:r w:rsidRPr="00925461">
        <w:rPr>
          <w:rFonts w:ascii="Arial" w:hAnsi="Arial" w:cs="Arial"/>
        </w:rPr>
        <w:t xml:space="preserve"> recomendaciones.</w:t>
      </w:r>
    </w:p>
    <w:p w14:paraId="583D94FD" w14:textId="0F0AFE22" w:rsidR="000D79E2" w:rsidRPr="00C404BF" w:rsidRDefault="000D79E2" w:rsidP="000D79E2">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D8983C7" w14:textId="77777777" w:rsidR="000D79E2" w:rsidRDefault="000D79E2" w:rsidP="000D79E2">
      <w:pPr>
        <w:spacing w:line="360" w:lineRule="auto"/>
        <w:ind w:right="332"/>
        <w:jc w:val="both"/>
        <w:rPr>
          <w:rFonts w:ascii="Arial" w:hAnsi="Arial" w:cs="Arial"/>
        </w:rPr>
      </w:pPr>
    </w:p>
    <w:p w14:paraId="2F914947" w14:textId="77777777" w:rsidR="000D79E2" w:rsidRDefault="000D79E2" w:rsidP="000D79E2">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73B4F66A" w14:textId="3EE6FC0E" w:rsidR="000D79E2" w:rsidRDefault="000D79E2" w:rsidP="000D79E2">
      <w:pPr>
        <w:spacing w:line="360" w:lineRule="auto"/>
        <w:jc w:val="both"/>
        <w:rPr>
          <w:rFonts w:ascii="Arial" w:hAnsi="Arial" w:cs="Arial"/>
        </w:rPr>
      </w:pPr>
    </w:p>
    <w:p w14:paraId="7E39F8DB" w14:textId="2A48C309" w:rsidR="000D79E2" w:rsidRPr="00707F2F" w:rsidRDefault="000D79E2" w:rsidP="000D79E2">
      <w:pPr>
        <w:spacing w:line="360" w:lineRule="auto"/>
        <w:jc w:val="both"/>
        <w:rPr>
          <w:rFonts w:ascii="Arial" w:hAnsi="Arial" w:cs="Arial"/>
          <w:b/>
          <w:bCs/>
        </w:rPr>
      </w:pPr>
      <w:r>
        <w:rPr>
          <w:rFonts w:ascii="Arial" w:hAnsi="Arial" w:cs="Arial"/>
          <w:b/>
          <w:bCs/>
        </w:rPr>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8"/>
        <w:gridCol w:w="3663"/>
        <w:gridCol w:w="3212"/>
        <w:gridCol w:w="1751"/>
      </w:tblGrid>
      <w:tr w:rsidR="000D79E2" w:rsidRPr="00A81928" w14:paraId="0FBF738F" w14:textId="77777777" w:rsidTr="005D01A8">
        <w:trPr>
          <w:tblHeader/>
        </w:trPr>
        <w:tc>
          <w:tcPr>
            <w:tcW w:w="714" w:type="pct"/>
            <w:shd w:val="clear" w:color="auto" w:fill="D0CECE" w:themeFill="background2" w:themeFillShade="E6"/>
            <w:vAlign w:val="center"/>
          </w:tcPr>
          <w:p w14:paraId="110CD250" w14:textId="77777777" w:rsidR="000D79E2" w:rsidRPr="00A81928" w:rsidRDefault="000D79E2" w:rsidP="005D01A8">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33ECF824" w14:textId="77777777" w:rsidR="000D79E2" w:rsidRPr="00A81928" w:rsidRDefault="000D79E2" w:rsidP="005D01A8">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24F855F2" w14:textId="77777777" w:rsidR="000D79E2" w:rsidRPr="00A81928" w:rsidRDefault="000D79E2" w:rsidP="005D01A8">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732D1AB0" w14:textId="77777777" w:rsidR="00D13F0B" w:rsidRPr="00A81928" w:rsidRDefault="00D13F0B" w:rsidP="00D13F0B">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0BBDE9CF" w14:textId="2465CB79" w:rsidR="000D79E2" w:rsidRPr="00A81928" w:rsidRDefault="00D13F0B" w:rsidP="00D13F0B">
            <w:pPr>
              <w:spacing w:line="360" w:lineRule="auto"/>
              <w:jc w:val="center"/>
              <w:rPr>
                <w:rFonts w:ascii="Arial" w:hAnsi="Arial" w:cs="Arial"/>
                <w:b/>
                <w:sz w:val="16"/>
                <w:szCs w:val="16"/>
              </w:rPr>
            </w:pPr>
            <w:r w:rsidRPr="00A81928">
              <w:rPr>
                <w:rFonts w:ascii="Arial" w:hAnsi="Arial" w:cs="Arial"/>
                <w:b/>
                <w:bCs/>
                <w:sz w:val="16"/>
                <w:szCs w:val="16"/>
              </w:rPr>
              <w:t>Acciones y Recomendaciones Emitidas</w:t>
            </w:r>
          </w:p>
        </w:tc>
      </w:tr>
      <w:tr w:rsidR="00D32814" w:rsidRPr="005274CB" w14:paraId="5BEC7D24" w14:textId="77777777" w:rsidTr="00783A9E">
        <w:tc>
          <w:tcPr>
            <w:tcW w:w="714" w:type="pct"/>
            <w:shd w:val="clear" w:color="auto" w:fill="auto"/>
          </w:tcPr>
          <w:p w14:paraId="6794AF69" w14:textId="77777777" w:rsidR="00D32814" w:rsidRPr="00D32814" w:rsidRDefault="00D32814" w:rsidP="00D32814">
            <w:pPr>
              <w:spacing w:line="360" w:lineRule="auto"/>
              <w:jc w:val="both"/>
              <w:rPr>
                <w:rFonts w:ascii="Arial" w:hAnsi="Arial" w:cs="Arial"/>
                <w:bCs/>
                <w:sz w:val="16"/>
                <w:szCs w:val="16"/>
              </w:rPr>
            </w:pPr>
            <w:r w:rsidRPr="00D32814">
              <w:rPr>
                <w:rFonts w:ascii="Arial" w:hAnsi="Arial" w:cs="Arial"/>
                <w:bCs/>
                <w:sz w:val="16"/>
                <w:szCs w:val="16"/>
              </w:rPr>
              <w:t>Resultado: 1</w:t>
            </w:r>
          </w:p>
          <w:p w14:paraId="08A19AC8" w14:textId="4E1A3D37"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Observación: 1</w:t>
            </w:r>
          </w:p>
        </w:tc>
        <w:tc>
          <w:tcPr>
            <w:tcW w:w="1820" w:type="pct"/>
          </w:tcPr>
          <w:p w14:paraId="3ABBB330" w14:textId="46E87536"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Incumplimiento en los compromisos contraídos del ejercicio en revisión</w:t>
            </w:r>
          </w:p>
        </w:tc>
        <w:tc>
          <w:tcPr>
            <w:tcW w:w="1596" w:type="pct"/>
          </w:tcPr>
          <w:p w14:paraId="4DD60BAF" w14:textId="25504E10"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(1G) Omisión de pago de pasivos</w:t>
            </w:r>
          </w:p>
        </w:tc>
        <w:tc>
          <w:tcPr>
            <w:tcW w:w="870" w:type="pct"/>
          </w:tcPr>
          <w:p w14:paraId="1C2BEB3E" w14:textId="170E2E25" w:rsidR="00D32814" w:rsidRPr="00A81928" w:rsidRDefault="00B14EC7" w:rsidP="00B14EC7">
            <w:pPr>
              <w:spacing w:line="360" w:lineRule="auto"/>
              <w:ind w:right="-63"/>
              <w:jc w:val="center"/>
              <w:rPr>
                <w:rFonts w:ascii="Arial" w:hAnsi="Arial" w:cs="Arial"/>
                <w:bCs/>
                <w:sz w:val="16"/>
                <w:szCs w:val="16"/>
              </w:rPr>
            </w:pPr>
            <w:r>
              <w:rPr>
                <w:rFonts w:ascii="Arial" w:hAnsi="Arial" w:cs="Arial"/>
                <w:bCs/>
                <w:sz w:val="16"/>
                <w:szCs w:val="16"/>
              </w:rPr>
              <w:t>Recomendación</w:t>
            </w:r>
          </w:p>
        </w:tc>
      </w:tr>
      <w:tr w:rsidR="00D32814" w:rsidRPr="005274CB" w14:paraId="1E4BA1EC" w14:textId="77777777" w:rsidTr="00783A9E">
        <w:tc>
          <w:tcPr>
            <w:tcW w:w="714" w:type="pct"/>
            <w:shd w:val="clear" w:color="auto" w:fill="auto"/>
          </w:tcPr>
          <w:p w14:paraId="787C728E" w14:textId="77777777" w:rsidR="00D32814" w:rsidRPr="00D32814" w:rsidRDefault="00D32814" w:rsidP="00D32814">
            <w:pPr>
              <w:spacing w:line="360" w:lineRule="auto"/>
              <w:jc w:val="both"/>
              <w:rPr>
                <w:rFonts w:ascii="Arial" w:hAnsi="Arial" w:cs="Arial"/>
                <w:bCs/>
                <w:sz w:val="16"/>
                <w:szCs w:val="16"/>
              </w:rPr>
            </w:pPr>
            <w:r w:rsidRPr="00D32814">
              <w:rPr>
                <w:rFonts w:ascii="Arial" w:hAnsi="Arial" w:cs="Arial"/>
                <w:bCs/>
                <w:sz w:val="16"/>
                <w:szCs w:val="16"/>
              </w:rPr>
              <w:t>Resultado: 1</w:t>
            </w:r>
          </w:p>
          <w:p w14:paraId="321204F8" w14:textId="5943AF50"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Observación: 2</w:t>
            </w:r>
          </w:p>
        </w:tc>
        <w:tc>
          <w:tcPr>
            <w:tcW w:w="1820" w:type="pct"/>
          </w:tcPr>
          <w:p w14:paraId="78557395" w14:textId="46E55FD3"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Incumplimiento en los compromisos contraídos del ejercicio en revisión</w:t>
            </w:r>
          </w:p>
        </w:tc>
        <w:tc>
          <w:tcPr>
            <w:tcW w:w="1596" w:type="pct"/>
          </w:tcPr>
          <w:p w14:paraId="01402500" w14:textId="773D97D6"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(1G) Omisión de pago de pasivos</w:t>
            </w:r>
          </w:p>
        </w:tc>
        <w:tc>
          <w:tcPr>
            <w:tcW w:w="870" w:type="pct"/>
          </w:tcPr>
          <w:p w14:paraId="443E1F82" w14:textId="42D43FC4" w:rsidR="00D32814" w:rsidRPr="00A81928" w:rsidRDefault="00B14EC7" w:rsidP="00B14EC7">
            <w:pPr>
              <w:spacing w:line="360" w:lineRule="auto"/>
              <w:jc w:val="center"/>
              <w:rPr>
                <w:rFonts w:ascii="Arial" w:hAnsi="Arial" w:cs="Arial"/>
                <w:bCs/>
                <w:sz w:val="16"/>
                <w:szCs w:val="16"/>
              </w:rPr>
            </w:pPr>
            <w:r>
              <w:rPr>
                <w:rFonts w:ascii="Arial" w:hAnsi="Arial" w:cs="Arial"/>
                <w:bCs/>
                <w:sz w:val="16"/>
                <w:szCs w:val="16"/>
              </w:rPr>
              <w:t>Solventado</w:t>
            </w:r>
          </w:p>
        </w:tc>
      </w:tr>
      <w:tr w:rsidR="00D32814" w:rsidRPr="005274CB" w14:paraId="77A89943" w14:textId="77777777" w:rsidTr="00783A9E">
        <w:tc>
          <w:tcPr>
            <w:tcW w:w="714" w:type="pct"/>
            <w:shd w:val="clear" w:color="auto" w:fill="auto"/>
          </w:tcPr>
          <w:p w14:paraId="6CF545C3" w14:textId="77777777" w:rsidR="00D32814" w:rsidRPr="00D32814" w:rsidRDefault="00D32814" w:rsidP="00D32814">
            <w:pPr>
              <w:spacing w:line="360" w:lineRule="auto"/>
              <w:jc w:val="both"/>
              <w:rPr>
                <w:rFonts w:ascii="Arial" w:hAnsi="Arial" w:cs="Arial"/>
                <w:bCs/>
                <w:sz w:val="16"/>
                <w:szCs w:val="16"/>
              </w:rPr>
            </w:pPr>
            <w:r w:rsidRPr="00D32814">
              <w:rPr>
                <w:rFonts w:ascii="Arial" w:hAnsi="Arial" w:cs="Arial"/>
                <w:bCs/>
                <w:sz w:val="16"/>
                <w:szCs w:val="16"/>
              </w:rPr>
              <w:t>Resultado: 2</w:t>
            </w:r>
          </w:p>
          <w:p w14:paraId="5D4F53C7" w14:textId="18822EB2"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Observación: 3</w:t>
            </w:r>
          </w:p>
        </w:tc>
        <w:tc>
          <w:tcPr>
            <w:tcW w:w="1820" w:type="pct"/>
          </w:tcPr>
          <w:p w14:paraId="474DE38B" w14:textId="7FA09428"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Incumplimiento en los compromisos contraídos en ejercicios anteriores</w:t>
            </w:r>
          </w:p>
        </w:tc>
        <w:tc>
          <w:tcPr>
            <w:tcW w:w="1596" w:type="pct"/>
          </w:tcPr>
          <w:p w14:paraId="121F14B4" w14:textId="70A2BD79" w:rsidR="00D32814" w:rsidRPr="00A81928" w:rsidRDefault="00D32814" w:rsidP="00D32814">
            <w:pPr>
              <w:spacing w:line="360" w:lineRule="auto"/>
              <w:jc w:val="both"/>
              <w:rPr>
                <w:rFonts w:ascii="Arial" w:hAnsi="Arial" w:cs="Arial"/>
                <w:bCs/>
                <w:sz w:val="16"/>
                <w:szCs w:val="16"/>
              </w:rPr>
            </w:pPr>
            <w:r w:rsidRPr="00D32814">
              <w:rPr>
                <w:rFonts w:ascii="Arial" w:hAnsi="Arial" w:cs="Arial"/>
                <w:bCs/>
                <w:sz w:val="16"/>
                <w:szCs w:val="16"/>
              </w:rPr>
              <w:t>(4E) Cuentas por pagar de ejercicios anteriores</w:t>
            </w:r>
          </w:p>
        </w:tc>
        <w:tc>
          <w:tcPr>
            <w:tcW w:w="870" w:type="pct"/>
          </w:tcPr>
          <w:p w14:paraId="76F387AB" w14:textId="0774B2AA" w:rsidR="00D32814" w:rsidRPr="00A81928" w:rsidRDefault="00B14EC7" w:rsidP="00B14EC7">
            <w:pPr>
              <w:spacing w:line="360" w:lineRule="auto"/>
              <w:jc w:val="center"/>
              <w:rPr>
                <w:rFonts w:ascii="Arial" w:hAnsi="Arial" w:cs="Arial"/>
                <w:bCs/>
                <w:sz w:val="16"/>
                <w:szCs w:val="16"/>
              </w:rPr>
            </w:pPr>
            <w:r>
              <w:rPr>
                <w:rFonts w:ascii="Arial" w:hAnsi="Arial" w:cs="Arial"/>
                <w:bCs/>
                <w:sz w:val="16"/>
                <w:szCs w:val="16"/>
              </w:rPr>
              <w:t>Recomendación</w:t>
            </w:r>
          </w:p>
        </w:tc>
      </w:tr>
    </w:tbl>
    <w:p w14:paraId="6C0ACC7A" w14:textId="77777777" w:rsidR="00D32814" w:rsidRDefault="00D32814" w:rsidP="000D79E2">
      <w:pPr>
        <w:spacing w:line="360" w:lineRule="auto"/>
        <w:ind w:right="190"/>
        <w:jc w:val="both"/>
        <w:rPr>
          <w:rFonts w:ascii="Arial" w:hAnsi="Arial" w:cs="Arial"/>
          <w:b/>
        </w:rPr>
      </w:pPr>
    </w:p>
    <w:p w14:paraId="637A19AC" w14:textId="1A3DA70F" w:rsidR="000D79E2" w:rsidRDefault="000D79E2" w:rsidP="000D79E2">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0D79E2">
      <w:pPr>
        <w:tabs>
          <w:tab w:val="left" w:pos="426"/>
        </w:tabs>
        <w:spacing w:line="360" w:lineRule="auto"/>
        <w:rPr>
          <w:rFonts w:ascii="Arial" w:hAnsi="Arial" w:cs="Arial"/>
          <w:b/>
          <w:bCs/>
          <w:szCs w:val="28"/>
        </w:rPr>
      </w:pPr>
    </w:p>
    <w:p w14:paraId="5E37BD90" w14:textId="0E55E124" w:rsidR="000D79E2" w:rsidRDefault="000D79E2" w:rsidP="000D79E2">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007906E3">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86134">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6424A28D" w14:textId="2DFBD11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D79E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7F43B08"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7906E3">
        <w:rPr>
          <w:rFonts w:ascii="Arial" w:hAnsi="Arial" w:cs="Arial"/>
        </w:rPr>
        <w:t xml:space="preserve">22 de octubre de 2021,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32814">
        <w:rPr>
          <w:rFonts w:ascii="Arial" w:hAnsi="Arial" w:cs="Arial"/>
          <w:bCs/>
        </w:rPr>
        <w:t>2020</w:t>
      </w:r>
      <w:r w:rsidRPr="00E024A3">
        <w:rPr>
          <w:rFonts w:ascii="Arial" w:hAnsi="Arial" w:cs="Arial"/>
        </w:rPr>
        <w:t xml:space="preserve">, formulados, integrados y presentados por </w:t>
      </w:r>
      <w:r w:rsidR="00D32814">
        <w:rPr>
          <w:rFonts w:ascii="Arial" w:hAnsi="Arial" w:cs="Arial"/>
        </w:rPr>
        <w:t>e</w:t>
      </w:r>
      <w:r w:rsidRPr="00E024A3">
        <w:rPr>
          <w:rFonts w:ascii="Arial" w:hAnsi="Arial" w:cs="Arial"/>
        </w:rPr>
        <w:t xml:space="preserve">l </w:t>
      </w:r>
      <w:r w:rsidR="00D32814" w:rsidRPr="00D32814">
        <w:rPr>
          <w:rFonts w:ascii="Arial" w:hAnsi="Arial" w:cs="Arial"/>
          <w:b/>
          <w:bCs/>
        </w:rPr>
        <w:t>Tribunal de Justicia Administrativa del Estado de Quintana Roo</w:t>
      </w:r>
      <w:r w:rsidR="00D32814">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E024A3">
      <w:pPr>
        <w:spacing w:line="360" w:lineRule="auto"/>
        <w:ind w:right="190"/>
        <w:jc w:val="both"/>
        <w:rPr>
          <w:rFonts w:ascii="Arial" w:hAnsi="Arial" w:cs="Arial"/>
        </w:rPr>
      </w:pPr>
    </w:p>
    <w:p w14:paraId="44F10413" w14:textId="0CEA1420" w:rsidR="00C8172C"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8172C" w:rsidRPr="00C8172C">
        <w:rPr>
          <w:rFonts w:ascii="Arial" w:hAnsi="Arial" w:cs="Arial"/>
          <w:b/>
        </w:rPr>
        <w:t>20-AEMF-C-GOB-068-137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w:t>
      </w:r>
      <w:r w:rsidR="00C8172C" w:rsidRPr="0077140E">
        <w:rPr>
          <w:rFonts w:ascii="Arial" w:hAnsi="Arial" w:cs="Arial"/>
        </w:rPr>
        <w:t>gestión financiera</w:t>
      </w:r>
      <w:r w:rsidR="009B31F5">
        <w:rPr>
          <w:rFonts w:ascii="Arial" w:hAnsi="Arial" w:cs="Arial"/>
        </w:rPr>
        <w:t xml:space="preserve"> para verificar</w:t>
      </w:r>
      <w:r w:rsidR="00C8172C" w:rsidRPr="0077140E">
        <w:rPr>
          <w:rFonts w:ascii="Arial" w:hAnsi="Arial" w:cs="Arial"/>
        </w:rPr>
        <w:t xml:space="preserve"> la forma</w:t>
      </w:r>
      <w:r w:rsidR="00C8172C" w:rsidRPr="00C8172C">
        <w:rPr>
          <w:rFonts w:ascii="Arial" w:hAnsi="Arial" w:cs="Arial"/>
        </w:rPr>
        <w:t xml:space="preserve"> y los términos en que los ingresos estatales fueron recaudados, obtenidos, captados y administrados durante el ejercicio en revisión, de acuerdo a las disposiciones legales, reglamentarias y administrativas aplicables</w:t>
      </w:r>
      <w:r w:rsidR="00C8172C">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C8172C">
        <w:rPr>
          <w:rFonts w:ascii="Arial" w:hAnsi="Arial" w:cs="Arial"/>
        </w:rPr>
        <w:t xml:space="preserve"> el </w:t>
      </w:r>
      <w:r w:rsidR="00C8172C" w:rsidRPr="00C8172C">
        <w:rPr>
          <w:rFonts w:ascii="Arial" w:hAnsi="Arial" w:cs="Arial"/>
          <w:b/>
          <w:bCs/>
        </w:rPr>
        <w:t xml:space="preserve">Tribunal de Justicia Administrativa del Estado de Quintana Roo </w:t>
      </w:r>
      <w:r w:rsidR="00E024A3" w:rsidRPr="00E024A3">
        <w:rPr>
          <w:rFonts w:ascii="Arial" w:hAnsi="Arial" w:cs="Arial"/>
        </w:rPr>
        <w:t>cumplió con las disposiciones legales y normativas que son aplicables en la materia</w:t>
      </w:r>
      <w:r w:rsidR="00E354C0">
        <w:rPr>
          <w:rFonts w:ascii="Arial" w:hAnsi="Arial" w:cs="Arial"/>
        </w:rPr>
        <w:t>.</w:t>
      </w:r>
    </w:p>
    <w:p w14:paraId="28C231EA" w14:textId="77777777" w:rsidR="0077140E" w:rsidRDefault="0077140E" w:rsidP="00E024A3">
      <w:pPr>
        <w:spacing w:line="360" w:lineRule="auto"/>
        <w:ind w:right="190"/>
        <w:jc w:val="both"/>
        <w:rPr>
          <w:rFonts w:ascii="Arial" w:hAnsi="Arial" w:cs="Arial"/>
          <w:bCs/>
        </w:rPr>
      </w:pPr>
    </w:p>
    <w:p w14:paraId="1C4EE215" w14:textId="2CB28A45"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8172C">
        <w:rPr>
          <w:rFonts w:ascii="Arial" w:hAnsi="Arial" w:cs="Arial"/>
          <w:b/>
        </w:rPr>
        <w:t>20-AEMF-C-GOB-068-138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gestión financiera </w:t>
      </w:r>
      <w:r w:rsidR="0077140E">
        <w:rPr>
          <w:rFonts w:ascii="Arial" w:hAnsi="Arial" w:cs="Arial"/>
        </w:rPr>
        <w:t xml:space="preserve">y </w:t>
      </w:r>
      <w:r w:rsidR="00C8172C" w:rsidRPr="00C8172C">
        <w:rPr>
          <w:rFonts w:ascii="Arial" w:hAnsi="Arial" w:cs="Arial"/>
        </w:rPr>
        <w:t>que los egresos se ejerci</w:t>
      </w:r>
      <w:r w:rsidR="003924E1">
        <w:rPr>
          <w:rFonts w:ascii="Arial" w:hAnsi="Arial" w:cs="Arial"/>
        </w:rPr>
        <w:t>eron</w:t>
      </w:r>
      <w:r w:rsidR="00C8172C" w:rsidRPr="00C8172C">
        <w:rPr>
          <w:rFonts w:ascii="Arial" w:hAnsi="Arial" w:cs="Arial"/>
        </w:rPr>
        <w:t xml:space="preserve"> de conformidad con los términos y montos aprobados en el Presupuesto de Egresos del Gobierno del Estado de Quintana Roo, para el ejercicio fiscal 2020, revisando que los gastos se ejercieron en los conceptos y partidas autorizadas, así como la demás información financiera, contable</w:t>
      </w:r>
      <w:r w:rsidR="00B60664">
        <w:rPr>
          <w:rFonts w:ascii="Arial" w:hAnsi="Arial" w:cs="Arial"/>
        </w:rPr>
        <w:t>,</w:t>
      </w:r>
      <w:r w:rsidR="00C8172C" w:rsidRPr="00C8172C">
        <w:rPr>
          <w:rFonts w:ascii="Arial" w:hAnsi="Arial" w:cs="Arial"/>
        </w:rPr>
        <w:t xml:space="preserve"> patrimonial, presupuestaria y programática hayan cumplido con las disposiciones atribuibles y demás normatividad aplicable al gasto público</w:t>
      </w:r>
      <w:r w:rsidR="00C8172C">
        <w:rPr>
          <w:rFonts w:ascii="Arial" w:hAnsi="Arial" w:cs="Arial"/>
        </w:rPr>
        <w:t xml:space="preserve"> </w:t>
      </w:r>
      <w:r w:rsidRPr="0077140E">
        <w:rPr>
          <w:rFonts w:ascii="Arial" w:hAnsi="Arial" w:cs="Arial"/>
        </w:rPr>
        <w:t xml:space="preserve">para </w:t>
      </w:r>
      <w:r w:rsidR="005710B8" w:rsidRPr="0077140E">
        <w:rPr>
          <w:rFonts w:ascii="Arial" w:hAnsi="Arial" w:cs="Arial"/>
        </w:rPr>
        <w:t>verificar</w:t>
      </w:r>
      <w:r w:rsidR="005710B8" w:rsidRPr="00E024A3">
        <w:rPr>
          <w:rFonts w:ascii="Arial" w:hAnsi="Arial" w:cs="Arial"/>
        </w:rPr>
        <w:t xml:space="preserve">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C8172C">
        <w:rPr>
          <w:rFonts w:ascii="Arial" w:hAnsi="Arial" w:cs="Arial"/>
        </w:rPr>
        <w:t>el</w:t>
      </w:r>
      <w:r w:rsidR="00E024A3" w:rsidRPr="00E024A3">
        <w:rPr>
          <w:rFonts w:ascii="Arial" w:hAnsi="Arial" w:cs="Arial"/>
        </w:rPr>
        <w:t xml:space="preserve"> </w:t>
      </w:r>
      <w:r w:rsidR="00C8172C" w:rsidRPr="00C8172C">
        <w:rPr>
          <w:rFonts w:ascii="Arial" w:hAnsi="Arial" w:cs="Arial"/>
          <w:b/>
          <w:bCs/>
        </w:rPr>
        <w:t xml:space="preserve">Tribunal de Justicia Administrativa del Estado de Quintana Roo </w:t>
      </w:r>
      <w:r w:rsidR="00E024A3" w:rsidRPr="00E024A3">
        <w:rPr>
          <w:rFonts w:ascii="Arial" w:hAnsi="Arial" w:cs="Arial"/>
        </w:rPr>
        <w:t>cumplió con las disposiciones legales y normativas que son aplicables en la materia</w:t>
      </w:r>
      <w:r w:rsidR="00A94AAA">
        <w:rPr>
          <w:rFonts w:ascii="Arial" w:hAnsi="Arial" w:cs="Arial"/>
        </w:rPr>
        <w:t>.</w:t>
      </w:r>
    </w:p>
    <w:p w14:paraId="705EB939" w14:textId="77777777" w:rsidR="006F7C71" w:rsidRPr="00E024A3" w:rsidRDefault="006F7C71" w:rsidP="00E024A3">
      <w:pPr>
        <w:spacing w:line="360" w:lineRule="auto"/>
        <w:ind w:right="190"/>
        <w:jc w:val="both"/>
        <w:rPr>
          <w:rFonts w:ascii="Arial" w:hAnsi="Arial" w:cs="Arial"/>
        </w:rPr>
      </w:pPr>
    </w:p>
    <w:p w14:paraId="1D1F6FF7" w14:textId="3047C111" w:rsidR="00E024A3" w:rsidRPr="00E024A3" w:rsidRDefault="00C848F1" w:rsidP="00E024A3">
      <w:pPr>
        <w:spacing w:line="360" w:lineRule="auto"/>
        <w:ind w:right="190"/>
        <w:jc w:val="both"/>
        <w:rPr>
          <w:rFonts w:ascii="Arial" w:hAnsi="Arial" w:cs="Arial"/>
        </w:rPr>
      </w:pPr>
      <w:r>
        <w:rPr>
          <w:rFonts w:ascii="Arial" w:hAnsi="Arial" w:cs="Arial"/>
        </w:rPr>
        <w:t xml:space="preserve">Las </w:t>
      </w:r>
      <w:r w:rsidR="006F7C71" w:rsidRPr="006F7C71">
        <w:rPr>
          <w:rFonts w:ascii="Arial" w:hAnsi="Arial" w:cs="Arial"/>
        </w:rPr>
        <w:t xml:space="preserve">recomendaciones emitidas quedarán formalmente promovidas a partir de la notificación del Informe Individual de Auditoría al ente </w:t>
      </w:r>
      <w:proofErr w:type="spellStart"/>
      <w:r w:rsidR="006F7C71" w:rsidRPr="006F7C71">
        <w:rPr>
          <w:rFonts w:ascii="Arial" w:hAnsi="Arial" w:cs="Arial"/>
        </w:rPr>
        <w:t>fiscalizado</w:t>
      </w:r>
      <w:proofErr w:type="spellEnd"/>
      <w:r w:rsidR="006F7C71" w:rsidRPr="006F7C71">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r>
        <w:rPr>
          <w:rFonts w:ascii="Arial" w:hAnsi="Arial" w:cs="Arial"/>
        </w:rPr>
        <w:t>a</w:t>
      </w:r>
      <w:r w:rsidR="006F7C71" w:rsidRPr="006F7C71">
        <w:rPr>
          <w:rFonts w:ascii="Arial" w:hAnsi="Arial" w:cs="Arial"/>
        </w:rPr>
        <w:t xml:space="preserve"> las mejoras realiz</w:t>
      </w:r>
      <w:r>
        <w:rPr>
          <w:rFonts w:ascii="Arial" w:hAnsi="Arial" w:cs="Arial"/>
        </w:rPr>
        <w:t>adas y las acciones emprendidas</w:t>
      </w:r>
      <w:r w:rsidR="006F7C71" w:rsidRPr="006F7C71">
        <w:rPr>
          <w:rFonts w:ascii="Arial" w:hAnsi="Arial" w:cs="Arial"/>
        </w:rPr>
        <w:t>, realizando las consideraciones pertinentes de acuerdo a la Ley de Fiscalización y Rendición de Cuentas del Estado de Quintana Roo.</w:t>
      </w:r>
    </w:p>
    <w:p w14:paraId="1006D778" w14:textId="6C758C7C" w:rsidR="00E024A3" w:rsidRDefault="00E024A3" w:rsidP="00E024A3">
      <w:pPr>
        <w:spacing w:line="360" w:lineRule="auto"/>
        <w:ind w:right="190"/>
        <w:jc w:val="both"/>
        <w:rPr>
          <w:rFonts w:ascii="Arial" w:hAnsi="Arial" w:cs="Arial"/>
        </w:rPr>
      </w:pPr>
    </w:p>
    <w:p w14:paraId="7A89B5BC" w14:textId="77777777" w:rsidR="00422487" w:rsidRPr="00E024A3" w:rsidRDefault="00422487"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24F17714" w14:textId="0786E859" w:rsidR="00422487" w:rsidRPr="00E024A3" w:rsidRDefault="00422487"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56911C15" w14:textId="786F5968" w:rsidR="00287E2F" w:rsidRDefault="00287E2F" w:rsidP="00DA64BE">
      <w:pPr>
        <w:ind w:right="57"/>
        <w:jc w:val="center"/>
        <w:rPr>
          <w:rFonts w:ascii="Arial" w:hAnsi="Arial" w:cs="Arial"/>
          <w:b/>
        </w:rPr>
      </w:pPr>
      <w:r>
        <w:rPr>
          <w:rFonts w:ascii="Arial" w:hAnsi="Arial" w:cs="Arial"/>
          <w:b/>
        </w:rPr>
        <w:t>L.C.C. MANUEL PALACIOS HERRERA</w:t>
      </w:r>
    </w:p>
    <w:sectPr w:rsidR="00287E2F" w:rsidSect="00287E2F">
      <w:headerReference w:type="default" r:id="rId8"/>
      <w:footerReference w:type="even" r:id="rId9"/>
      <w:footerReference w:type="default" r:id="rId10"/>
      <w:headerReference w:type="first" r:id="rId11"/>
      <w:footerReference w:type="first" r:id="rId12"/>
      <w:pgSz w:w="12242" w:h="15842" w:code="1"/>
      <w:pgMar w:top="56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F38A" w14:textId="77777777" w:rsidR="006E106F" w:rsidRDefault="006E106F">
      <w:r>
        <w:separator/>
      </w:r>
    </w:p>
  </w:endnote>
  <w:endnote w:type="continuationSeparator" w:id="0">
    <w:p w14:paraId="5B23E776" w14:textId="77777777" w:rsidR="006E106F" w:rsidRDefault="006E106F">
      <w:r>
        <w:continuationSeparator/>
      </w:r>
    </w:p>
  </w:endnote>
  <w:endnote w:type="continuationNotice" w:id="1">
    <w:p w14:paraId="68EB2440" w14:textId="77777777" w:rsidR="006E106F" w:rsidRDefault="006E1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6E106F" w:rsidRDefault="006E106F">
    <w:pPr>
      <w:pStyle w:val="Piedepgina"/>
    </w:pPr>
  </w:p>
  <w:p w14:paraId="48EC363F" w14:textId="77777777" w:rsidR="006E106F" w:rsidRDefault="006E106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E106F" w:rsidRPr="00D875E2" w14:paraId="4531F26F" w14:textId="77777777" w:rsidTr="000B0DDF">
      <w:trPr>
        <w:trHeight w:val="344"/>
      </w:trPr>
      <w:tc>
        <w:tcPr>
          <w:tcW w:w="9360" w:type="dxa"/>
          <w:shd w:val="clear" w:color="auto" w:fill="auto"/>
        </w:tcPr>
        <w:p w14:paraId="3CCDFB64" w14:textId="77777777" w:rsidR="006E106F" w:rsidRPr="00D875E2" w:rsidRDefault="006E106F" w:rsidP="00A71E27">
          <w:pPr>
            <w:rPr>
              <w:rStyle w:val="nfasis"/>
              <w:i w:val="0"/>
              <w:iCs w:val="0"/>
            </w:rPr>
          </w:pPr>
        </w:p>
      </w:tc>
    </w:tr>
  </w:tbl>
  <w:p w14:paraId="4E49F1A7" w14:textId="27453CFC" w:rsidR="006E106F" w:rsidRPr="00880D13" w:rsidRDefault="006E106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817B73">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817B73">
      <w:rPr>
        <w:rFonts w:ascii="Arial" w:hAnsi="Arial" w:cs="Arial"/>
        <w:b/>
        <w:bCs/>
        <w:noProof/>
        <w:sz w:val="18"/>
        <w:szCs w:val="18"/>
        <w:lang w:val="es-ES"/>
      </w:rPr>
      <w:t>24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CFBB" w14:textId="6B70243E" w:rsidR="006E106F" w:rsidRPr="00880D13" w:rsidRDefault="006E106F" w:rsidP="00F63B9F">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6E106F" w:rsidRPr="00D875E2" w14:paraId="7BE0EF1F" w14:textId="77777777" w:rsidTr="00C87D99">
      <w:trPr>
        <w:trHeight w:val="344"/>
      </w:trPr>
      <w:tc>
        <w:tcPr>
          <w:tcW w:w="9360" w:type="dxa"/>
          <w:shd w:val="clear" w:color="auto" w:fill="auto"/>
        </w:tcPr>
        <w:p w14:paraId="232274A0" w14:textId="77777777" w:rsidR="006E106F" w:rsidRPr="00D875E2" w:rsidRDefault="006E106F" w:rsidP="00245A8A">
          <w:pPr>
            <w:rPr>
              <w:rStyle w:val="nfasis"/>
              <w:i w:val="0"/>
              <w:iCs w:val="0"/>
            </w:rPr>
          </w:pPr>
        </w:p>
      </w:tc>
    </w:tr>
  </w:tbl>
  <w:p w14:paraId="1CD4D677" w14:textId="09B8CEEB" w:rsidR="006E106F" w:rsidRDefault="006E106F" w:rsidP="00245A8A">
    <w:pPr>
      <w:pStyle w:val="Piedepgina"/>
      <w:tabs>
        <w:tab w:val="clear" w:pos="4419"/>
        <w:tab w:val="clear" w:pos="8838"/>
        <w:tab w:val="left" w:pos="10027"/>
        <w:tab w:val="left" w:pos="11911"/>
      </w:tabs>
      <w:jc w:val="right"/>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80D3" w14:textId="77777777" w:rsidR="006E106F" w:rsidRDefault="006E106F">
      <w:r>
        <w:separator/>
      </w:r>
    </w:p>
  </w:footnote>
  <w:footnote w:type="continuationSeparator" w:id="0">
    <w:p w14:paraId="7155789E" w14:textId="77777777" w:rsidR="006E106F" w:rsidRDefault="006E106F">
      <w:r>
        <w:continuationSeparator/>
      </w:r>
    </w:p>
  </w:footnote>
  <w:footnote w:type="continuationNotice" w:id="1">
    <w:p w14:paraId="0587A5E7" w14:textId="77777777" w:rsidR="006E106F" w:rsidRDefault="006E10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E106F" w:rsidRPr="006F757C" w14:paraId="1C70C49D" w14:textId="77777777" w:rsidTr="007D48A8">
      <w:tc>
        <w:tcPr>
          <w:tcW w:w="2055" w:type="dxa"/>
          <w:vAlign w:val="center"/>
        </w:tcPr>
        <w:p w14:paraId="0C20FB24" w14:textId="77777777" w:rsidR="006E106F" w:rsidRPr="00CF3DF4" w:rsidRDefault="006E106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6E106F" w:rsidRPr="00CF3DF4" w:rsidRDefault="006E106F" w:rsidP="003C2FE7">
          <w:pPr>
            <w:tabs>
              <w:tab w:val="center" w:pos="4419"/>
              <w:tab w:val="right" w:pos="8838"/>
            </w:tabs>
            <w:jc w:val="center"/>
            <w:rPr>
              <w:rFonts w:ascii="Arial" w:hAnsi="Arial" w:cs="Arial"/>
              <w:sz w:val="18"/>
              <w:szCs w:val="18"/>
            </w:rPr>
          </w:pPr>
        </w:p>
      </w:tc>
      <w:tc>
        <w:tcPr>
          <w:tcW w:w="2030" w:type="dxa"/>
          <w:vAlign w:val="center"/>
        </w:tcPr>
        <w:p w14:paraId="427EFB05" w14:textId="0F926427" w:rsidR="006E106F" w:rsidRPr="00207E4F" w:rsidRDefault="006E106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E106F" w:rsidRPr="003316E8" w14:paraId="49BEFB96" w14:textId="77777777" w:rsidTr="007D48A8">
      <w:tc>
        <w:tcPr>
          <w:tcW w:w="2055" w:type="dxa"/>
          <w:vAlign w:val="center"/>
          <w:hideMark/>
        </w:tcPr>
        <w:p w14:paraId="2D336DB0" w14:textId="0B5ECC88" w:rsidR="006E106F" w:rsidRPr="003316E8" w:rsidRDefault="006E106F"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6E106F" w:rsidRPr="00373686" w:rsidRDefault="006E106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6E106F" w:rsidRPr="003316E8" w:rsidRDefault="006E106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2" name="Imagen 4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E106F" w:rsidRPr="003316E8" w14:paraId="7D2EED08" w14:textId="77777777" w:rsidTr="007D48A8">
      <w:tc>
        <w:tcPr>
          <w:tcW w:w="2055" w:type="dxa"/>
          <w:tcBorders>
            <w:top w:val="nil"/>
            <w:left w:val="nil"/>
            <w:bottom w:val="thinThickSmallGap" w:sz="24" w:space="0" w:color="auto"/>
            <w:right w:val="nil"/>
          </w:tcBorders>
        </w:tcPr>
        <w:p w14:paraId="3EC69850" w14:textId="77777777" w:rsidR="006E106F" w:rsidRPr="003316E8" w:rsidRDefault="006E106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6E106F" w:rsidRPr="003316E8" w:rsidRDefault="006E106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6E106F" w:rsidRPr="003316E8" w:rsidRDefault="006E106F" w:rsidP="003C2FE7">
          <w:pPr>
            <w:tabs>
              <w:tab w:val="center" w:pos="4419"/>
              <w:tab w:val="right" w:pos="8838"/>
            </w:tabs>
            <w:rPr>
              <w:sz w:val="10"/>
            </w:rPr>
          </w:pPr>
        </w:p>
      </w:tc>
    </w:tr>
  </w:tbl>
  <w:p w14:paraId="2A9CFF26" w14:textId="77777777" w:rsidR="006E106F" w:rsidRPr="003C2FE7" w:rsidRDefault="006E106F">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E106F" w:rsidRPr="006F757C" w14:paraId="4F79CF5F" w14:textId="77777777" w:rsidTr="00C87D99">
      <w:tc>
        <w:tcPr>
          <w:tcW w:w="2055" w:type="dxa"/>
          <w:vAlign w:val="center"/>
        </w:tcPr>
        <w:p w14:paraId="0B3690CA" w14:textId="77777777" w:rsidR="006E106F" w:rsidRPr="00CF3DF4" w:rsidRDefault="006E106F" w:rsidP="00245A8A">
          <w:pPr>
            <w:tabs>
              <w:tab w:val="center" w:pos="4419"/>
              <w:tab w:val="right" w:pos="8838"/>
            </w:tabs>
            <w:jc w:val="center"/>
            <w:rPr>
              <w:rFonts w:ascii="Arial" w:hAnsi="Arial" w:cs="Arial"/>
              <w:noProof/>
              <w:sz w:val="18"/>
              <w:szCs w:val="18"/>
              <w:lang w:eastAsia="es-MX"/>
            </w:rPr>
          </w:pPr>
        </w:p>
      </w:tc>
      <w:tc>
        <w:tcPr>
          <w:tcW w:w="5457" w:type="dxa"/>
          <w:vAlign w:val="center"/>
        </w:tcPr>
        <w:p w14:paraId="475D438A" w14:textId="77777777" w:rsidR="006E106F" w:rsidRPr="00CF3DF4" w:rsidRDefault="006E106F" w:rsidP="00245A8A">
          <w:pPr>
            <w:tabs>
              <w:tab w:val="center" w:pos="4419"/>
              <w:tab w:val="right" w:pos="8838"/>
            </w:tabs>
            <w:jc w:val="center"/>
            <w:rPr>
              <w:rFonts w:ascii="Arial" w:hAnsi="Arial" w:cs="Arial"/>
              <w:sz w:val="18"/>
              <w:szCs w:val="18"/>
            </w:rPr>
          </w:pPr>
        </w:p>
      </w:tc>
      <w:tc>
        <w:tcPr>
          <w:tcW w:w="2030" w:type="dxa"/>
          <w:vAlign w:val="center"/>
        </w:tcPr>
        <w:p w14:paraId="5FF4DAC6" w14:textId="77777777" w:rsidR="006E106F" w:rsidRPr="00207E4F" w:rsidRDefault="006E106F" w:rsidP="00245A8A">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E106F" w:rsidRPr="003316E8" w14:paraId="76AC9AC3" w14:textId="77777777" w:rsidTr="00C87D99">
      <w:tc>
        <w:tcPr>
          <w:tcW w:w="2055" w:type="dxa"/>
          <w:vAlign w:val="center"/>
          <w:hideMark/>
        </w:tcPr>
        <w:p w14:paraId="0F154981" w14:textId="77777777" w:rsidR="006E106F" w:rsidRPr="003316E8" w:rsidRDefault="006E106F" w:rsidP="00245A8A">
          <w:pPr>
            <w:tabs>
              <w:tab w:val="center" w:pos="4419"/>
              <w:tab w:val="right" w:pos="8838"/>
            </w:tabs>
            <w:jc w:val="center"/>
          </w:pPr>
          <w:r>
            <w:rPr>
              <w:noProof/>
              <w:lang w:eastAsia="es-MX"/>
            </w:rPr>
            <w:drawing>
              <wp:inline distT="0" distB="0" distL="0" distR="0" wp14:anchorId="7AA1F1D2" wp14:editId="31C705F1">
                <wp:extent cx="885825" cy="1231240"/>
                <wp:effectExtent l="0" t="0" r="0" b="762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EB1931C" w14:textId="77777777" w:rsidR="006E106F" w:rsidRPr="00373686" w:rsidRDefault="006E106F" w:rsidP="00245A8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D656A52" w14:textId="77777777" w:rsidR="006E106F" w:rsidRPr="003316E8" w:rsidRDefault="006E106F" w:rsidP="00245A8A">
          <w:pPr>
            <w:tabs>
              <w:tab w:val="center" w:pos="4419"/>
              <w:tab w:val="right" w:pos="8838"/>
            </w:tabs>
            <w:jc w:val="center"/>
          </w:pPr>
          <w:r w:rsidRPr="00004915">
            <w:rPr>
              <w:rFonts w:ascii="Algerian" w:hAnsi="Algerian"/>
              <w:noProof/>
              <w:sz w:val="40"/>
              <w:szCs w:val="40"/>
              <w:lang w:eastAsia="es-MX"/>
            </w:rPr>
            <w:drawing>
              <wp:inline distT="0" distB="0" distL="0" distR="0" wp14:anchorId="3B3BC3BF" wp14:editId="7ED13E04">
                <wp:extent cx="1200150" cy="1190625"/>
                <wp:effectExtent l="0" t="0" r="0" b="0"/>
                <wp:docPr id="44" name="Imagen 4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E106F" w:rsidRPr="003316E8" w14:paraId="43B7BB87" w14:textId="77777777" w:rsidTr="00C87D99">
      <w:tc>
        <w:tcPr>
          <w:tcW w:w="2055" w:type="dxa"/>
          <w:tcBorders>
            <w:top w:val="nil"/>
            <w:left w:val="nil"/>
            <w:bottom w:val="thinThickSmallGap" w:sz="24" w:space="0" w:color="auto"/>
            <w:right w:val="nil"/>
          </w:tcBorders>
        </w:tcPr>
        <w:p w14:paraId="56BA15E9" w14:textId="77777777" w:rsidR="006E106F" w:rsidRPr="003316E8" w:rsidRDefault="006E106F" w:rsidP="00245A8A">
          <w:pPr>
            <w:tabs>
              <w:tab w:val="center" w:pos="4419"/>
              <w:tab w:val="right" w:pos="8838"/>
            </w:tabs>
            <w:rPr>
              <w:sz w:val="10"/>
            </w:rPr>
          </w:pPr>
        </w:p>
      </w:tc>
      <w:tc>
        <w:tcPr>
          <w:tcW w:w="5457" w:type="dxa"/>
          <w:tcBorders>
            <w:top w:val="nil"/>
            <w:left w:val="nil"/>
            <w:bottom w:val="thinThickSmallGap" w:sz="24" w:space="0" w:color="auto"/>
            <w:right w:val="nil"/>
          </w:tcBorders>
        </w:tcPr>
        <w:p w14:paraId="3BE77B37" w14:textId="77777777" w:rsidR="006E106F" w:rsidRPr="003316E8" w:rsidRDefault="006E106F" w:rsidP="00245A8A">
          <w:pPr>
            <w:tabs>
              <w:tab w:val="center" w:pos="4419"/>
              <w:tab w:val="right" w:pos="8838"/>
            </w:tabs>
            <w:rPr>
              <w:sz w:val="10"/>
            </w:rPr>
          </w:pPr>
        </w:p>
      </w:tc>
      <w:tc>
        <w:tcPr>
          <w:tcW w:w="2030" w:type="dxa"/>
          <w:tcBorders>
            <w:top w:val="nil"/>
            <w:left w:val="nil"/>
            <w:bottom w:val="thinThickSmallGap" w:sz="24" w:space="0" w:color="auto"/>
            <w:right w:val="nil"/>
          </w:tcBorders>
        </w:tcPr>
        <w:p w14:paraId="3A6EB237" w14:textId="77777777" w:rsidR="006E106F" w:rsidRPr="003316E8" w:rsidRDefault="006E106F" w:rsidP="00245A8A">
          <w:pPr>
            <w:tabs>
              <w:tab w:val="center" w:pos="4419"/>
              <w:tab w:val="right" w:pos="8838"/>
            </w:tabs>
            <w:rPr>
              <w:sz w:val="10"/>
            </w:rPr>
          </w:pPr>
        </w:p>
      </w:tc>
    </w:tr>
  </w:tbl>
  <w:p w14:paraId="627B48FE" w14:textId="77777777" w:rsidR="006E106F" w:rsidRDefault="006E1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9B"/>
    <w:multiLevelType w:val="hybridMultilevel"/>
    <w:tmpl w:val="E1F64A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2B1966"/>
    <w:multiLevelType w:val="hybridMultilevel"/>
    <w:tmpl w:val="3634D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5341C2"/>
    <w:multiLevelType w:val="hybridMultilevel"/>
    <w:tmpl w:val="9AB6B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1D5047"/>
    <w:multiLevelType w:val="hybridMultilevel"/>
    <w:tmpl w:val="6768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C1467"/>
    <w:multiLevelType w:val="hybridMultilevel"/>
    <w:tmpl w:val="C5F25D02"/>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D71274B"/>
    <w:multiLevelType w:val="hybridMultilevel"/>
    <w:tmpl w:val="3554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21"/>
  </w:num>
  <w:num w:numId="6">
    <w:abstractNumId w:val="10"/>
  </w:num>
  <w:num w:numId="7">
    <w:abstractNumId w:val="20"/>
  </w:num>
  <w:num w:numId="8">
    <w:abstractNumId w:val="12"/>
  </w:num>
  <w:num w:numId="9">
    <w:abstractNumId w:val="23"/>
  </w:num>
  <w:num w:numId="10">
    <w:abstractNumId w:val="3"/>
  </w:num>
  <w:num w:numId="11">
    <w:abstractNumId w:val="24"/>
  </w:num>
  <w:num w:numId="12">
    <w:abstractNumId w:val="2"/>
  </w:num>
  <w:num w:numId="13">
    <w:abstractNumId w:val="4"/>
  </w:num>
  <w:num w:numId="14">
    <w:abstractNumId w:val="11"/>
  </w:num>
  <w:num w:numId="15">
    <w:abstractNumId w:val="15"/>
  </w:num>
  <w:num w:numId="16">
    <w:abstractNumId w:val="14"/>
  </w:num>
  <w:num w:numId="17">
    <w:abstractNumId w:val="17"/>
  </w:num>
  <w:num w:numId="18">
    <w:abstractNumId w:val="16"/>
  </w:num>
  <w:num w:numId="19">
    <w:abstractNumId w:val="9"/>
  </w:num>
  <w:num w:numId="20">
    <w:abstractNumId w:val="18"/>
  </w:num>
  <w:num w:numId="21">
    <w:abstractNumId w:val="22"/>
  </w:num>
  <w:num w:numId="22">
    <w:abstractNumId w:val="25"/>
  </w:num>
  <w:num w:numId="23">
    <w:abstractNumId w:val="0"/>
  </w:num>
  <w:num w:numId="24">
    <w:abstractNumId w:val="8"/>
  </w:num>
  <w:num w:numId="25">
    <w:abstractNumId w:val="19"/>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5F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AC6"/>
    <w:rsid w:val="000161F7"/>
    <w:rsid w:val="000167E4"/>
    <w:rsid w:val="00016B06"/>
    <w:rsid w:val="00016B70"/>
    <w:rsid w:val="00016E14"/>
    <w:rsid w:val="00017F67"/>
    <w:rsid w:val="00017FCA"/>
    <w:rsid w:val="00020B48"/>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AF1"/>
    <w:rsid w:val="00034FE1"/>
    <w:rsid w:val="00035255"/>
    <w:rsid w:val="000354F3"/>
    <w:rsid w:val="00035575"/>
    <w:rsid w:val="000357F2"/>
    <w:rsid w:val="000359FF"/>
    <w:rsid w:val="00036041"/>
    <w:rsid w:val="000364B3"/>
    <w:rsid w:val="00036530"/>
    <w:rsid w:val="00036578"/>
    <w:rsid w:val="000367C6"/>
    <w:rsid w:val="00036F07"/>
    <w:rsid w:val="000373EB"/>
    <w:rsid w:val="00037A64"/>
    <w:rsid w:val="000409EC"/>
    <w:rsid w:val="00040E11"/>
    <w:rsid w:val="000410F7"/>
    <w:rsid w:val="0004161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DF5"/>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0C8"/>
    <w:rsid w:val="000A0868"/>
    <w:rsid w:val="000A0F24"/>
    <w:rsid w:val="000A1D70"/>
    <w:rsid w:val="000A1E1D"/>
    <w:rsid w:val="000A1F88"/>
    <w:rsid w:val="000A21EF"/>
    <w:rsid w:val="000A260C"/>
    <w:rsid w:val="000A29D2"/>
    <w:rsid w:val="000A29D3"/>
    <w:rsid w:val="000A3114"/>
    <w:rsid w:val="000A424D"/>
    <w:rsid w:val="000A461C"/>
    <w:rsid w:val="000A472A"/>
    <w:rsid w:val="000A56E4"/>
    <w:rsid w:val="000A5A85"/>
    <w:rsid w:val="000A5B90"/>
    <w:rsid w:val="000A6101"/>
    <w:rsid w:val="000A6356"/>
    <w:rsid w:val="000A6BDF"/>
    <w:rsid w:val="000A794D"/>
    <w:rsid w:val="000A7AED"/>
    <w:rsid w:val="000A7F82"/>
    <w:rsid w:val="000B08E1"/>
    <w:rsid w:val="000B0989"/>
    <w:rsid w:val="000B0AD9"/>
    <w:rsid w:val="000B0DDF"/>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9E2"/>
    <w:rsid w:val="000E063B"/>
    <w:rsid w:val="000E191A"/>
    <w:rsid w:val="000E2B05"/>
    <w:rsid w:val="000E3086"/>
    <w:rsid w:val="000E308D"/>
    <w:rsid w:val="000E35AF"/>
    <w:rsid w:val="000E3976"/>
    <w:rsid w:val="000E3AD7"/>
    <w:rsid w:val="000E3C4B"/>
    <w:rsid w:val="000E3F1B"/>
    <w:rsid w:val="000E4245"/>
    <w:rsid w:val="000E4C4E"/>
    <w:rsid w:val="000E4E46"/>
    <w:rsid w:val="000E536B"/>
    <w:rsid w:val="000E72E2"/>
    <w:rsid w:val="000E7791"/>
    <w:rsid w:val="000E798F"/>
    <w:rsid w:val="000E7AB3"/>
    <w:rsid w:val="000E7C37"/>
    <w:rsid w:val="000F09BF"/>
    <w:rsid w:val="000F1B6C"/>
    <w:rsid w:val="000F22B9"/>
    <w:rsid w:val="000F29D8"/>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83C"/>
    <w:rsid w:val="0011232C"/>
    <w:rsid w:val="0011234F"/>
    <w:rsid w:val="00112484"/>
    <w:rsid w:val="00112F2E"/>
    <w:rsid w:val="00113839"/>
    <w:rsid w:val="0011490C"/>
    <w:rsid w:val="00115342"/>
    <w:rsid w:val="001158E8"/>
    <w:rsid w:val="00115A24"/>
    <w:rsid w:val="00115E1E"/>
    <w:rsid w:val="00116397"/>
    <w:rsid w:val="00116D21"/>
    <w:rsid w:val="00117FAD"/>
    <w:rsid w:val="0012022B"/>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C24"/>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86"/>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22"/>
    <w:rsid w:val="00165610"/>
    <w:rsid w:val="00165AC1"/>
    <w:rsid w:val="001660F3"/>
    <w:rsid w:val="00166734"/>
    <w:rsid w:val="00166BA9"/>
    <w:rsid w:val="0016707B"/>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2B"/>
    <w:rsid w:val="0017545C"/>
    <w:rsid w:val="00175B99"/>
    <w:rsid w:val="00175E39"/>
    <w:rsid w:val="00175F7E"/>
    <w:rsid w:val="0017741F"/>
    <w:rsid w:val="001775AF"/>
    <w:rsid w:val="00177D30"/>
    <w:rsid w:val="00177E0A"/>
    <w:rsid w:val="00180BC3"/>
    <w:rsid w:val="00180BE3"/>
    <w:rsid w:val="00180F9E"/>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1F1"/>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CAB"/>
    <w:rsid w:val="001A1CF7"/>
    <w:rsid w:val="001A2623"/>
    <w:rsid w:val="001A2DB9"/>
    <w:rsid w:val="001A34BC"/>
    <w:rsid w:val="001A37F9"/>
    <w:rsid w:val="001A425F"/>
    <w:rsid w:val="001A45EC"/>
    <w:rsid w:val="001A46A9"/>
    <w:rsid w:val="001A4EB5"/>
    <w:rsid w:val="001A545A"/>
    <w:rsid w:val="001A587B"/>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7E"/>
    <w:rsid w:val="001D4542"/>
    <w:rsid w:val="001D4BF9"/>
    <w:rsid w:val="001D4C2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3BE"/>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81"/>
    <w:rsid w:val="00210FC8"/>
    <w:rsid w:val="002115C7"/>
    <w:rsid w:val="00211A25"/>
    <w:rsid w:val="002126B3"/>
    <w:rsid w:val="00212705"/>
    <w:rsid w:val="002128DC"/>
    <w:rsid w:val="00212E90"/>
    <w:rsid w:val="002130DC"/>
    <w:rsid w:val="002138CC"/>
    <w:rsid w:val="00213BF7"/>
    <w:rsid w:val="00214320"/>
    <w:rsid w:val="0021438A"/>
    <w:rsid w:val="002147B3"/>
    <w:rsid w:val="002148F2"/>
    <w:rsid w:val="00214BBA"/>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509"/>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47D"/>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05"/>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6CBC"/>
    <w:rsid w:val="00267255"/>
    <w:rsid w:val="002709E5"/>
    <w:rsid w:val="00270DA6"/>
    <w:rsid w:val="00270F70"/>
    <w:rsid w:val="0027130E"/>
    <w:rsid w:val="0027217E"/>
    <w:rsid w:val="002726EA"/>
    <w:rsid w:val="00273381"/>
    <w:rsid w:val="00273ADE"/>
    <w:rsid w:val="00273FE0"/>
    <w:rsid w:val="00274721"/>
    <w:rsid w:val="00274B95"/>
    <w:rsid w:val="0027585B"/>
    <w:rsid w:val="00276249"/>
    <w:rsid w:val="0027664F"/>
    <w:rsid w:val="0027694B"/>
    <w:rsid w:val="0027764F"/>
    <w:rsid w:val="00277ADD"/>
    <w:rsid w:val="00277C00"/>
    <w:rsid w:val="00277D66"/>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D3C"/>
    <w:rsid w:val="00287E2F"/>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9E"/>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63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1D4"/>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6A8"/>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C5C"/>
    <w:rsid w:val="00315DC2"/>
    <w:rsid w:val="00315FDF"/>
    <w:rsid w:val="0031607C"/>
    <w:rsid w:val="00316886"/>
    <w:rsid w:val="0031694C"/>
    <w:rsid w:val="0031738C"/>
    <w:rsid w:val="0031779A"/>
    <w:rsid w:val="0031787B"/>
    <w:rsid w:val="00317CB9"/>
    <w:rsid w:val="00317DFD"/>
    <w:rsid w:val="0032022D"/>
    <w:rsid w:val="00320F32"/>
    <w:rsid w:val="0032112A"/>
    <w:rsid w:val="003213E6"/>
    <w:rsid w:val="003228D3"/>
    <w:rsid w:val="00323257"/>
    <w:rsid w:val="003237D9"/>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4B1"/>
    <w:rsid w:val="00365F93"/>
    <w:rsid w:val="0036676E"/>
    <w:rsid w:val="00366C80"/>
    <w:rsid w:val="003671A5"/>
    <w:rsid w:val="00367E1D"/>
    <w:rsid w:val="00367F2C"/>
    <w:rsid w:val="00370041"/>
    <w:rsid w:val="00370063"/>
    <w:rsid w:val="00370FFB"/>
    <w:rsid w:val="0037112A"/>
    <w:rsid w:val="003712BC"/>
    <w:rsid w:val="00372594"/>
    <w:rsid w:val="00372AAB"/>
    <w:rsid w:val="00373456"/>
    <w:rsid w:val="003735BE"/>
    <w:rsid w:val="00373686"/>
    <w:rsid w:val="00373AD8"/>
    <w:rsid w:val="00373ADF"/>
    <w:rsid w:val="0037446E"/>
    <w:rsid w:val="00374AB5"/>
    <w:rsid w:val="003750BA"/>
    <w:rsid w:val="00375E17"/>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540"/>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A7F"/>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432"/>
    <w:rsid w:val="003C7AFF"/>
    <w:rsid w:val="003C7BDB"/>
    <w:rsid w:val="003C7FAA"/>
    <w:rsid w:val="003D0010"/>
    <w:rsid w:val="003D009D"/>
    <w:rsid w:val="003D02CC"/>
    <w:rsid w:val="003D2D07"/>
    <w:rsid w:val="003D3CC6"/>
    <w:rsid w:val="003D3F0F"/>
    <w:rsid w:val="003D3F94"/>
    <w:rsid w:val="003D45FB"/>
    <w:rsid w:val="003D4F9C"/>
    <w:rsid w:val="003D5AE3"/>
    <w:rsid w:val="003D6FFF"/>
    <w:rsid w:val="003D707B"/>
    <w:rsid w:val="003D7DB9"/>
    <w:rsid w:val="003E04BC"/>
    <w:rsid w:val="003E086F"/>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EE8"/>
    <w:rsid w:val="003E7FAD"/>
    <w:rsid w:val="003F0373"/>
    <w:rsid w:val="003F11C8"/>
    <w:rsid w:val="003F1463"/>
    <w:rsid w:val="003F19A1"/>
    <w:rsid w:val="003F1A97"/>
    <w:rsid w:val="003F1CB6"/>
    <w:rsid w:val="003F1DB4"/>
    <w:rsid w:val="003F2805"/>
    <w:rsid w:val="003F2C67"/>
    <w:rsid w:val="003F2F92"/>
    <w:rsid w:val="003F333B"/>
    <w:rsid w:val="003F3C45"/>
    <w:rsid w:val="003F438C"/>
    <w:rsid w:val="003F4BEF"/>
    <w:rsid w:val="003F4DBC"/>
    <w:rsid w:val="003F5C00"/>
    <w:rsid w:val="003F6485"/>
    <w:rsid w:val="003F694F"/>
    <w:rsid w:val="003F6DB4"/>
    <w:rsid w:val="003F713B"/>
    <w:rsid w:val="003F7421"/>
    <w:rsid w:val="003F7596"/>
    <w:rsid w:val="00400B70"/>
    <w:rsid w:val="00400EF4"/>
    <w:rsid w:val="004011C8"/>
    <w:rsid w:val="004016CD"/>
    <w:rsid w:val="00401869"/>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487"/>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368"/>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58B"/>
    <w:rsid w:val="00444EF5"/>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6B1"/>
    <w:rsid w:val="004659D2"/>
    <w:rsid w:val="00465C62"/>
    <w:rsid w:val="00465DB8"/>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B4B"/>
    <w:rsid w:val="00476E7B"/>
    <w:rsid w:val="00476F2A"/>
    <w:rsid w:val="0047765D"/>
    <w:rsid w:val="00477D99"/>
    <w:rsid w:val="00480A82"/>
    <w:rsid w:val="00481490"/>
    <w:rsid w:val="00481786"/>
    <w:rsid w:val="0048189D"/>
    <w:rsid w:val="004827FA"/>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3F3A"/>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64C"/>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D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795"/>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5EA"/>
    <w:rsid w:val="00516DD7"/>
    <w:rsid w:val="00516E91"/>
    <w:rsid w:val="00517133"/>
    <w:rsid w:val="00517698"/>
    <w:rsid w:val="00517B67"/>
    <w:rsid w:val="00517B97"/>
    <w:rsid w:val="00517F0C"/>
    <w:rsid w:val="00520723"/>
    <w:rsid w:val="00520FEE"/>
    <w:rsid w:val="00521327"/>
    <w:rsid w:val="0052138D"/>
    <w:rsid w:val="0052138F"/>
    <w:rsid w:val="0052146F"/>
    <w:rsid w:val="005217B0"/>
    <w:rsid w:val="005229E6"/>
    <w:rsid w:val="00522ECD"/>
    <w:rsid w:val="00522FD8"/>
    <w:rsid w:val="00523466"/>
    <w:rsid w:val="005235B5"/>
    <w:rsid w:val="005246E8"/>
    <w:rsid w:val="00524C66"/>
    <w:rsid w:val="00524C8A"/>
    <w:rsid w:val="00524EB2"/>
    <w:rsid w:val="005254B8"/>
    <w:rsid w:val="005255C9"/>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5EFA"/>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0F38"/>
    <w:rsid w:val="00551059"/>
    <w:rsid w:val="0055184C"/>
    <w:rsid w:val="00551B40"/>
    <w:rsid w:val="00551E47"/>
    <w:rsid w:val="005527AF"/>
    <w:rsid w:val="00552F09"/>
    <w:rsid w:val="00552FEE"/>
    <w:rsid w:val="005530FC"/>
    <w:rsid w:val="00554450"/>
    <w:rsid w:val="00554C86"/>
    <w:rsid w:val="00554D29"/>
    <w:rsid w:val="00554F50"/>
    <w:rsid w:val="00556314"/>
    <w:rsid w:val="005564AC"/>
    <w:rsid w:val="0055725E"/>
    <w:rsid w:val="005574AE"/>
    <w:rsid w:val="00557DA5"/>
    <w:rsid w:val="00560C76"/>
    <w:rsid w:val="005610F9"/>
    <w:rsid w:val="00561105"/>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0A9"/>
    <w:rsid w:val="005665B2"/>
    <w:rsid w:val="00566CF6"/>
    <w:rsid w:val="00566F18"/>
    <w:rsid w:val="005670E4"/>
    <w:rsid w:val="00567458"/>
    <w:rsid w:val="00567820"/>
    <w:rsid w:val="0056791A"/>
    <w:rsid w:val="00567EC2"/>
    <w:rsid w:val="005701AD"/>
    <w:rsid w:val="0057062A"/>
    <w:rsid w:val="00570E59"/>
    <w:rsid w:val="005710B8"/>
    <w:rsid w:val="00571E3C"/>
    <w:rsid w:val="005727B2"/>
    <w:rsid w:val="00572B42"/>
    <w:rsid w:val="00572B51"/>
    <w:rsid w:val="005735C2"/>
    <w:rsid w:val="00573719"/>
    <w:rsid w:val="00573F46"/>
    <w:rsid w:val="005747A4"/>
    <w:rsid w:val="0057497A"/>
    <w:rsid w:val="0057500B"/>
    <w:rsid w:val="00575B71"/>
    <w:rsid w:val="00576976"/>
    <w:rsid w:val="00576FE9"/>
    <w:rsid w:val="005775D5"/>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D15"/>
    <w:rsid w:val="00592AA9"/>
    <w:rsid w:val="005937DC"/>
    <w:rsid w:val="0059420B"/>
    <w:rsid w:val="0059447F"/>
    <w:rsid w:val="00594965"/>
    <w:rsid w:val="00594F76"/>
    <w:rsid w:val="00595018"/>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F7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E87"/>
    <w:rsid w:val="005B7FD6"/>
    <w:rsid w:val="005C006D"/>
    <w:rsid w:val="005C0167"/>
    <w:rsid w:val="005C04C4"/>
    <w:rsid w:val="005C0787"/>
    <w:rsid w:val="005C0DAB"/>
    <w:rsid w:val="005C0EF3"/>
    <w:rsid w:val="005C126A"/>
    <w:rsid w:val="005C1B49"/>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E40"/>
    <w:rsid w:val="005E33CE"/>
    <w:rsid w:val="005E39D4"/>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C2C"/>
    <w:rsid w:val="00605CC9"/>
    <w:rsid w:val="00605D5A"/>
    <w:rsid w:val="00605F57"/>
    <w:rsid w:val="00606108"/>
    <w:rsid w:val="006068B0"/>
    <w:rsid w:val="00606D2F"/>
    <w:rsid w:val="006070BF"/>
    <w:rsid w:val="006076A0"/>
    <w:rsid w:val="00607CD6"/>
    <w:rsid w:val="00607D1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551"/>
    <w:rsid w:val="00616A98"/>
    <w:rsid w:val="00617006"/>
    <w:rsid w:val="00617472"/>
    <w:rsid w:val="0061751D"/>
    <w:rsid w:val="0061787D"/>
    <w:rsid w:val="0062006A"/>
    <w:rsid w:val="0062063E"/>
    <w:rsid w:val="00620C3F"/>
    <w:rsid w:val="00620D6A"/>
    <w:rsid w:val="0062141B"/>
    <w:rsid w:val="00621497"/>
    <w:rsid w:val="006222D6"/>
    <w:rsid w:val="006222F6"/>
    <w:rsid w:val="006223ED"/>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651"/>
    <w:rsid w:val="00660937"/>
    <w:rsid w:val="006615F7"/>
    <w:rsid w:val="00663048"/>
    <w:rsid w:val="00663652"/>
    <w:rsid w:val="00663D28"/>
    <w:rsid w:val="00664045"/>
    <w:rsid w:val="006640AE"/>
    <w:rsid w:val="006644BD"/>
    <w:rsid w:val="006647AB"/>
    <w:rsid w:val="0066493A"/>
    <w:rsid w:val="00664980"/>
    <w:rsid w:val="00664F9E"/>
    <w:rsid w:val="006659AF"/>
    <w:rsid w:val="00665AE4"/>
    <w:rsid w:val="0066623E"/>
    <w:rsid w:val="00666D6F"/>
    <w:rsid w:val="00666E9C"/>
    <w:rsid w:val="0066778F"/>
    <w:rsid w:val="00667988"/>
    <w:rsid w:val="00667BC7"/>
    <w:rsid w:val="00667BF0"/>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7A4"/>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09F"/>
    <w:rsid w:val="00691137"/>
    <w:rsid w:val="00691279"/>
    <w:rsid w:val="006919C4"/>
    <w:rsid w:val="00691F53"/>
    <w:rsid w:val="00692B55"/>
    <w:rsid w:val="0069438A"/>
    <w:rsid w:val="006945F4"/>
    <w:rsid w:val="00694739"/>
    <w:rsid w:val="00694FCC"/>
    <w:rsid w:val="00695310"/>
    <w:rsid w:val="0069594C"/>
    <w:rsid w:val="00695AD2"/>
    <w:rsid w:val="006962DA"/>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CD7"/>
    <w:rsid w:val="006A5E4B"/>
    <w:rsid w:val="006A6A32"/>
    <w:rsid w:val="006A7197"/>
    <w:rsid w:val="006B0147"/>
    <w:rsid w:val="006B01B5"/>
    <w:rsid w:val="006B0744"/>
    <w:rsid w:val="006B0CB7"/>
    <w:rsid w:val="006B11B8"/>
    <w:rsid w:val="006B18A7"/>
    <w:rsid w:val="006B1B99"/>
    <w:rsid w:val="006B1C59"/>
    <w:rsid w:val="006B1DDA"/>
    <w:rsid w:val="006B2253"/>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D70"/>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41"/>
    <w:rsid w:val="006D77B2"/>
    <w:rsid w:val="006D7855"/>
    <w:rsid w:val="006E0365"/>
    <w:rsid w:val="006E106F"/>
    <w:rsid w:val="006E1776"/>
    <w:rsid w:val="006E2797"/>
    <w:rsid w:val="006E29C8"/>
    <w:rsid w:val="006E2AA1"/>
    <w:rsid w:val="006E3097"/>
    <w:rsid w:val="006E3276"/>
    <w:rsid w:val="006E3297"/>
    <w:rsid w:val="006E3A9F"/>
    <w:rsid w:val="006E3B9E"/>
    <w:rsid w:val="006E4440"/>
    <w:rsid w:val="006E4F02"/>
    <w:rsid w:val="006E4F29"/>
    <w:rsid w:val="006E5461"/>
    <w:rsid w:val="006E5789"/>
    <w:rsid w:val="006E59CF"/>
    <w:rsid w:val="006E5A96"/>
    <w:rsid w:val="006E5DEE"/>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510"/>
    <w:rsid w:val="006F4B8D"/>
    <w:rsid w:val="006F680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40EB"/>
    <w:rsid w:val="00704204"/>
    <w:rsid w:val="0070467D"/>
    <w:rsid w:val="00704F2E"/>
    <w:rsid w:val="0070500D"/>
    <w:rsid w:val="00705153"/>
    <w:rsid w:val="0070518E"/>
    <w:rsid w:val="0070597C"/>
    <w:rsid w:val="007069C8"/>
    <w:rsid w:val="007074D3"/>
    <w:rsid w:val="00707DC4"/>
    <w:rsid w:val="00707F2F"/>
    <w:rsid w:val="007105BB"/>
    <w:rsid w:val="00710937"/>
    <w:rsid w:val="00710B6E"/>
    <w:rsid w:val="007115E0"/>
    <w:rsid w:val="0071178C"/>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C15"/>
    <w:rsid w:val="00720F3D"/>
    <w:rsid w:val="007211FA"/>
    <w:rsid w:val="00721456"/>
    <w:rsid w:val="007224C4"/>
    <w:rsid w:val="007224FE"/>
    <w:rsid w:val="00723244"/>
    <w:rsid w:val="0072337E"/>
    <w:rsid w:val="00723ABD"/>
    <w:rsid w:val="007241DA"/>
    <w:rsid w:val="00724848"/>
    <w:rsid w:val="00724895"/>
    <w:rsid w:val="0072498E"/>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3B92"/>
    <w:rsid w:val="00744714"/>
    <w:rsid w:val="007447F8"/>
    <w:rsid w:val="00744984"/>
    <w:rsid w:val="00744CFD"/>
    <w:rsid w:val="00745078"/>
    <w:rsid w:val="00745871"/>
    <w:rsid w:val="00746133"/>
    <w:rsid w:val="00746F90"/>
    <w:rsid w:val="0074723F"/>
    <w:rsid w:val="0074751E"/>
    <w:rsid w:val="00747889"/>
    <w:rsid w:val="00750C62"/>
    <w:rsid w:val="00750E7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0E"/>
    <w:rsid w:val="0077152C"/>
    <w:rsid w:val="00771E6A"/>
    <w:rsid w:val="00771F85"/>
    <w:rsid w:val="00772739"/>
    <w:rsid w:val="007727F1"/>
    <w:rsid w:val="00772E8B"/>
    <w:rsid w:val="00773493"/>
    <w:rsid w:val="0077417B"/>
    <w:rsid w:val="00774ABA"/>
    <w:rsid w:val="00774BC3"/>
    <w:rsid w:val="00774E96"/>
    <w:rsid w:val="00775686"/>
    <w:rsid w:val="00775D71"/>
    <w:rsid w:val="00775EC6"/>
    <w:rsid w:val="00776F7A"/>
    <w:rsid w:val="0077730A"/>
    <w:rsid w:val="007774AA"/>
    <w:rsid w:val="00777D1F"/>
    <w:rsid w:val="007804E3"/>
    <w:rsid w:val="007806B5"/>
    <w:rsid w:val="00781FDE"/>
    <w:rsid w:val="0078216F"/>
    <w:rsid w:val="00782194"/>
    <w:rsid w:val="00782477"/>
    <w:rsid w:val="007827FE"/>
    <w:rsid w:val="0078359B"/>
    <w:rsid w:val="00783A9E"/>
    <w:rsid w:val="00783B30"/>
    <w:rsid w:val="00785371"/>
    <w:rsid w:val="0078549C"/>
    <w:rsid w:val="007866C2"/>
    <w:rsid w:val="00786732"/>
    <w:rsid w:val="00786C6B"/>
    <w:rsid w:val="00786F2B"/>
    <w:rsid w:val="00787B69"/>
    <w:rsid w:val="00787CD2"/>
    <w:rsid w:val="00787FEE"/>
    <w:rsid w:val="00790486"/>
    <w:rsid w:val="007906E3"/>
    <w:rsid w:val="007908FB"/>
    <w:rsid w:val="00791380"/>
    <w:rsid w:val="00791443"/>
    <w:rsid w:val="007914A7"/>
    <w:rsid w:val="007915C7"/>
    <w:rsid w:val="00791872"/>
    <w:rsid w:val="00792ACB"/>
    <w:rsid w:val="00793875"/>
    <w:rsid w:val="00793E40"/>
    <w:rsid w:val="007946AD"/>
    <w:rsid w:val="00794BD9"/>
    <w:rsid w:val="00795648"/>
    <w:rsid w:val="00795DA2"/>
    <w:rsid w:val="00796F8D"/>
    <w:rsid w:val="0079702A"/>
    <w:rsid w:val="00797AC6"/>
    <w:rsid w:val="00797B43"/>
    <w:rsid w:val="00797F34"/>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3A8B"/>
    <w:rsid w:val="007D48A8"/>
    <w:rsid w:val="007D4AE5"/>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106"/>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73"/>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8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DB1"/>
    <w:rsid w:val="00861F52"/>
    <w:rsid w:val="008626BC"/>
    <w:rsid w:val="00862BC1"/>
    <w:rsid w:val="00862D6E"/>
    <w:rsid w:val="008631C7"/>
    <w:rsid w:val="0086337D"/>
    <w:rsid w:val="0086357F"/>
    <w:rsid w:val="0086389C"/>
    <w:rsid w:val="00863F10"/>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573"/>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629A"/>
    <w:rsid w:val="00896A94"/>
    <w:rsid w:val="008970A3"/>
    <w:rsid w:val="008A0337"/>
    <w:rsid w:val="008A07F0"/>
    <w:rsid w:val="008A1106"/>
    <w:rsid w:val="008A1E0E"/>
    <w:rsid w:val="008A1FC0"/>
    <w:rsid w:val="008A2065"/>
    <w:rsid w:val="008A2368"/>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223"/>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B79"/>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4C8"/>
    <w:rsid w:val="0090465B"/>
    <w:rsid w:val="009051DD"/>
    <w:rsid w:val="00906B66"/>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BBE"/>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3"/>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82E"/>
    <w:rsid w:val="009918B5"/>
    <w:rsid w:val="00991999"/>
    <w:rsid w:val="00991B62"/>
    <w:rsid w:val="00991E9B"/>
    <w:rsid w:val="00992BB1"/>
    <w:rsid w:val="009931DF"/>
    <w:rsid w:val="0099395A"/>
    <w:rsid w:val="009946EF"/>
    <w:rsid w:val="00994728"/>
    <w:rsid w:val="0099529E"/>
    <w:rsid w:val="009960BE"/>
    <w:rsid w:val="009961AD"/>
    <w:rsid w:val="00996A1B"/>
    <w:rsid w:val="00996BB5"/>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1F5"/>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932"/>
    <w:rsid w:val="009D4A58"/>
    <w:rsid w:val="009D5601"/>
    <w:rsid w:val="009D570B"/>
    <w:rsid w:val="009D57F7"/>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EFD"/>
    <w:rsid w:val="00A21831"/>
    <w:rsid w:val="00A21A6F"/>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211"/>
    <w:rsid w:val="00A46B73"/>
    <w:rsid w:val="00A46CC0"/>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466"/>
    <w:rsid w:val="00A555A8"/>
    <w:rsid w:val="00A55B0B"/>
    <w:rsid w:val="00A55F8C"/>
    <w:rsid w:val="00A565AD"/>
    <w:rsid w:val="00A56E3C"/>
    <w:rsid w:val="00A577E8"/>
    <w:rsid w:val="00A602B5"/>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1E27"/>
    <w:rsid w:val="00A720AA"/>
    <w:rsid w:val="00A72722"/>
    <w:rsid w:val="00A7273D"/>
    <w:rsid w:val="00A72B63"/>
    <w:rsid w:val="00A72BC6"/>
    <w:rsid w:val="00A73ACF"/>
    <w:rsid w:val="00A73C96"/>
    <w:rsid w:val="00A73E6F"/>
    <w:rsid w:val="00A744A8"/>
    <w:rsid w:val="00A745E5"/>
    <w:rsid w:val="00A7481A"/>
    <w:rsid w:val="00A74E2A"/>
    <w:rsid w:val="00A7525B"/>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1C57"/>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14"/>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256F"/>
    <w:rsid w:val="00B1314E"/>
    <w:rsid w:val="00B13454"/>
    <w:rsid w:val="00B13953"/>
    <w:rsid w:val="00B1424A"/>
    <w:rsid w:val="00B14B30"/>
    <w:rsid w:val="00B14BD0"/>
    <w:rsid w:val="00B14D4C"/>
    <w:rsid w:val="00B14EC7"/>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664"/>
    <w:rsid w:val="00B609FD"/>
    <w:rsid w:val="00B61918"/>
    <w:rsid w:val="00B61B0B"/>
    <w:rsid w:val="00B62836"/>
    <w:rsid w:val="00B6345D"/>
    <w:rsid w:val="00B63673"/>
    <w:rsid w:val="00B6445C"/>
    <w:rsid w:val="00B64571"/>
    <w:rsid w:val="00B64B72"/>
    <w:rsid w:val="00B64D86"/>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FC6"/>
    <w:rsid w:val="00B73A34"/>
    <w:rsid w:val="00B73B6A"/>
    <w:rsid w:val="00B73E2E"/>
    <w:rsid w:val="00B74969"/>
    <w:rsid w:val="00B74E47"/>
    <w:rsid w:val="00B7511F"/>
    <w:rsid w:val="00B7519B"/>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6D"/>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05"/>
    <w:rsid w:val="00BD2138"/>
    <w:rsid w:val="00BD2367"/>
    <w:rsid w:val="00BD2823"/>
    <w:rsid w:val="00BD2870"/>
    <w:rsid w:val="00BD30D4"/>
    <w:rsid w:val="00BD33E3"/>
    <w:rsid w:val="00BD3F02"/>
    <w:rsid w:val="00BD43DB"/>
    <w:rsid w:val="00BD4573"/>
    <w:rsid w:val="00BD5E6A"/>
    <w:rsid w:val="00BD5F6A"/>
    <w:rsid w:val="00BD6D02"/>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1F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948"/>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7D"/>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DF"/>
    <w:rsid w:val="00C24AE1"/>
    <w:rsid w:val="00C24E33"/>
    <w:rsid w:val="00C25150"/>
    <w:rsid w:val="00C25C46"/>
    <w:rsid w:val="00C26A9C"/>
    <w:rsid w:val="00C275BA"/>
    <w:rsid w:val="00C27C66"/>
    <w:rsid w:val="00C300A6"/>
    <w:rsid w:val="00C3071D"/>
    <w:rsid w:val="00C30ECD"/>
    <w:rsid w:val="00C30F7A"/>
    <w:rsid w:val="00C323A9"/>
    <w:rsid w:val="00C32D5B"/>
    <w:rsid w:val="00C330DE"/>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DB"/>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4ED"/>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9D7"/>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5A5"/>
    <w:rsid w:val="00C80A26"/>
    <w:rsid w:val="00C80FA4"/>
    <w:rsid w:val="00C8172C"/>
    <w:rsid w:val="00C817CA"/>
    <w:rsid w:val="00C81815"/>
    <w:rsid w:val="00C819F3"/>
    <w:rsid w:val="00C8206F"/>
    <w:rsid w:val="00C82AF0"/>
    <w:rsid w:val="00C82F76"/>
    <w:rsid w:val="00C83763"/>
    <w:rsid w:val="00C8419D"/>
    <w:rsid w:val="00C84572"/>
    <w:rsid w:val="00C84584"/>
    <w:rsid w:val="00C848F1"/>
    <w:rsid w:val="00C84D7F"/>
    <w:rsid w:val="00C85213"/>
    <w:rsid w:val="00C85D37"/>
    <w:rsid w:val="00C85E88"/>
    <w:rsid w:val="00C8684D"/>
    <w:rsid w:val="00C87250"/>
    <w:rsid w:val="00C87D99"/>
    <w:rsid w:val="00C87EED"/>
    <w:rsid w:val="00C87FBE"/>
    <w:rsid w:val="00C901E1"/>
    <w:rsid w:val="00C9052D"/>
    <w:rsid w:val="00C906F5"/>
    <w:rsid w:val="00C908E4"/>
    <w:rsid w:val="00C90F66"/>
    <w:rsid w:val="00C91EAF"/>
    <w:rsid w:val="00C91FF5"/>
    <w:rsid w:val="00C923E4"/>
    <w:rsid w:val="00C9332F"/>
    <w:rsid w:val="00C93598"/>
    <w:rsid w:val="00C937E7"/>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1DE"/>
    <w:rsid w:val="00CA378D"/>
    <w:rsid w:val="00CA3FC8"/>
    <w:rsid w:val="00CA4001"/>
    <w:rsid w:val="00CA400D"/>
    <w:rsid w:val="00CA41BB"/>
    <w:rsid w:val="00CA4B3E"/>
    <w:rsid w:val="00CA4B8E"/>
    <w:rsid w:val="00CA4E7F"/>
    <w:rsid w:val="00CA5232"/>
    <w:rsid w:val="00CA5DDC"/>
    <w:rsid w:val="00CA633B"/>
    <w:rsid w:val="00CA6737"/>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C66"/>
    <w:rsid w:val="00CC1FE2"/>
    <w:rsid w:val="00CC25B1"/>
    <w:rsid w:val="00CC290C"/>
    <w:rsid w:val="00CC2FFA"/>
    <w:rsid w:val="00CC35B6"/>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1F43"/>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2E8"/>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7B"/>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AB9"/>
    <w:rsid w:val="00D111B9"/>
    <w:rsid w:val="00D1152D"/>
    <w:rsid w:val="00D11650"/>
    <w:rsid w:val="00D11C66"/>
    <w:rsid w:val="00D12254"/>
    <w:rsid w:val="00D12B20"/>
    <w:rsid w:val="00D12DAA"/>
    <w:rsid w:val="00D12EEA"/>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8D7"/>
    <w:rsid w:val="00D26EFC"/>
    <w:rsid w:val="00D2792F"/>
    <w:rsid w:val="00D3084A"/>
    <w:rsid w:val="00D308A3"/>
    <w:rsid w:val="00D30F6B"/>
    <w:rsid w:val="00D312B0"/>
    <w:rsid w:val="00D312DB"/>
    <w:rsid w:val="00D31730"/>
    <w:rsid w:val="00D32814"/>
    <w:rsid w:val="00D32F17"/>
    <w:rsid w:val="00D33184"/>
    <w:rsid w:val="00D3328F"/>
    <w:rsid w:val="00D337C9"/>
    <w:rsid w:val="00D33AC2"/>
    <w:rsid w:val="00D3427E"/>
    <w:rsid w:val="00D347C3"/>
    <w:rsid w:val="00D351D2"/>
    <w:rsid w:val="00D35515"/>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E2"/>
    <w:rsid w:val="00D54BA8"/>
    <w:rsid w:val="00D56103"/>
    <w:rsid w:val="00D56343"/>
    <w:rsid w:val="00D56541"/>
    <w:rsid w:val="00D5673D"/>
    <w:rsid w:val="00D56773"/>
    <w:rsid w:val="00D56A71"/>
    <w:rsid w:val="00D573B5"/>
    <w:rsid w:val="00D57954"/>
    <w:rsid w:val="00D57B7B"/>
    <w:rsid w:val="00D600FD"/>
    <w:rsid w:val="00D6033F"/>
    <w:rsid w:val="00D60347"/>
    <w:rsid w:val="00D605D0"/>
    <w:rsid w:val="00D60671"/>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841"/>
    <w:rsid w:val="00D679A6"/>
    <w:rsid w:val="00D67E48"/>
    <w:rsid w:val="00D704E6"/>
    <w:rsid w:val="00D70A03"/>
    <w:rsid w:val="00D70F01"/>
    <w:rsid w:val="00D71467"/>
    <w:rsid w:val="00D71545"/>
    <w:rsid w:val="00D720FD"/>
    <w:rsid w:val="00D727E3"/>
    <w:rsid w:val="00D7283E"/>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D1C"/>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4BE"/>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B1"/>
    <w:rsid w:val="00DD68F4"/>
    <w:rsid w:val="00DD73DE"/>
    <w:rsid w:val="00DD7950"/>
    <w:rsid w:val="00DE059B"/>
    <w:rsid w:val="00DE07AA"/>
    <w:rsid w:val="00DE1F41"/>
    <w:rsid w:val="00DE249B"/>
    <w:rsid w:val="00DE264F"/>
    <w:rsid w:val="00DE274C"/>
    <w:rsid w:val="00DE2861"/>
    <w:rsid w:val="00DE292C"/>
    <w:rsid w:val="00DE3129"/>
    <w:rsid w:val="00DE3402"/>
    <w:rsid w:val="00DE3560"/>
    <w:rsid w:val="00DE376B"/>
    <w:rsid w:val="00DE3B39"/>
    <w:rsid w:val="00DE44FA"/>
    <w:rsid w:val="00DE453C"/>
    <w:rsid w:val="00DE55D0"/>
    <w:rsid w:val="00DE5E80"/>
    <w:rsid w:val="00DE68B8"/>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75B"/>
    <w:rsid w:val="00E04EBD"/>
    <w:rsid w:val="00E0549D"/>
    <w:rsid w:val="00E05671"/>
    <w:rsid w:val="00E05F91"/>
    <w:rsid w:val="00E0686A"/>
    <w:rsid w:val="00E06E42"/>
    <w:rsid w:val="00E06E91"/>
    <w:rsid w:val="00E0744E"/>
    <w:rsid w:val="00E07B0C"/>
    <w:rsid w:val="00E07B19"/>
    <w:rsid w:val="00E07BFC"/>
    <w:rsid w:val="00E1106F"/>
    <w:rsid w:val="00E113BD"/>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189"/>
    <w:rsid w:val="00E303A1"/>
    <w:rsid w:val="00E308CE"/>
    <w:rsid w:val="00E3259A"/>
    <w:rsid w:val="00E332C0"/>
    <w:rsid w:val="00E3352A"/>
    <w:rsid w:val="00E33919"/>
    <w:rsid w:val="00E34202"/>
    <w:rsid w:val="00E348FB"/>
    <w:rsid w:val="00E34A6D"/>
    <w:rsid w:val="00E34CED"/>
    <w:rsid w:val="00E354C0"/>
    <w:rsid w:val="00E355F4"/>
    <w:rsid w:val="00E356AD"/>
    <w:rsid w:val="00E35AC7"/>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F90"/>
    <w:rsid w:val="00E51080"/>
    <w:rsid w:val="00E51697"/>
    <w:rsid w:val="00E51981"/>
    <w:rsid w:val="00E51A25"/>
    <w:rsid w:val="00E52699"/>
    <w:rsid w:val="00E52AFB"/>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4EB"/>
    <w:rsid w:val="00E61818"/>
    <w:rsid w:val="00E61869"/>
    <w:rsid w:val="00E61D8A"/>
    <w:rsid w:val="00E620FA"/>
    <w:rsid w:val="00E622B0"/>
    <w:rsid w:val="00E62B41"/>
    <w:rsid w:val="00E62C5F"/>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E6"/>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7F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590"/>
    <w:rsid w:val="00F0078E"/>
    <w:rsid w:val="00F00B2D"/>
    <w:rsid w:val="00F00E3B"/>
    <w:rsid w:val="00F00E85"/>
    <w:rsid w:val="00F010CF"/>
    <w:rsid w:val="00F01849"/>
    <w:rsid w:val="00F01F6C"/>
    <w:rsid w:val="00F02321"/>
    <w:rsid w:val="00F02DDB"/>
    <w:rsid w:val="00F03432"/>
    <w:rsid w:val="00F036EA"/>
    <w:rsid w:val="00F0391B"/>
    <w:rsid w:val="00F03BEC"/>
    <w:rsid w:val="00F040EA"/>
    <w:rsid w:val="00F04370"/>
    <w:rsid w:val="00F0601D"/>
    <w:rsid w:val="00F069BA"/>
    <w:rsid w:val="00F07170"/>
    <w:rsid w:val="00F079C2"/>
    <w:rsid w:val="00F079F7"/>
    <w:rsid w:val="00F07E23"/>
    <w:rsid w:val="00F1036C"/>
    <w:rsid w:val="00F10989"/>
    <w:rsid w:val="00F10C8E"/>
    <w:rsid w:val="00F1143A"/>
    <w:rsid w:val="00F115BE"/>
    <w:rsid w:val="00F11645"/>
    <w:rsid w:val="00F1177C"/>
    <w:rsid w:val="00F12B06"/>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918"/>
    <w:rsid w:val="00F22A6F"/>
    <w:rsid w:val="00F22E47"/>
    <w:rsid w:val="00F23041"/>
    <w:rsid w:val="00F23197"/>
    <w:rsid w:val="00F2354B"/>
    <w:rsid w:val="00F235C5"/>
    <w:rsid w:val="00F247BA"/>
    <w:rsid w:val="00F24F51"/>
    <w:rsid w:val="00F258F3"/>
    <w:rsid w:val="00F25E15"/>
    <w:rsid w:val="00F26419"/>
    <w:rsid w:val="00F264A5"/>
    <w:rsid w:val="00F265D7"/>
    <w:rsid w:val="00F268EC"/>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CFB"/>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53B0"/>
    <w:rsid w:val="00F65AB1"/>
    <w:rsid w:val="00F65B93"/>
    <w:rsid w:val="00F66100"/>
    <w:rsid w:val="00F66741"/>
    <w:rsid w:val="00F667D2"/>
    <w:rsid w:val="00F67C56"/>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876"/>
    <w:rsid w:val="00F76AE4"/>
    <w:rsid w:val="00F76FD0"/>
    <w:rsid w:val="00F77707"/>
    <w:rsid w:val="00F8088D"/>
    <w:rsid w:val="00F80B72"/>
    <w:rsid w:val="00F80D6F"/>
    <w:rsid w:val="00F80FBE"/>
    <w:rsid w:val="00F81A21"/>
    <w:rsid w:val="00F81F19"/>
    <w:rsid w:val="00F81F59"/>
    <w:rsid w:val="00F827A0"/>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34"/>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9F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864"/>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B2"/>
    <w:rsid w:val="00FC7FCB"/>
    <w:rsid w:val="00FD01B4"/>
    <w:rsid w:val="00FD060B"/>
    <w:rsid w:val="00FD0D1D"/>
    <w:rsid w:val="00FD0F92"/>
    <w:rsid w:val="00FD1145"/>
    <w:rsid w:val="00FD1F76"/>
    <w:rsid w:val="00FD250C"/>
    <w:rsid w:val="00FD2BD2"/>
    <w:rsid w:val="00FD32C2"/>
    <w:rsid w:val="00FD43DB"/>
    <w:rsid w:val="00FD4755"/>
    <w:rsid w:val="00FD4899"/>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C6D"/>
    <w:rsid w:val="00FE2D55"/>
    <w:rsid w:val="00FE2E9C"/>
    <w:rsid w:val="00FE360F"/>
    <w:rsid w:val="00FE41EA"/>
    <w:rsid w:val="00FE4538"/>
    <w:rsid w:val="00FE4690"/>
    <w:rsid w:val="00FE4C3A"/>
    <w:rsid w:val="00FE5107"/>
    <w:rsid w:val="00FE56D8"/>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DAB"/>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F63B9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AAAD-A226-4C86-8E60-383016B9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5311</Words>
  <Characters>31012</Characters>
  <Application>Microsoft Office Word</Application>
  <DocSecurity>8</DocSecurity>
  <Lines>258</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8</cp:revision>
  <cp:lastPrinted>2021-10-28T15:37:00Z</cp:lastPrinted>
  <dcterms:created xsi:type="dcterms:W3CDTF">2021-11-03T16:16:00Z</dcterms:created>
  <dcterms:modified xsi:type="dcterms:W3CDTF">2021-11-09T23:14:00Z</dcterms:modified>
</cp:coreProperties>
</file>