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7BC1FAF" w:rsidR="003F1CB6" w:rsidRPr="00403D69" w:rsidRDefault="00312085"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803888F"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312085">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57B193D0" w:rsidR="003F1CB6" w:rsidRPr="00357C54" w:rsidRDefault="003F1CB6" w:rsidP="003F1CB6">
            <w:pPr>
              <w:spacing w:line="360" w:lineRule="auto"/>
              <w:rPr>
                <w:rFonts w:ascii="Arial" w:hAnsi="Arial" w:cs="Arial"/>
                <w:bCs/>
              </w:rPr>
            </w:pPr>
            <w:r>
              <w:rPr>
                <w:rFonts w:ascii="Arial" w:hAnsi="Arial" w:cs="Arial"/>
                <w:b/>
                <w:bCs/>
              </w:rPr>
              <w:t>I. INFORME INDIVIDUAL DE AUDITORÍA RELATIVO A INGRESOS</w:t>
            </w:r>
            <w:r w:rsidR="007330E9">
              <w:rPr>
                <w:rFonts w:ascii="Arial" w:hAnsi="Arial" w:cs="Arial"/>
                <w:b/>
                <w:bCs/>
              </w:rPr>
              <w:t xml:space="preserve"> </w:t>
            </w:r>
            <w:r w:rsidR="007330E9" w:rsidRPr="00482D34">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27718415" w:rsidR="003F1CB6" w:rsidRPr="00403D69" w:rsidRDefault="00312085"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7DFE135" w:rsidR="003F1CB6" w:rsidRPr="00403D69" w:rsidRDefault="00312085"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895B851" w:rsidR="003F1CB6" w:rsidRPr="00403D69" w:rsidRDefault="00312085"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ED2CD7F" w:rsidR="003F1CB6" w:rsidRPr="00403D69" w:rsidRDefault="00312085"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5C7A5F9" w:rsidR="003F1CB6" w:rsidRPr="00403D69" w:rsidRDefault="00312085"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A7A3133" w:rsidR="003F1CB6" w:rsidRPr="00403D69" w:rsidRDefault="00312085"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412CA8F" w:rsidR="003F1CB6" w:rsidRPr="00403D69" w:rsidRDefault="00312085"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0C2A052C" w:rsidR="003F1CB6" w:rsidRDefault="003F1CB6" w:rsidP="00A82FD9">
            <w:pPr>
              <w:spacing w:line="360" w:lineRule="auto"/>
              <w:jc w:val="center"/>
              <w:rPr>
                <w:rFonts w:ascii="Arial" w:hAnsi="Arial" w:cs="Arial"/>
                <w:b/>
              </w:rPr>
            </w:pPr>
            <w:r w:rsidRPr="00373686">
              <w:rPr>
                <w:rFonts w:ascii="Arial" w:hAnsi="Arial" w:cs="Arial"/>
                <w:b/>
              </w:rPr>
              <w:t>1</w:t>
            </w:r>
            <w:r w:rsidR="00312085">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39EC415" w:rsidR="003F1CB6" w:rsidRPr="00403D69" w:rsidRDefault="003F1CB6" w:rsidP="00312085">
            <w:pPr>
              <w:spacing w:line="360" w:lineRule="auto"/>
              <w:jc w:val="center"/>
              <w:rPr>
                <w:rFonts w:ascii="Arial" w:hAnsi="Arial" w:cs="Arial"/>
                <w:b/>
              </w:rPr>
            </w:pPr>
            <w:r w:rsidRPr="001B3167">
              <w:rPr>
                <w:rFonts w:ascii="Arial" w:hAnsi="Arial" w:cs="Arial"/>
                <w:b/>
              </w:rPr>
              <w:t>1</w:t>
            </w:r>
            <w:r w:rsidR="00F52C8C">
              <w:rPr>
                <w:rFonts w:ascii="Arial" w:hAnsi="Arial" w:cs="Arial"/>
                <w:b/>
              </w:rPr>
              <w:t>0</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34DCDF1" w:rsidR="003F1CB6" w:rsidRPr="00403D69" w:rsidRDefault="00312085" w:rsidP="003F1CB6">
            <w:pPr>
              <w:spacing w:line="360" w:lineRule="auto"/>
              <w:jc w:val="center"/>
              <w:rPr>
                <w:rFonts w:ascii="Arial" w:hAnsi="Arial" w:cs="Arial"/>
                <w:b/>
              </w:rPr>
            </w:pPr>
            <w:r>
              <w:rPr>
                <w:rFonts w:ascii="Arial" w:hAnsi="Arial" w:cs="Arial"/>
                <w:b/>
              </w:rPr>
              <w:t>11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A350713" w:rsidR="003F1CB6" w:rsidRPr="00403D69" w:rsidRDefault="00312085" w:rsidP="00A82FD9">
            <w:pPr>
              <w:spacing w:line="360" w:lineRule="auto"/>
              <w:jc w:val="center"/>
              <w:rPr>
                <w:rFonts w:ascii="Arial" w:hAnsi="Arial" w:cs="Arial"/>
                <w:b/>
              </w:rPr>
            </w:pPr>
            <w:r>
              <w:rPr>
                <w:rFonts w:ascii="Arial" w:hAnsi="Arial" w:cs="Arial"/>
                <w:b/>
              </w:rPr>
              <w:t>11</w:t>
            </w:r>
          </w:p>
        </w:tc>
      </w:tr>
      <w:tr w:rsidR="003F1CB6" w:rsidRPr="00403D69" w14:paraId="23CAD7C6" w14:textId="77777777" w:rsidTr="004F2479">
        <w:trPr>
          <w:trHeight w:val="667"/>
        </w:trPr>
        <w:tc>
          <w:tcPr>
            <w:tcW w:w="4439" w:type="pct"/>
            <w:shd w:val="clear" w:color="auto" w:fill="auto"/>
          </w:tcPr>
          <w:p w14:paraId="2B60642C" w14:textId="41326B96" w:rsidR="003F1CB6" w:rsidRDefault="003F1CB6" w:rsidP="003F1CB6">
            <w:pPr>
              <w:spacing w:line="360" w:lineRule="auto"/>
              <w:rPr>
                <w:rFonts w:ascii="Arial" w:hAnsi="Arial" w:cs="Arial"/>
                <w:b/>
                <w:bCs/>
              </w:rPr>
            </w:pPr>
            <w:r>
              <w:rPr>
                <w:rFonts w:ascii="Arial" w:hAnsi="Arial" w:cs="Arial"/>
                <w:b/>
                <w:bCs/>
              </w:rPr>
              <w:t xml:space="preserve">II. INFORME INDIVIDUAL DE AUDITORÍA RELATIVO </w:t>
            </w:r>
            <w:r w:rsidRPr="00482D34">
              <w:rPr>
                <w:rFonts w:ascii="Arial" w:hAnsi="Arial" w:cs="Arial"/>
                <w:b/>
                <w:bCs/>
              </w:rPr>
              <w:t xml:space="preserve">A </w:t>
            </w:r>
            <w:r w:rsidR="00437EF7" w:rsidRPr="00482D34">
              <w:rPr>
                <w:rFonts w:ascii="Arial" w:hAnsi="Arial" w:cs="Arial"/>
                <w:b/>
                <w:bCs/>
              </w:rPr>
              <w:t>GASTOS</w:t>
            </w:r>
            <w:r w:rsidR="007330E9" w:rsidRPr="00482D34">
              <w:rPr>
                <w:rFonts w:ascii="Arial" w:hAnsi="Arial" w:cs="Arial"/>
                <w:b/>
                <w:bCs/>
              </w:rPr>
              <w:t xml:space="preserve"> P</w:t>
            </w:r>
            <w:r w:rsidR="006F24FE" w:rsidRPr="00482D34">
              <w:rPr>
                <w:rFonts w:ascii="Arial" w:hAnsi="Arial" w:cs="Arial"/>
                <w:b/>
                <w:bCs/>
              </w:rPr>
              <w:t>Ú</w:t>
            </w:r>
            <w:r w:rsidR="007330E9" w:rsidRPr="00482D34">
              <w:rPr>
                <w:rFonts w:ascii="Arial" w:hAnsi="Arial" w:cs="Arial"/>
                <w:b/>
                <w:bCs/>
              </w:rPr>
              <w:t>BLICOS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07952DE9"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39B0D80" w:rsidR="003F1CB6" w:rsidRPr="00403D69" w:rsidRDefault="003F1CB6" w:rsidP="00A82FD9">
            <w:pPr>
              <w:spacing w:line="360" w:lineRule="auto"/>
              <w:jc w:val="center"/>
              <w:rPr>
                <w:rFonts w:ascii="Arial" w:hAnsi="Arial" w:cs="Arial"/>
                <w:b/>
              </w:rPr>
            </w:pPr>
            <w:r>
              <w:rPr>
                <w:rFonts w:ascii="Arial" w:hAnsi="Arial" w:cs="Arial"/>
                <w:b/>
              </w:rPr>
              <w:t>1</w:t>
            </w:r>
            <w:r w:rsidR="00F52C8C">
              <w:rPr>
                <w:rFonts w:ascii="Arial" w:hAnsi="Arial" w:cs="Arial"/>
                <w:b/>
              </w:rPr>
              <w:t>1</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6AAAEC01" w:rsidR="003F1CB6" w:rsidRPr="00403D69" w:rsidRDefault="003F1CB6" w:rsidP="00A82FD9">
            <w:pPr>
              <w:spacing w:line="360" w:lineRule="auto"/>
              <w:jc w:val="center"/>
              <w:rPr>
                <w:rFonts w:ascii="Arial" w:hAnsi="Arial" w:cs="Arial"/>
                <w:b/>
              </w:rPr>
            </w:pPr>
            <w:r>
              <w:rPr>
                <w:rFonts w:ascii="Arial" w:hAnsi="Arial" w:cs="Arial"/>
                <w:b/>
              </w:rPr>
              <w:t>1</w:t>
            </w:r>
            <w:r w:rsidR="00F52C8C">
              <w:rPr>
                <w:rFonts w:ascii="Arial" w:hAnsi="Arial" w:cs="Arial"/>
                <w:b/>
              </w:rPr>
              <w:t>1</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2A398CE1" w:rsidR="003F1CB6" w:rsidRPr="00403D69" w:rsidRDefault="003F1CB6" w:rsidP="00A82FD9">
            <w:pPr>
              <w:spacing w:line="360" w:lineRule="auto"/>
              <w:jc w:val="center"/>
              <w:rPr>
                <w:rFonts w:ascii="Arial" w:hAnsi="Arial" w:cs="Arial"/>
                <w:b/>
              </w:rPr>
            </w:pPr>
            <w:r>
              <w:rPr>
                <w:rFonts w:ascii="Arial" w:hAnsi="Arial" w:cs="Arial"/>
                <w:b/>
              </w:rPr>
              <w:t>1</w:t>
            </w:r>
            <w:r w:rsidR="00312085">
              <w:rPr>
                <w:rFonts w:ascii="Arial" w:hAnsi="Arial" w:cs="Arial"/>
                <w:b/>
              </w:rPr>
              <w:t>2</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163BF9CC" w:rsidR="003F1CB6" w:rsidRPr="00403D69" w:rsidRDefault="003F1CB6" w:rsidP="00A82FD9">
            <w:pPr>
              <w:spacing w:line="360" w:lineRule="auto"/>
              <w:jc w:val="center"/>
              <w:rPr>
                <w:rFonts w:ascii="Arial" w:hAnsi="Arial" w:cs="Arial"/>
                <w:b/>
              </w:rPr>
            </w:pPr>
            <w:r>
              <w:rPr>
                <w:rFonts w:ascii="Arial" w:hAnsi="Arial" w:cs="Arial"/>
                <w:b/>
              </w:rPr>
              <w:t>1</w:t>
            </w:r>
            <w:r w:rsidR="00312085">
              <w:rPr>
                <w:rFonts w:ascii="Arial" w:hAnsi="Arial" w:cs="Arial"/>
                <w:b/>
              </w:rPr>
              <w:t>2</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3785AD3A" w:rsidR="003F1CB6" w:rsidRPr="00403D69" w:rsidRDefault="003F1CB6" w:rsidP="00A82FD9">
            <w:pPr>
              <w:spacing w:line="360" w:lineRule="auto"/>
              <w:jc w:val="center"/>
              <w:rPr>
                <w:rFonts w:ascii="Arial" w:hAnsi="Arial" w:cs="Arial"/>
                <w:b/>
              </w:rPr>
            </w:pPr>
            <w:r>
              <w:rPr>
                <w:rFonts w:ascii="Arial" w:hAnsi="Arial" w:cs="Arial"/>
                <w:b/>
              </w:rPr>
              <w:t>1</w:t>
            </w:r>
            <w:r w:rsidR="00953ECC">
              <w:rPr>
                <w:rFonts w:ascii="Arial" w:hAnsi="Arial" w:cs="Arial"/>
                <w:b/>
              </w:rPr>
              <w:t>3</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3C4818F8" w:rsidR="001B3167" w:rsidRDefault="001B3167" w:rsidP="00953ECC">
            <w:pPr>
              <w:spacing w:line="360" w:lineRule="auto"/>
              <w:jc w:val="center"/>
              <w:rPr>
                <w:rFonts w:ascii="Arial" w:hAnsi="Arial" w:cs="Arial"/>
                <w:b/>
              </w:rPr>
            </w:pPr>
            <w:r>
              <w:rPr>
                <w:rFonts w:ascii="Arial" w:hAnsi="Arial" w:cs="Arial"/>
                <w:b/>
              </w:rPr>
              <w:t>1</w:t>
            </w:r>
            <w:r w:rsidR="00953ECC">
              <w:rPr>
                <w:rFonts w:ascii="Arial" w:hAnsi="Arial" w:cs="Arial"/>
                <w:b/>
              </w:rPr>
              <w:t>4</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67A04037" w:rsidR="003F1CB6" w:rsidRPr="00403D69" w:rsidRDefault="003F1CB6" w:rsidP="00953ECC">
            <w:pPr>
              <w:spacing w:line="360" w:lineRule="auto"/>
              <w:jc w:val="center"/>
              <w:rPr>
                <w:rFonts w:ascii="Arial" w:hAnsi="Arial" w:cs="Arial"/>
                <w:b/>
              </w:rPr>
            </w:pPr>
            <w:r>
              <w:rPr>
                <w:rFonts w:ascii="Arial" w:hAnsi="Arial" w:cs="Arial"/>
                <w:b/>
              </w:rPr>
              <w:t>1</w:t>
            </w:r>
            <w:r w:rsidR="00953ECC">
              <w:rPr>
                <w:rFonts w:ascii="Arial" w:hAnsi="Arial" w:cs="Arial"/>
                <w:b/>
              </w:rPr>
              <w:t>4</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07C4F2B1" w:rsidR="003F1CB6" w:rsidRPr="00403D69" w:rsidRDefault="00312085" w:rsidP="00A82FD9">
            <w:pPr>
              <w:spacing w:line="360" w:lineRule="auto"/>
              <w:jc w:val="center"/>
              <w:rPr>
                <w:rFonts w:ascii="Arial" w:hAnsi="Arial" w:cs="Arial"/>
                <w:b/>
              </w:rPr>
            </w:pPr>
            <w:r>
              <w:rPr>
                <w:rFonts w:ascii="Arial" w:hAnsi="Arial" w:cs="Arial"/>
                <w:b/>
              </w:rPr>
              <w:t>1</w:t>
            </w:r>
            <w:r w:rsidR="00953ECC">
              <w:rPr>
                <w:rFonts w:ascii="Arial" w:hAnsi="Arial" w:cs="Arial"/>
                <w:b/>
              </w:rPr>
              <w:t>6</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125CA44D" w:rsidR="003F1CB6" w:rsidRPr="00403D69" w:rsidRDefault="003F1CB6" w:rsidP="00120774">
            <w:pPr>
              <w:spacing w:line="360" w:lineRule="auto"/>
              <w:jc w:val="center"/>
              <w:rPr>
                <w:rFonts w:ascii="Arial" w:hAnsi="Arial" w:cs="Arial"/>
                <w:b/>
              </w:rPr>
            </w:pPr>
            <w:r w:rsidRPr="001B3167">
              <w:rPr>
                <w:rFonts w:ascii="Arial" w:hAnsi="Arial" w:cs="Arial"/>
                <w:b/>
              </w:rPr>
              <w:t>1</w:t>
            </w:r>
            <w:r w:rsidR="00365C52">
              <w:rPr>
                <w:rFonts w:ascii="Arial" w:hAnsi="Arial" w:cs="Arial"/>
                <w:b/>
              </w:rPr>
              <w:t>7</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D001490" w:rsidR="003F1CB6" w:rsidRPr="00403D69" w:rsidRDefault="00312085" w:rsidP="00120774">
            <w:pPr>
              <w:spacing w:line="360" w:lineRule="auto"/>
              <w:jc w:val="center"/>
              <w:rPr>
                <w:rFonts w:ascii="Arial" w:hAnsi="Arial" w:cs="Arial"/>
                <w:b/>
              </w:rPr>
            </w:pPr>
            <w:r>
              <w:rPr>
                <w:rFonts w:ascii="Arial" w:hAnsi="Arial" w:cs="Arial"/>
                <w:b/>
              </w:rPr>
              <w:t>1</w:t>
            </w:r>
            <w:r w:rsidR="00365C52">
              <w:rPr>
                <w:rFonts w:ascii="Arial" w:hAnsi="Arial" w:cs="Arial"/>
                <w:b/>
              </w:rPr>
              <w:t>7</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07A745FF" w:rsidR="003F1CB6" w:rsidRPr="00403D69" w:rsidRDefault="00312085" w:rsidP="00120774">
            <w:pPr>
              <w:spacing w:line="360" w:lineRule="auto"/>
              <w:jc w:val="center"/>
              <w:rPr>
                <w:rFonts w:ascii="Arial" w:hAnsi="Arial" w:cs="Arial"/>
                <w:b/>
              </w:rPr>
            </w:pPr>
            <w:r>
              <w:rPr>
                <w:rFonts w:ascii="Arial" w:hAnsi="Arial" w:cs="Arial"/>
                <w:b/>
              </w:rPr>
              <w:t>1</w:t>
            </w:r>
            <w:r w:rsidR="00365C52">
              <w:rPr>
                <w:rFonts w:ascii="Arial" w:hAnsi="Arial" w:cs="Arial"/>
                <w:b/>
              </w:rPr>
              <w:t>8</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629ACB38" w:rsidR="00E21CEA" w:rsidRPr="001B3167" w:rsidRDefault="00312085" w:rsidP="00120774">
            <w:pPr>
              <w:spacing w:line="360" w:lineRule="auto"/>
              <w:jc w:val="center"/>
              <w:rPr>
                <w:rFonts w:ascii="Arial" w:hAnsi="Arial" w:cs="Arial"/>
                <w:b/>
              </w:rPr>
            </w:pPr>
            <w:r>
              <w:rPr>
                <w:rFonts w:ascii="Arial" w:hAnsi="Arial" w:cs="Arial"/>
                <w:b/>
              </w:rPr>
              <w:t>1</w:t>
            </w:r>
            <w:r w:rsidR="00365C52">
              <w:rPr>
                <w:rFonts w:ascii="Arial" w:hAnsi="Arial" w:cs="Arial"/>
                <w:b/>
              </w:rPr>
              <w:t>8</w:t>
            </w:r>
          </w:p>
        </w:tc>
      </w:tr>
      <w:tr w:rsidR="00365C52" w:rsidRPr="00FA55F6" w14:paraId="19AA46F1" w14:textId="77777777" w:rsidTr="00405281">
        <w:trPr>
          <w:trHeight w:val="20"/>
        </w:trPr>
        <w:tc>
          <w:tcPr>
            <w:tcW w:w="4439" w:type="pct"/>
            <w:shd w:val="clear" w:color="auto" w:fill="auto"/>
          </w:tcPr>
          <w:p w14:paraId="6AC80091" w14:textId="77777777" w:rsidR="00365C52" w:rsidRPr="00E1433F" w:rsidRDefault="00365C52" w:rsidP="00405281">
            <w:pPr>
              <w:spacing w:after="180" w:line="360" w:lineRule="auto"/>
              <w:jc w:val="both"/>
              <w:rPr>
                <w:rFonts w:ascii="Arial" w:hAnsi="Arial" w:cs="Arial"/>
                <w:b/>
                <w:bCs/>
              </w:rPr>
            </w:pPr>
            <w:r>
              <w:rPr>
                <w:rFonts w:ascii="Arial" w:hAnsi="Arial" w:cs="Arial"/>
                <w:b/>
                <w:bCs/>
              </w:rPr>
              <w:t>III</w:t>
            </w:r>
            <w:r w:rsidRPr="00E1433F">
              <w:rPr>
                <w:rFonts w:ascii="Arial" w:hAnsi="Arial" w:cs="Arial"/>
                <w:b/>
                <w:bCs/>
              </w:rPr>
              <w:t>. DICTAMEN DE LOS INFORMES INDIVIDUALES DE AUDITORÍA</w:t>
            </w:r>
          </w:p>
        </w:tc>
        <w:tc>
          <w:tcPr>
            <w:tcW w:w="561" w:type="pct"/>
            <w:shd w:val="clear" w:color="auto" w:fill="auto"/>
          </w:tcPr>
          <w:p w14:paraId="15CAA1B5" w14:textId="442C82BA" w:rsidR="00365C52" w:rsidRPr="00FA55F6" w:rsidRDefault="00286A74" w:rsidP="00405281">
            <w:pPr>
              <w:spacing w:line="360" w:lineRule="auto"/>
              <w:jc w:val="center"/>
              <w:rPr>
                <w:rFonts w:ascii="Arial" w:hAnsi="Arial" w:cs="Arial"/>
                <w:b/>
              </w:rPr>
            </w:pPr>
            <w:r>
              <w:rPr>
                <w:rFonts w:ascii="Arial" w:hAnsi="Arial" w:cs="Arial"/>
                <w:b/>
              </w:rPr>
              <w:t>19</w:t>
            </w:r>
            <w:bookmarkStart w:id="1" w:name="_GoBack"/>
            <w:bookmarkEnd w:id="1"/>
          </w:p>
        </w:tc>
      </w:tr>
      <w:tr w:rsidR="00E21CEA" w:rsidRPr="00403D69" w14:paraId="68C986D4" w14:textId="77777777" w:rsidTr="004F2479">
        <w:trPr>
          <w:trHeight w:val="1261"/>
        </w:trPr>
        <w:tc>
          <w:tcPr>
            <w:tcW w:w="4439" w:type="pct"/>
            <w:shd w:val="clear" w:color="auto" w:fill="auto"/>
          </w:tcPr>
          <w:p w14:paraId="0D459F8C" w14:textId="3B22708E" w:rsidR="00E21CEA" w:rsidRPr="00365C52" w:rsidRDefault="00E21CEA" w:rsidP="00365C52">
            <w:pPr>
              <w:spacing w:after="180" w:line="360" w:lineRule="auto"/>
              <w:jc w:val="both"/>
              <w:rPr>
                <w:rFonts w:ascii="Arial" w:hAnsi="Arial" w:cs="Arial"/>
                <w:b/>
                <w:bCs/>
              </w:rPr>
            </w:pPr>
          </w:p>
        </w:tc>
        <w:tc>
          <w:tcPr>
            <w:tcW w:w="561" w:type="pct"/>
            <w:shd w:val="clear" w:color="auto" w:fill="auto"/>
          </w:tcPr>
          <w:p w14:paraId="43066E7D" w14:textId="7F2EA2A4" w:rsidR="00E21CEA" w:rsidRPr="00403D69" w:rsidRDefault="00E21CEA" w:rsidP="00120774">
            <w:pPr>
              <w:spacing w:line="360" w:lineRule="auto"/>
              <w:jc w:val="center"/>
              <w:rPr>
                <w:rFonts w:ascii="Arial" w:hAnsi="Arial" w:cs="Arial"/>
                <w:b/>
              </w:rPr>
            </w:pPr>
          </w:p>
        </w:tc>
      </w:tr>
      <w:tr w:rsidR="00E1433F" w:rsidRPr="00FA55F6" w14:paraId="053F470A" w14:textId="77777777" w:rsidTr="004F2479">
        <w:trPr>
          <w:trHeight w:val="20"/>
        </w:trPr>
        <w:tc>
          <w:tcPr>
            <w:tcW w:w="4439" w:type="pct"/>
            <w:shd w:val="clear" w:color="auto" w:fill="auto"/>
          </w:tcPr>
          <w:p w14:paraId="2EB3F1AC" w14:textId="5D4FA8A4" w:rsidR="00E1433F" w:rsidRPr="00E1433F" w:rsidRDefault="00E1433F" w:rsidP="00E1433F">
            <w:pPr>
              <w:spacing w:after="180" w:line="360" w:lineRule="auto"/>
              <w:jc w:val="both"/>
              <w:rPr>
                <w:rFonts w:ascii="Arial" w:hAnsi="Arial" w:cs="Arial"/>
                <w:b/>
                <w:bCs/>
              </w:rPr>
            </w:pPr>
          </w:p>
        </w:tc>
        <w:tc>
          <w:tcPr>
            <w:tcW w:w="561" w:type="pct"/>
            <w:shd w:val="clear" w:color="auto" w:fill="auto"/>
          </w:tcPr>
          <w:p w14:paraId="484B210A" w14:textId="7F5E3CCE" w:rsidR="00E1433F" w:rsidRPr="00FA55F6" w:rsidRDefault="00E1433F" w:rsidP="00E1433F">
            <w:pPr>
              <w:spacing w:line="360" w:lineRule="auto"/>
              <w:jc w:val="center"/>
              <w:rPr>
                <w:rFonts w:ascii="Arial" w:hAnsi="Arial" w:cs="Arial"/>
                <w:b/>
              </w:rPr>
            </w:pPr>
          </w:p>
        </w:tc>
      </w:tr>
      <w:tr w:rsidR="00E1433F" w:rsidRPr="00403D69" w14:paraId="364AEA32" w14:textId="77777777" w:rsidTr="004F2479">
        <w:trPr>
          <w:trHeight w:val="1261"/>
        </w:trPr>
        <w:tc>
          <w:tcPr>
            <w:tcW w:w="4439" w:type="pct"/>
            <w:shd w:val="clear" w:color="auto" w:fill="auto"/>
          </w:tcPr>
          <w:p w14:paraId="52689C08" w14:textId="77777777" w:rsidR="00E1433F" w:rsidRPr="00421D4B" w:rsidRDefault="00E1433F" w:rsidP="00E1433F">
            <w:pPr>
              <w:rPr>
                <w:rFonts w:ascii="Arial" w:hAnsi="Arial" w:cs="Arial"/>
                <w:b/>
                <w:bCs/>
              </w:rPr>
            </w:pPr>
          </w:p>
          <w:p w14:paraId="67950C45" w14:textId="2A4BC657" w:rsidR="00E1433F" w:rsidRPr="00E1433F" w:rsidRDefault="00E1433F" w:rsidP="00E1433F">
            <w:pPr>
              <w:spacing w:line="360" w:lineRule="auto"/>
              <w:jc w:val="both"/>
              <w:rPr>
                <w:rFonts w:ascii="Arial" w:hAnsi="Arial" w:cs="Arial"/>
                <w:b/>
                <w:bCs/>
              </w:rPr>
            </w:pPr>
          </w:p>
        </w:tc>
        <w:tc>
          <w:tcPr>
            <w:tcW w:w="561" w:type="pct"/>
            <w:shd w:val="clear" w:color="auto" w:fill="auto"/>
          </w:tcPr>
          <w:p w14:paraId="5C049166" w14:textId="3C78B001" w:rsidR="00E1433F" w:rsidRPr="00403D69" w:rsidRDefault="00E1433F" w:rsidP="00E1433F">
            <w:pPr>
              <w:spacing w:line="360" w:lineRule="auto"/>
              <w:jc w:val="center"/>
              <w:rPr>
                <w:rFonts w:ascii="Arial" w:hAnsi="Arial" w:cs="Arial"/>
                <w:b/>
              </w:rPr>
            </w:pPr>
          </w:p>
        </w:tc>
      </w:tr>
    </w:tbl>
    <w:p w14:paraId="33DF4651" w14:textId="793A8992" w:rsidR="0074256C" w:rsidRDefault="0074256C" w:rsidP="00B93F1F">
      <w:pPr>
        <w:spacing w:line="360" w:lineRule="auto"/>
        <w:ind w:right="190"/>
        <w:rPr>
          <w:rFonts w:ascii="Arial" w:hAnsi="Arial" w:cs="Arial"/>
          <w:b/>
          <w:bCs/>
        </w:rPr>
      </w:pPr>
    </w:p>
    <w:p w14:paraId="5FCBB84B" w14:textId="74E02491" w:rsidR="005164C1" w:rsidRDefault="0074256C" w:rsidP="00BC6498">
      <w:pPr>
        <w:rPr>
          <w:rFonts w:ascii="Arial" w:hAnsi="Arial" w:cs="Arial"/>
          <w:b/>
          <w:bCs/>
        </w:rPr>
      </w:pPr>
      <w:r>
        <w:rPr>
          <w:rFonts w:ascii="Arial" w:hAnsi="Arial" w:cs="Arial"/>
          <w:b/>
          <w:bCs/>
        </w:rPr>
        <w:br w:type="page"/>
      </w:r>
      <w:r w:rsidR="006447D4" w:rsidRPr="00A05588">
        <w:rPr>
          <w:rFonts w:ascii="Arial" w:hAnsi="Arial" w:cs="Arial"/>
          <w:b/>
          <w:bCs/>
        </w:rPr>
        <w:lastRenderedPageBreak/>
        <w:t>INTRODUCCIÓN</w:t>
      </w:r>
    </w:p>
    <w:p w14:paraId="754AD2C4" w14:textId="77777777" w:rsidR="00CE4C65" w:rsidRPr="00A05588" w:rsidRDefault="00CE4C65" w:rsidP="00B93F1F">
      <w:pPr>
        <w:spacing w:line="360" w:lineRule="auto"/>
        <w:ind w:right="190"/>
        <w:rPr>
          <w:rFonts w:ascii="Arial" w:hAnsi="Arial" w:cs="Arial"/>
          <w:b/>
          <w:bCs/>
        </w:rPr>
      </w:pPr>
    </w:p>
    <w:p w14:paraId="447710B4" w14:textId="019EF20A"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04BD1">
        <w:rPr>
          <w:rFonts w:ascii="Arial" w:hAnsi="Arial" w:cs="Arial"/>
        </w:rPr>
        <w:t>artículos 75</w:t>
      </w:r>
      <w:r w:rsidR="00857A84" w:rsidRPr="00604BD1">
        <w:rPr>
          <w:rFonts w:ascii="Arial" w:hAnsi="Arial" w:cs="Arial"/>
        </w:rPr>
        <w:t>,</w:t>
      </w:r>
      <w:r w:rsidRPr="00604BD1">
        <w:rPr>
          <w:rFonts w:ascii="Arial" w:hAnsi="Arial" w:cs="Arial"/>
        </w:rPr>
        <w:t xml:space="preserve"> </w:t>
      </w:r>
      <w:r w:rsidR="00791872" w:rsidRPr="00604BD1">
        <w:rPr>
          <w:rFonts w:ascii="Arial" w:hAnsi="Arial" w:cs="Arial"/>
        </w:rPr>
        <w:t xml:space="preserve">fracción </w:t>
      </w:r>
      <w:r w:rsidRPr="00604BD1">
        <w:rPr>
          <w:rFonts w:ascii="Arial" w:hAnsi="Arial" w:cs="Arial"/>
        </w:rPr>
        <w:t>XXIX</w:t>
      </w:r>
      <w:r w:rsidR="00857A84" w:rsidRPr="00604BD1">
        <w:rPr>
          <w:rFonts w:ascii="Arial" w:hAnsi="Arial" w:cs="Arial"/>
        </w:rPr>
        <w:t>,</w:t>
      </w:r>
      <w:r w:rsidRPr="00604BD1">
        <w:rPr>
          <w:rFonts w:ascii="Arial" w:hAnsi="Arial" w:cs="Arial"/>
        </w:rPr>
        <w:t xml:space="preserve"> y 77 de la Constitución Política del Estado Libre y Soberano de Quintana </w:t>
      </w:r>
      <w:r w:rsidR="004F7919" w:rsidRPr="00604BD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604BD1" w:rsidRPr="00604BD1">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2944C286"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604BD1">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59091C00"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604BD1">
        <w:rPr>
          <w:rFonts w:ascii="Arial" w:hAnsi="Arial" w:cs="Arial"/>
          <w:bCs/>
        </w:rPr>
        <w:t xml:space="preserve"> </w:t>
      </w:r>
      <w:r w:rsidR="00604BD1">
        <w:rPr>
          <w:rFonts w:ascii="Arial" w:hAnsi="Arial" w:cs="Arial"/>
          <w:b/>
          <w:bCs/>
        </w:rPr>
        <w:t xml:space="preserve">Ayuntamiento del Municipio de </w:t>
      </w:r>
      <w:r w:rsidR="00BC6498">
        <w:rPr>
          <w:rFonts w:ascii="Arial" w:hAnsi="Arial" w:cs="Arial"/>
          <w:b/>
          <w:bCs/>
        </w:rPr>
        <w:t>Isla Mujeres</w:t>
      </w:r>
      <w:r w:rsidR="002F771B" w:rsidRPr="002013D4">
        <w:rPr>
          <w:rFonts w:ascii="Arial" w:hAnsi="Arial" w:cs="Arial"/>
        </w:rPr>
        <w:t>,</w:t>
      </w:r>
      <w:r w:rsidRPr="002013D4">
        <w:rPr>
          <w:rFonts w:ascii="Arial" w:hAnsi="Arial" w:cs="Arial"/>
          <w:bCs/>
        </w:rPr>
        <w:t xml:space="preserve"> </w:t>
      </w:r>
      <w:r w:rsidR="002150FF" w:rsidRPr="00604BD1">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39483D38" w14:textId="157DB361" w:rsidR="00966768" w:rsidRDefault="00345C1A" w:rsidP="008F0346">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4BD1">
        <w:rPr>
          <w:rFonts w:ascii="Arial" w:hAnsi="Arial" w:cs="Arial"/>
          <w:bCs/>
        </w:rPr>
        <w:t xml:space="preserve">el </w:t>
      </w:r>
      <w:r w:rsidR="00BC6498">
        <w:rPr>
          <w:rFonts w:ascii="Arial" w:hAnsi="Arial" w:cs="Arial"/>
          <w:b/>
          <w:bCs/>
        </w:rPr>
        <w:t>Ayuntamiento del Municipio de Isla Mujeres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w:t>
      </w:r>
      <w:r w:rsidR="001075DF" w:rsidRPr="00604BD1">
        <w:rPr>
          <w:rFonts w:ascii="Arial" w:hAnsi="Arial" w:cs="Arial"/>
          <w:bCs/>
        </w:rPr>
        <w:t xml:space="preserve">cual </w:t>
      </w:r>
      <w:r w:rsidR="00D64329" w:rsidRPr="00604BD1">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604BD1">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F06E7">
        <w:rPr>
          <w:rFonts w:ascii="Arial" w:hAnsi="Arial" w:cs="Arial"/>
          <w:bCs/>
        </w:rPr>
        <w:t>ingresos recaudados y</w:t>
      </w:r>
      <w:r w:rsidR="006A1FEF">
        <w:rPr>
          <w:rFonts w:ascii="Arial" w:hAnsi="Arial" w:cs="Arial"/>
          <w:bCs/>
        </w:rPr>
        <w:t xml:space="preserve"> gastos ejercidos y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2AB4D590" w14:textId="77777777" w:rsidR="008F0346" w:rsidRPr="008F0346" w:rsidRDefault="008F0346" w:rsidP="008F0346">
      <w:pPr>
        <w:spacing w:line="360" w:lineRule="auto"/>
        <w:ind w:right="190"/>
        <w:jc w:val="both"/>
        <w:rPr>
          <w:rFonts w:ascii="Arial" w:hAnsi="Arial" w:cs="Arial"/>
          <w:bCs/>
        </w:rPr>
      </w:pPr>
    </w:p>
    <w:p w14:paraId="3B5FC50C" w14:textId="6ED43E1E" w:rsidR="001075DF" w:rsidRPr="00357C95"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357C95">
        <w:rPr>
          <w:rFonts w:ascii="Arial" w:hAnsi="Arial" w:cs="Arial"/>
          <w:bCs/>
        </w:rPr>
        <w:t xml:space="preserve">recaudación, manejo, custodia y aplicación </w:t>
      </w:r>
      <w:r w:rsidR="00D66077" w:rsidRPr="00357C95">
        <w:rPr>
          <w:rFonts w:ascii="Arial" w:hAnsi="Arial" w:cs="Arial"/>
          <w:bCs/>
        </w:rPr>
        <w:t xml:space="preserve">de </w:t>
      </w:r>
      <w:r w:rsidR="0031062A" w:rsidRPr="00357C95">
        <w:rPr>
          <w:rFonts w:ascii="Arial" w:hAnsi="Arial" w:cs="Arial"/>
          <w:bCs/>
        </w:rPr>
        <w:t>los ingresos y gastos públicos</w:t>
      </w:r>
      <w:bookmarkEnd w:id="2"/>
      <w:r w:rsidR="005F06E7">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57C95">
        <w:rPr>
          <w:rFonts w:ascii="Arial" w:hAnsi="Arial" w:cs="Arial"/>
          <w:bCs/>
        </w:rPr>
        <w:t>l</w:t>
      </w:r>
      <w:r w:rsidR="0031062A" w:rsidRPr="009879F6">
        <w:rPr>
          <w:rFonts w:ascii="Arial" w:hAnsi="Arial" w:cs="Arial"/>
          <w:bCs/>
        </w:rPr>
        <w:t xml:space="preserve"> </w:t>
      </w:r>
      <w:r w:rsidR="00BC6498">
        <w:rPr>
          <w:rFonts w:ascii="Arial" w:hAnsi="Arial" w:cs="Arial"/>
          <w:b/>
          <w:bCs/>
        </w:rPr>
        <w:t>Ayuntamiento del Municipio de Isla Mujeres</w:t>
      </w:r>
      <w:r w:rsidR="00357C95">
        <w:rPr>
          <w:rFonts w:ascii="Arial" w:hAnsi="Arial" w:cs="Arial"/>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16339903"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del </w:t>
      </w:r>
      <w:r w:rsidR="00BC6498">
        <w:rPr>
          <w:rFonts w:ascii="Arial" w:hAnsi="Arial" w:cs="Arial"/>
          <w:b/>
          <w:bCs/>
        </w:rPr>
        <w:t>Ayuntamiento del Municipio de Isla Mujeres</w:t>
      </w:r>
      <w:r w:rsidR="00257CE6" w:rsidRPr="009879F6">
        <w:rPr>
          <w:rFonts w:ascii="Arial" w:hAnsi="Arial" w:cs="Arial"/>
        </w:rPr>
        <w:t>,</w:t>
      </w:r>
      <w:r w:rsidRPr="009879F6">
        <w:rPr>
          <w:rFonts w:ascii="Arial" w:hAnsi="Arial" w:cs="Arial"/>
        </w:rPr>
        <w:t xml:space="preserve"> correspondiente al ejercicio fiscal </w:t>
      </w:r>
      <w:r w:rsidR="00357C95">
        <w:rPr>
          <w:rFonts w:ascii="Arial" w:hAnsi="Arial" w:cs="Arial"/>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E86723">
        <w:rPr>
          <w:rFonts w:ascii="Arial" w:hAnsi="Arial" w:cs="Arial"/>
        </w:rPr>
        <w:t>recaudación del ingreso y</w:t>
      </w:r>
      <w:r w:rsidR="008E2B54">
        <w:rPr>
          <w:rFonts w:ascii="Arial" w:hAnsi="Arial" w:cs="Arial"/>
        </w:rPr>
        <w:t xml:space="preserve"> ejercicio del gasto público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5A5D23">
        <w:rPr>
          <w:rFonts w:ascii="Arial" w:hAnsi="Arial" w:cs="Arial"/>
        </w:rPr>
        <w:t xml:space="preserve">Federales </w:t>
      </w:r>
      <w:r w:rsidR="008E2B54">
        <w:rPr>
          <w:rFonts w:ascii="Arial" w:hAnsi="Arial" w:cs="Arial"/>
        </w:rPr>
        <w:t>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605411">
        <w:rPr>
          <w:rFonts w:ascii="Arial" w:hAnsi="Arial" w:cs="Arial"/>
        </w:rPr>
        <w:t>26</w:t>
      </w:r>
      <w:r w:rsidR="008E2B54">
        <w:rPr>
          <w:rFonts w:ascii="Arial" w:hAnsi="Arial" w:cs="Arial"/>
        </w:rPr>
        <w:t xml:space="preserve"> de abril de 2023</w:t>
      </w:r>
      <w:r w:rsidR="007026DE" w:rsidRPr="009879F6">
        <w:rPr>
          <w:rFonts w:ascii="Arial" w:hAnsi="Arial" w:cs="Arial"/>
        </w:rPr>
        <w:t>, con oficio</w:t>
      </w:r>
      <w:r w:rsidR="008E2B54">
        <w:rPr>
          <w:rFonts w:ascii="Arial" w:hAnsi="Arial" w:cs="Arial"/>
        </w:rPr>
        <w:t xml:space="preserve">s No. </w:t>
      </w:r>
      <w:r w:rsidR="001E570B">
        <w:rPr>
          <w:rFonts w:ascii="Arial" w:hAnsi="Arial" w:cs="Arial"/>
        </w:rPr>
        <w:t>PM/041/2023 y PM/046/</w:t>
      </w:r>
      <w:r w:rsidR="00944A3A">
        <w:rPr>
          <w:rFonts w:ascii="Arial" w:hAnsi="Arial" w:cs="Arial"/>
        </w:rPr>
        <w:t>2023.</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412B718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w:t>
      </w:r>
      <w:r w:rsidRPr="00944A3A">
        <w:rPr>
          <w:rFonts w:ascii="Arial" w:hAnsi="Arial" w:cs="Arial"/>
          <w:bCs/>
        </w:rPr>
        <w:t>C. Auditor Superior del Estado de Quintana Roo, de conformidad con lo dispuesto en los artículos 8, 19 fracción I y 86 fracción IV, de la Ley de Fiscalización y Rendición de Cuentas del Estado de Quintana Roo</w:t>
      </w:r>
      <w:r w:rsidRPr="004408EB">
        <w:rPr>
          <w:rFonts w:ascii="Arial" w:hAnsi="Arial" w:cs="Arial"/>
          <w:bCs/>
        </w:rPr>
        <w:t xml:space="preserve">, aprobó en fecha </w:t>
      </w:r>
      <w:r w:rsidR="00944A3A">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944A3A">
        <w:rPr>
          <w:rFonts w:ascii="Arial" w:hAnsi="Arial" w:cs="Arial"/>
          <w:bCs/>
        </w:rPr>
        <w:t>2023</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357C95">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4" w:name="_Hlk11404920"/>
    </w:p>
    <w:p w14:paraId="1DED15FE" w14:textId="50204925" w:rsidR="006439D8" w:rsidRDefault="00345C1A" w:rsidP="00944A3A">
      <w:pPr>
        <w:spacing w:line="360" w:lineRule="auto"/>
        <w:ind w:right="190"/>
        <w:jc w:val="both"/>
        <w:rPr>
          <w:rFonts w:ascii="Arial" w:hAnsi="Arial" w:cs="Arial"/>
          <w:b/>
          <w:bCs/>
        </w:rPr>
      </w:pPr>
      <w:r w:rsidRPr="00741B13">
        <w:rPr>
          <w:rFonts w:ascii="Arial" w:hAnsi="Arial" w:cs="Arial"/>
          <w:bCs/>
        </w:rPr>
        <w:t xml:space="preserve">Por lo anterior y en cumplimiento a los artículos </w:t>
      </w:r>
      <w:r w:rsidR="00E12B67" w:rsidRPr="00741B13">
        <w:rPr>
          <w:rFonts w:ascii="Arial" w:hAnsi="Arial" w:cs="Arial"/>
          <w:bCs/>
        </w:rPr>
        <w:t>2, 3, 4, 5</w:t>
      </w:r>
      <w:r w:rsidR="00996A1B" w:rsidRPr="00741B13">
        <w:rPr>
          <w:rFonts w:ascii="Arial" w:hAnsi="Arial" w:cs="Arial"/>
          <w:bCs/>
        </w:rPr>
        <w:t>,</w:t>
      </w:r>
      <w:r w:rsidR="003A7DD9" w:rsidRPr="00741B13">
        <w:rPr>
          <w:rFonts w:ascii="Arial" w:hAnsi="Arial" w:cs="Arial"/>
          <w:bCs/>
        </w:rPr>
        <w:t xml:space="preserve"> 6 fracciones I, </w:t>
      </w:r>
      <w:r w:rsidR="00A277F8" w:rsidRPr="00741B13">
        <w:rPr>
          <w:rFonts w:ascii="Arial" w:hAnsi="Arial" w:cs="Arial"/>
          <w:bCs/>
        </w:rPr>
        <w:t>II</w:t>
      </w:r>
      <w:r w:rsidR="003A7DD9" w:rsidRPr="00741B13">
        <w:rPr>
          <w:rFonts w:ascii="Arial" w:hAnsi="Arial" w:cs="Arial"/>
          <w:bCs/>
        </w:rPr>
        <w:t xml:space="preserve"> y XX,</w:t>
      </w:r>
      <w:r w:rsidR="00996A1B" w:rsidRPr="00741B13">
        <w:rPr>
          <w:rFonts w:ascii="Arial" w:hAnsi="Arial" w:cs="Arial"/>
          <w:bCs/>
        </w:rPr>
        <w:t>1</w:t>
      </w:r>
      <w:r w:rsidR="00A277F8" w:rsidRPr="00741B13">
        <w:rPr>
          <w:rFonts w:ascii="Arial" w:hAnsi="Arial" w:cs="Arial"/>
          <w:bCs/>
        </w:rPr>
        <w:t>6</w:t>
      </w:r>
      <w:r w:rsidR="00996A1B" w:rsidRPr="00741B13">
        <w:rPr>
          <w:rFonts w:ascii="Arial" w:hAnsi="Arial" w:cs="Arial"/>
          <w:bCs/>
        </w:rPr>
        <w:t>, 17,</w:t>
      </w:r>
      <w:r w:rsidR="00E12B67" w:rsidRPr="00741B13">
        <w:rPr>
          <w:rFonts w:ascii="Arial" w:hAnsi="Arial" w:cs="Arial"/>
          <w:bCs/>
        </w:rPr>
        <w:t xml:space="preserve"> </w:t>
      </w:r>
      <w:r w:rsidR="00A277F8" w:rsidRPr="00741B13">
        <w:rPr>
          <w:rFonts w:ascii="Arial" w:hAnsi="Arial" w:cs="Arial"/>
          <w:bCs/>
        </w:rPr>
        <w:t>19</w:t>
      </w:r>
      <w:r w:rsidR="00E12B67" w:rsidRPr="00741B13">
        <w:rPr>
          <w:rFonts w:ascii="Arial" w:hAnsi="Arial" w:cs="Arial"/>
          <w:bCs/>
        </w:rPr>
        <w:t xml:space="preserve"> fracciones </w:t>
      </w:r>
      <w:r w:rsidR="003A7DD9" w:rsidRPr="00741B13">
        <w:rPr>
          <w:rFonts w:ascii="Arial" w:hAnsi="Arial" w:cs="Arial"/>
          <w:bCs/>
        </w:rPr>
        <w:t xml:space="preserve">I, VI, </w:t>
      </w:r>
      <w:r w:rsidR="00E12B67" w:rsidRPr="00741B13">
        <w:rPr>
          <w:rFonts w:ascii="Arial" w:hAnsi="Arial" w:cs="Arial"/>
          <w:bCs/>
        </w:rPr>
        <w:t>VII,</w:t>
      </w:r>
      <w:r w:rsidR="00E94491" w:rsidRPr="00741B13">
        <w:rPr>
          <w:rFonts w:ascii="Arial" w:hAnsi="Arial" w:cs="Arial"/>
          <w:bCs/>
        </w:rPr>
        <w:t xml:space="preserve"> VIII,</w:t>
      </w:r>
      <w:r w:rsidR="00840A3F" w:rsidRPr="00741B13">
        <w:rPr>
          <w:rFonts w:ascii="Arial" w:hAnsi="Arial" w:cs="Arial"/>
          <w:bCs/>
        </w:rPr>
        <w:t xml:space="preserve"> </w:t>
      </w:r>
      <w:r w:rsidR="00E12B67" w:rsidRPr="00741B13">
        <w:rPr>
          <w:rFonts w:ascii="Arial" w:hAnsi="Arial" w:cs="Arial"/>
          <w:bCs/>
        </w:rPr>
        <w:t>XII,</w:t>
      </w:r>
      <w:r w:rsidR="00A76E7F" w:rsidRPr="00741B13">
        <w:rPr>
          <w:rFonts w:ascii="Arial" w:hAnsi="Arial" w:cs="Arial"/>
          <w:bCs/>
        </w:rPr>
        <w:t xml:space="preserve"> </w:t>
      </w:r>
      <w:r w:rsidR="003A7DD9" w:rsidRPr="00741B13">
        <w:rPr>
          <w:rFonts w:ascii="Arial" w:hAnsi="Arial" w:cs="Arial"/>
          <w:bCs/>
        </w:rPr>
        <w:t>XV,</w:t>
      </w:r>
      <w:r w:rsidR="00E12B67" w:rsidRPr="00741B13">
        <w:rPr>
          <w:rFonts w:ascii="Arial" w:hAnsi="Arial" w:cs="Arial"/>
          <w:bCs/>
        </w:rPr>
        <w:t xml:space="preserve"> XXVI y</w:t>
      </w:r>
      <w:r w:rsidR="00A277F8" w:rsidRPr="00741B13">
        <w:rPr>
          <w:rFonts w:ascii="Arial" w:hAnsi="Arial" w:cs="Arial"/>
          <w:bCs/>
        </w:rPr>
        <w:t xml:space="preserve"> XXVIII,</w:t>
      </w:r>
      <w:r w:rsidR="006447D4" w:rsidRPr="00741B13">
        <w:rPr>
          <w:rFonts w:ascii="Arial" w:hAnsi="Arial" w:cs="Arial"/>
          <w:bCs/>
        </w:rPr>
        <w:t xml:space="preserve"> 22 </w:t>
      </w:r>
      <w:r w:rsidR="00996A1B" w:rsidRPr="00741B13">
        <w:rPr>
          <w:rFonts w:ascii="Arial" w:hAnsi="Arial" w:cs="Arial"/>
          <w:bCs/>
        </w:rPr>
        <w:t>en su último párrafo</w:t>
      </w:r>
      <w:r w:rsidR="00FF0D0C" w:rsidRPr="00741B13">
        <w:rPr>
          <w:rFonts w:ascii="Arial" w:hAnsi="Arial" w:cs="Arial"/>
          <w:bCs/>
        </w:rPr>
        <w:t xml:space="preserve">, </w:t>
      </w:r>
      <w:r w:rsidR="009E3CAE" w:rsidRPr="00741B13">
        <w:rPr>
          <w:rFonts w:ascii="Arial" w:hAnsi="Arial" w:cs="Arial"/>
          <w:bCs/>
        </w:rPr>
        <w:t xml:space="preserve">37, </w:t>
      </w:r>
      <w:r w:rsidR="00FF0D0C" w:rsidRPr="00741B13">
        <w:rPr>
          <w:rFonts w:ascii="Arial" w:hAnsi="Arial" w:cs="Arial"/>
          <w:bCs/>
        </w:rPr>
        <w:t xml:space="preserve">38, </w:t>
      </w:r>
      <w:r w:rsidR="005527AF" w:rsidRPr="00741B13">
        <w:rPr>
          <w:rFonts w:ascii="Arial" w:hAnsi="Arial" w:cs="Arial"/>
          <w:bCs/>
        </w:rPr>
        <w:t xml:space="preserve">40, </w:t>
      </w:r>
      <w:r w:rsidR="00FF0D0C" w:rsidRPr="00741B13">
        <w:rPr>
          <w:rFonts w:ascii="Arial" w:hAnsi="Arial" w:cs="Arial"/>
          <w:bCs/>
        </w:rPr>
        <w:t>41</w:t>
      </w:r>
      <w:r w:rsidR="00996A1B" w:rsidRPr="00741B13">
        <w:rPr>
          <w:rFonts w:ascii="Arial" w:hAnsi="Arial" w:cs="Arial"/>
          <w:bCs/>
        </w:rPr>
        <w:t>, 42</w:t>
      </w:r>
      <w:r w:rsidR="006447D4" w:rsidRPr="00741B13">
        <w:rPr>
          <w:rFonts w:ascii="Arial" w:hAnsi="Arial" w:cs="Arial"/>
          <w:bCs/>
        </w:rPr>
        <w:t xml:space="preserve"> y</w:t>
      </w:r>
      <w:r w:rsidR="00E12B67" w:rsidRPr="00741B13">
        <w:rPr>
          <w:rFonts w:ascii="Arial" w:hAnsi="Arial" w:cs="Arial"/>
          <w:bCs/>
        </w:rPr>
        <w:t xml:space="preserve"> 86 fracciones I</w:t>
      </w:r>
      <w:r w:rsidR="00A77F0A" w:rsidRPr="00741B13">
        <w:rPr>
          <w:rFonts w:ascii="Arial" w:hAnsi="Arial" w:cs="Arial"/>
          <w:bCs/>
        </w:rPr>
        <w:t>, XVII, XXII</w:t>
      </w:r>
      <w:r w:rsidR="00E12B67" w:rsidRPr="00741B13">
        <w:rPr>
          <w:rFonts w:ascii="Arial" w:hAnsi="Arial" w:cs="Arial"/>
          <w:bCs/>
        </w:rPr>
        <w:t xml:space="preserve"> y</w:t>
      </w:r>
      <w:r w:rsidR="00A277F8" w:rsidRPr="00741B13">
        <w:rPr>
          <w:rFonts w:ascii="Arial" w:hAnsi="Arial" w:cs="Arial"/>
          <w:bCs/>
        </w:rPr>
        <w:t xml:space="preserve"> XXXVI de la </w:t>
      </w:r>
      <w:r w:rsidR="00E12B67" w:rsidRPr="00741B13">
        <w:rPr>
          <w:rFonts w:ascii="Arial" w:hAnsi="Arial" w:cs="Arial"/>
          <w:bCs/>
        </w:rPr>
        <w:t>Ley d</w:t>
      </w:r>
      <w:r w:rsidR="00A277F8" w:rsidRPr="00741B13">
        <w:rPr>
          <w:rFonts w:ascii="Arial" w:hAnsi="Arial" w:cs="Arial"/>
          <w:bCs/>
        </w:rPr>
        <w:t>e Fiscalización y Rendición de Cuentas del Estado de Quintana Roo</w:t>
      </w:r>
      <w:bookmarkEnd w:id="4"/>
      <w:r w:rsidR="00A277F8" w:rsidRPr="00741B13">
        <w:rPr>
          <w:rFonts w:ascii="Arial" w:hAnsi="Arial" w:cs="Arial"/>
          <w:bCs/>
        </w:rPr>
        <w:t xml:space="preserve">, </w:t>
      </w:r>
      <w:r w:rsidRPr="00741B13">
        <w:rPr>
          <w:rFonts w:ascii="Arial" w:hAnsi="Arial" w:cs="Arial"/>
          <w:bCs/>
        </w:rPr>
        <w:t>se tiene a bien</w:t>
      </w:r>
      <w:r w:rsidRPr="00BC6498">
        <w:rPr>
          <w:rFonts w:ascii="Arial" w:hAnsi="Arial" w:cs="Arial"/>
          <w:bCs/>
        </w:rPr>
        <w:t xml:space="preserve"> presentar </w:t>
      </w:r>
      <w:r w:rsidR="00996A1B" w:rsidRPr="00BC6498">
        <w:rPr>
          <w:rFonts w:ascii="Arial" w:hAnsi="Arial" w:cs="Arial"/>
          <w:bCs/>
        </w:rPr>
        <w:t>los</w:t>
      </w:r>
      <w:r w:rsidRPr="00BC6498">
        <w:rPr>
          <w:rFonts w:ascii="Arial" w:hAnsi="Arial" w:cs="Arial"/>
          <w:bCs/>
        </w:rPr>
        <w:t xml:space="preserve"> Informe</w:t>
      </w:r>
      <w:r w:rsidR="00996A1B" w:rsidRPr="00BC6498">
        <w:rPr>
          <w:rFonts w:ascii="Arial" w:hAnsi="Arial" w:cs="Arial"/>
          <w:bCs/>
        </w:rPr>
        <w:t>s</w:t>
      </w:r>
      <w:r w:rsidR="00E95DC3" w:rsidRPr="00BC6498">
        <w:rPr>
          <w:rFonts w:ascii="Arial" w:hAnsi="Arial" w:cs="Arial"/>
          <w:bCs/>
        </w:rPr>
        <w:t xml:space="preserve"> Individual</w:t>
      </w:r>
      <w:r w:rsidR="00996A1B" w:rsidRPr="00BC6498">
        <w:rPr>
          <w:rFonts w:ascii="Arial" w:hAnsi="Arial" w:cs="Arial"/>
          <w:bCs/>
        </w:rPr>
        <w:t>es</w:t>
      </w:r>
      <w:r w:rsidR="00E95DC3" w:rsidRPr="00BC6498">
        <w:rPr>
          <w:rFonts w:ascii="Arial" w:hAnsi="Arial" w:cs="Arial"/>
          <w:bCs/>
        </w:rPr>
        <w:t xml:space="preserve"> </w:t>
      </w:r>
      <w:r w:rsidR="00F91FF8" w:rsidRPr="00BC6498">
        <w:rPr>
          <w:rFonts w:ascii="Arial" w:hAnsi="Arial" w:cs="Arial"/>
          <w:bCs/>
        </w:rPr>
        <w:t xml:space="preserve">de </w:t>
      </w:r>
      <w:r w:rsidR="00A40F4D" w:rsidRPr="00BC6498">
        <w:rPr>
          <w:rFonts w:ascii="Arial" w:hAnsi="Arial" w:cs="Arial"/>
          <w:bCs/>
        </w:rPr>
        <w:t>A</w:t>
      </w:r>
      <w:r w:rsidR="00584B24" w:rsidRPr="00BC6498">
        <w:rPr>
          <w:rFonts w:ascii="Arial" w:hAnsi="Arial" w:cs="Arial"/>
          <w:bCs/>
        </w:rPr>
        <w:t>uditoría</w:t>
      </w:r>
      <w:r w:rsidR="004408EB" w:rsidRPr="00BC6498">
        <w:rPr>
          <w:rFonts w:ascii="Arial" w:hAnsi="Arial" w:cs="Arial"/>
          <w:bCs/>
        </w:rPr>
        <w:t xml:space="preserve"> o</w:t>
      </w:r>
      <w:r w:rsidR="007E1669" w:rsidRPr="00BC6498">
        <w:rPr>
          <w:rFonts w:ascii="Arial" w:hAnsi="Arial" w:cs="Arial"/>
          <w:bCs/>
        </w:rPr>
        <w:t>btenidos con</w:t>
      </w:r>
      <w:r w:rsidRPr="00BC6498">
        <w:rPr>
          <w:rFonts w:ascii="Arial" w:hAnsi="Arial" w:cs="Arial"/>
          <w:bCs/>
        </w:rPr>
        <w:t xml:space="preserve"> relación a la Cuenta Pública</w:t>
      </w:r>
      <w:r w:rsidR="00920993" w:rsidRPr="004408EB">
        <w:rPr>
          <w:rFonts w:ascii="Arial" w:hAnsi="Arial" w:cs="Arial"/>
          <w:bCs/>
        </w:rPr>
        <w:t xml:space="preserve"> </w:t>
      </w:r>
      <w:r w:rsidR="006A77D6">
        <w:rPr>
          <w:rFonts w:ascii="Arial" w:hAnsi="Arial" w:cs="Arial"/>
          <w:bCs/>
        </w:rPr>
        <w:t>de</w:t>
      </w:r>
      <w:r w:rsidR="00B0575C" w:rsidRPr="004408EB">
        <w:rPr>
          <w:rFonts w:ascii="Arial" w:hAnsi="Arial" w:cs="Arial"/>
          <w:bCs/>
        </w:rPr>
        <w:t xml:space="preserve">l </w:t>
      </w:r>
      <w:r w:rsidR="00BC6498">
        <w:rPr>
          <w:rFonts w:ascii="Arial" w:hAnsi="Arial" w:cs="Arial"/>
          <w:b/>
          <w:bCs/>
        </w:rPr>
        <w:t>Ayuntamiento del Municipio de Isla Mujeres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357C95">
        <w:rPr>
          <w:rFonts w:ascii="Arial" w:hAnsi="Arial" w:cs="Arial"/>
          <w:bCs/>
        </w:rPr>
        <w:t>2022</w:t>
      </w:r>
      <w:r w:rsidRPr="009879F6">
        <w:rPr>
          <w:rFonts w:ascii="Arial" w:hAnsi="Arial" w:cs="Arial"/>
        </w:rPr>
        <w:t>.</w:t>
      </w: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4209E19A"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020A59E" w14:textId="39F4D087" w:rsidR="00944A3A" w:rsidRDefault="00944A3A" w:rsidP="00B93F1F">
      <w:pPr>
        <w:spacing w:line="360" w:lineRule="auto"/>
        <w:ind w:right="190"/>
        <w:jc w:val="both"/>
        <w:rPr>
          <w:rFonts w:ascii="Arial" w:hAnsi="Arial" w:cs="Arial"/>
          <w:b/>
        </w:rPr>
      </w:pPr>
    </w:p>
    <w:p w14:paraId="3D5FF923" w14:textId="77777777" w:rsidR="00C31C88" w:rsidRDefault="00C31C88" w:rsidP="00C31C88">
      <w:pPr>
        <w:autoSpaceDE w:val="0"/>
        <w:autoSpaceDN w:val="0"/>
        <w:adjustRightInd w:val="0"/>
        <w:spacing w:line="360" w:lineRule="auto"/>
        <w:jc w:val="both"/>
        <w:rPr>
          <w:rFonts w:ascii="Arial" w:hAnsi="Arial" w:cs="Arial"/>
          <w:lang w:eastAsia="es-MX"/>
        </w:rPr>
      </w:pPr>
      <w:r w:rsidRPr="00C31C88">
        <w:rPr>
          <w:rFonts w:ascii="Arial" w:hAnsi="Arial" w:cs="Arial"/>
          <w:lang w:eastAsia="es-MX"/>
        </w:rPr>
        <w:t xml:space="preserve">El </w:t>
      </w:r>
      <w:r w:rsidRPr="00C31C88">
        <w:rPr>
          <w:rFonts w:ascii="Arial" w:hAnsi="Arial" w:cs="Arial"/>
          <w:b/>
          <w:bCs/>
          <w:lang w:eastAsia="es-MX"/>
        </w:rPr>
        <w:t>Ayuntamiento del Municipio de Isla Mujere</w:t>
      </w:r>
      <w:r w:rsidRPr="00C31C88">
        <w:rPr>
          <w:rFonts w:ascii="Arial" w:hAnsi="Arial" w:cs="Arial"/>
          <w:lang w:eastAsia="es-MX"/>
        </w:rPr>
        <w:t>s, es creado en 1974 tras la conversión</w:t>
      </w:r>
      <w:r>
        <w:rPr>
          <w:rFonts w:ascii="Arial" w:hAnsi="Arial" w:cs="Arial"/>
          <w:lang w:eastAsia="es-MX"/>
        </w:rPr>
        <w:t xml:space="preserve"> </w:t>
      </w:r>
      <w:r w:rsidRPr="00C31C88">
        <w:rPr>
          <w:rFonts w:ascii="Arial" w:hAnsi="Arial" w:cs="Arial"/>
          <w:lang w:eastAsia="es-MX"/>
        </w:rPr>
        <w:t>del Territorio de Quintana Roo a Estado Libre y Soberano, y en consecuencia en la</w:t>
      </w:r>
      <w:r>
        <w:rPr>
          <w:rFonts w:ascii="Arial" w:hAnsi="Arial" w:cs="Arial"/>
          <w:lang w:eastAsia="es-MX"/>
        </w:rPr>
        <w:t xml:space="preserve"> </w:t>
      </w:r>
      <w:r w:rsidRPr="00C31C88">
        <w:rPr>
          <w:rFonts w:ascii="Arial" w:hAnsi="Arial" w:cs="Arial"/>
          <w:lang w:eastAsia="es-MX"/>
        </w:rPr>
        <w:t>Constitución Política del Estado Libre y Soberano de Quintana Roo, se contempla su</w:t>
      </w:r>
      <w:r>
        <w:rPr>
          <w:rFonts w:ascii="Arial" w:hAnsi="Arial" w:cs="Arial"/>
          <w:lang w:eastAsia="es-MX"/>
        </w:rPr>
        <w:t xml:space="preserve"> </w:t>
      </w:r>
      <w:r w:rsidRPr="00C31C88">
        <w:rPr>
          <w:rFonts w:ascii="Arial" w:hAnsi="Arial" w:cs="Arial"/>
          <w:lang w:eastAsia="es-MX"/>
        </w:rPr>
        <w:t>existencia jurídica.</w:t>
      </w:r>
    </w:p>
    <w:p w14:paraId="25E592F3" w14:textId="77777777" w:rsidR="00C31C88" w:rsidRPr="00C31C88" w:rsidRDefault="00C31C88" w:rsidP="00C31C88">
      <w:pPr>
        <w:autoSpaceDE w:val="0"/>
        <w:autoSpaceDN w:val="0"/>
        <w:adjustRightInd w:val="0"/>
        <w:spacing w:line="360" w:lineRule="auto"/>
        <w:jc w:val="both"/>
        <w:rPr>
          <w:rFonts w:ascii="Arial" w:hAnsi="Arial" w:cs="Arial"/>
          <w:lang w:eastAsia="es-MX"/>
        </w:rPr>
      </w:pPr>
    </w:p>
    <w:p w14:paraId="734348F2" w14:textId="2C60D8E6" w:rsidR="00C31C88" w:rsidRDefault="00C31C88" w:rsidP="00C31C88">
      <w:pPr>
        <w:autoSpaceDE w:val="0"/>
        <w:autoSpaceDN w:val="0"/>
        <w:adjustRightInd w:val="0"/>
        <w:spacing w:line="360" w:lineRule="auto"/>
        <w:jc w:val="both"/>
        <w:rPr>
          <w:rFonts w:ascii="Arial" w:hAnsi="Arial" w:cs="Arial"/>
          <w:lang w:eastAsia="es-MX"/>
        </w:rPr>
      </w:pPr>
      <w:r w:rsidRPr="00C31C88">
        <w:rPr>
          <w:rFonts w:ascii="Arial" w:hAnsi="Arial" w:cs="Arial"/>
          <w:lang w:eastAsia="es-MX"/>
        </w:rPr>
        <w:t xml:space="preserve">Corresponde al </w:t>
      </w:r>
      <w:r w:rsidRPr="00C31C88">
        <w:rPr>
          <w:rFonts w:ascii="Arial" w:hAnsi="Arial" w:cs="Arial"/>
          <w:b/>
          <w:bCs/>
          <w:lang w:eastAsia="es-MX"/>
        </w:rPr>
        <w:t xml:space="preserve">Ayuntamiento del Municipio de Isla Mujeres </w:t>
      </w:r>
      <w:r w:rsidRPr="00C31C88">
        <w:rPr>
          <w:rFonts w:ascii="Arial" w:hAnsi="Arial" w:cs="Arial"/>
          <w:lang w:eastAsia="es-MX"/>
        </w:rPr>
        <w:t>el ejercicio de las</w:t>
      </w:r>
      <w:r>
        <w:rPr>
          <w:rFonts w:ascii="Arial" w:hAnsi="Arial" w:cs="Arial"/>
          <w:lang w:eastAsia="es-MX"/>
        </w:rPr>
        <w:t xml:space="preserve"> </w:t>
      </w:r>
      <w:r w:rsidRPr="00C31C88">
        <w:rPr>
          <w:rFonts w:ascii="Arial" w:hAnsi="Arial" w:cs="Arial"/>
          <w:lang w:eastAsia="es-MX"/>
        </w:rPr>
        <w:t>facultades y la atención de las obligaciones que sean necesarias para conseguir el cabal</w:t>
      </w:r>
      <w:r>
        <w:rPr>
          <w:rFonts w:ascii="Arial" w:hAnsi="Arial" w:cs="Arial"/>
          <w:lang w:eastAsia="es-MX"/>
        </w:rPr>
        <w:t xml:space="preserve"> </w:t>
      </w:r>
      <w:r w:rsidRPr="00C31C88">
        <w:rPr>
          <w:rFonts w:ascii="Arial" w:hAnsi="Arial" w:cs="Arial"/>
          <w:lang w:eastAsia="es-MX"/>
        </w:rPr>
        <w:t>cumplimiento de las atribuciones que le confieren la Constitución Política de los Estados</w:t>
      </w:r>
      <w:r>
        <w:rPr>
          <w:rFonts w:ascii="Arial" w:hAnsi="Arial" w:cs="Arial"/>
          <w:lang w:eastAsia="es-MX"/>
        </w:rPr>
        <w:t xml:space="preserve"> </w:t>
      </w:r>
      <w:r w:rsidRPr="00C31C88">
        <w:rPr>
          <w:rFonts w:ascii="Arial" w:hAnsi="Arial" w:cs="Arial"/>
          <w:lang w:eastAsia="es-MX"/>
        </w:rPr>
        <w:t>Unidos Mexicanos, la particular del Estado, y las leyes que emanan de ellas.</w:t>
      </w:r>
    </w:p>
    <w:p w14:paraId="1A6DB89D" w14:textId="77777777" w:rsidR="005D75C8" w:rsidRPr="005D75C8" w:rsidRDefault="005D75C8" w:rsidP="00C31C88">
      <w:pPr>
        <w:autoSpaceDE w:val="0"/>
        <w:autoSpaceDN w:val="0"/>
        <w:adjustRightInd w:val="0"/>
        <w:spacing w:line="360" w:lineRule="auto"/>
        <w:jc w:val="both"/>
        <w:rPr>
          <w:rFonts w:ascii="Arial" w:hAnsi="Arial" w:cs="Arial"/>
          <w:sz w:val="16"/>
          <w:szCs w:val="16"/>
          <w:lang w:eastAsia="es-MX"/>
        </w:rPr>
      </w:pPr>
    </w:p>
    <w:p w14:paraId="50966D95" w14:textId="04E3EDD2" w:rsidR="005D75C8" w:rsidRDefault="005D75C8" w:rsidP="00C31C88">
      <w:pPr>
        <w:autoSpaceDE w:val="0"/>
        <w:autoSpaceDN w:val="0"/>
        <w:adjustRightInd w:val="0"/>
        <w:spacing w:line="360" w:lineRule="auto"/>
        <w:jc w:val="both"/>
        <w:rPr>
          <w:rFonts w:ascii="Arial" w:hAnsi="Arial" w:cs="Arial"/>
          <w:lang w:eastAsia="es-MX"/>
        </w:rPr>
      </w:pPr>
    </w:p>
    <w:p w14:paraId="0510388B" w14:textId="3F027079" w:rsidR="00B24A4E" w:rsidRPr="009879F6" w:rsidRDefault="00B24A4E" w:rsidP="005D75C8">
      <w:pPr>
        <w:rPr>
          <w:rFonts w:ascii="Arial" w:hAnsi="Arial" w:cs="Arial"/>
          <w:b/>
          <w:bCs/>
        </w:rPr>
      </w:pPr>
      <w:r>
        <w:rPr>
          <w:rFonts w:ascii="Arial" w:hAnsi="Arial" w:cs="Arial"/>
          <w:b/>
          <w:bCs/>
        </w:rPr>
        <w:t>I</w:t>
      </w:r>
      <w:r w:rsidRPr="009879F6">
        <w:rPr>
          <w:rFonts w:ascii="Arial" w:hAnsi="Arial" w:cs="Arial"/>
          <w:b/>
          <w:bCs/>
        </w:rPr>
        <w:t xml:space="preserve">. INFORME INDIVIDUAL DE AUDITORÍA RELATIVO A </w:t>
      </w:r>
      <w:r w:rsidR="00551BF7" w:rsidRPr="00551BF7">
        <w:rPr>
          <w:rFonts w:ascii="Arial" w:hAnsi="Arial" w:cs="Arial"/>
          <w:b/>
          <w:bCs/>
        </w:rPr>
        <w:t>INGRESOS</w:t>
      </w:r>
      <w:r w:rsidRPr="00551BF7">
        <w:rPr>
          <w:rFonts w:ascii="Arial" w:hAnsi="Arial" w:cs="Arial"/>
          <w:b/>
          <w:bCs/>
        </w:rPr>
        <w:t xml:space="preserve"> PÚBLICOS</w:t>
      </w:r>
    </w:p>
    <w:p w14:paraId="5A55EB5C" w14:textId="77777777" w:rsidR="00B24A4E" w:rsidRPr="009879F6" w:rsidRDefault="00B24A4E" w:rsidP="00B24A4E">
      <w:pPr>
        <w:spacing w:line="360" w:lineRule="auto"/>
        <w:ind w:right="190"/>
        <w:jc w:val="both"/>
        <w:rPr>
          <w:rFonts w:ascii="Arial" w:hAnsi="Arial" w:cs="Arial"/>
          <w:b/>
          <w:bCs/>
        </w:rPr>
      </w:pPr>
    </w:p>
    <w:p w14:paraId="2D331179" w14:textId="2E1DD969" w:rsidR="00B24A4E" w:rsidRPr="009879F6" w:rsidRDefault="00B24A4E" w:rsidP="00B24A4E">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.1. ASPECTOS GENERALES DE LA AUDITORÍA</w:t>
      </w:r>
    </w:p>
    <w:p w14:paraId="1B321BC3" w14:textId="77777777" w:rsidR="00B24A4E" w:rsidRPr="009879F6" w:rsidRDefault="00B24A4E" w:rsidP="00B24A4E">
      <w:pPr>
        <w:spacing w:line="360" w:lineRule="auto"/>
        <w:jc w:val="both"/>
        <w:rPr>
          <w:rFonts w:ascii="Arial" w:hAnsi="Arial" w:cs="Arial"/>
          <w:b/>
          <w:bCs/>
        </w:rPr>
      </w:pPr>
    </w:p>
    <w:p w14:paraId="6C5FC248" w14:textId="77777777" w:rsidR="00B24A4E" w:rsidRDefault="00B24A4E" w:rsidP="00B24A4E">
      <w:pPr>
        <w:spacing w:line="360" w:lineRule="auto"/>
        <w:jc w:val="both"/>
        <w:rPr>
          <w:rFonts w:ascii="Arial" w:hAnsi="Arial" w:cs="Arial"/>
          <w:b/>
          <w:bCs/>
        </w:rPr>
      </w:pPr>
      <w:r w:rsidRPr="009879F6">
        <w:rPr>
          <w:rFonts w:ascii="Arial" w:hAnsi="Arial" w:cs="Arial"/>
          <w:b/>
          <w:bCs/>
        </w:rPr>
        <w:t>A. Título de la Auditoría</w:t>
      </w:r>
    </w:p>
    <w:p w14:paraId="30AD3812" w14:textId="77777777" w:rsidR="00B24A4E" w:rsidRPr="009879F6" w:rsidRDefault="00B24A4E" w:rsidP="00B24A4E">
      <w:pPr>
        <w:spacing w:line="360" w:lineRule="auto"/>
        <w:jc w:val="both"/>
        <w:rPr>
          <w:rFonts w:ascii="Arial" w:hAnsi="Arial" w:cs="Arial"/>
          <w:b/>
          <w:bCs/>
        </w:rPr>
      </w:pPr>
    </w:p>
    <w:p w14:paraId="004CE462" w14:textId="102C141B" w:rsidR="00B24A4E" w:rsidRPr="009879F6" w:rsidRDefault="00B24A4E" w:rsidP="00B24A4E">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BC6498">
        <w:rPr>
          <w:rFonts w:ascii="Arial" w:hAnsi="Arial" w:cs="Arial"/>
          <w:b/>
          <w:bCs/>
        </w:rPr>
        <w:t>Ayuntamiento del Municipio de Isla Mujeres</w:t>
      </w:r>
      <w:r w:rsidRPr="009879F6">
        <w:rPr>
          <w:rFonts w:ascii="Arial" w:hAnsi="Arial" w:cs="Arial"/>
        </w:rPr>
        <w:t>, de manera especial y enunciativa mas no limitativa, fue la siguiente:</w:t>
      </w:r>
    </w:p>
    <w:p w14:paraId="20E22EEA" w14:textId="77777777" w:rsidR="00B24A4E" w:rsidRPr="009879F6" w:rsidRDefault="00B24A4E" w:rsidP="00B24A4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24A4E" w:rsidRPr="009879F6" w14:paraId="18854CA7" w14:textId="77777777" w:rsidTr="00BB3B4E">
        <w:trPr>
          <w:trHeight w:val="678"/>
          <w:tblHeader/>
          <w:jc w:val="center"/>
        </w:trPr>
        <w:tc>
          <w:tcPr>
            <w:tcW w:w="2287" w:type="pct"/>
            <w:shd w:val="clear" w:color="auto" w:fill="auto"/>
          </w:tcPr>
          <w:p w14:paraId="320C87E2" w14:textId="752C6228" w:rsidR="00B24A4E" w:rsidRPr="009879F6" w:rsidRDefault="00C31C88" w:rsidP="007C4725">
            <w:pPr>
              <w:spacing w:line="360" w:lineRule="auto"/>
              <w:ind w:right="190"/>
              <w:jc w:val="both"/>
              <w:rPr>
                <w:rFonts w:ascii="Arial" w:hAnsi="Arial" w:cs="Arial"/>
                <w:b/>
                <w:bCs/>
              </w:rPr>
            </w:pPr>
            <w:r>
              <w:rPr>
                <w:rFonts w:ascii="Arial" w:hAnsi="Arial" w:cs="Arial"/>
                <w:b/>
                <w:bCs/>
              </w:rPr>
              <w:t>22-AEMF-A-GOB-073-176</w:t>
            </w:r>
          </w:p>
        </w:tc>
        <w:tc>
          <w:tcPr>
            <w:tcW w:w="2713" w:type="pct"/>
            <w:shd w:val="clear" w:color="auto" w:fill="auto"/>
          </w:tcPr>
          <w:p w14:paraId="2C0009D0" w14:textId="4CA45C9A" w:rsidR="00B24A4E" w:rsidRPr="009879F6" w:rsidRDefault="00B24A4E" w:rsidP="007C4725">
            <w:pPr>
              <w:spacing w:line="360" w:lineRule="auto"/>
              <w:ind w:right="190"/>
              <w:jc w:val="both"/>
              <w:rPr>
                <w:rFonts w:ascii="Arial" w:hAnsi="Arial" w:cs="Arial"/>
                <w:bCs/>
              </w:rPr>
            </w:pPr>
            <w:r w:rsidRPr="009879F6">
              <w:rPr>
                <w:rFonts w:ascii="Arial" w:hAnsi="Arial" w:cs="Arial"/>
                <w:bCs/>
              </w:rPr>
              <w:t>“</w:t>
            </w:r>
            <w:r w:rsidR="007C4725">
              <w:rPr>
                <w:rFonts w:ascii="Arial" w:hAnsi="Arial" w:cs="Arial"/>
                <w:bCs/>
              </w:rPr>
              <w:t>Auditoría de Cumplimiento Financiero de Ingresos Públicos</w:t>
            </w:r>
            <w:r w:rsidRPr="009879F6">
              <w:rPr>
                <w:rFonts w:ascii="Arial" w:hAnsi="Arial" w:cs="Arial"/>
                <w:bCs/>
              </w:rPr>
              <w:t>”</w:t>
            </w:r>
          </w:p>
        </w:tc>
      </w:tr>
    </w:tbl>
    <w:p w14:paraId="4CDA5F36" w14:textId="0341684D" w:rsidR="00B24A4E" w:rsidRDefault="00B24A4E" w:rsidP="007C4725">
      <w:pPr>
        <w:spacing w:line="480" w:lineRule="auto"/>
        <w:jc w:val="both"/>
        <w:rPr>
          <w:rFonts w:ascii="Arial" w:hAnsi="Arial" w:cs="Arial"/>
          <w:b/>
          <w:bCs/>
        </w:rPr>
      </w:pPr>
    </w:p>
    <w:p w14:paraId="7F4AFC3B" w14:textId="257FF325" w:rsidR="00C31C88" w:rsidRDefault="00C31C88" w:rsidP="007C4725">
      <w:pPr>
        <w:spacing w:line="480" w:lineRule="auto"/>
        <w:jc w:val="both"/>
        <w:rPr>
          <w:rFonts w:ascii="Arial" w:hAnsi="Arial" w:cs="Arial"/>
          <w:b/>
          <w:bCs/>
        </w:rPr>
      </w:pPr>
    </w:p>
    <w:p w14:paraId="70836B76" w14:textId="77777777" w:rsidR="00B24A4E" w:rsidRPr="009879F6" w:rsidRDefault="00B24A4E" w:rsidP="00B24A4E">
      <w:pPr>
        <w:spacing w:line="360" w:lineRule="auto"/>
        <w:jc w:val="both"/>
        <w:rPr>
          <w:rFonts w:ascii="Arial" w:hAnsi="Arial" w:cs="Arial"/>
          <w:b/>
          <w:bCs/>
        </w:rPr>
      </w:pPr>
      <w:r w:rsidRPr="009879F6">
        <w:rPr>
          <w:rFonts w:ascii="Arial" w:hAnsi="Arial" w:cs="Arial"/>
          <w:b/>
          <w:bCs/>
        </w:rPr>
        <w:lastRenderedPageBreak/>
        <w:t>B. Objetivo</w:t>
      </w:r>
    </w:p>
    <w:p w14:paraId="6790C747" w14:textId="77777777" w:rsidR="00B173B3" w:rsidRDefault="00B173B3" w:rsidP="00B24A4E">
      <w:pPr>
        <w:spacing w:line="360" w:lineRule="auto"/>
        <w:jc w:val="both"/>
        <w:rPr>
          <w:rFonts w:ascii="Arial" w:hAnsi="Arial" w:cs="Arial"/>
        </w:rPr>
      </w:pPr>
    </w:p>
    <w:p w14:paraId="7CBE8DB1" w14:textId="69F8E88F" w:rsidR="00B24A4E" w:rsidRPr="00B173B3" w:rsidRDefault="00B173B3" w:rsidP="00B24A4E">
      <w:pPr>
        <w:spacing w:line="360" w:lineRule="auto"/>
        <w:jc w:val="both"/>
        <w:rPr>
          <w:rFonts w:ascii="Arial" w:hAnsi="Arial" w:cs="Arial"/>
          <w:bCs/>
        </w:rPr>
      </w:pPr>
      <w:r>
        <w:rPr>
          <w:rFonts w:ascii="Arial" w:hAnsi="Arial" w:cs="Arial"/>
        </w:rPr>
        <w:t>F</w:t>
      </w:r>
      <w:r w:rsidRPr="00B173B3">
        <w:rPr>
          <w:rFonts w:ascii="Arial" w:hAnsi="Arial" w:cs="Arial"/>
        </w:rPr>
        <w:t xml:space="preserve">iscalizar la gestión financiera para comprobar el cumplimiento de lo dispuesto en la Ley de Ingresos y demás disposiciones legales aplicables, en cuanto a los ingresos públicos, incluyendo la revisión del manejo, la custodia y la aplicación de recursos </w:t>
      </w:r>
      <w:r w:rsidR="00B60F0B" w:rsidRPr="00B173B3">
        <w:rPr>
          <w:rFonts w:ascii="Arial" w:hAnsi="Arial" w:cs="Arial"/>
        </w:rPr>
        <w:t>públicos</w:t>
      </w:r>
      <w:r w:rsidR="00B60F0B">
        <w:rPr>
          <w:rFonts w:ascii="Arial" w:hAnsi="Arial" w:cs="Arial"/>
        </w:rPr>
        <w:t xml:space="preserve"> </w:t>
      </w:r>
      <w:r w:rsidR="00B60F0B" w:rsidRPr="00B173B3">
        <w:rPr>
          <w:rFonts w:ascii="Arial" w:hAnsi="Arial" w:cs="Arial"/>
        </w:rPr>
        <w:t>estatales</w:t>
      </w:r>
      <w:r w:rsidR="00B60F0B">
        <w:rPr>
          <w:rFonts w:ascii="Arial" w:hAnsi="Arial" w:cs="Arial"/>
        </w:rPr>
        <w:t xml:space="preserve"> y municipales</w:t>
      </w:r>
      <w:r w:rsidRPr="00B173B3">
        <w:rPr>
          <w:rFonts w:ascii="Arial" w:hAnsi="Arial" w:cs="Arial"/>
        </w:rPr>
        <w:t>, así como de la información fin</w:t>
      </w:r>
      <w:r w:rsidR="00746F88">
        <w:rPr>
          <w:rFonts w:ascii="Arial" w:hAnsi="Arial" w:cs="Arial"/>
        </w:rPr>
        <w:t xml:space="preserve">anciera, contable, patrimonial y </w:t>
      </w:r>
      <w:r w:rsidRPr="00B173B3">
        <w:rPr>
          <w:rFonts w:ascii="Arial" w:hAnsi="Arial" w:cs="Arial"/>
        </w:rPr>
        <w:t>presupuestaria</w:t>
      </w:r>
      <w:r>
        <w:rPr>
          <w:rFonts w:ascii="Arial" w:hAnsi="Arial" w:cs="Arial"/>
        </w:rPr>
        <w:t>.</w:t>
      </w:r>
    </w:p>
    <w:p w14:paraId="720A5ED7" w14:textId="6A32C246" w:rsidR="00B24A4E" w:rsidRPr="009879F6" w:rsidRDefault="00B24A4E" w:rsidP="00B24A4E">
      <w:pPr>
        <w:tabs>
          <w:tab w:val="left" w:pos="2160"/>
        </w:tabs>
        <w:spacing w:line="360" w:lineRule="auto"/>
        <w:ind w:right="190"/>
        <w:jc w:val="both"/>
        <w:rPr>
          <w:rFonts w:ascii="Arial" w:hAnsi="Arial" w:cs="Arial"/>
        </w:rPr>
      </w:pPr>
    </w:p>
    <w:p w14:paraId="5366EAC1" w14:textId="77777777" w:rsidR="00B24A4E" w:rsidRPr="00AA50F2" w:rsidRDefault="00B24A4E" w:rsidP="00B24A4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E48DD9C" w14:textId="77777777" w:rsidR="00B24A4E" w:rsidRPr="007B1830" w:rsidRDefault="00B24A4E" w:rsidP="00B24A4E">
      <w:pPr>
        <w:spacing w:line="360" w:lineRule="auto"/>
        <w:jc w:val="both"/>
        <w:rPr>
          <w:rFonts w:ascii="Arial" w:hAnsi="Arial" w:cs="Arial"/>
        </w:rPr>
      </w:pPr>
    </w:p>
    <w:p w14:paraId="24432994" w14:textId="023C4774" w:rsidR="00C31C88" w:rsidRPr="00C31C88" w:rsidRDefault="00B24A4E" w:rsidP="00C31C88">
      <w:pPr>
        <w:jc w:val="both"/>
        <w:rPr>
          <w:rFonts w:ascii="Arial" w:hAnsi="Arial" w:cs="Arial"/>
        </w:rPr>
      </w:pPr>
      <w:r w:rsidRPr="009879F6">
        <w:rPr>
          <w:rFonts w:ascii="Arial" w:hAnsi="Arial" w:cs="Arial"/>
          <w:b/>
        </w:rPr>
        <w:t xml:space="preserve">Universo: </w:t>
      </w:r>
      <w:r w:rsidR="00CA1697" w:rsidRPr="00CA1697">
        <w:rPr>
          <w:rFonts w:ascii="Arial" w:hAnsi="Arial" w:cs="Arial"/>
        </w:rPr>
        <w:t>$</w:t>
      </w:r>
      <w:r w:rsidR="00C31C88" w:rsidRPr="00C31C88">
        <w:rPr>
          <w:rFonts w:ascii="Arial" w:hAnsi="Arial" w:cs="Arial"/>
        </w:rPr>
        <w:t xml:space="preserve">724,022,705.93 </w:t>
      </w:r>
    </w:p>
    <w:p w14:paraId="4EBDC551" w14:textId="729E0145" w:rsidR="00CA1697" w:rsidRPr="00CA1697" w:rsidRDefault="00CA1697" w:rsidP="00CA1697">
      <w:pPr>
        <w:jc w:val="both"/>
        <w:rPr>
          <w:rFonts w:ascii="Arial" w:hAnsi="Arial" w:cs="Arial"/>
        </w:rPr>
      </w:pPr>
    </w:p>
    <w:p w14:paraId="592239DA" w14:textId="0E67EBD8" w:rsidR="00B24A4E" w:rsidRDefault="00B24A4E" w:rsidP="00B24A4E">
      <w:pPr>
        <w:spacing w:line="360" w:lineRule="auto"/>
        <w:rPr>
          <w:rFonts w:ascii="Arial" w:hAnsi="Arial" w:cs="Arial"/>
        </w:rPr>
      </w:pPr>
    </w:p>
    <w:p w14:paraId="6DD6FDC3" w14:textId="70651F46" w:rsidR="00C31C88" w:rsidRPr="00C31C88" w:rsidRDefault="00B24A4E" w:rsidP="00C31C88">
      <w:pPr>
        <w:rPr>
          <w:rFonts w:ascii="Arial" w:hAnsi="Arial" w:cs="Arial"/>
        </w:rPr>
      </w:pPr>
      <w:r w:rsidRPr="009879F6">
        <w:rPr>
          <w:rFonts w:ascii="Arial" w:hAnsi="Arial" w:cs="Arial"/>
          <w:b/>
        </w:rPr>
        <w:t xml:space="preserve">Población Objetivo: </w:t>
      </w:r>
      <w:r w:rsidR="00CA1697" w:rsidRPr="00CA1697">
        <w:rPr>
          <w:rFonts w:ascii="Arial" w:hAnsi="Arial" w:cs="Arial"/>
        </w:rPr>
        <w:t>$</w:t>
      </w:r>
      <w:r w:rsidR="00C31C88" w:rsidRPr="00C31C88">
        <w:rPr>
          <w:rFonts w:ascii="Arial" w:hAnsi="Arial" w:cs="Arial"/>
        </w:rPr>
        <w:t xml:space="preserve">654,513,471.30 </w:t>
      </w:r>
    </w:p>
    <w:p w14:paraId="11124DF8" w14:textId="7E496674" w:rsidR="00B24A4E" w:rsidRPr="009879F6" w:rsidRDefault="00B24A4E" w:rsidP="00CA1697">
      <w:pPr>
        <w:rPr>
          <w:rFonts w:ascii="Arial" w:hAnsi="Arial" w:cs="Arial"/>
        </w:rPr>
      </w:pPr>
    </w:p>
    <w:p w14:paraId="0645DA8B" w14:textId="77777777" w:rsidR="00B24A4E" w:rsidRPr="009879F6" w:rsidRDefault="00B24A4E" w:rsidP="00B24A4E">
      <w:pPr>
        <w:spacing w:line="360" w:lineRule="auto"/>
        <w:rPr>
          <w:rFonts w:ascii="Arial" w:hAnsi="Arial" w:cs="Arial"/>
        </w:rPr>
      </w:pPr>
    </w:p>
    <w:p w14:paraId="6847C8D1" w14:textId="45EB1A40" w:rsidR="00C31C88" w:rsidRPr="00C31C88" w:rsidRDefault="00B24A4E" w:rsidP="00C31C88">
      <w:pPr>
        <w:rPr>
          <w:rFonts w:ascii="Arial" w:hAnsi="Arial" w:cs="Arial"/>
        </w:rPr>
      </w:pPr>
      <w:r w:rsidRPr="009879F6">
        <w:rPr>
          <w:rFonts w:ascii="Arial" w:hAnsi="Arial" w:cs="Arial"/>
          <w:b/>
        </w:rPr>
        <w:t>Muestra Auditada:</w:t>
      </w:r>
      <w:r w:rsidR="00CA1697">
        <w:rPr>
          <w:rFonts w:ascii="Arial" w:hAnsi="Arial" w:cs="Arial"/>
        </w:rPr>
        <w:t xml:space="preserve"> </w:t>
      </w:r>
      <w:r w:rsidRPr="009879F6">
        <w:rPr>
          <w:rFonts w:ascii="Arial" w:hAnsi="Arial" w:cs="Arial"/>
        </w:rPr>
        <w:t>$</w:t>
      </w:r>
      <w:r w:rsidR="00C31C88" w:rsidRPr="00C31C88">
        <w:rPr>
          <w:rFonts w:ascii="Arial" w:hAnsi="Arial" w:cs="Arial"/>
        </w:rPr>
        <w:t xml:space="preserve">520,949,601.73 </w:t>
      </w:r>
    </w:p>
    <w:p w14:paraId="40DDC9DB" w14:textId="2477BF1D" w:rsidR="00B24A4E" w:rsidRPr="009879F6" w:rsidRDefault="00B24A4E" w:rsidP="00CA1697">
      <w:pPr>
        <w:rPr>
          <w:rFonts w:ascii="Arial" w:hAnsi="Arial" w:cs="Arial"/>
        </w:rPr>
      </w:pPr>
    </w:p>
    <w:p w14:paraId="5970DAEF" w14:textId="77777777" w:rsidR="0074256C" w:rsidRPr="009879F6" w:rsidRDefault="0074256C" w:rsidP="00B24A4E">
      <w:pPr>
        <w:spacing w:line="360" w:lineRule="auto"/>
        <w:rPr>
          <w:rFonts w:ascii="Arial" w:hAnsi="Arial" w:cs="Arial"/>
        </w:rPr>
      </w:pPr>
    </w:p>
    <w:p w14:paraId="1187722B" w14:textId="14339D56" w:rsidR="00C31C88" w:rsidRPr="00C31C88" w:rsidRDefault="00B24A4E" w:rsidP="00C31C88">
      <w:pPr>
        <w:rPr>
          <w:rFonts w:ascii="Arial" w:hAnsi="Arial" w:cs="Arial"/>
        </w:rPr>
      </w:pPr>
      <w:r w:rsidRPr="009879F6">
        <w:rPr>
          <w:rFonts w:ascii="Arial" w:hAnsi="Arial" w:cs="Arial"/>
          <w:b/>
        </w:rPr>
        <w:t>Representatividad de la Muestra:</w:t>
      </w:r>
      <w:r w:rsidR="00CA1697">
        <w:rPr>
          <w:rFonts w:ascii="Arial" w:hAnsi="Arial" w:cs="Arial"/>
        </w:rPr>
        <w:t xml:space="preserve"> </w:t>
      </w:r>
      <w:r w:rsidR="00C31C88" w:rsidRPr="00C31C88">
        <w:rPr>
          <w:rFonts w:ascii="Arial" w:hAnsi="Arial" w:cs="Arial"/>
        </w:rPr>
        <w:t>79.59%</w:t>
      </w:r>
    </w:p>
    <w:p w14:paraId="0339D074" w14:textId="77777777" w:rsidR="00B24A4E" w:rsidRDefault="00B24A4E" w:rsidP="00B24A4E">
      <w:pPr>
        <w:spacing w:line="360" w:lineRule="auto"/>
        <w:jc w:val="both"/>
        <w:rPr>
          <w:rFonts w:ascii="Arial" w:hAnsi="Arial" w:cs="Arial"/>
        </w:rPr>
      </w:pPr>
    </w:p>
    <w:p w14:paraId="2020B950" w14:textId="2520D212" w:rsidR="00B24A4E" w:rsidRDefault="00B24A4E" w:rsidP="00C31C88">
      <w:pPr>
        <w:spacing w:line="360" w:lineRule="auto"/>
        <w:ind w:right="148"/>
        <w:jc w:val="both"/>
        <w:rPr>
          <w:rFonts w:ascii="Arial" w:hAnsi="Arial" w:cs="Arial"/>
        </w:rPr>
      </w:pPr>
      <w:r w:rsidRPr="00423743">
        <w:rPr>
          <w:rFonts w:ascii="Arial" w:hAnsi="Arial" w:cs="Arial"/>
        </w:rPr>
        <w:t>En el total del Universo están considerados los recursos federales por la cantidad de</w:t>
      </w:r>
      <w:r w:rsidR="00CA1697" w:rsidRPr="00344F9B">
        <w:rPr>
          <w:rFonts w:ascii="Arial" w:hAnsi="Arial" w:cs="Arial"/>
        </w:rPr>
        <w:t xml:space="preserve"> </w:t>
      </w:r>
      <w:r w:rsidR="00C31C88">
        <w:rPr>
          <w:rFonts w:ascii="Arial" w:hAnsi="Arial" w:cs="Arial"/>
        </w:rPr>
        <w:t xml:space="preserve">                </w:t>
      </w:r>
      <w:r w:rsidR="00CA1697" w:rsidRPr="00344F9B">
        <w:rPr>
          <w:rFonts w:ascii="Arial" w:hAnsi="Arial" w:cs="Arial"/>
        </w:rPr>
        <w:t>$</w:t>
      </w:r>
      <w:r w:rsidR="00C31C88" w:rsidRPr="00C31C88">
        <w:rPr>
          <w:rFonts w:ascii="Arial" w:hAnsi="Arial" w:cs="Arial"/>
        </w:rPr>
        <w:t>69,509,234.63</w:t>
      </w:r>
      <w:r w:rsidRPr="00423743">
        <w:rPr>
          <w:rFonts w:ascii="Arial" w:hAnsi="Arial" w:cs="Arial"/>
        </w:rPr>
        <w:t xml:space="preserve">, los cuales no se contemplaron en el monto de la muestra auditada, quedando integrada la población objetivo únicamente por recursos </w:t>
      </w:r>
      <w:r w:rsidR="00344F9B">
        <w:rPr>
          <w:rFonts w:ascii="Arial" w:hAnsi="Arial" w:cs="Arial"/>
        </w:rPr>
        <w:t>y propios.</w:t>
      </w:r>
    </w:p>
    <w:p w14:paraId="2271F1D4" w14:textId="77777777" w:rsidR="00B24A4E" w:rsidRDefault="00B24A4E" w:rsidP="00C31C88">
      <w:pPr>
        <w:spacing w:line="360" w:lineRule="auto"/>
        <w:jc w:val="both"/>
        <w:rPr>
          <w:rFonts w:ascii="Arial" w:hAnsi="Arial" w:cs="Arial"/>
        </w:rPr>
      </w:pPr>
    </w:p>
    <w:p w14:paraId="48285F1D" w14:textId="270F386E" w:rsidR="00B24A4E" w:rsidRDefault="00B24A4E" w:rsidP="00B24A4E">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344F9B" w:rsidRPr="00344F9B">
        <w:rPr>
          <w:rFonts w:ascii="Arial" w:hAnsi="Arial" w:cs="Arial"/>
        </w:rPr>
        <w:t>ingresos devengados</w:t>
      </w:r>
      <w:r w:rsidR="00344F9B" w:rsidRPr="009879F6">
        <w:rPr>
          <w:rFonts w:ascii="Arial" w:hAnsi="Arial" w:cs="Arial"/>
        </w:rPr>
        <w:t xml:space="preserve"> </w:t>
      </w:r>
      <w:r w:rsidRPr="009879F6">
        <w:rPr>
          <w:rFonts w:ascii="Arial" w:hAnsi="Arial" w:cs="Arial"/>
        </w:rPr>
        <w:t xml:space="preserve">que forman parte del </w:t>
      </w:r>
      <w:r w:rsidR="00344F9B" w:rsidRPr="00344F9B">
        <w:rPr>
          <w:rFonts w:ascii="Arial" w:hAnsi="Arial" w:cs="Arial"/>
        </w:rPr>
        <w:t>Estado Analítico de Ingresos por Fuente de Financiamiento</w:t>
      </w:r>
      <w:r w:rsidR="00344F9B" w:rsidRPr="009879F6">
        <w:rPr>
          <w:rFonts w:ascii="Arial" w:hAnsi="Arial" w:cs="Arial"/>
        </w:rPr>
        <w:t xml:space="preserve"> </w:t>
      </w:r>
      <w:r w:rsidRPr="009879F6">
        <w:rPr>
          <w:rFonts w:ascii="Arial" w:hAnsi="Arial" w:cs="Arial"/>
        </w:rPr>
        <w:t xml:space="preserve">por el período comprendido del 1º de enero al 31 de diciembre de </w:t>
      </w:r>
      <w:r w:rsidRPr="00344F9B">
        <w:rPr>
          <w:rFonts w:ascii="Arial" w:hAnsi="Arial" w:cs="Arial"/>
        </w:rPr>
        <w:t>2022</w:t>
      </w:r>
      <w:r w:rsidR="00E3231D">
        <w:rPr>
          <w:rFonts w:ascii="Arial" w:hAnsi="Arial" w:cs="Arial"/>
        </w:rPr>
        <w:t>.</w:t>
      </w:r>
    </w:p>
    <w:p w14:paraId="0DF48E1C" w14:textId="51DECC3F" w:rsidR="00FD0AAD" w:rsidRDefault="00FD0AAD" w:rsidP="00B24A4E">
      <w:pPr>
        <w:spacing w:line="360" w:lineRule="auto"/>
        <w:ind w:right="190"/>
        <w:jc w:val="both"/>
        <w:rPr>
          <w:rFonts w:ascii="Arial" w:hAnsi="Arial" w:cs="Arial"/>
        </w:rPr>
      </w:pPr>
    </w:p>
    <w:p w14:paraId="6B4E6B38" w14:textId="77777777" w:rsidR="00FD0AAD" w:rsidRDefault="00FD0AAD" w:rsidP="00B24A4E">
      <w:pPr>
        <w:spacing w:line="360" w:lineRule="auto"/>
        <w:ind w:right="190"/>
        <w:jc w:val="both"/>
        <w:rPr>
          <w:rFonts w:ascii="Arial" w:hAnsi="Arial" w:cs="Arial"/>
        </w:rPr>
      </w:pPr>
    </w:p>
    <w:p w14:paraId="02D647C9" w14:textId="1797B926" w:rsidR="00B60F0B" w:rsidRDefault="00B60F0B" w:rsidP="00B24A4E">
      <w:pPr>
        <w:spacing w:line="360" w:lineRule="auto"/>
        <w:ind w:right="190"/>
        <w:jc w:val="both"/>
        <w:rPr>
          <w:rFonts w:ascii="Arial" w:hAnsi="Arial" w:cs="Arial"/>
        </w:rPr>
      </w:pPr>
    </w:p>
    <w:p w14:paraId="169D8765" w14:textId="012DECC1" w:rsidR="00B24A4E" w:rsidRDefault="00B24A4E" w:rsidP="00B24A4E">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45FEBCF" w14:textId="77777777" w:rsidR="00B24A4E" w:rsidRDefault="00B24A4E" w:rsidP="00B24A4E">
      <w:pPr>
        <w:tabs>
          <w:tab w:val="left" w:pos="9498"/>
        </w:tabs>
        <w:spacing w:line="360" w:lineRule="auto"/>
        <w:ind w:right="190"/>
        <w:jc w:val="both"/>
        <w:rPr>
          <w:rFonts w:ascii="Arial" w:hAnsi="Arial" w:cs="Arial"/>
          <w:bCs/>
        </w:rPr>
      </w:pPr>
    </w:p>
    <w:p w14:paraId="5EE62DED" w14:textId="7F616E4C" w:rsidR="00B24A4E" w:rsidRPr="009879F6" w:rsidRDefault="00B24A4E" w:rsidP="00B24A4E">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AC4D5E">
        <w:rPr>
          <w:rFonts w:ascii="Arial" w:hAnsi="Arial" w:cs="Arial"/>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7CD31C" w14:textId="77777777" w:rsidR="00B24A4E" w:rsidRPr="009879F6" w:rsidRDefault="00B24A4E" w:rsidP="00B24A4E">
      <w:pPr>
        <w:spacing w:line="360" w:lineRule="auto"/>
        <w:ind w:right="190"/>
        <w:jc w:val="both"/>
        <w:rPr>
          <w:rFonts w:ascii="Arial" w:hAnsi="Arial" w:cs="Arial"/>
          <w:bCs/>
        </w:rPr>
      </w:pPr>
    </w:p>
    <w:p w14:paraId="44CE1FC2" w14:textId="4C95CE50" w:rsidR="00B24A4E" w:rsidRPr="00476F74" w:rsidRDefault="00B24A4E" w:rsidP="00476F74">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sidR="00D611EB">
        <w:rPr>
          <w:rFonts w:ascii="Arial" w:hAnsi="Arial" w:cs="Arial"/>
          <w:bCs/>
        </w:rPr>
        <w:t xml:space="preserve">la información concerniente al </w:t>
      </w:r>
      <w:r w:rsidR="00BC6498">
        <w:rPr>
          <w:rFonts w:ascii="Arial" w:hAnsi="Arial" w:cs="Arial"/>
          <w:b/>
          <w:bCs/>
        </w:rPr>
        <w:t>Ayuntamiento del Municipio de Isla Mujeres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AC4D5E">
        <w:rPr>
          <w:rFonts w:ascii="Arial" w:hAnsi="Arial" w:cs="Arial"/>
          <w:bCs/>
        </w:rPr>
        <w:t xml:space="preserve"> y</w:t>
      </w:r>
      <w:r w:rsidRPr="000E7791">
        <w:rPr>
          <w:rFonts w:ascii="Arial" w:hAnsi="Arial" w:cs="Arial"/>
          <w:bCs/>
        </w:rPr>
        <w:t xml:space="preserve"> presupuestarios</w:t>
      </w:r>
      <w:r w:rsidR="00AC4D5E">
        <w:rPr>
          <w:rFonts w:ascii="Arial" w:hAnsi="Arial" w:cs="Arial"/>
          <w:bCs/>
        </w:rPr>
        <w:t xml:space="preserve">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w:t>
      </w:r>
      <w:r w:rsidRPr="00D80054">
        <w:rPr>
          <w:rFonts w:ascii="Arial" w:hAnsi="Arial" w:cs="Arial"/>
          <w:bCs/>
        </w:rPr>
        <w:t>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C4D5E">
        <w:rPr>
          <w:rFonts w:ascii="Arial" w:hAnsi="Arial" w:cs="Arial"/>
          <w:bCs/>
        </w:rPr>
        <w:t>histórica</w:t>
      </w:r>
      <w:r>
        <w:rPr>
          <w:rFonts w:ascii="Arial" w:hAnsi="Arial" w:cs="Arial"/>
          <w:bCs/>
        </w:rPr>
        <w:t xml:space="preserve">, </w:t>
      </w:r>
      <w:r w:rsidRPr="00AC4D5E">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2A53A2E" w14:textId="77777777" w:rsidR="00B24A4E" w:rsidRDefault="00B24A4E" w:rsidP="00B24A4E">
      <w:pPr>
        <w:spacing w:line="360" w:lineRule="auto"/>
        <w:ind w:right="190"/>
        <w:jc w:val="both"/>
        <w:rPr>
          <w:rFonts w:ascii="Arial" w:hAnsi="Arial" w:cs="Arial"/>
          <w:bCs/>
        </w:rPr>
      </w:pPr>
    </w:p>
    <w:p w14:paraId="07B5D559" w14:textId="1DF58D06" w:rsidR="00B24A4E" w:rsidRDefault="00B24A4E" w:rsidP="00B24A4E">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w:t>
      </w:r>
      <w:r w:rsidRPr="001747A8">
        <w:rPr>
          <w:rFonts w:ascii="Arial" w:hAnsi="Arial" w:cs="Arial"/>
          <w:bCs/>
        </w:rPr>
        <w:lastRenderedPageBreak/>
        <w:t>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02FD5CD" w14:textId="77777777" w:rsidR="00741B13" w:rsidRDefault="00741B13" w:rsidP="00B24A4E">
      <w:pPr>
        <w:spacing w:line="360" w:lineRule="auto"/>
        <w:ind w:right="190"/>
        <w:jc w:val="both"/>
        <w:rPr>
          <w:rFonts w:ascii="Arial" w:hAnsi="Arial" w:cs="Arial"/>
          <w:bCs/>
        </w:rPr>
      </w:pPr>
    </w:p>
    <w:p w14:paraId="0A5ADD96" w14:textId="77777777" w:rsidR="00B24A4E" w:rsidRPr="008D4630" w:rsidRDefault="00B24A4E" w:rsidP="00B24A4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AF38354" w14:textId="77777777" w:rsidR="00B24A4E" w:rsidRPr="008D4630" w:rsidRDefault="00B24A4E" w:rsidP="00B24A4E">
      <w:pPr>
        <w:spacing w:line="360" w:lineRule="auto"/>
        <w:jc w:val="both"/>
        <w:rPr>
          <w:rFonts w:ascii="Arial" w:hAnsi="Arial" w:cs="Arial"/>
          <w:b/>
        </w:rPr>
      </w:pPr>
    </w:p>
    <w:p w14:paraId="2C3C4D8E" w14:textId="7B2BB93C" w:rsidR="00B24A4E" w:rsidRDefault="00F12CCA" w:rsidP="00476F74">
      <w:pPr>
        <w:spacing w:line="360" w:lineRule="auto"/>
        <w:ind w:right="190"/>
        <w:jc w:val="both"/>
        <w:rPr>
          <w:rFonts w:ascii="Arial" w:hAnsi="Arial" w:cs="Arial"/>
          <w:bCs/>
        </w:rPr>
      </w:pPr>
      <w:r>
        <w:rPr>
          <w:rFonts w:ascii="Arial" w:hAnsi="Arial" w:cs="Arial"/>
        </w:rPr>
        <w:t>Se revisó</w:t>
      </w:r>
      <w:r w:rsidR="00830986">
        <w:rPr>
          <w:rFonts w:ascii="Arial" w:hAnsi="Arial" w:cs="Arial"/>
        </w:rPr>
        <w:t xml:space="preserve"> </w:t>
      </w:r>
      <w:r w:rsidR="00476F74">
        <w:rPr>
          <w:rFonts w:ascii="Arial" w:hAnsi="Arial" w:cs="Arial"/>
        </w:rPr>
        <w:t xml:space="preserve">la Tesorería </w:t>
      </w:r>
      <w:r w:rsidR="00713528">
        <w:rPr>
          <w:rFonts w:ascii="Arial" w:hAnsi="Arial" w:cs="Arial"/>
        </w:rPr>
        <w:t xml:space="preserve">Municipal, la Dirección de Ingresos y </w:t>
      </w:r>
      <w:r w:rsidR="00495139">
        <w:rPr>
          <w:rFonts w:ascii="Arial" w:hAnsi="Arial" w:cs="Arial"/>
        </w:rPr>
        <w:t xml:space="preserve">la </w:t>
      </w:r>
      <w:r w:rsidR="00495139" w:rsidRPr="00713528">
        <w:rPr>
          <w:rFonts w:ascii="Arial" w:hAnsi="Arial" w:cs="Arial"/>
        </w:rPr>
        <w:t>Dirección</w:t>
      </w:r>
      <w:r w:rsidR="00713528" w:rsidRPr="00713528">
        <w:rPr>
          <w:rFonts w:ascii="Arial" w:hAnsi="Arial" w:cs="Arial"/>
        </w:rPr>
        <w:t xml:space="preserve"> de Catastro</w:t>
      </w:r>
      <w:r>
        <w:rPr>
          <w:rFonts w:ascii="Arial" w:hAnsi="Arial" w:cs="Arial"/>
        </w:rPr>
        <w:t xml:space="preserve"> </w:t>
      </w:r>
      <w:r w:rsidR="00B24A4E" w:rsidRPr="009879F6">
        <w:rPr>
          <w:rFonts w:ascii="Arial" w:hAnsi="Arial" w:cs="Arial"/>
        </w:rPr>
        <w:t xml:space="preserve">del </w:t>
      </w:r>
      <w:r w:rsidR="00BC6498">
        <w:rPr>
          <w:rFonts w:ascii="Arial" w:hAnsi="Arial" w:cs="Arial"/>
          <w:b/>
          <w:bCs/>
        </w:rPr>
        <w:t>Ayuntamiento del Municipio de Isla Mujeres</w:t>
      </w:r>
      <w:r w:rsidR="00B24A4E" w:rsidRPr="009879F6">
        <w:rPr>
          <w:rFonts w:ascii="Arial" w:hAnsi="Arial" w:cs="Arial"/>
          <w:bCs/>
        </w:rPr>
        <w:t>.</w:t>
      </w:r>
    </w:p>
    <w:p w14:paraId="2077FFE7" w14:textId="77777777" w:rsidR="00B24A4E" w:rsidRPr="008D4630" w:rsidRDefault="00B24A4E" w:rsidP="00B24A4E">
      <w:pPr>
        <w:spacing w:line="360" w:lineRule="auto"/>
        <w:jc w:val="both"/>
        <w:rPr>
          <w:rFonts w:ascii="Arial" w:hAnsi="Arial" w:cs="Arial"/>
        </w:rPr>
      </w:pPr>
    </w:p>
    <w:p w14:paraId="06B9EC11" w14:textId="77777777" w:rsidR="00B24A4E" w:rsidRDefault="00B24A4E" w:rsidP="00B24A4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5A1F309" w14:textId="77777777" w:rsidR="00B24A4E" w:rsidRPr="00E66F94" w:rsidRDefault="00B24A4E" w:rsidP="00B24A4E">
      <w:pPr>
        <w:spacing w:line="360" w:lineRule="auto"/>
        <w:jc w:val="both"/>
        <w:rPr>
          <w:rFonts w:ascii="Arial" w:hAnsi="Arial" w:cs="Arial"/>
          <w:b/>
        </w:rPr>
      </w:pPr>
    </w:p>
    <w:p w14:paraId="50F57636" w14:textId="77777777" w:rsidR="00B24A4E" w:rsidRPr="00C47B98" w:rsidRDefault="00B24A4E" w:rsidP="005D75C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C4DC91" w14:textId="77777777" w:rsidR="00B24A4E" w:rsidRPr="00C47B98" w:rsidRDefault="00B24A4E" w:rsidP="00B24A4E">
      <w:pPr>
        <w:spacing w:line="360" w:lineRule="auto"/>
        <w:jc w:val="both"/>
        <w:rPr>
          <w:rFonts w:ascii="Arial" w:hAnsi="Arial" w:cs="Arial"/>
          <w:bCs/>
        </w:rPr>
      </w:pPr>
    </w:p>
    <w:p w14:paraId="624E968B"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BF233AD" w14:textId="77777777" w:rsidR="00B24A4E" w:rsidRPr="00C47B98" w:rsidRDefault="00B24A4E" w:rsidP="00B24A4E">
      <w:pPr>
        <w:spacing w:line="360" w:lineRule="auto"/>
        <w:jc w:val="both"/>
        <w:rPr>
          <w:rFonts w:ascii="Arial" w:hAnsi="Arial" w:cs="Arial"/>
          <w:bCs/>
        </w:rPr>
      </w:pPr>
    </w:p>
    <w:p w14:paraId="15B5643E" w14:textId="77777777" w:rsidR="00B24A4E" w:rsidRPr="00C47B98" w:rsidRDefault="00B24A4E" w:rsidP="00B24A4E">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AD363AE" w14:textId="77777777" w:rsidR="00B24A4E" w:rsidRPr="00C47B98" w:rsidRDefault="00B24A4E" w:rsidP="00B24A4E">
      <w:pPr>
        <w:spacing w:line="360" w:lineRule="auto"/>
        <w:jc w:val="both"/>
        <w:rPr>
          <w:rFonts w:ascii="Arial" w:hAnsi="Arial" w:cs="Arial"/>
          <w:bCs/>
        </w:rPr>
      </w:pPr>
    </w:p>
    <w:p w14:paraId="4AA3FD27" w14:textId="1478E003" w:rsidR="00B24A4E" w:rsidRDefault="00B24A4E" w:rsidP="00B24A4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60925CA" w14:textId="2E67EB66" w:rsidR="007E26B0" w:rsidRDefault="007E26B0" w:rsidP="00B24A4E">
      <w:pPr>
        <w:spacing w:line="360" w:lineRule="auto"/>
        <w:ind w:right="190"/>
        <w:jc w:val="both"/>
        <w:rPr>
          <w:rFonts w:ascii="Arial" w:hAnsi="Arial" w:cs="Arial"/>
          <w:bCs/>
        </w:rPr>
      </w:pPr>
    </w:p>
    <w:p w14:paraId="63BE6EA3" w14:textId="1C7F25E0" w:rsidR="007E26B0" w:rsidRDefault="000576DA" w:rsidP="008F3703">
      <w:pPr>
        <w:pStyle w:val="Prrafodelista"/>
        <w:numPr>
          <w:ilvl w:val="0"/>
          <w:numId w:val="23"/>
        </w:numPr>
        <w:spacing w:line="360" w:lineRule="auto"/>
        <w:ind w:left="360" w:right="190"/>
        <w:jc w:val="both"/>
        <w:rPr>
          <w:rFonts w:ascii="Arial" w:hAnsi="Arial" w:cs="Arial"/>
          <w:bCs/>
        </w:rPr>
      </w:pPr>
      <w:r w:rsidRPr="000576DA">
        <w:rPr>
          <w:rFonts w:ascii="Arial" w:hAnsi="Arial" w:cs="Arial"/>
          <w:bCs/>
        </w:rPr>
        <w:t>Verificar que los ingresos propios, se hayan determinado de acuerdo con la normatividad aplicable</w:t>
      </w:r>
      <w:r w:rsidR="007E26B0" w:rsidRPr="000576DA">
        <w:rPr>
          <w:rFonts w:ascii="Arial" w:hAnsi="Arial" w:cs="Arial"/>
          <w:bCs/>
        </w:rPr>
        <w:t>.</w:t>
      </w:r>
    </w:p>
    <w:p w14:paraId="54DCCF53" w14:textId="77777777" w:rsidR="000576DA" w:rsidRDefault="000576DA" w:rsidP="000576DA">
      <w:pPr>
        <w:pStyle w:val="Prrafodelista"/>
        <w:spacing w:line="360" w:lineRule="auto"/>
        <w:ind w:left="360" w:right="190"/>
        <w:jc w:val="both"/>
        <w:rPr>
          <w:rFonts w:ascii="Arial" w:hAnsi="Arial" w:cs="Arial"/>
          <w:bCs/>
        </w:rPr>
      </w:pPr>
    </w:p>
    <w:p w14:paraId="5B2ED9BC" w14:textId="0DB7894F" w:rsidR="007E26B0" w:rsidRDefault="009F43C2" w:rsidP="008F3703">
      <w:pPr>
        <w:pStyle w:val="Prrafodelista"/>
        <w:numPr>
          <w:ilvl w:val="0"/>
          <w:numId w:val="23"/>
        </w:numPr>
        <w:spacing w:line="360" w:lineRule="auto"/>
        <w:ind w:left="360" w:right="190"/>
        <w:jc w:val="both"/>
        <w:rPr>
          <w:rFonts w:ascii="Arial" w:hAnsi="Arial" w:cs="Arial"/>
          <w:bCs/>
        </w:rPr>
      </w:pPr>
      <w:r w:rsidRPr="009F43C2">
        <w:rPr>
          <w:rFonts w:ascii="Arial" w:hAnsi="Arial" w:cs="Arial"/>
          <w:bCs/>
        </w:rPr>
        <w:t>Comprobar que las c</w:t>
      </w:r>
      <w:r w:rsidR="0015598E">
        <w:rPr>
          <w:rFonts w:ascii="Arial" w:hAnsi="Arial" w:cs="Arial"/>
          <w:bCs/>
        </w:rPr>
        <w:t>antidades determinadas para el cobro</w:t>
      </w:r>
      <w:r>
        <w:rPr>
          <w:rFonts w:ascii="Arial" w:hAnsi="Arial" w:cs="Arial"/>
          <w:bCs/>
        </w:rPr>
        <w:t xml:space="preserve"> de los</w:t>
      </w:r>
      <w:r w:rsidR="00643DDB">
        <w:rPr>
          <w:rFonts w:ascii="Arial" w:hAnsi="Arial" w:cs="Arial"/>
          <w:bCs/>
        </w:rPr>
        <w:t xml:space="preserve"> impuestos, derechos</w:t>
      </w:r>
      <w:r>
        <w:rPr>
          <w:rFonts w:ascii="Arial" w:hAnsi="Arial" w:cs="Arial"/>
          <w:bCs/>
        </w:rPr>
        <w:t xml:space="preserve"> y </w:t>
      </w:r>
      <w:r w:rsidRPr="009F43C2">
        <w:rPr>
          <w:rFonts w:ascii="Arial" w:hAnsi="Arial" w:cs="Arial"/>
          <w:bCs/>
        </w:rPr>
        <w:t>aprovechamientos, se apeguen a los tabuladores, tasas y tarifas establecidas</w:t>
      </w:r>
      <w:r w:rsidR="000576DA">
        <w:rPr>
          <w:rFonts w:ascii="Arial" w:hAnsi="Arial" w:cs="Arial"/>
          <w:bCs/>
        </w:rPr>
        <w:t>.</w:t>
      </w:r>
    </w:p>
    <w:p w14:paraId="0042E037" w14:textId="77777777" w:rsidR="000576DA" w:rsidRPr="000576DA" w:rsidRDefault="000576DA" w:rsidP="000576DA">
      <w:pPr>
        <w:pStyle w:val="Prrafodelista"/>
        <w:rPr>
          <w:rFonts w:ascii="Arial" w:hAnsi="Arial" w:cs="Arial"/>
          <w:bCs/>
        </w:rPr>
      </w:pPr>
    </w:p>
    <w:p w14:paraId="24A121FA" w14:textId="5970EEE5" w:rsidR="007E26B0" w:rsidRPr="000576DA" w:rsidRDefault="000576DA" w:rsidP="000576DA">
      <w:pPr>
        <w:pStyle w:val="Prrafodelista"/>
        <w:numPr>
          <w:ilvl w:val="0"/>
          <w:numId w:val="23"/>
        </w:numPr>
        <w:spacing w:line="360" w:lineRule="auto"/>
        <w:ind w:left="360" w:right="190"/>
        <w:jc w:val="both"/>
        <w:rPr>
          <w:rFonts w:ascii="Arial" w:hAnsi="Arial" w:cs="Arial"/>
          <w:bCs/>
        </w:rPr>
      </w:pPr>
      <w:r w:rsidRPr="000576DA">
        <w:rPr>
          <w:rFonts w:ascii="Arial" w:hAnsi="Arial" w:cs="Arial"/>
          <w:bCs/>
        </w:rPr>
        <w:t xml:space="preserve">Comprobar que la Secretaría </w:t>
      </w:r>
      <w:r w:rsidR="00741B13">
        <w:rPr>
          <w:rFonts w:ascii="Arial" w:hAnsi="Arial" w:cs="Arial"/>
          <w:bCs/>
        </w:rPr>
        <w:t xml:space="preserve">de </w:t>
      </w:r>
      <w:r w:rsidRPr="000576DA">
        <w:rPr>
          <w:rFonts w:ascii="Arial" w:hAnsi="Arial" w:cs="Arial"/>
          <w:bCs/>
        </w:rPr>
        <w:t>Finanzas y Planeación (SEFIPLAN), haya ministrado en tiempo y forma las asignaciones presupuestarias (identificando las fuentes de financiamiento) para el cumplimento de los objetivos institucionales</w:t>
      </w:r>
    </w:p>
    <w:p w14:paraId="49283B7E" w14:textId="77777777" w:rsidR="007E26B0" w:rsidRDefault="007E26B0" w:rsidP="000576DA">
      <w:pPr>
        <w:pStyle w:val="Prrafodelista"/>
        <w:spacing w:line="360" w:lineRule="auto"/>
        <w:ind w:left="360" w:right="190"/>
        <w:jc w:val="both"/>
        <w:rPr>
          <w:rFonts w:ascii="Arial" w:hAnsi="Arial" w:cs="Arial"/>
          <w:bCs/>
        </w:rPr>
      </w:pPr>
    </w:p>
    <w:p w14:paraId="69F0CDE8"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w:t>
      </w:r>
      <w:r w:rsidRPr="00B716AA">
        <w:rPr>
          <w:rFonts w:ascii="Arial" w:hAnsi="Arial" w:cs="Arial"/>
          <w:bCs/>
        </w:rPr>
        <w:lastRenderedPageBreak/>
        <w:t>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6182ECC" w14:textId="493819B3" w:rsidR="00B24A4E" w:rsidRDefault="00B24A4E" w:rsidP="00B24A4E">
      <w:pPr>
        <w:spacing w:line="360" w:lineRule="auto"/>
        <w:ind w:right="190"/>
        <w:jc w:val="both"/>
        <w:rPr>
          <w:rFonts w:ascii="Arial" w:hAnsi="Arial" w:cs="Arial"/>
          <w:b/>
          <w:highlight w:val="darkYellow"/>
        </w:rPr>
      </w:pPr>
    </w:p>
    <w:p w14:paraId="78C82910" w14:textId="77777777" w:rsidR="00B24A4E" w:rsidRPr="002E2A36" w:rsidRDefault="00B24A4E" w:rsidP="00B24A4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1DC4CAA" w14:textId="77777777" w:rsidR="00B24A4E" w:rsidRPr="002E2A36" w:rsidRDefault="00B24A4E" w:rsidP="00B24A4E">
      <w:pPr>
        <w:spacing w:line="360" w:lineRule="auto"/>
        <w:ind w:right="190"/>
        <w:jc w:val="both"/>
        <w:rPr>
          <w:rFonts w:ascii="Arial" w:hAnsi="Arial" w:cs="Arial"/>
          <w:bCs/>
        </w:rPr>
      </w:pPr>
    </w:p>
    <w:p w14:paraId="6B75E75A" w14:textId="362E235C" w:rsidR="00B24A4E" w:rsidRDefault="00B24A4E" w:rsidP="00B24A4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7E26B0">
        <w:rPr>
          <w:rFonts w:ascii="Arial" w:hAnsi="Arial" w:cs="Arial"/>
          <w:bCs/>
        </w:rPr>
        <w:t xml:space="preserve"> ASEQROO/ASE/AEMF/09</w:t>
      </w:r>
      <w:r w:rsidR="00D52E40">
        <w:rPr>
          <w:rFonts w:ascii="Arial" w:hAnsi="Arial" w:cs="Arial"/>
          <w:bCs/>
        </w:rPr>
        <w:t>60</w:t>
      </w:r>
      <w:r w:rsidR="007E26B0">
        <w:rPr>
          <w:rFonts w:ascii="Arial" w:hAnsi="Arial" w:cs="Arial"/>
          <w:bCs/>
        </w:rPr>
        <w:t>/08/2023</w:t>
      </w:r>
      <w:r w:rsidRPr="0004250B">
        <w:rPr>
          <w:rFonts w:ascii="Arial" w:hAnsi="Arial" w:cs="Arial"/>
          <w:bCs/>
        </w:rPr>
        <w:t>, siendo los servidores públicos a cargo de coordinar y supervisar la auditoría, los siguientes:</w:t>
      </w:r>
    </w:p>
    <w:p w14:paraId="2539607B" w14:textId="77777777" w:rsidR="00B24A4E" w:rsidRDefault="00B24A4E" w:rsidP="00B24A4E">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24A4E" w:rsidRPr="00845B1A" w14:paraId="0D86EF06" w14:textId="77777777" w:rsidTr="00BB3B4E">
        <w:trPr>
          <w:tblHeader/>
          <w:jc w:val="center"/>
        </w:trPr>
        <w:tc>
          <w:tcPr>
            <w:tcW w:w="6374" w:type="dxa"/>
            <w:shd w:val="clear" w:color="auto" w:fill="D0CECE" w:themeFill="background2" w:themeFillShade="E6"/>
          </w:tcPr>
          <w:p w14:paraId="25372108" w14:textId="77777777" w:rsidR="00B24A4E" w:rsidRPr="00845B1A" w:rsidRDefault="00B24A4E" w:rsidP="00BB3B4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EFAFB49" w14:textId="77777777" w:rsidR="00B24A4E" w:rsidRPr="00845B1A" w:rsidRDefault="00B24A4E" w:rsidP="00BB3B4E">
            <w:pPr>
              <w:spacing w:line="360" w:lineRule="auto"/>
              <w:jc w:val="center"/>
              <w:rPr>
                <w:rFonts w:ascii="Arial" w:hAnsi="Arial" w:cs="Arial"/>
                <w:b/>
                <w:bCs/>
              </w:rPr>
            </w:pPr>
            <w:r w:rsidRPr="00845B1A">
              <w:rPr>
                <w:rFonts w:ascii="Arial" w:hAnsi="Arial" w:cs="Arial"/>
                <w:b/>
                <w:bCs/>
              </w:rPr>
              <w:t>Cargo</w:t>
            </w:r>
          </w:p>
        </w:tc>
      </w:tr>
      <w:tr w:rsidR="00B24A4E" w:rsidRPr="00845B1A" w14:paraId="1C50BE6B" w14:textId="77777777" w:rsidTr="00BB3B4E">
        <w:trPr>
          <w:jc w:val="center"/>
        </w:trPr>
        <w:tc>
          <w:tcPr>
            <w:tcW w:w="6374" w:type="dxa"/>
            <w:shd w:val="clear" w:color="auto" w:fill="auto"/>
          </w:tcPr>
          <w:p w14:paraId="0C8C61F2" w14:textId="1A8BBF6F" w:rsidR="00B24A4E" w:rsidRPr="00845B1A" w:rsidRDefault="007E26B0" w:rsidP="007E26B0">
            <w:pPr>
              <w:spacing w:line="360" w:lineRule="auto"/>
              <w:rPr>
                <w:rFonts w:ascii="Arial" w:hAnsi="Arial" w:cs="Arial"/>
                <w:bCs/>
              </w:rPr>
            </w:pPr>
            <w:r>
              <w:rPr>
                <w:rFonts w:ascii="Arial" w:hAnsi="Arial" w:cs="Arial"/>
                <w:bCs/>
              </w:rPr>
              <w:t>M</w:t>
            </w:r>
            <w:r w:rsidR="00D52E40">
              <w:rPr>
                <w:rFonts w:ascii="Arial" w:hAnsi="Arial" w:cs="Arial"/>
                <w:bCs/>
              </w:rPr>
              <w:t>.</w:t>
            </w:r>
            <w:r>
              <w:rPr>
                <w:rFonts w:ascii="Arial" w:hAnsi="Arial" w:cs="Arial"/>
                <w:bCs/>
              </w:rPr>
              <w:t>A</w:t>
            </w:r>
            <w:r w:rsidR="00D52E40">
              <w:rPr>
                <w:rFonts w:ascii="Arial" w:hAnsi="Arial" w:cs="Arial"/>
                <w:bCs/>
              </w:rPr>
              <w:t>.</w:t>
            </w:r>
            <w:r>
              <w:rPr>
                <w:rFonts w:ascii="Arial" w:hAnsi="Arial" w:cs="Arial"/>
                <w:bCs/>
              </w:rPr>
              <w:t>T. Ana Isabel May Estrella.</w:t>
            </w:r>
          </w:p>
        </w:tc>
        <w:tc>
          <w:tcPr>
            <w:tcW w:w="2977" w:type="dxa"/>
            <w:shd w:val="clear" w:color="auto" w:fill="auto"/>
          </w:tcPr>
          <w:p w14:paraId="00962D33" w14:textId="3A2B43CC" w:rsidR="00B24A4E" w:rsidRPr="00845B1A" w:rsidRDefault="00B24A4E" w:rsidP="00BB3B4E">
            <w:pPr>
              <w:spacing w:line="360" w:lineRule="auto"/>
              <w:jc w:val="center"/>
              <w:rPr>
                <w:rFonts w:ascii="Arial" w:hAnsi="Arial" w:cs="Arial"/>
                <w:bCs/>
              </w:rPr>
            </w:pPr>
            <w:r w:rsidRPr="00845B1A">
              <w:rPr>
                <w:rFonts w:ascii="Arial" w:hAnsi="Arial" w:cs="Arial"/>
                <w:bCs/>
              </w:rPr>
              <w:t>Coordinador</w:t>
            </w:r>
            <w:r w:rsidR="00F71DD6">
              <w:rPr>
                <w:rFonts w:ascii="Arial" w:hAnsi="Arial" w:cs="Arial"/>
                <w:bCs/>
              </w:rPr>
              <w:t>a</w:t>
            </w:r>
          </w:p>
        </w:tc>
      </w:tr>
      <w:tr w:rsidR="00B24A4E" w:rsidRPr="00845B1A" w14:paraId="2DF1C907" w14:textId="77777777" w:rsidTr="00BB3B4E">
        <w:trPr>
          <w:jc w:val="center"/>
        </w:trPr>
        <w:tc>
          <w:tcPr>
            <w:tcW w:w="6374" w:type="dxa"/>
            <w:shd w:val="clear" w:color="auto" w:fill="auto"/>
          </w:tcPr>
          <w:p w14:paraId="60A5CDE3" w14:textId="6D74144B" w:rsidR="00B24A4E" w:rsidRPr="00845B1A" w:rsidRDefault="00407FC1" w:rsidP="00BB3B4E">
            <w:pPr>
              <w:spacing w:line="360" w:lineRule="auto"/>
              <w:rPr>
                <w:rFonts w:ascii="Arial" w:hAnsi="Arial" w:cs="Arial"/>
                <w:bCs/>
              </w:rPr>
            </w:pPr>
            <w:r>
              <w:rPr>
                <w:rFonts w:ascii="Arial" w:hAnsi="Arial" w:cs="Arial"/>
              </w:rPr>
              <w:t>M</w:t>
            </w:r>
            <w:r w:rsidR="00D52E40">
              <w:rPr>
                <w:rFonts w:ascii="Arial" w:hAnsi="Arial" w:cs="Arial"/>
              </w:rPr>
              <w:t>.</w:t>
            </w:r>
            <w:r>
              <w:rPr>
                <w:rFonts w:ascii="Arial" w:hAnsi="Arial" w:cs="Arial"/>
              </w:rPr>
              <w:t xml:space="preserve"> en Aud.</w:t>
            </w:r>
            <w:r w:rsidR="00D52E40">
              <w:rPr>
                <w:rFonts w:ascii="Arial" w:hAnsi="Arial" w:cs="Arial"/>
              </w:rPr>
              <w:t xml:space="preserve"> Verónica Quintero Islas</w:t>
            </w:r>
            <w:r w:rsidR="00482D03">
              <w:rPr>
                <w:rFonts w:ascii="Arial" w:hAnsi="Arial" w:cs="Arial"/>
              </w:rPr>
              <w:t>.</w:t>
            </w:r>
          </w:p>
        </w:tc>
        <w:tc>
          <w:tcPr>
            <w:tcW w:w="2977" w:type="dxa"/>
            <w:shd w:val="clear" w:color="auto" w:fill="auto"/>
          </w:tcPr>
          <w:p w14:paraId="53D85997" w14:textId="2D6EA132" w:rsidR="00B24A4E" w:rsidRPr="00845B1A" w:rsidRDefault="00B24A4E" w:rsidP="00BB3B4E">
            <w:pPr>
              <w:spacing w:line="360" w:lineRule="auto"/>
              <w:jc w:val="center"/>
              <w:rPr>
                <w:rFonts w:ascii="Arial" w:hAnsi="Arial" w:cs="Arial"/>
                <w:bCs/>
              </w:rPr>
            </w:pPr>
            <w:r w:rsidRPr="00845B1A">
              <w:rPr>
                <w:rFonts w:ascii="Arial" w:hAnsi="Arial" w:cs="Arial"/>
                <w:bCs/>
              </w:rPr>
              <w:t>Supervisor</w:t>
            </w:r>
            <w:r w:rsidR="00D52E40">
              <w:rPr>
                <w:rFonts w:ascii="Arial" w:hAnsi="Arial" w:cs="Arial"/>
                <w:bCs/>
              </w:rPr>
              <w:t>a</w:t>
            </w:r>
          </w:p>
        </w:tc>
      </w:tr>
    </w:tbl>
    <w:p w14:paraId="2FB9DCD9" w14:textId="3C71083E" w:rsidR="00B24A4E" w:rsidRPr="00FD0AAD" w:rsidRDefault="00B24A4E" w:rsidP="00B24A4E">
      <w:pPr>
        <w:spacing w:line="360" w:lineRule="auto"/>
        <w:ind w:right="190"/>
        <w:jc w:val="both"/>
        <w:rPr>
          <w:rFonts w:ascii="Arial" w:hAnsi="Arial" w:cs="Arial"/>
          <w:b/>
          <w:sz w:val="36"/>
          <w:szCs w:val="36"/>
        </w:rPr>
      </w:pPr>
    </w:p>
    <w:p w14:paraId="085A395E" w14:textId="648DE985" w:rsidR="00B24A4E" w:rsidRPr="00845B1A" w:rsidRDefault="00B24A4E" w:rsidP="00B24A4E">
      <w:pPr>
        <w:spacing w:line="360" w:lineRule="auto"/>
        <w:ind w:right="190"/>
        <w:jc w:val="both"/>
        <w:rPr>
          <w:rFonts w:ascii="Arial" w:hAnsi="Arial" w:cs="Arial"/>
          <w:b/>
        </w:rPr>
      </w:pPr>
      <w:r>
        <w:rPr>
          <w:rFonts w:ascii="Arial" w:hAnsi="Arial" w:cs="Arial"/>
          <w:b/>
        </w:rPr>
        <w:t>I.</w:t>
      </w:r>
      <w:r w:rsidRPr="00845B1A">
        <w:rPr>
          <w:rFonts w:ascii="Arial" w:hAnsi="Arial" w:cs="Arial"/>
          <w:b/>
        </w:rPr>
        <w:t>2. CUMPLIMIENTO DE DISPOSICIONES LEGALES Y NORMATIVAS</w:t>
      </w:r>
    </w:p>
    <w:p w14:paraId="08577809" w14:textId="77777777" w:rsidR="00B24A4E" w:rsidRPr="00845B1A" w:rsidRDefault="00B24A4E" w:rsidP="00B24A4E">
      <w:pPr>
        <w:spacing w:line="360" w:lineRule="auto"/>
        <w:ind w:right="48"/>
        <w:jc w:val="both"/>
        <w:rPr>
          <w:rFonts w:ascii="Arial" w:hAnsi="Arial" w:cs="Arial"/>
        </w:rPr>
      </w:pPr>
    </w:p>
    <w:p w14:paraId="1EA49D2E" w14:textId="1BE0257E" w:rsidR="00B24A4E" w:rsidRDefault="00B24A4E" w:rsidP="00B24A4E">
      <w:pPr>
        <w:spacing w:line="360" w:lineRule="auto"/>
        <w:ind w:right="190"/>
        <w:jc w:val="both"/>
        <w:rPr>
          <w:rFonts w:ascii="Arial" w:hAnsi="Arial" w:cs="Arial"/>
        </w:rPr>
      </w:pPr>
      <w:r w:rsidRPr="00845B1A">
        <w:rPr>
          <w:rFonts w:ascii="Arial" w:hAnsi="Arial" w:cs="Arial"/>
        </w:rPr>
        <w:t xml:space="preserve">La revisión se llevó a cabo aplicando </w:t>
      </w:r>
      <w:r w:rsidR="00830986">
        <w:rPr>
          <w:rFonts w:ascii="Arial" w:hAnsi="Arial" w:cs="Arial"/>
        </w:rPr>
        <w:t xml:space="preserve">las </w:t>
      </w:r>
      <w:r w:rsidRPr="00845B1A">
        <w:rPr>
          <w:rFonts w:ascii="Arial" w:hAnsi="Arial" w:cs="Arial"/>
        </w:rPr>
        <w:t xml:space="preserve">Normas Profesionales de Auditoría del Sistema Nacional de Fiscalización, así como en apego a la Ley General </w:t>
      </w:r>
      <w:r w:rsidR="00F71DD6">
        <w:rPr>
          <w:rFonts w:ascii="Arial" w:hAnsi="Arial" w:cs="Arial"/>
        </w:rPr>
        <w:t>de Contabilidad Gubernamental, Ley de Ingresos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0576DA">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752A4FE" w14:textId="2F387482" w:rsidR="00B24A4E" w:rsidRPr="000576DA" w:rsidRDefault="00B24A4E" w:rsidP="000576DA">
      <w:pPr>
        <w:spacing w:line="360" w:lineRule="auto"/>
        <w:ind w:right="190"/>
        <w:jc w:val="both"/>
        <w:rPr>
          <w:rFonts w:ascii="Arial" w:hAnsi="Arial" w:cs="Arial"/>
          <w:b/>
        </w:rPr>
      </w:pPr>
      <w:r w:rsidRPr="00845B1A">
        <w:rPr>
          <w:rFonts w:ascii="Arial" w:hAnsi="Arial" w:cs="Arial"/>
          <w:b/>
        </w:rPr>
        <w:lastRenderedPageBreak/>
        <w:t>A. Conclusiones</w:t>
      </w:r>
    </w:p>
    <w:p w14:paraId="08905D2F" w14:textId="77777777" w:rsidR="00B24A4E" w:rsidRPr="00E53EFB" w:rsidRDefault="00B24A4E" w:rsidP="00B24A4E">
      <w:pPr>
        <w:spacing w:line="360" w:lineRule="auto"/>
        <w:ind w:right="190"/>
        <w:jc w:val="both"/>
        <w:rPr>
          <w:rFonts w:ascii="Arial" w:hAnsi="Arial" w:cs="Arial"/>
          <w:bCs/>
          <w:i/>
          <w:iCs/>
        </w:rPr>
      </w:pPr>
    </w:p>
    <w:p w14:paraId="2553990C" w14:textId="4E92EB3C" w:rsidR="00B24A4E" w:rsidRDefault="00B24A4E" w:rsidP="00B24A4E">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0576DA">
        <w:rPr>
          <w:rFonts w:ascii="Arial" w:hAnsi="Arial" w:cs="Arial"/>
          <w:bCs/>
        </w:rPr>
        <w:t>Ley de Ingresos</w:t>
      </w:r>
      <w:r w:rsidRPr="00626EF1">
        <w:rPr>
          <w:rFonts w:ascii="Arial" w:hAnsi="Arial" w:cs="Arial"/>
          <w:bCs/>
        </w:rPr>
        <w:t xml:space="preserve">, así como de lo emitido por el Consejo Nacional de Armonización Contable (CONAC), y demás disposiciones </w:t>
      </w:r>
      <w:r w:rsidR="000576DA">
        <w:rPr>
          <w:rFonts w:ascii="Arial" w:hAnsi="Arial" w:cs="Arial"/>
          <w:bCs/>
        </w:rPr>
        <w:t>legales y normativas aplicables.</w:t>
      </w:r>
      <w:r w:rsidRPr="00626EF1">
        <w:rPr>
          <w:rFonts w:ascii="Arial" w:hAnsi="Arial" w:cs="Arial"/>
          <w:bCs/>
        </w:rPr>
        <w:t xml:space="preserve"> </w:t>
      </w:r>
    </w:p>
    <w:p w14:paraId="13232FB3" w14:textId="77777777" w:rsidR="00B24A4E" w:rsidRPr="00626EF1" w:rsidRDefault="00B24A4E" w:rsidP="00B24A4E">
      <w:pPr>
        <w:spacing w:line="360" w:lineRule="auto"/>
        <w:ind w:right="190"/>
        <w:jc w:val="both"/>
        <w:rPr>
          <w:rFonts w:ascii="Arial" w:hAnsi="Arial" w:cs="Arial"/>
          <w:bCs/>
        </w:rPr>
      </w:pPr>
    </w:p>
    <w:p w14:paraId="03A8E424" w14:textId="48440C7A" w:rsidR="00B24A4E" w:rsidRPr="00A05588" w:rsidRDefault="00B24A4E" w:rsidP="00B24A4E">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0144E06B" w14:textId="77777777" w:rsidR="00B24A4E" w:rsidRDefault="00B24A4E" w:rsidP="00B24A4E">
      <w:pPr>
        <w:spacing w:line="360" w:lineRule="auto"/>
        <w:jc w:val="both"/>
        <w:rPr>
          <w:rFonts w:ascii="Arial" w:hAnsi="Arial" w:cs="Arial"/>
        </w:rPr>
      </w:pPr>
    </w:p>
    <w:p w14:paraId="776330EE" w14:textId="5B7AFE22" w:rsidR="00396E62" w:rsidRDefault="00396E62" w:rsidP="00396E62">
      <w:pPr>
        <w:spacing w:line="360" w:lineRule="auto"/>
        <w:jc w:val="both"/>
        <w:rPr>
          <w:rFonts w:ascii="Arial" w:hAnsi="Arial"/>
        </w:rPr>
      </w:pPr>
      <w:r w:rsidRPr="0084580D">
        <w:rPr>
          <w:rFonts w:ascii="Arial" w:hAnsi="Arial" w:cs="Arial"/>
        </w:rPr>
        <w:t xml:space="preserve">De conformidad con los artículos 17 </w:t>
      </w:r>
      <w:r w:rsidRPr="00856DE9">
        <w:rPr>
          <w:rFonts w:ascii="Arial" w:hAnsi="Arial" w:cs="Arial"/>
        </w:rPr>
        <w:t>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856DE9">
        <w:rPr>
          <w:rFonts w:ascii="Arial" w:hAnsi="Arial"/>
        </w:rPr>
        <w:t>,</w:t>
      </w:r>
      <w:r w:rsidRPr="00856DE9">
        <w:t xml:space="preserve"> </w:t>
      </w:r>
      <w:r w:rsidRPr="00856DE9">
        <w:rPr>
          <w:rFonts w:ascii="Arial" w:hAnsi="Arial"/>
        </w:rPr>
        <w:t xml:space="preserve">durante este proceso de auditoría se hizo del conocimiento al ente fiscalizado de las observaciones preliminares derivadas de la aplicación de los procedimientos de revisión y fiscalización, las cuales se atendieron en su totalidad y de manera oportuna </w:t>
      </w:r>
      <w:r w:rsidRPr="00856DE9">
        <w:rPr>
          <w:rFonts w:ascii="Arial" w:hAnsi="Arial" w:cs="Arial"/>
        </w:rPr>
        <w:t xml:space="preserve">en el transcurso de </w:t>
      </w:r>
      <w:r w:rsidRPr="00856DE9">
        <w:rPr>
          <w:rFonts w:ascii="Arial" w:hAnsi="Arial"/>
        </w:rPr>
        <w:t>la revisión de la Cuenta Pública, presentando las justificaciones y aclaraciones respecto de las operaciones financieras mediante los documentos que técnicamente las comprobaron y justificaron</w:t>
      </w:r>
      <w:r>
        <w:rPr>
          <w:rFonts w:ascii="Arial" w:hAnsi="Arial"/>
        </w:rPr>
        <w:t>.</w:t>
      </w:r>
    </w:p>
    <w:p w14:paraId="1874381E" w14:textId="77777777" w:rsidR="00396E62" w:rsidRPr="00E51D43" w:rsidRDefault="00396E62" w:rsidP="00396E62">
      <w:pPr>
        <w:spacing w:line="360" w:lineRule="auto"/>
        <w:jc w:val="both"/>
      </w:pPr>
    </w:p>
    <w:p w14:paraId="1C2BAF1F" w14:textId="10D3FB8A" w:rsidR="00C47B98" w:rsidRPr="009879F6" w:rsidRDefault="002169A5" w:rsidP="00B93F1F">
      <w:pPr>
        <w:spacing w:line="360" w:lineRule="auto"/>
        <w:ind w:right="190"/>
        <w:jc w:val="both"/>
        <w:rPr>
          <w:rFonts w:ascii="Arial" w:hAnsi="Arial" w:cs="Arial"/>
          <w:b/>
          <w:bCs/>
        </w:rPr>
      </w:pPr>
      <w:r>
        <w:rPr>
          <w:rFonts w:ascii="Arial" w:hAnsi="Arial" w:cs="Arial"/>
          <w:b/>
          <w:bCs/>
        </w:rPr>
        <w:t>I</w:t>
      </w:r>
      <w:r w:rsidR="00C47B98" w:rsidRPr="009879F6">
        <w:rPr>
          <w:rFonts w:ascii="Arial" w:hAnsi="Arial" w:cs="Arial"/>
          <w:b/>
          <w:bCs/>
        </w:rPr>
        <w:t>I. INFORME INDIVIDUAL DE AUDITOR</w:t>
      </w:r>
      <w:r w:rsidR="007115E0" w:rsidRPr="009879F6">
        <w:rPr>
          <w:rFonts w:ascii="Arial" w:hAnsi="Arial" w:cs="Arial"/>
          <w:b/>
          <w:bCs/>
        </w:rPr>
        <w:t>Í</w:t>
      </w:r>
      <w:r w:rsidR="00C47B98" w:rsidRPr="009879F6">
        <w:rPr>
          <w:rFonts w:ascii="Arial" w:hAnsi="Arial" w:cs="Arial"/>
          <w:b/>
          <w:bCs/>
        </w:rPr>
        <w:t xml:space="preserve">A RELATIVO A </w:t>
      </w:r>
      <w:r w:rsidRPr="000A1761">
        <w:rPr>
          <w:rFonts w:ascii="Arial" w:hAnsi="Arial" w:cs="Arial"/>
          <w:b/>
          <w:bCs/>
        </w:rPr>
        <w:t>GAST</w:t>
      </w:r>
      <w:r w:rsidR="00C47B98" w:rsidRPr="000A1761">
        <w:rPr>
          <w:rFonts w:ascii="Arial" w:hAnsi="Arial" w:cs="Arial"/>
          <w:b/>
          <w:bCs/>
        </w:rPr>
        <w:t>OS</w:t>
      </w:r>
      <w:r w:rsidR="000A4CA4" w:rsidRPr="000A1761">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00C79A6F" w:rsidR="00926E86" w:rsidRPr="009879F6" w:rsidRDefault="002169A5" w:rsidP="00B93F1F">
      <w:pPr>
        <w:spacing w:line="360" w:lineRule="auto"/>
        <w:ind w:right="190"/>
        <w:jc w:val="both"/>
        <w:rPr>
          <w:rFonts w:ascii="Arial" w:hAnsi="Arial" w:cs="Arial"/>
          <w:b/>
          <w:bCs/>
        </w:rPr>
      </w:pPr>
      <w:r>
        <w:rPr>
          <w:rFonts w:ascii="Arial" w:hAnsi="Arial" w:cs="Arial"/>
          <w:b/>
          <w:bCs/>
        </w:rPr>
        <w:t>I</w:t>
      </w:r>
      <w:r w:rsidR="00926E86" w:rsidRPr="009879F6">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E568A4C"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732674" w14:textId="77777777" w:rsidR="00944A3A" w:rsidRPr="009879F6" w:rsidRDefault="00944A3A" w:rsidP="00B93F1F">
      <w:pPr>
        <w:spacing w:line="360" w:lineRule="auto"/>
        <w:jc w:val="both"/>
        <w:rPr>
          <w:rFonts w:ascii="Arial" w:hAnsi="Arial" w:cs="Arial"/>
          <w:b/>
          <w:bCs/>
        </w:rPr>
      </w:pPr>
    </w:p>
    <w:p w14:paraId="41E7DCE4" w14:textId="525186C5"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BC6498">
        <w:rPr>
          <w:rFonts w:ascii="Arial" w:hAnsi="Arial" w:cs="Arial"/>
          <w:b/>
          <w:bCs/>
        </w:rPr>
        <w:t>Ayuntamiento del Municipio de Isla Mujeres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0EF6E89B" w:rsidR="00AA50F2" w:rsidRPr="009879F6" w:rsidRDefault="000A1761" w:rsidP="00396E62">
            <w:pPr>
              <w:spacing w:line="360" w:lineRule="auto"/>
              <w:ind w:right="190"/>
              <w:jc w:val="both"/>
              <w:rPr>
                <w:rFonts w:ascii="Arial" w:hAnsi="Arial" w:cs="Arial"/>
                <w:b/>
                <w:bCs/>
              </w:rPr>
            </w:pPr>
            <w:r w:rsidRPr="000A1761">
              <w:rPr>
                <w:rFonts w:ascii="Arial" w:hAnsi="Arial" w:cs="Arial"/>
                <w:b/>
                <w:bCs/>
              </w:rPr>
              <w:lastRenderedPageBreak/>
              <w:t>22-AEMF-A-GOB-07</w:t>
            </w:r>
            <w:r w:rsidR="00396E62">
              <w:rPr>
                <w:rFonts w:ascii="Arial" w:hAnsi="Arial" w:cs="Arial"/>
                <w:b/>
                <w:bCs/>
              </w:rPr>
              <w:t>3-177</w:t>
            </w:r>
          </w:p>
        </w:tc>
        <w:tc>
          <w:tcPr>
            <w:tcW w:w="2713" w:type="pct"/>
            <w:shd w:val="clear" w:color="auto" w:fill="auto"/>
          </w:tcPr>
          <w:p w14:paraId="409DA764" w14:textId="28629CF5" w:rsidR="00AA50F2" w:rsidRPr="009879F6" w:rsidRDefault="00F81F59" w:rsidP="000A1761">
            <w:pPr>
              <w:spacing w:line="360" w:lineRule="auto"/>
              <w:ind w:right="190"/>
              <w:jc w:val="both"/>
              <w:rPr>
                <w:rFonts w:ascii="Arial" w:hAnsi="Arial" w:cs="Arial"/>
                <w:bCs/>
              </w:rPr>
            </w:pPr>
            <w:r w:rsidRPr="009879F6">
              <w:rPr>
                <w:rFonts w:ascii="Arial" w:hAnsi="Arial" w:cs="Arial"/>
                <w:bCs/>
              </w:rPr>
              <w:t>“</w:t>
            </w:r>
            <w:r w:rsidR="000A1761" w:rsidRPr="000A1761">
              <w:rPr>
                <w:rFonts w:ascii="Arial" w:hAnsi="Arial" w:cs="Arial"/>
                <w:bCs/>
              </w:rPr>
              <w:t>Auditoría de Cumplimiento Financiero de Gastos</w:t>
            </w:r>
            <w:r w:rsidR="000A1761" w:rsidRPr="003049AC">
              <w:rPr>
                <w:rFonts w:ascii="Arial" w:hAnsi="Arial" w:cs="Arial"/>
                <w:b/>
                <w:color w:val="000000"/>
                <w:sz w:val="22"/>
                <w:szCs w:val="22"/>
              </w:rPr>
              <w:t xml:space="preserve"> </w:t>
            </w:r>
            <w:r w:rsidR="000A1761" w:rsidRPr="000A1761">
              <w:rPr>
                <w:rFonts w:ascii="Arial" w:hAnsi="Arial" w:cs="Arial"/>
                <w:bCs/>
              </w:rPr>
              <w:t>Públicos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010DAC2E" w:rsidR="00AA50F2" w:rsidRPr="00AA50F2" w:rsidRDefault="00CC1BC5" w:rsidP="00B93F1F">
      <w:pPr>
        <w:spacing w:line="360" w:lineRule="auto"/>
        <w:jc w:val="both"/>
        <w:rPr>
          <w:rFonts w:ascii="Arial" w:hAnsi="Arial" w:cs="Arial"/>
          <w:bCs/>
        </w:rPr>
      </w:pPr>
      <w:r>
        <w:rPr>
          <w:rFonts w:ascii="Arial" w:hAnsi="Arial" w:cs="Arial"/>
          <w:bCs/>
        </w:rPr>
        <w:t>F</w:t>
      </w:r>
      <w:r w:rsidRPr="00CC1BC5">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Pr>
          <w:rFonts w:ascii="Arial" w:hAnsi="Arial" w:cs="Arial"/>
          <w:bCs/>
        </w:rPr>
        <w:t xml:space="preserve"> y municipales</w:t>
      </w:r>
      <w:r w:rsidRPr="00CC1BC5">
        <w:rPr>
          <w:rFonts w:ascii="Arial" w:hAnsi="Arial" w:cs="Arial"/>
          <w:bCs/>
        </w:rPr>
        <w:t>, así como de la información financiera, contable, patrimonial, presupuestaria y programática</w:t>
      </w:r>
      <w:r>
        <w:rPr>
          <w:rFonts w:ascii="Arial" w:hAnsi="Arial" w:cs="Arial"/>
          <w:bCs/>
        </w:rPr>
        <w:t>.</w:t>
      </w:r>
    </w:p>
    <w:p w14:paraId="4EDCFE2D" w14:textId="77777777" w:rsidR="00CC1BC5" w:rsidRDefault="00CC1BC5" w:rsidP="00B93F1F">
      <w:pPr>
        <w:spacing w:line="360" w:lineRule="auto"/>
        <w:jc w:val="both"/>
        <w:rPr>
          <w:rFonts w:ascii="Arial" w:hAnsi="Arial" w:cs="Arial"/>
          <w:b/>
          <w:i/>
          <w:iCs/>
        </w:rPr>
      </w:pPr>
    </w:p>
    <w:p w14:paraId="600E1A12" w14:textId="615D2EE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3C84648C" w14:textId="378AF6DE" w:rsidR="00EB0827" w:rsidRDefault="00E34202" w:rsidP="00EB0827">
      <w:pPr>
        <w:jc w:val="both"/>
        <w:rPr>
          <w:rFonts w:ascii="Arial" w:hAnsi="Arial" w:cs="Arial"/>
          <w:b/>
          <w:bCs/>
          <w:color w:val="000000"/>
          <w:sz w:val="18"/>
          <w:szCs w:val="18"/>
          <w:lang w:eastAsia="es-MX"/>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EB0827" w:rsidRPr="00EB0827">
        <w:rPr>
          <w:rFonts w:ascii="Arial" w:hAnsi="Arial" w:cs="Arial"/>
        </w:rPr>
        <w:t>649,994,235.07</w:t>
      </w:r>
      <w:r w:rsidR="00EB0827">
        <w:rPr>
          <w:rFonts w:ascii="Arial" w:hAnsi="Arial" w:cs="Arial"/>
          <w:b/>
          <w:bCs/>
          <w:color w:val="000000"/>
          <w:sz w:val="18"/>
          <w:szCs w:val="18"/>
        </w:rPr>
        <w:t xml:space="preserve"> </w:t>
      </w:r>
    </w:p>
    <w:p w14:paraId="42186D35" w14:textId="71695758" w:rsidR="00CC1BC5" w:rsidRDefault="00CC1BC5" w:rsidP="00CC1BC5">
      <w:pPr>
        <w:jc w:val="both"/>
        <w:rPr>
          <w:rFonts w:ascii="Arial" w:hAnsi="Arial" w:cs="Arial"/>
          <w:b/>
          <w:bCs/>
          <w:color w:val="000000"/>
          <w:sz w:val="18"/>
          <w:szCs w:val="18"/>
          <w:lang w:eastAsia="es-MX"/>
        </w:rPr>
      </w:pPr>
    </w:p>
    <w:p w14:paraId="7C14FB25" w14:textId="6D01026E" w:rsidR="00AA50F2" w:rsidRPr="009879F6" w:rsidRDefault="00AA50F2" w:rsidP="00B93F1F">
      <w:pPr>
        <w:spacing w:line="360" w:lineRule="auto"/>
        <w:jc w:val="both"/>
        <w:rPr>
          <w:rFonts w:ascii="Arial" w:hAnsi="Arial" w:cs="Arial"/>
        </w:rPr>
      </w:pPr>
    </w:p>
    <w:p w14:paraId="27E7473F" w14:textId="42DC514F" w:rsidR="00EB0827" w:rsidRDefault="00A720AA" w:rsidP="00EB0827">
      <w:pPr>
        <w:rPr>
          <w:rFonts w:ascii="Arial" w:hAnsi="Arial" w:cs="Arial"/>
          <w:b/>
          <w:bCs/>
          <w:color w:val="000000"/>
          <w:sz w:val="18"/>
          <w:szCs w:val="18"/>
          <w:lang w:eastAsia="es-MX"/>
        </w:rPr>
      </w:pPr>
      <w:bookmarkStart w:id="5" w:name="_Toc518907881"/>
      <w:bookmarkStart w:id="6" w:name="_Toc520196704"/>
      <w:r w:rsidRPr="009879F6">
        <w:rPr>
          <w:rFonts w:ascii="Arial" w:hAnsi="Arial" w:cs="Arial"/>
          <w:b/>
        </w:rPr>
        <w:t xml:space="preserve">Población Objetivo: </w:t>
      </w:r>
      <w:r w:rsidR="00CC1BC5">
        <w:rPr>
          <w:rFonts w:ascii="Arial" w:hAnsi="Arial" w:cs="Arial"/>
        </w:rPr>
        <w:t>$</w:t>
      </w:r>
      <w:r w:rsidR="00EB0827" w:rsidRPr="00EB0827">
        <w:rPr>
          <w:rFonts w:ascii="Arial" w:hAnsi="Arial" w:cs="Arial"/>
        </w:rPr>
        <w:t>583,405,443.97</w:t>
      </w:r>
      <w:r w:rsidR="00EB0827">
        <w:rPr>
          <w:rFonts w:ascii="Arial" w:hAnsi="Arial" w:cs="Arial"/>
          <w:b/>
          <w:bCs/>
          <w:color w:val="000000"/>
          <w:sz w:val="18"/>
          <w:szCs w:val="18"/>
        </w:rPr>
        <w:t xml:space="preserve"> </w:t>
      </w:r>
    </w:p>
    <w:p w14:paraId="4E4CEBEE" w14:textId="3F6B265B" w:rsidR="00CC1BC5" w:rsidRPr="00CC1BC5" w:rsidRDefault="00CC1BC5" w:rsidP="00CC1BC5">
      <w:pPr>
        <w:rPr>
          <w:rFonts w:ascii="Arial" w:hAnsi="Arial" w:cs="Arial"/>
        </w:rPr>
      </w:pPr>
    </w:p>
    <w:p w14:paraId="51BF8A82" w14:textId="1155D4AD" w:rsidR="00E34202" w:rsidRPr="009879F6" w:rsidRDefault="00E34202" w:rsidP="00B93F1F">
      <w:pPr>
        <w:spacing w:line="360" w:lineRule="auto"/>
        <w:rPr>
          <w:rFonts w:ascii="Arial" w:hAnsi="Arial" w:cs="Arial"/>
        </w:rPr>
      </w:pPr>
    </w:p>
    <w:p w14:paraId="3B09BEA2" w14:textId="352ABB87" w:rsidR="00EB0827" w:rsidRDefault="00AA50F2" w:rsidP="00EB0827">
      <w:pPr>
        <w:rPr>
          <w:rFonts w:ascii="Arial" w:hAnsi="Arial" w:cs="Arial"/>
          <w:b/>
          <w:bCs/>
          <w:color w:val="000000"/>
          <w:sz w:val="18"/>
          <w:szCs w:val="18"/>
          <w:lang w:eastAsia="es-MX"/>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EB0827" w:rsidRPr="00EB0827">
        <w:rPr>
          <w:rFonts w:ascii="Arial" w:hAnsi="Arial" w:cs="Arial"/>
        </w:rPr>
        <w:t>390,297,629.49</w:t>
      </w:r>
      <w:r w:rsidR="00EB0827">
        <w:rPr>
          <w:rFonts w:ascii="Arial" w:hAnsi="Arial" w:cs="Arial"/>
          <w:b/>
          <w:bCs/>
          <w:color w:val="000000"/>
          <w:sz w:val="18"/>
          <w:szCs w:val="18"/>
        </w:rPr>
        <w:t xml:space="preserve"> </w:t>
      </w:r>
    </w:p>
    <w:p w14:paraId="1EC5312B" w14:textId="16397C87" w:rsidR="00CC1BC5" w:rsidRDefault="00CC1BC5" w:rsidP="00CC1BC5">
      <w:pPr>
        <w:rPr>
          <w:rFonts w:ascii="Arial" w:hAnsi="Arial" w:cs="Arial"/>
          <w:b/>
          <w:bCs/>
          <w:color w:val="000000"/>
          <w:sz w:val="18"/>
          <w:szCs w:val="18"/>
          <w:lang w:eastAsia="es-MX"/>
        </w:rPr>
      </w:pPr>
    </w:p>
    <w:p w14:paraId="4EF12D06" w14:textId="77777777" w:rsidR="00AA50F2" w:rsidRPr="009879F6" w:rsidRDefault="00AA50F2" w:rsidP="00B93F1F">
      <w:pPr>
        <w:spacing w:line="360" w:lineRule="auto"/>
        <w:rPr>
          <w:rFonts w:ascii="Arial" w:hAnsi="Arial" w:cs="Arial"/>
        </w:rPr>
      </w:pPr>
    </w:p>
    <w:p w14:paraId="15590F48" w14:textId="6E8D0D40"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EB0827">
        <w:rPr>
          <w:rFonts w:ascii="Arial" w:hAnsi="Arial" w:cs="Arial"/>
        </w:rPr>
        <w:t>66.90%</w:t>
      </w:r>
    </w:p>
    <w:p w14:paraId="15FB590D" w14:textId="77777777" w:rsidR="00EB6AFE" w:rsidRPr="00423743" w:rsidRDefault="00EB6AFE" w:rsidP="002E25A3">
      <w:pPr>
        <w:spacing w:line="360" w:lineRule="auto"/>
        <w:jc w:val="both"/>
        <w:rPr>
          <w:rFonts w:ascii="Arial" w:hAnsi="Arial" w:cs="Arial"/>
          <w:b/>
          <w:bCs/>
          <w:i/>
          <w:iCs/>
        </w:rPr>
      </w:pPr>
    </w:p>
    <w:p w14:paraId="519702DA" w14:textId="66FECFDF" w:rsidR="00514CA3" w:rsidRPr="00514CA3" w:rsidRDefault="007B1830" w:rsidP="00514C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CC1BC5" w:rsidRPr="00CC1BC5">
        <w:rPr>
          <w:rFonts w:ascii="Arial" w:hAnsi="Arial" w:cs="Arial"/>
        </w:rPr>
        <w:t>$</w:t>
      </w:r>
      <w:r w:rsidR="00C71030" w:rsidRPr="005E09B5">
        <w:rPr>
          <w:rFonts w:ascii="Arial" w:hAnsi="Arial"/>
        </w:rPr>
        <w:t>46,132,243.8</w:t>
      </w:r>
      <w:r w:rsidR="00C71030">
        <w:rPr>
          <w:rFonts w:ascii="Arial" w:hAnsi="Arial"/>
        </w:rPr>
        <w:t>0</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E81379">
        <w:rPr>
          <w:rFonts w:ascii="Arial" w:hAnsi="Arial" w:cs="Arial"/>
        </w:rPr>
        <w:t>estatales y propios</w:t>
      </w:r>
      <w:r w:rsidR="00514CA3">
        <w:rPr>
          <w:rFonts w:ascii="Arial" w:hAnsi="Arial" w:cs="Arial"/>
        </w:rPr>
        <w:t xml:space="preserve">, excepto los aplicados en Inversión Pública por </w:t>
      </w:r>
      <w:r w:rsidR="00514CA3" w:rsidRPr="00514CA3">
        <w:rPr>
          <w:rFonts w:ascii="Arial" w:hAnsi="Arial" w:cs="Arial"/>
        </w:rPr>
        <w:t>la cantidad de $</w:t>
      </w:r>
      <w:r w:rsidR="00514CA3">
        <w:rPr>
          <w:rFonts w:ascii="Arial" w:hAnsi="Arial" w:cs="Arial"/>
        </w:rPr>
        <w:t>20,456,547.30.</w:t>
      </w:r>
    </w:p>
    <w:p w14:paraId="494C5E67" w14:textId="77777777" w:rsidR="007E7538" w:rsidRDefault="007E7538" w:rsidP="00514CA3">
      <w:pPr>
        <w:spacing w:line="360" w:lineRule="auto"/>
        <w:jc w:val="both"/>
        <w:rPr>
          <w:rFonts w:ascii="Arial" w:hAnsi="Arial" w:cs="Arial"/>
        </w:rPr>
      </w:pPr>
    </w:p>
    <w:p w14:paraId="249560D0" w14:textId="54697A81" w:rsidR="00AA50F2" w:rsidRDefault="00E34202" w:rsidP="00FC2B31">
      <w:pPr>
        <w:spacing w:line="360" w:lineRule="auto"/>
        <w:ind w:right="190"/>
        <w:jc w:val="both"/>
        <w:rPr>
          <w:rFonts w:ascii="Arial" w:hAnsi="Arial" w:cs="Arial"/>
        </w:rPr>
      </w:pPr>
      <w:r w:rsidRPr="009879F6">
        <w:rPr>
          <w:rFonts w:ascii="Arial" w:hAnsi="Arial" w:cs="Arial"/>
        </w:rPr>
        <w:lastRenderedPageBreak/>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A63B8">
        <w:rPr>
          <w:rFonts w:ascii="Arial" w:hAnsi="Arial" w:cs="Arial"/>
        </w:rPr>
        <w:t>gastos devengados</w:t>
      </w:r>
      <w:r w:rsidR="00AA50F2" w:rsidRPr="009879F6">
        <w:rPr>
          <w:rFonts w:ascii="Arial" w:hAnsi="Arial" w:cs="Arial"/>
        </w:rPr>
        <w:t xml:space="preserve"> que</w:t>
      </w:r>
      <w:r w:rsidRPr="009879F6">
        <w:rPr>
          <w:rFonts w:ascii="Arial" w:hAnsi="Arial" w:cs="Arial"/>
        </w:rPr>
        <w:t xml:space="preserve"> forman parte del </w:t>
      </w:r>
      <w:r w:rsidR="00CA63B8" w:rsidRPr="00CA63B8">
        <w:rPr>
          <w:rFonts w:ascii="Arial" w:hAnsi="Arial" w:cs="Arial"/>
        </w:rPr>
        <w:t>Estado Analítico del Ejercicio del Presupuesto de Egresos por Objeto del Gasto</w:t>
      </w:r>
      <w:r w:rsidR="00CA63B8" w:rsidRPr="003D0D78">
        <w:rPr>
          <w:rFonts w:ascii="Arial" w:hAnsi="Arial" w:cs="Arial"/>
          <w:highlight w:val="yellow"/>
        </w:rPr>
        <w:t xml:space="preserve"> </w:t>
      </w:r>
      <w:r w:rsidR="00AA50F2" w:rsidRPr="009879F6">
        <w:rPr>
          <w:rFonts w:ascii="Arial" w:hAnsi="Arial" w:cs="Arial"/>
        </w:rPr>
        <w:t xml:space="preserve">por el período comprendido del 1º de enero al 31 de diciembre de </w:t>
      </w:r>
      <w:r w:rsidR="00357C95">
        <w:rPr>
          <w:rFonts w:ascii="Arial" w:hAnsi="Arial" w:cs="Arial"/>
          <w:bCs/>
        </w:rPr>
        <w:t>2022</w:t>
      </w:r>
      <w:r w:rsidR="00E3231D">
        <w:rPr>
          <w:rFonts w:ascii="Arial" w:hAnsi="Arial" w:cs="Arial"/>
          <w:bCs/>
        </w:rPr>
        <w:t>.</w:t>
      </w:r>
    </w:p>
    <w:p w14:paraId="326DC79F" w14:textId="710D53E2" w:rsidR="009C6F7B" w:rsidRDefault="009C6F7B"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6E5AA4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D6369">
        <w:rPr>
          <w:rFonts w:ascii="Arial" w:hAnsi="Arial" w:cs="Arial"/>
        </w:rPr>
        <w:t>gastos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20387D12"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5B7013">
        <w:rPr>
          <w:rFonts w:ascii="Arial" w:hAnsi="Arial" w:cs="Arial"/>
          <w:bCs/>
        </w:rPr>
        <w:t>la información concerniente al</w:t>
      </w:r>
      <w:r w:rsidRPr="009879F6">
        <w:rPr>
          <w:rFonts w:ascii="Arial" w:hAnsi="Arial" w:cs="Arial"/>
          <w:bCs/>
        </w:rPr>
        <w:t xml:space="preserve"> </w:t>
      </w:r>
      <w:r w:rsidR="00BC6498">
        <w:rPr>
          <w:rFonts w:ascii="Arial" w:hAnsi="Arial" w:cs="Arial"/>
          <w:b/>
          <w:bCs/>
        </w:rPr>
        <w:t>Ayuntamiento del Municipio de Isla Mujeres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3809B3">
        <w:rPr>
          <w:rFonts w:ascii="Arial" w:hAnsi="Arial" w:cs="Arial"/>
          <w:bCs/>
        </w:rPr>
        <w:t>,</w:t>
      </w:r>
      <w:r w:rsidRPr="000E7791">
        <w:rPr>
          <w:rFonts w:ascii="Arial" w:hAnsi="Arial" w:cs="Arial"/>
          <w:bCs/>
        </w:rPr>
        <w:t xml:space="preserve"> presupuestarios</w:t>
      </w:r>
      <w:r w:rsidR="002E6E67">
        <w:rPr>
          <w:rFonts w:ascii="Arial" w:hAnsi="Arial" w:cs="Arial"/>
          <w:bCs/>
        </w:rPr>
        <w:t xml:space="preserve"> </w:t>
      </w:r>
      <w:r w:rsidR="003809B3" w:rsidRPr="00DD6369">
        <w:rPr>
          <w:rFonts w:ascii="Arial" w:hAnsi="Arial" w:cs="Arial"/>
          <w:bCs/>
        </w:rPr>
        <w:t>y programáticos</w:t>
      </w:r>
      <w:r w:rsidR="003809B3">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DD6369">
        <w:rPr>
          <w:rFonts w:ascii="Arial" w:hAnsi="Arial" w:cs="Arial"/>
          <w:bCs/>
        </w:rPr>
        <w:t>histórica</w:t>
      </w:r>
      <w:r w:rsidR="00716705">
        <w:rPr>
          <w:rFonts w:ascii="Arial" w:hAnsi="Arial" w:cs="Arial"/>
          <w:bCs/>
        </w:rPr>
        <w:t xml:space="preserve">, </w:t>
      </w:r>
      <w:r w:rsidR="00F52F12" w:rsidRPr="00DD6369">
        <w:rPr>
          <w:rFonts w:ascii="Arial" w:hAnsi="Arial" w:cs="Arial"/>
          <w:bCs/>
        </w:rPr>
        <w:t>que se encuentra en los antecedentes de las auditorías practicadas</w:t>
      </w:r>
      <w:r w:rsidR="00300738" w:rsidRPr="00DD6369">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69991185" w:rsidR="00716705" w:rsidRDefault="00716705" w:rsidP="003A721E">
      <w:pPr>
        <w:spacing w:line="360" w:lineRule="auto"/>
        <w:ind w:right="190"/>
        <w:jc w:val="both"/>
        <w:rPr>
          <w:rFonts w:ascii="Arial" w:hAnsi="Arial" w:cs="Arial"/>
          <w:bCs/>
        </w:rPr>
      </w:pPr>
    </w:p>
    <w:p w14:paraId="127CB1DB" w14:textId="05FDF905" w:rsidR="00EC71BB" w:rsidRDefault="003A721E" w:rsidP="00391B50">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77F333B3" w14:textId="77777777" w:rsidR="00300C49" w:rsidRDefault="00300C49">
      <w:pPr>
        <w:rPr>
          <w:rFonts w:ascii="Arial" w:hAnsi="Arial" w:cs="Arial"/>
          <w:bCs/>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FE982AE" w14:textId="4EE17041" w:rsidR="00EC71A6" w:rsidRPr="00553A0E" w:rsidRDefault="00300C49" w:rsidP="00553A0E">
      <w:pPr>
        <w:spacing w:line="360" w:lineRule="auto"/>
        <w:ind w:right="190"/>
        <w:jc w:val="both"/>
        <w:rPr>
          <w:rFonts w:ascii="Arial" w:hAnsi="Arial" w:cs="Arial"/>
          <w:bCs/>
        </w:rPr>
      </w:pPr>
      <w:r>
        <w:rPr>
          <w:rFonts w:ascii="Arial" w:hAnsi="Arial" w:cs="Arial"/>
          <w:bCs/>
        </w:rPr>
        <w:t xml:space="preserve">Se revisaron </w:t>
      </w:r>
      <w:r w:rsidR="006B6D7A">
        <w:rPr>
          <w:rFonts w:ascii="Arial" w:hAnsi="Arial" w:cs="Arial"/>
          <w:bCs/>
        </w:rPr>
        <w:t>l</w:t>
      </w:r>
      <w:r w:rsidR="00553A0E">
        <w:rPr>
          <w:rFonts w:ascii="Arial" w:hAnsi="Arial" w:cs="Arial"/>
          <w:bCs/>
        </w:rPr>
        <w:t xml:space="preserve">as áreas de </w:t>
      </w:r>
      <w:r w:rsidR="006B6D7A">
        <w:rPr>
          <w:rFonts w:ascii="Arial" w:hAnsi="Arial" w:cs="Arial"/>
          <w:bCs/>
        </w:rPr>
        <w:t xml:space="preserve">la Tesorería Municipal, la </w:t>
      </w:r>
      <w:r w:rsidR="00553A0E" w:rsidRPr="00553A0E">
        <w:rPr>
          <w:rFonts w:ascii="Arial" w:hAnsi="Arial" w:cs="Arial"/>
          <w:bCs/>
        </w:rPr>
        <w:t>Dirección de Egresos</w:t>
      </w:r>
      <w:r>
        <w:rPr>
          <w:rFonts w:ascii="Arial" w:hAnsi="Arial" w:cs="Arial"/>
          <w:bCs/>
        </w:rPr>
        <w:t xml:space="preserve"> y Control Presupuestal</w:t>
      </w:r>
      <w:r w:rsidR="00553A0E" w:rsidRPr="00553A0E">
        <w:rPr>
          <w:rFonts w:ascii="Arial" w:hAnsi="Arial" w:cs="Arial"/>
          <w:bCs/>
        </w:rPr>
        <w:t>, Dirección d</w:t>
      </w:r>
      <w:r w:rsidR="006B6D7A">
        <w:rPr>
          <w:rFonts w:ascii="Arial" w:hAnsi="Arial" w:cs="Arial"/>
          <w:bCs/>
        </w:rPr>
        <w:t>e Contabilidad y Cuenta Pública</w:t>
      </w:r>
      <w:r w:rsidR="00553A0E">
        <w:rPr>
          <w:rFonts w:ascii="Arial" w:hAnsi="Arial" w:cs="Arial"/>
          <w:bCs/>
        </w:rPr>
        <w:t>,</w:t>
      </w:r>
      <w:r w:rsidR="00553A0E" w:rsidRPr="00553A0E">
        <w:rPr>
          <w:rFonts w:ascii="Arial" w:hAnsi="Arial" w:cs="Arial"/>
          <w:bCs/>
        </w:rPr>
        <w:t xml:space="preserve"> </w:t>
      </w:r>
      <w:r w:rsidR="006B6D7A">
        <w:rPr>
          <w:rFonts w:ascii="Arial" w:hAnsi="Arial" w:cs="Arial"/>
          <w:bCs/>
        </w:rPr>
        <w:t xml:space="preserve">la Oficialía Mayor, la </w:t>
      </w:r>
      <w:r w:rsidR="00553A0E" w:rsidRPr="00553A0E">
        <w:rPr>
          <w:rFonts w:ascii="Arial" w:hAnsi="Arial" w:cs="Arial"/>
          <w:bCs/>
        </w:rPr>
        <w:t>Dirección de Recursos Humanos, Dirección de Recursos Materiales, Dirección de Servicios Generales, Direcc</w:t>
      </w:r>
      <w:r w:rsidR="006B6D7A">
        <w:rPr>
          <w:rFonts w:ascii="Arial" w:hAnsi="Arial" w:cs="Arial"/>
          <w:bCs/>
        </w:rPr>
        <w:t>ión de Patrimonio Municipal</w:t>
      </w:r>
      <w:r w:rsidR="00553A0E" w:rsidRPr="00553A0E">
        <w:rPr>
          <w:rFonts w:ascii="Arial" w:hAnsi="Arial" w:cs="Arial"/>
          <w:bCs/>
        </w:rPr>
        <w:t xml:space="preserve"> y Contraloría Municipal</w:t>
      </w:r>
      <w:r w:rsidR="00553A0E">
        <w:rPr>
          <w:rFonts w:ascii="Arial" w:hAnsi="Arial" w:cs="Arial"/>
          <w:bCs/>
        </w:rPr>
        <w:t xml:space="preserve"> </w:t>
      </w:r>
      <w:r w:rsidR="008D4630" w:rsidRPr="009879F6">
        <w:rPr>
          <w:rFonts w:ascii="Arial" w:hAnsi="Arial" w:cs="Arial"/>
        </w:rPr>
        <w:t xml:space="preserve">del </w:t>
      </w:r>
      <w:r w:rsidR="00BC6498">
        <w:rPr>
          <w:rFonts w:ascii="Arial" w:hAnsi="Arial" w:cs="Arial"/>
          <w:b/>
          <w:bCs/>
        </w:rPr>
        <w:t>Ayuntamiento del Municipio de Isla Mujeres</w:t>
      </w:r>
      <w:r w:rsidR="008D4630" w:rsidRPr="009879F6">
        <w:rPr>
          <w:rFonts w:ascii="Arial" w:hAnsi="Arial" w:cs="Arial"/>
          <w:bCs/>
        </w:rPr>
        <w:t>.</w:t>
      </w:r>
    </w:p>
    <w:p w14:paraId="5B1D2297" w14:textId="77777777"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w:t>
      </w:r>
      <w:r w:rsidRPr="00C47B98">
        <w:rPr>
          <w:rFonts w:ascii="Arial" w:hAnsi="Arial" w:cs="Arial"/>
          <w:bCs/>
        </w:rPr>
        <w:lastRenderedPageBreak/>
        <w:t xml:space="preserve">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77857E8E" w14:textId="35509589" w:rsidR="008D3DD5" w:rsidRDefault="008D3DD5" w:rsidP="005E27EC">
      <w:pPr>
        <w:spacing w:line="360" w:lineRule="auto"/>
        <w:ind w:right="190"/>
        <w:jc w:val="both"/>
        <w:rPr>
          <w:rFonts w:ascii="Arial" w:hAnsi="Arial" w:cs="Arial"/>
          <w:bCs/>
        </w:rPr>
      </w:pPr>
      <w:r>
        <w:rPr>
          <w:rFonts w:ascii="Arial" w:hAnsi="Arial" w:cs="Arial"/>
          <w:bCs/>
        </w:rPr>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r>
        <w:rPr>
          <w:rFonts w:ascii="Arial" w:hAnsi="Arial" w:cs="Arial"/>
          <w:bCs/>
        </w:rPr>
        <w:t>.</w:t>
      </w:r>
    </w:p>
    <w:p w14:paraId="6F856E73" w14:textId="5520D46A" w:rsidR="008D3DD5" w:rsidRDefault="008D3DD5" w:rsidP="005E27EC">
      <w:pPr>
        <w:spacing w:line="360" w:lineRule="auto"/>
        <w:ind w:right="190"/>
        <w:jc w:val="both"/>
        <w:rPr>
          <w:rFonts w:ascii="Arial" w:hAnsi="Arial" w:cs="Arial"/>
          <w:bCs/>
        </w:rPr>
      </w:pPr>
    </w:p>
    <w:p w14:paraId="6781BA47" w14:textId="7B9ADBB0" w:rsidR="008D3DD5" w:rsidRDefault="008D3DD5" w:rsidP="005E27EC">
      <w:pPr>
        <w:spacing w:line="360" w:lineRule="auto"/>
        <w:ind w:right="190"/>
        <w:jc w:val="both"/>
        <w:rPr>
          <w:rFonts w:ascii="Arial" w:hAnsi="Arial" w:cs="Arial"/>
          <w:bCs/>
        </w:rPr>
      </w:pPr>
      <w:r>
        <w:rPr>
          <w:rFonts w:ascii="Arial" w:hAnsi="Arial" w:cs="Arial"/>
          <w:bCs/>
        </w:rPr>
        <w:t xml:space="preserve">2. </w:t>
      </w:r>
      <w:r w:rsidRPr="008D3DD5">
        <w:rPr>
          <w:rFonts w:ascii="Arial" w:hAnsi="Arial" w:cs="Arial"/>
          <w:bCs/>
        </w:rPr>
        <w:t>Validar que los importes por los diferentes conceptos reflejados en las nóminas estén debidamente conciliados con el presupuesto devengado respectivo</w:t>
      </w:r>
      <w:r>
        <w:rPr>
          <w:rFonts w:ascii="Arial" w:hAnsi="Arial" w:cs="Arial"/>
          <w:bCs/>
        </w:rPr>
        <w:t>.</w:t>
      </w:r>
    </w:p>
    <w:p w14:paraId="7EEAE133" w14:textId="3F3F7C23" w:rsidR="008D3DD5" w:rsidRDefault="008D3DD5" w:rsidP="005E27EC">
      <w:pPr>
        <w:spacing w:line="360" w:lineRule="auto"/>
        <w:ind w:right="190"/>
        <w:jc w:val="both"/>
        <w:rPr>
          <w:rFonts w:ascii="Arial" w:hAnsi="Arial" w:cs="Arial"/>
          <w:bCs/>
        </w:rPr>
      </w:pPr>
    </w:p>
    <w:p w14:paraId="621167A0" w14:textId="22094FC7" w:rsidR="008D3DD5" w:rsidRPr="005E27EC" w:rsidRDefault="006E7594" w:rsidP="005E27EC">
      <w:pPr>
        <w:spacing w:line="360" w:lineRule="auto"/>
        <w:jc w:val="both"/>
        <w:rPr>
          <w:rFonts w:ascii="Arial" w:hAnsi="Arial" w:cs="Arial"/>
          <w:bCs/>
        </w:rPr>
      </w:pPr>
      <w:r>
        <w:rPr>
          <w:rFonts w:ascii="Arial" w:hAnsi="Arial" w:cs="Arial"/>
          <w:bCs/>
        </w:rPr>
        <w:lastRenderedPageBreak/>
        <w:t>3</w:t>
      </w:r>
      <w:r w:rsidR="005E27EC" w:rsidRPr="005E27EC">
        <w:rPr>
          <w:rFonts w:ascii="Arial" w:hAnsi="Arial" w:cs="Arial"/>
          <w:bCs/>
        </w:rPr>
        <w:t>.</w:t>
      </w:r>
      <w:r w:rsidR="005E27EC">
        <w:rPr>
          <w:rFonts w:ascii="Arial" w:hAnsi="Arial" w:cs="Arial"/>
          <w:bCs/>
        </w:rPr>
        <w:t xml:space="preserve"> </w:t>
      </w:r>
      <w:r w:rsidR="008D3DD5" w:rsidRPr="005E27EC">
        <w:rPr>
          <w:rFonts w:ascii="Arial" w:hAnsi="Arial" w:cs="Arial"/>
          <w:bCs/>
        </w:rPr>
        <w:t>Revisar el origen, destino, comprobación y justificación del gasto, que sea necesario para la operatividad y funcionamiento del ente auditado</w:t>
      </w:r>
      <w:r w:rsidR="005E27EC" w:rsidRPr="005E27EC">
        <w:rPr>
          <w:rFonts w:ascii="Arial" w:hAnsi="Arial" w:cs="Arial"/>
          <w:bCs/>
        </w:rPr>
        <w:t>.</w:t>
      </w:r>
    </w:p>
    <w:p w14:paraId="15E5ED93" w14:textId="77777777" w:rsidR="005E27EC" w:rsidRDefault="005E27EC" w:rsidP="005E27EC">
      <w:pPr>
        <w:spacing w:line="360" w:lineRule="auto"/>
        <w:jc w:val="both"/>
        <w:rPr>
          <w:rFonts w:ascii="Arial" w:hAnsi="Arial" w:cs="Arial"/>
          <w:bCs/>
        </w:rPr>
      </w:pPr>
    </w:p>
    <w:p w14:paraId="060DCD6C" w14:textId="5FD11486" w:rsidR="005E27EC" w:rsidRDefault="006E7594" w:rsidP="005E27EC">
      <w:pPr>
        <w:spacing w:line="360" w:lineRule="auto"/>
        <w:jc w:val="both"/>
        <w:rPr>
          <w:rFonts w:ascii="Arial" w:hAnsi="Arial" w:cs="Arial"/>
          <w:bCs/>
        </w:rPr>
      </w:pPr>
      <w:r>
        <w:rPr>
          <w:rFonts w:ascii="Arial" w:hAnsi="Arial" w:cs="Arial"/>
          <w:bCs/>
        </w:rPr>
        <w:t>4</w:t>
      </w:r>
      <w:r w:rsidR="005E27EC">
        <w:rPr>
          <w:rFonts w:ascii="Arial" w:hAnsi="Arial" w:cs="Arial"/>
          <w:bCs/>
        </w:rPr>
        <w:t>.</w:t>
      </w:r>
      <w:r w:rsidR="005E27EC" w:rsidRPr="005E27EC">
        <w:rPr>
          <w:rFonts w:ascii="Arial" w:hAnsi="Arial" w:cs="Arial"/>
          <w:bCs/>
        </w:rPr>
        <w:t xml:space="preserve"> Verificar que la documentación comprobatoria y justificativa, sea de acuerdo con las disposiciones normativas aplicables</w:t>
      </w:r>
      <w:r w:rsidR="005E27EC">
        <w:rPr>
          <w:rFonts w:ascii="Arial" w:hAnsi="Arial" w:cs="Arial"/>
          <w:bCs/>
        </w:rPr>
        <w:t>.</w:t>
      </w:r>
    </w:p>
    <w:p w14:paraId="730D33CA" w14:textId="77777777" w:rsidR="006E7594" w:rsidRDefault="006E7594" w:rsidP="005E27EC">
      <w:pPr>
        <w:spacing w:line="360" w:lineRule="auto"/>
        <w:jc w:val="both"/>
        <w:rPr>
          <w:rFonts w:ascii="Arial" w:hAnsi="Arial" w:cs="Arial"/>
          <w:bCs/>
        </w:rPr>
      </w:pPr>
    </w:p>
    <w:p w14:paraId="7EAAEBD1" w14:textId="1AB7B70B" w:rsidR="00DB0025" w:rsidRDefault="006E7594" w:rsidP="008C2AC3">
      <w:pPr>
        <w:spacing w:line="360" w:lineRule="auto"/>
        <w:ind w:right="148"/>
        <w:jc w:val="both"/>
        <w:rPr>
          <w:rFonts w:ascii="Arial" w:hAnsi="Arial" w:cs="Arial"/>
          <w:bCs/>
          <w:iCs/>
        </w:rPr>
      </w:pPr>
      <w:r>
        <w:rPr>
          <w:rFonts w:ascii="Arial" w:hAnsi="Arial" w:cs="Arial"/>
          <w:bCs/>
          <w:iCs/>
        </w:rPr>
        <w:t>5</w:t>
      </w:r>
      <w:r w:rsidR="00DB0025">
        <w:rPr>
          <w:rFonts w:ascii="Arial" w:hAnsi="Arial" w:cs="Arial"/>
          <w:bCs/>
          <w:iCs/>
        </w:rPr>
        <w:t xml:space="preserve">. </w:t>
      </w:r>
      <w:r w:rsidR="00DB0025" w:rsidRPr="00CC69BE">
        <w:rPr>
          <w:rFonts w:ascii="Arial" w:hAnsi="Arial" w:cs="Arial"/>
          <w:bCs/>
          <w:iCs/>
        </w:rPr>
        <w:t>Verificar la correcta aplicación, justificación y comprobación del gasto de ayudas sociales</w:t>
      </w:r>
      <w:r w:rsidR="00DB0025">
        <w:rPr>
          <w:rFonts w:ascii="Arial" w:hAnsi="Arial" w:cs="Arial"/>
          <w:bCs/>
          <w:iCs/>
        </w:rPr>
        <w:t>.</w:t>
      </w:r>
    </w:p>
    <w:p w14:paraId="05B4A858" w14:textId="77777777" w:rsidR="00DB0025" w:rsidRDefault="00DB0025" w:rsidP="005E27EC">
      <w:pPr>
        <w:spacing w:line="360" w:lineRule="auto"/>
        <w:jc w:val="both"/>
        <w:rPr>
          <w:rFonts w:ascii="Arial" w:hAnsi="Arial" w:cs="Arial"/>
          <w:bCs/>
        </w:rPr>
      </w:pPr>
    </w:p>
    <w:p w14:paraId="73034B82" w14:textId="527A3A6C" w:rsidR="005E27EC" w:rsidRDefault="006E7594" w:rsidP="00B35F5B">
      <w:pPr>
        <w:spacing w:line="360" w:lineRule="auto"/>
        <w:ind w:right="148"/>
        <w:jc w:val="both"/>
        <w:rPr>
          <w:rFonts w:ascii="Arial" w:hAnsi="Arial" w:cs="Arial"/>
          <w:bCs/>
        </w:rPr>
      </w:pPr>
      <w:r>
        <w:rPr>
          <w:rFonts w:ascii="Arial" w:hAnsi="Arial" w:cs="Arial"/>
          <w:bCs/>
        </w:rPr>
        <w:t>6</w:t>
      </w:r>
      <w:r w:rsidR="005E27EC" w:rsidRPr="005E27EC">
        <w:rPr>
          <w:rFonts w:ascii="Arial" w:hAnsi="Arial" w:cs="Arial"/>
          <w:bCs/>
        </w:rPr>
        <w:t>. Verificar que las adquisiciones de bienes y servicios se hayan realizado de conformidad con la Ley de Adquisiciones, Arrendamientos y Prestación de Servicios Relacionados con Bienes Muebles del Estado de Quintana Roo</w:t>
      </w:r>
      <w:r w:rsidR="008E71A0">
        <w:rPr>
          <w:rFonts w:ascii="Arial" w:hAnsi="Arial" w:cs="Arial"/>
          <w:bCs/>
        </w:rPr>
        <w:t>.</w:t>
      </w:r>
    </w:p>
    <w:p w14:paraId="36202138" w14:textId="532CB482" w:rsidR="003F622E" w:rsidRDefault="003F622E" w:rsidP="005E27EC">
      <w:pPr>
        <w:spacing w:line="360" w:lineRule="auto"/>
        <w:jc w:val="both"/>
        <w:rPr>
          <w:rFonts w:ascii="Arial" w:hAnsi="Arial" w:cs="Arial"/>
          <w:bCs/>
        </w:rPr>
      </w:pPr>
    </w:p>
    <w:p w14:paraId="15866A13" w14:textId="2B4ABB87" w:rsidR="003F622E" w:rsidRDefault="003F622E" w:rsidP="00B35F5B">
      <w:pPr>
        <w:spacing w:line="360" w:lineRule="auto"/>
        <w:ind w:right="148"/>
        <w:jc w:val="both"/>
        <w:rPr>
          <w:rFonts w:ascii="Arial" w:hAnsi="Arial" w:cs="Arial"/>
          <w:bCs/>
        </w:rPr>
      </w:pPr>
      <w:r>
        <w:rPr>
          <w:rFonts w:ascii="Arial" w:hAnsi="Arial" w:cs="Arial"/>
          <w:bCs/>
        </w:rPr>
        <w:t>7</w:t>
      </w:r>
      <w:r w:rsidRPr="006F6DC5">
        <w:rPr>
          <w:rFonts w:ascii="Arial" w:hAnsi="Arial" w:cs="Arial"/>
          <w:bCs/>
        </w:rPr>
        <w:t xml:space="preserve">. Comprobar que el presupuesto </w:t>
      </w:r>
      <w:r>
        <w:rPr>
          <w:rFonts w:ascii="Arial" w:hAnsi="Arial" w:cs="Arial"/>
          <w:bCs/>
        </w:rPr>
        <w:t xml:space="preserve">modificado esté debidamente </w:t>
      </w:r>
      <w:r w:rsidRPr="006F6DC5">
        <w:rPr>
          <w:rFonts w:ascii="Arial" w:hAnsi="Arial" w:cs="Arial"/>
          <w:bCs/>
        </w:rPr>
        <w:t>devengado por el Ente Fiscalizado; identificando las diferencias y justificando las variaciones, en su caso.</w:t>
      </w:r>
    </w:p>
    <w:p w14:paraId="7515C7C0" w14:textId="77777777" w:rsidR="003F622E" w:rsidRDefault="003F622E" w:rsidP="005E27EC">
      <w:pPr>
        <w:spacing w:line="360" w:lineRule="auto"/>
        <w:jc w:val="both"/>
        <w:rPr>
          <w:rFonts w:ascii="Arial" w:hAnsi="Arial" w:cs="Arial"/>
          <w:bCs/>
        </w:rPr>
      </w:pPr>
    </w:p>
    <w:p w14:paraId="729AD3FF" w14:textId="28C3337D" w:rsidR="008610C0"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39AFAAE" w14:textId="7E95456B" w:rsidR="00E3231D" w:rsidRDefault="00E3231D" w:rsidP="00FC2B31">
      <w:pPr>
        <w:spacing w:line="360" w:lineRule="auto"/>
        <w:ind w:right="190"/>
        <w:jc w:val="both"/>
        <w:rPr>
          <w:rFonts w:ascii="Arial" w:hAnsi="Arial" w:cs="Arial"/>
          <w:bCs/>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0A04980E"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w:t>
      </w:r>
      <w:r w:rsidR="00E549C9">
        <w:rPr>
          <w:rFonts w:ascii="Arial" w:hAnsi="Arial" w:cs="Arial"/>
          <w:bCs/>
        </w:rPr>
        <w:lastRenderedPageBreak/>
        <w:t>ó</w:t>
      </w:r>
      <w:r>
        <w:rPr>
          <w:rFonts w:ascii="Arial" w:hAnsi="Arial" w:cs="Arial"/>
          <w:bCs/>
        </w:rPr>
        <w:t xml:space="preserve">rgano </w:t>
      </w:r>
      <w:r w:rsidR="00D53B3B">
        <w:rPr>
          <w:rFonts w:ascii="Arial" w:hAnsi="Arial" w:cs="Arial"/>
          <w:bCs/>
        </w:rPr>
        <w:t>técnico</w:t>
      </w:r>
      <w:r>
        <w:rPr>
          <w:rFonts w:ascii="Arial" w:hAnsi="Arial" w:cs="Arial"/>
          <w:bCs/>
        </w:rPr>
        <w:t xml:space="preserve">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D53B3B">
        <w:rPr>
          <w:rFonts w:ascii="Arial" w:hAnsi="Arial" w:cs="Arial"/>
          <w:bCs/>
        </w:rPr>
        <w:t xml:space="preserve"> </w:t>
      </w:r>
      <w:r w:rsidR="00B43E0A">
        <w:rPr>
          <w:rFonts w:ascii="Arial" w:hAnsi="Arial" w:cs="Arial"/>
          <w:bCs/>
        </w:rPr>
        <w:t>ASEQROO/ASE/AEMF/0960</w:t>
      </w:r>
      <w:r w:rsidR="00D53B3B" w:rsidRPr="00D53B3B">
        <w:rPr>
          <w:rFonts w:ascii="Arial" w:hAnsi="Arial" w:cs="Arial"/>
          <w:bCs/>
        </w:rPr>
        <w:t>/08/2023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E3C2472" w:rsidR="00855650" w:rsidRPr="00845B1A" w:rsidRDefault="00D53B3B" w:rsidP="00717B40">
            <w:pPr>
              <w:spacing w:line="360" w:lineRule="auto"/>
              <w:rPr>
                <w:rFonts w:ascii="Arial" w:hAnsi="Arial" w:cs="Arial"/>
                <w:bCs/>
              </w:rPr>
            </w:pPr>
            <w:r>
              <w:rPr>
                <w:rFonts w:ascii="Arial" w:hAnsi="Arial" w:cs="Arial"/>
                <w:bCs/>
              </w:rPr>
              <w:t>M</w:t>
            </w:r>
            <w:r w:rsidR="007F03B7">
              <w:rPr>
                <w:rFonts w:ascii="Arial" w:hAnsi="Arial" w:cs="Arial"/>
                <w:bCs/>
              </w:rPr>
              <w:t>.</w:t>
            </w:r>
            <w:r>
              <w:rPr>
                <w:rFonts w:ascii="Arial" w:hAnsi="Arial" w:cs="Arial"/>
                <w:bCs/>
              </w:rPr>
              <w:t>A</w:t>
            </w:r>
            <w:r w:rsidR="007F03B7">
              <w:rPr>
                <w:rFonts w:ascii="Arial" w:hAnsi="Arial" w:cs="Arial"/>
                <w:bCs/>
              </w:rPr>
              <w:t>.</w:t>
            </w:r>
            <w:r>
              <w:rPr>
                <w:rFonts w:ascii="Arial" w:hAnsi="Arial" w:cs="Arial"/>
                <w:bCs/>
              </w:rPr>
              <w:t>T</w:t>
            </w:r>
            <w:r w:rsidR="00717B40">
              <w:rPr>
                <w:rFonts w:ascii="Arial" w:hAnsi="Arial" w:cs="Arial"/>
                <w:bCs/>
              </w:rPr>
              <w:t>.</w:t>
            </w:r>
            <w:r>
              <w:rPr>
                <w:rFonts w:ascii="Arial" w:hAnsi="Arial" w:cs="Arial"/>
                <w:bCs/>
              </w:rPr>
              <w:t xml:space="preserve"> Ana Isabel May Estrella.</w:t>
            </w:r>
          </w:p>
        </w:tc>
        <w:tc>
          <w:tcPr>
            <w:tcW w:w="2977" w:type="dxa"/>
            <w:shd w:val="clear" w:color="auto" w:fill="auto"/>
          </w:tcPr>
          <w:p w14:paraId="0839250C" w14:textId="6A18AA01"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D53B3B">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36F5D27E" w:rsidR="00855650" w:rsidRPr="00845B1A" w:rsidRDefault="00FA260C" w:rsidP="007F03B7">
            <w:pPr>
              <w:spacing w:line="360" w:lineRule="auto"/>
              <w:rPr>
                <w:rFonts w:ascii="Arial" w:hAnsi="Arial" w:cs="Arial"/>
                <w:bCs/>
              </w:rPr>
            </w:pPr>
            <w:r>
              <w:rPr>
                <w:rFonts w:ascii="Arial" w:hAnsi="Arial" w:cs="Arial"/>
                <w:bCs/>
              </w:rPr>
              <w:t>M. en Aud.</w:t>
            </w:r>
            <w:r w:rsidR="00D53B3B">
              <w:rPr>
                <w:rFonts w:ascii="Arial" w:hAnsi="Arial" w:cs="Arial"/>
                <w:bCs/>
              </w:rPr>
              <w:t xml:space="preserve"> </w:t>
            </w:r>
            <w:r w:rsidR="007F03B7">
              <w:rPr>
                <w:rFonts w:ascii="Arial" w:hAnsi="Arial" w:cs="Arial"/>
                <w:bCs/>
              </w:rPr>
              <w:t>Verónica Quintero Islas</w:t>
            </w:r>
            <w:r w:rsidR="00D53B3B">
              <w:rPr>
                <w:rFonts w:ascii="Arial" w:hAnsi="Arial" w:cs="Arial"/>
                <w:bCs/>
              </w:rPr>
              <w:t>.</w:t>
            </w:r>
          </w:p>
        </w:tc>
        <w:tc>
          <w:tcPr>
            <w:tcW w:w="2977" w:type="dxa"/>
            <w:shd w:val="clear" w:color="auto" w:fill="auto"/>
          </w:tcPr>
          <w:p w14:paraId="76B670D2" w14:textId="57D83E70"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D14B51">
              <w:rPr>
                <w:rFonts w:ascii="Arial" w:hAnsi="Arial" w:cs="Arial"/>
                <w:bCs/>
              </w:rPr>
              <w:t>a</w:t>
            </w:r>
          </w:p>
        </w:tc>
      </w:tr>
    </w:tbl>
    <w:p w14:paraId="0AC8B2BB" w14:textId="77777777" w:rsidR="002E1AEF" w:rsidRPr="00717B40" w:rsidRDefault="002E1AEF" w:rsidP="00B93F1F">
      <w:pPr>
        <w:spacing w:line="360" w:lineRule="auto"/>
        <w:ind w:right="190"/>
        <w:jc w:val="both"/>
        <w:rPr>
          <w:rFonts w:ascii="Arial" w:hAnsi="Arial" w:cs="Arial"/>
          <w:b/>
          <w:sz w:val="36"/>
          <w:szCs w:val="36"/>
        </w:rPr>
      </w:pPr>
    </w:p>
    <w:p w14:paraId="507D5E3D" w14:textId="07DB3DD2" w:rsidR="00615C7A" w:rsidRPr="00845B1A" w:rsidRDefault="002169A5" w:rsidP="00313CE5">
      <w:pPr>
        <w:spacing w:line="360" w:lineRule="auto"/>
        <w:ind w:right="190"/>
        <w:jc w:val="both"/>
        <w:rPr>
          <w:rFonts w:ascii="Arial" w:hAnsi="Arial" w:cs="Arial"/>
          <w:b/>
        </w:rPr>
      </w:pPr>
      <w:r>
        <w:rPr>
          <w:rFonts w:ascii="Arial" w:hAnsi="Arial" w:cs="Arial"/>
          <w:b/>
        </w:rPr>
        <w:t>II.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792A0CCE"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w:t>
      </w:r>
      <w:r w:rsidR="00830986">
        <w:rPr>
          <w:rFonts w:ascii="Arial" w:hAnsi="Arial" w:cs="Arial"/>
        </w:rPr>
        <w:t xml:space="preserve">las </w:t>
      </w:r>
      <w:r w:rsidRPr="00845B1A">
        <w:rPr>
          <w:rFonts w:ascii="Arial" w:hAnsi="Arial" w:cs="Arial"/>
        </w:rPr>
        <w:t xml:space="preserve">Normas Profesionales de Auditoría del Sistema Nacional de Fiscalización, así como en apego a la Ley General de Contabilidad Gubernamental, </w:t>
      </w:r>
      <w:r w:rsidR="00D53B3B">
        <w:rPr>
          <w:rFonts w:ascii="Arial" w:hAnsi="Arial" w:cs="Arial"/>
        </w:rPr>
        <w:t>Presupuesto 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D53B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D3A3A10" w14:textId="4944D735" w:rsidR="00E3231D" w:rsidRDefault="00E3231D" w:rsidP="00FC2B31">
      <w:pPr>
        <w:spacing w:line="360" w:lineRule="auto"/>
        <w:ind w:right="190"/>
        <w:jc w:val="both"/>
        <w:rPr>
          <w:rFonts w:ascii="Arial" w:hAnsi="Arial" w:cs="Arial"/>
        </w:rPr>
      </w:pPr>
    </w:p>
    <w:p w14:paraId="05A3E19D" w14:textId="74B1B6E9"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0BEFF44" w14:textId="77777777" w:rsidR="00D53B3B" w:rsidRPr="00E53EFB" w:rsidRDefault="00D53B3B" w:rsidP="00804894">
      <w:pPr>
        <w:spacing w:line="360" w:lineRule="auto"/>
        <w:ind w:right="190"/>
        <w:jc w:val="both"/>
        <w:rPr>
          <w:rFonts w:ascii="Arial" w:hAnsi="Arial" w:cs="Arial"/>
          <w:bCs/>
          <w:i/>
          <w:iCs/>
        </w:rPr>
      </w:pPr>
    </w:p>
    <w:p w14:paraId="6AEF4D4F" w14:textId="5F848BA0"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D53B3B">
        <w:rPr>
          <w:rFonts w:ascii="Arial" w:hAnsi="Arial" w:cs="Arial"/>
          <w:bCs/>
        </w:rPr>
        <w:t>Presupuesto de Egresos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D53B3B">
        <w:rPr>
          <w:rFonts w:ascii="Arial" w:hAnsi="Arial" w:cs="Arial"/>
          <w:bCs/>
        </w:rPr>
        <w:t>.</w:t>
      </w:r>
      <w:r w:rsidR="000B7BD4" w:rsidRPr="00626EF1">
        <w:rPr>
          <w:rFonts w:ascii="Arial" w:hAnsi="Arial" w:cs="Arial"/>
          <w:bCs/>
        </w:rPr>
        <w:t xml:space="preserve"> </w:t>
      </w:r>
    </w:p>
    <w:p w14:paraId="7AED6323" w14:textId="77777777" w:rsidR="00FD0AAD" w:rsidRDefault="00FD0AAD" w:rsidP="00804894">
      <w:pPr>
        <w:spacing w:line="360" w:lineRule="auto"/>
        <w:ind w:right="190"/>
        <w:jc w:val="both"/>
        <w:rPr>
          <w:rFonts w:ascii="Arial" w:hAnsi="Arial" w:cs="Arial"/>
          <w:bCs/>
        </w:rPr>
      </w:pPr>
    </w:p>
    <w:p w14:paraId="06D65733" w14:textId="77777777" w:rsidR="00537925" w:rsidRDefault="00537925" w:rsidP="00B93F1F">
      <w:pPr>
        <w:spacing w:line="360" w:lineRule="auto"/>
        <w:ind w:right="190"/>
        <w:jc w:val="both"/>
        <w:rPr>
          <w:rFonts w:ascii="Arial" w:hAnsi="Arial" w:cs="Arial"/>
          <w:b/>
        </w:rPr>
      </w:pPr>
    </w:p>
    <w:p w14:paraId="709275CB" w14:textId="5B9EACD9" w:rsidR="00F326F4" w:rsidRPr="00A05588" w:rsidRDefault="002169A5" w:rsidP="00B93F1F">
      <w:pPr>
        <w:spacing w:line="360" w:lineRule="auto"/>
        <w:ind w:right="190"/>
        <w:jc w:val="both"/>
        <w:rPr>
          <w:rFonts w:ascii="Arial" w:hAnsi="Arial" w:cs="Arial"/>
          <w:b/>
        </w:rPr>
      </w:pPr>
      <w:r>
        <w:rPr>
          <w:rFonts w:ascii="Arial" w:hAnsi="Arial" w:cs="Arial"/>
          <w:b/>
        </w:rPr>
        <w:lastRenderedPageBreak/>
        <w:t>II.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2B45AD95" w:rsidR="00761FA3" w:rsidRDefault="00183532" w:rsidP="002367AD">
      <w:pPr>
        <w:spacing w:line="360" w:lineRule="auto"/>
        <w:ind w:right="190"/>
        <w:jc w:val="both"/>
        <w:rPr>
          <w:rFonts w:ascii="Arial" w:hAnsi="Arial" w:cs="Arial"/>
        </w:rPr>
      </w:pPr>
      <w:r w:rsidRPr="000B7BD4">
        <w:rPr>
          <w:rFonts w:ascii="Arial" w:hAnsi="Arial" w:cs="Arial"/>
        </w:rPr>
        <w:t xml:space="preserve">De conformidad </w:t>
      </w:r>
      <w:r w:rsidRPr="00D53B3B">
        <w:rPr>
          <w:rFonts w:ascii="Arial" w:hAnsi="Arial" w:cs="Arial"/>
        </w:rPr>
        <w:t xml:space="preserve">con los artículos 17 </w:t>
      </w:r>
      <w:r w:rsidR="00AA45C4" w:rsidRPr="00D53B3B">
        <w:rPr>
          <w:rFonts w:ascii="Arial" w:hAnsi="Arial" w:cs="Arial"/>
        </w:rPr>
        <w:t>fraccio</w:t>
      </w:r>
      <w:r w:rsidRPr="00D53B3B">
        <w:rPr>
          <w:rFonts w:ascii="Arial" w:hAnsi="Arial" w:cs="Arial"/>
        </w:rPr>
        <w:t>n</w:t>
      </w:r>
      <w:r w:rsidR="00AA45C4" w:rsidRPr="00D53B3B">
        <w:rPr>
          <w:rFonts w:ascii="Arial" w:hAnsi="Arial" w:cs="Arial"/>
        </w:rPr>
        <w:t>es</w:t>
      </w:r>
      <w:r w:rsidRPr="00D53B3B">
        <w:rPr>
          <w:rFonts w:ascii="Arial" w:hAnsi="Arial" w:cs="Arial"/>
        </w:rPr>
        <w:t xml:space="preserve"> I</w:t>
      </w:r>
      <w:r w:rsidR="00977397" w:rsidRPr="00D53B3B">
        <w:rPr>
          <w:rFonts w:ascii="Arial" w:hAnsi="Arial" w:cs="Arial"/>
        </w:rPr>
        <w:t xml:space="preserve"> y II</w:t>
      </w:r>
      <w:r w:rsidRPr="00D53B3B">
        <w:rPr>
          <w:rFonts w:ascii="Arial" w:hAnsi="Arial" w:cs="Arial"/>
        </w:rPr>
        <w:t xml:space="preserve">, </w:t>
      </w:r>
      <w:r w:rsidR="007127B3" w:rsidRPr="00D53B3B">
        <w:rPr>
          <w:rFonts w:ascii="Arial" w:hAnsi="Arial" w:cs="Arial"/>
        </w:rPr>
        <w:t>38</w:t>
      </w:r>
      <w:r w:rsidR="005B73DB" w:rsidRPr="00D53B3B">
        <w:rPr>
          <w:rFonts w:ascii="Arial" w:hAnsi="Arial" w:cs="Arial"/>
        </w:rPr>
        <w:t xml:space="preserve"> fracción IV</w:t>
      </w:r>
      <w:r w:rsidR="007127B3" w:rsidRPr="00D53B3B">
        <w:rPr>
          <w:rFonts w:ascii="Arial" w:hAnsi="Arial" w:cs="Arial"/>
        </w:rPr>
        <w:t xml:space="preserve">, </w:t>
      </w:r>
      <w:r w:rsidR="00212E90" w:rsidRPr="00D53B3B">
        <w:rPr>
          <w:rFonts w:ascii="Arial" w:hAnsi="Arial" w:cs="Arial"/>
        </w:rPr>
        <w:t>41</w:t>
      </w:r>
      <w:r w:rsidR="00996A1B" w:rsidRPr="00D53B3B">
        <w:rPr>
          <w:rFonts w:ascii="Arial" w:hAnsi="Arial" w:cs="Arial"/>
        </w:rPr>
        <w:t xml:space="preserve"> en su segundo párrafo</w:t>
      </w:r>
      <w:r w:rsidR="00212E90" w:rsidRPr="00D53B3B">
        <w:rPr>
          <w:rFonts w:ascii="Arial" w:hAnsi="Arial" w:cs="Arial"/>
        </w:rPr>
        <w:t>,</w:t>
      </w:r>
      <w:r w:rsidR="00AA45C4" w:rsidRPr="00D53B3B">
        <w:rPr>
          <w:rFonts w:ascii="Arial" w:hAnsi="Arial" w:cs="Arial"/>
        </w:rPr>
        <w:t xml:space="preserve"> y</w:t>
      </w:r>
      <w:r w:rsidR="00212E90" w:rsidRPr="00D53B3B">
        <w:rPr>
          <w:rFonts w:ascii="Arial" w:hAnsi="Arial" w:cs="Arial"/>
        </w:rPr>
        <w:t xml:space="preserve"> </w:t>
      </w:r>
      <w:r w:rsidRPr="00D53B3B">
        <w:rPr>
          <w:rFonts w:ascii="Arial" w:hAnsi="Arial" w:cs="Arial"/>
        </w:rPr>
        <w:t>61 párrafo primero de la Ley de Fiscalización y Rendición de Cuentas del Estado de Quintana Roo</w:t>
      </w:r>
      <w:r w:rsidR="007127B3" w:rsidRPr="00D53B3B">
        <w:rPr>
          <w:rFonts w:ascii="Arial" w:hAnsi="Arial" w:cs="Arial"/>
        </w:rPr>
        <w:t>, 4</w:t>
      </w:r>
      <w:r w:rsidR="00DD7950" w:rsidRPr="00D53B3B">
        <w:rPr>
          <w:rFonts w:ascii="Arial" w:hAnsi="Arial" w:cs="Arial"/>
        </w:rPr>
        <w:t>, 8</w:t>
      </w:r>
      <w:r w:rsidR="00996A1B" w:rsidRPr="00D53B3B">
        <w:rPr>
          <w:rFonts w:ascii="Arial" w:hAnsi="Arial" w:cs="Arial"/>
        </w:rPr>
        <w:t xml:space="preserve"> y</w:t>
      </w:r>
      <w:r w:rsidR="007127B3" w:rsidRPr="00D53B3B">
        <w:rPr>
          <w:rFonts w:ascii="Arial" w:hAnsi="Arial" w:cs="Arial"/>
        </w:rPr>
        <w:t xml:space="preserve"> 9 </w:t>
      </w:r>
      <w:r w:rsidR="00AA45C4" w:rsidRPr="00D53B3B">
        <w:rPr>
          <w:rFonts w:ascii="Arial" w:hAnsi="Arial" w:cs="Arial"/>
        </w:rPr>
        <w:t>fracciones</w:t>
      </w:r>
      <w:r w:rsidR="007127B3" w:rsidRPr="00D53B3B">
        <w:rPr>
          <w:rFonts w:ascii="Arial" w:hAnsi="Arial" w:cs="Arial"/>
        </w:rPr>
        <w:t xml:space="preserve"> X, </w:t>
      </w:r>
      <w:r w:rsidR="00996A1B" w:rsidRPr="00D53B3B">
        <w:rPr>
          <w:rFonts w:ascii="Arial" w:hAnsi="Arial" w:cs="Arial"/>
        </w:rPr>
        <w:t xml:space="preserve">XI, </w:t>
      </w:r>
      <w:r w:rsidR="007127B3" w:rsidRPr="00D53B3B">
        <w:rPr>
          <w:rFonts w:ascii="Arial" w:hAnsi="Arial" w:cs="Arial"/>
        </w:rPr>
        <w:t>XVIII y XXVI</w:t>
      </w:r>
      <w:r w:rsidR="00AA45C4" w:rsidRPr="00D53B3B">
        <w:rPr>
          <w:rFonts w:ascii="Arial" w:hAnsi="Arial" w:cs="Arial"/>
        </w:rPr>
        <w:t>,</w:t>
      </w:r>
      <w:r w:rsidR="007127B3" w:rsidRPr="00D53B3B">
        <w:rPr>
          <w:rFonts w:ascii="Arial" w:hAnsi="Arial" w:cs="Arial"/>
        </w:rPr>
        <w:t xml:space="preserve"> </w:t>
      </w:r>
      <w:r w:rsidRPr="00D53B3B">
        <w:rPr>
          <w:rFonts w:ascii="Arial" w:hAnsi="Arial" w:cs="Arial"/>
        </w:rPr>
        <w:t xml:space="preserve">del Reglamento Interior de </w:t>
      </w:r>
      <w:r w:rsidR="005A05B5" w:rsidRPr="00D53B3B">
        <w:rPr>
          <w:rFonts w:ascii="Arial" w:hAnsi="Arial" w:cs="Arial"/>
        </w:rPr>
        <w:t>la Auditoría Superior del Estado de Quintana Roo</w:t>
      </w:r>
      <w:r w:rsidRPr="00D53B3B">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D1386E">
        <w:rPr>
          <w:rFonts w:ascii="Arial" w:hAnsi="Arial" w:cs="Arial"/>
          <w:b/>
        </w:rPr>
        <w:t>2</w:t>
      </w:r>
      <w:r w:rsidR="00B03571" w:rsidRPr="00845B1A">
        <w:rPr>
          <w:rFonts w:ascii="Arial" w:hAnsi="Arial" w:cs="Arial"/>
        </w:rPr>
        <w:t xml:space="preserve">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AC1182" w:rsidRPr="00845B1A">
        <w:rPr>
          <w:rFonts w:ascii="Arial" w:hAnsi="Arial" w:cs="Arial"/>
        </w:rPr>
        <w:t xml:space="preserve">y se determinaron </w:t>
      </w:r>
      <w:r w:rsidR="00D1386E">
        <w:rPr>
          <w:rFonts w:ascii="Arial" w:hAnsi="Arial" w:cs="Arial"/>
          <w:b/>
        </w:rPr>
        <w:t>9</w:t>
      </w:r>
      <w:r w:rsidR="00B03571" w:rsidRPr="00925461">
        <w:rPr>
          <w:rFonts w:ascii="Arial" w:hAnsi="Arial" w:cs="Arial"/>
        </w:rPr>
        <w:t xml:space="preserve"> </w:t>
      </w:r>
      <w:r w:rsidR="00AC1182" w:rsidRPr="00925461">
        <w:rPr>
          <w:rFonts w:ascii="Arial" w:hAnsi="Arial" w:cs="Arial"/>
        </w:rPr>
        <w:t>ob</w:t>
      </w:r>
      <w:r w:rsidR="00D1386E">
        <w:rPr>
          <w:rFonts w:ascii="Arial" w:hAnsi="Arial" w:cs="Arial"/>
        </w:rPr>
        <w:t xml:space="preserve">servaciones, </w:t>
      </w:r>
      <w:r w:rsidR="00AC1182" w:rsidRPr="00845B1A">
        <w:rPr>
          <w:rFonts w:ascii="Arial" w:hAnsi="Arial" w:cs="Arial"/>
        </w:rPr>
        <w:t xml:space="preserve">las cuales </w:t>
      </w:r>
      <w:r w:rsidR="00D1386E">
        <w:rPr>
          <w:rFonts w:ascii="Arial" w:hAnsi="Arial" w:cs="Arial"/>
        </w:rPr>
        <w:t>fueron solventadas.</w:t>
      </w:r>
    </w:p>
    <w:bookmarkEnd w:id="9"/>
    <w:bookmarkEnd w:id="10"/>
    <w:p w14:paraId="68D7519A" w14:textId="1F3A2B09" w:rsidR="00E63523" w:rsidRDefault="00E63523" w:rsidP="002367AD">
      <w:pPr>
        <w:spacing w:line="360" w:lineRule="auto"/>
        <w:ind w:right="332"/>
        <w:jc w:val="both"/>
        <w:rPr>
          <w:rFonts w:ascii="Arial" w:hAnsi="Arial" w:cs="Arial"/>
          <w:b/>
        </w:rPr>
      </w:pPr>
    </w:p>
    <w:p w14:paraId="26176D50" w14:textId="1E497CCE" w:rsidR="00441C57" w:rsidRPr="003419D2" w:rsidRDefault="002F7D2D" w:rsidP="003419D2">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bookmarkStart w:id="13" w:name="_Hlk11361172"/>
    </w:p>
    <w:p w14:paraId="4C3B7475" w14:textId="77777777" w:rsidR="00441C57" w:rsidRDefault="00441C57" w:rsidP="002367AD">
      <w:pPr>
        <w:spacing w:line="360" w:lineRule="auto"/>
        <w:ind w:right="332"/>
        <w:jc w:val="both"/>
        <w:rPr>
          <w:rFonts w:ascii="Arial" w:hAnsi="Arial" w:cs="Arial"/>
        </w:rPr>
      </w:pPr>
    </w:p>
    <w:p w14:paraId="4EE574C4" w14:textId="77777777" w:rsidR="004F5C0C" w:rsidRDefault="004F5C0C" w:rsidP="004F5C0C">
      <w:pPr>
        <w:spacing w:line="360" w:lineRule="auto"/>
        <w:ind w:right="332"/>
        <w:jc w:val="both"/>
        <w:rPr>
          <w:rFonts w:ascii="Arial" w:hAnsi="Arial" w:cs="Arial"/>
        </w:rPr>
      </w:pPr>
      <w:bookmarkStart w:id="14" w:name="_Hlk11419882"/>
      <w:bookmarkEnd w:id="13"/>
      <w:r w:rsidRPr="004F5C0C">
        <w:rPr>
          <w:rFonts w:ascii="Arial" w:hAnsi="Arial" w:cs="Arial"/>
        </w:rPr>
        <w:t>En cumplimiento al artículo 38 fracción V de la Ley de Fiscalización y Rendición de Cuentas del Estado de Quintana Roo, y</w:t>
      </w:r>
      <w:r>
        <w:rPr>
          <w:rFonts w:ascii="Arial" w:hAnsi="Arial" w:cs="Arial"/>
        </w:rPr>
        <w:t xml:space="preserve"> derivado del proceso de fiscalización al ente auditado se determinaron resultados finales de auditoría y observaciones en materia financiera, </w:t>
      </w:r>
      <w:r w:rsidRPr="008B2AD2">
        <w:rPr>
          <w:rFonts w:ascii="Arial" w:hAnsi="Arial" w:cs="Arial"/>
        </w:rPr>
        <w:t>los cuales</w:t>
      </w:r>
      <w:r>
        <w:rPr>
          <w:rFonts w:ascii="Arial" w:hAnsi="Arial" w:cs="Arial"/>
        </w:rPr>
        <w:t xml:space="preserve"> se presentan en la tabla siguiente:</w:t>
      </w:r>
    </w:p>
    <w:p w14:paraId="38F25288" w14:textId="77777777" w:rsidR="00553A0E" w:rsidRPr="004F5C0C" w:rsidRDefault="00553A0E" w:rsidP="00707F2F">
      <w:pPr>
        <w:spacing w:line="360" w:lineRule="auto"/>
        <w:jc w:val="both"/>
        <w:rPr>
          <w:rFonts w:ascii="Arial" w:hAnsi="Arial" w:cs="Arial"/>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441A60">
        <w:trPr>
          <w:trHeight w:val="730"/>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3C2E644A" w14:textId="77777777" w:rsidR="002146D6"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p>
          <w:p w14:paraId="0E52F61E" w14:textId="0933B535" w:rsidR="00707F2F" w:rsidRPr="00A81928" w:rsidRDefault="00707F2F" w:rsidP="002146D6">
            <w:pPr>
              <w:spacing w:line="360" w:lineRule="auto"/>
              <w:jc w:val="center"/>
              <w:rPr>
                <w:rFonts w:ascii="Arial" w:hAnsi="Arial" w:cs="Arial"/>
                <w:b/>
                <w:sz w:val="16"/>
                <w:szCs w:val="16"/>
              </w:rPr>
            </w:pPr>
            <w:r w:rsidRPr="00A81928">
              <w:rPr>
                <w:rFonts w:ascii="Arial" w:hAnsi="Arial" w:cs="Arial"/>
                <w:b/>
                <w:sz w:val="16"/>
                <w:szCs w:val="16"/>
              </w:rPr>
              <w:t xml:space="preserve"> Observado</w:t>
            </w:r>
          </w:p>
        </w:tc>
      </w:tr>
      <w:tr w:rsidR="00707F2F" w:rsidRPr="005274CB" w14:paraId="1C67EC41" w14:textId="77777777" w:rsidTr="00A91F17">
        <w:tc>
          <w:tcPr>
            <w:tcW w:w="714" w:type="pct"/>
          </w:tcPr>
          <w:p w14:paraId="08E60943" w14:textId="4FFED080"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7BFE0F2D" w14:textId="18A85522"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1</w:t>
            </w:r>
          </w:p>
        </w:tc>
        <w:tc>
          <w:tcPr>
            <w:tcW w:w="1820" w:type="pct"/>
          </w:tcPr>
          <w:p w14:paraId="5C992842" w14:textId="138A7CA6" w:rsidR="00707F2F" w:rsidRPr="00A72DE9" w:rsidRDefault="004B0BC5" w:rsidP="00A72DE9">
            <w:pPr>
              <w:spacing w:line="360" w:lineRule="auto"/>
              <w:jc w:val="both"/>
              <w:rPr>
                <w:rFonts w:ascii="Arial" w:hAnsi="Arial" w:cs="Arial"/>
                <w:sz w:val="16"/>
                <w:szCs w:val="16"/>
                <w:lang w:eastAsia="en-US"/>
              </w:rPr>
            </w:pPr>
            <w:r>
              <w:rPr>
                <w:rFonts w:ascii="Arial" w:hAnsi="Arial" w:cs="Arial"/>
                <w:sz w:val="16"/>
                <w:szCs w:val="16"/>
                <w:lang w:eastAsia="en-US"/>
              </w:rPr>
              <w:t xml:space="preserve">Ausencia de </w:t>
            </w:r>
            <w:r w:rsidR="003F3C7D">
              <w:rPr>
                <w:rFonts w:ascii="Arial" w:hAnsi="Arial" w:cs="Arial"/>
                <w:sz w:val="16"/>
                <w:szCs w:val="16"/>
                <w:lang w:eastAsia="en-US"/>
              </w:rPr>
              <w:t>soporte</w:t>
            </w:r>
            <w:r>
              <w:rPr>
                <w:rFonts w:ascii="Arial" w:hAnsi="Arial" w:cs="Arial"/>
                <w:sz w:val="16"/>
                <w:szCs w:val="16"/>
                <w:lang w:eastAsia="en-US"/>
              </w:rPr>
              <w:t xml:space="preserve"> </w:t>
            </w:r>
            <w:r w:rsidR="003F3C7D">
              <w:rPr>
                <w:rFonts w:ascii="Arial" w:hAnsi="Arial" w:cs="Arial"/>
                <w:sz w:val="16"/>
                <w:szCs w:val="16"/>
                <w:lang w:eastAsia="en-US"/>
              </w:rPr>
              <w:t>documental justificativo en los gastos de operación</w:t>
            </w:r>
          </w:p>
        </w:tc>
        <w:tc>
          <w:tcPr>
            <w:tcW w:w="1596" w:type="pct"/>
          </w:tcPr>
          <w:p w14:paraId="7AAA5001" w14:textId="35F9CE18" w:rsidR="00707F2F" w:rsidRPr="00A72DE9" w:rsidRDefault="00A72DE9" w:rsidP="00A72DE9">
            <w:pPr>
              <w:spacing w:line="360" w:lineRule="auto"/>
              <w:jc w:val="both"/>
              <w:rPr>
                <w:rFonts w:ascii="Arial" w:hAnsi="Arial" w:cs="Arial"/>
                <w:sz w:val="16"/>
                <w:szCs w:val="16"/>
              </w:rPr>
            </w:pPr>
            <w:r w:rsidRPr="008F295D">
              <w:rPr>
                <w:rFonts w:ascii="Arial" w:hAnsi="Arial" w:cs="Arial"/>
                <w:sz w:val="16"/>
                <w:szCs w:val="16"/>
              </w:rPr>
              <w:t>(1C)</w:t>
            </w:r>
            <w:r w:rsidRPr="006B3E79">
              <w:rPr>
                <w:rFonts w:ascii="Arial" w:hAnsi="Arial" w:cs="Arial"/>
                <w:sz w:val="16"/>
                <w:szCs w:val="16"/>
              </w:rPr>
              <w:t xml:space="preserve"> Falta de autorización o justificación de las erogaciones</w:t>
            </w:r>
          </w:p>
        </w:tc>
        <w:tc>
          <w:tcPr>
            <w:tcW w:w="870" w:type="pct"/>
          </w:tcPr>
          <w:p w14:paraId="07974470" w14:textId="77777777" w:rsidR="004F5C0C" w:rsidRDefault="004F5C0C" w:rsidP="006D39A0">
            <w:pPr>
              <w:spacing w:line="360" w:lineRule="auto"/>
              <w:ind w:left="-168" w:right="-63"/>
              <w:jc w:val="center"/>
              <w:rPr>
                <w:rFonts w:ascii="Arial" w:hAnsi="Arial" w:cs="Arial"/>
                <w:bCs/>
                <w:sz w:val="16"/>
                <w:szCs w:val="16"/>
              </w:rPr>
            </w:pPr>
            <w:r>
              <w:rPr>
                <w:rFonts w:ascii="Arial" w:hAnsi="Arial" w:cs="Arial"/>
                <w:bCs/>
                <w:sz w:val="16"/>
                <w:szCs w:val="16"/>
              </w:rPr>
              <w:t>$197,200.00</w:t>
            </w:r>
          </w:p>
          <w:p w14:paraId="72CC2302" w14:textId="36A43A3B" w:rsidR="00A81928" w:rsidRPr="00A81928" w:rsidRDefault="004F5C0C" w:rsidP="006D39A0">
            <w:pPr>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707F2F" w:rsidRPr="005274CB" w14:paraId="029BDC97" w14:textId="77777777" w:rsidTr="00A91F17">
        <w:tc>
          <w:tcPr>
            <w:tcW w:w="714" w:type="pct"/>
          </w:tcPr>
          <w:p w14:paraId="59DF3C13" w14:textId="6D89A8AB"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64108329" w14:textId="5156807F"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2</w:t>
            </w:r>
          </w:p>
        </w:tc>
        <w:tc>
          <w:tcPr>
            <w:tcW w:w="1820" w:type="pct"/>
          </w:tcPr>
          <w:p w14:paraId="6884A910" w14:textId="42D2D6F7" w:rsidR="00707F2F" w:rsidRPr="00A72DE9" w:rsidRDefault="003F3C7D" w:rsidP="00A72DE9">
            <w:pPr>
              <w:spacing w:line="360" w:lineRule="auto"/>
              <w:jc w:val="both"/>
              <w:rPr>
                <w:rFonts w:ascii="Arial" w:hAnsi="Arial" w:cs="Arial"/>
                <w:sz w:val="16"/>
                <w:szCs w:val="16"/>
              </w:rPr>
            </w:pPr>
            <w:r>
              <w:rPr>
                <w:rFonts w:ascii="Arial" w:hAnsi="Arial" w:cs="Arial"/>
                <w:sz w:val="16"/>
                <w:szCs w:val="16"/>
                <w:lang w:eastAsia="en-US"/>
              </w:rPr>
              <w:t>Ausencia de soporte documental justificativo en los gastos de operación</w:t>
            </w:r>
          </w:p>
        </w:tc>
        <w:tc>
          <w:tcPr>
            <w:tcW w:w="1596" w:type="pct"/>
          </w:tcPr>
          <w:p w14:paraId="4456BD9A" w14:textId="26E73759" w:rsidR="00707F2F" w:rsidRPr="00A81928" w:rsidRDefault="00707F2F" w:rsidP="00A72DE9">
            <w:pPr>
              <w:spacing w:line="360" w:lineRule="auto"/>
              <w:jc w:val="both"/>
              <w:rPr>
                <w:rFonts w:ascii="Arial" w:hAnsi="Arial" w:cs="Arial"/>
                <w:bCs/>
                <w:sz w:val="16"/>
                <w:szCs w:val="16"/>
              </w:rPr>
            </w:pPr>
            <w:r w:rsidRPr="00A81928">
              <w:rPr>
                <w:rFonts w:ascii="Arial" w:hAnsi="Arial" w:cs="Arial"/>
                <w:bCs/>
                <w:sz w:val="16"/>
                <w:szCs w:val="16"/>
              </w:rPr>
              <w:t>(</w:t>
            </w:r>
            <w:r w:rsidR="00A72DE9" w:rsidRPr="00A72DE9">
              <w:rPr>
                <w:rFonts w:ascii="Arial" w:hAnsi="Arial" w:cs="Arial"/>
                <w:bCs/>
                <w:sz w:val="16"/>
                <w:szCs w:val="16"/>
              </w:rPr>
              <w:t>1C) Falta de autorización o justificación de</w:t>
            </w:r>
            <w:r w:rsidR="00A72DE9">
              <w:rPr>
                <w:rFonts w:ascii="Arial" w:hAnsi="Arial" w:cs="Arial"/>
                <w:bCs/>
                <w:sz w:val="16"/>
                <w:szCs w:val="16"/>
              </w:rPr>
              <w:t xml:space="preserve"> </w:t>
            </w:r>
            <w:r w:rsidR="00A72DE9" w:rsidRPr="00A72DE9">
              <w:rPr>
                <w:rFonts w:ascii="Arial" w:hAnsi="Arial" w:cs="Arial"/>
                <w:bCs/>
                <w:sz w:val="16"/>
                <w:szCs w:val="16"/>
              </w:rPr>
              <w:t>las erogaciones</w:t>
            </w:r>
          </w:p>
        </w:tc>
        <w:tc>
          <w:tcPr>
            <w:tcW w:w="870" w:type="pct"/>
          </w:tcPr>
          <w:p w14:paraId="5A9F9726" w14:textId="0144AF86" w:rsidR="00707F2F" w:rsidRDefault="004F5C0C" w:rsidP="00400EF4">
            <w:pPr>
              <w:spacing w:line="360" w:lineRule="auto"/>
              <w:jc w:val="right"/>
              <w:rPr>
                <w:rFonts w:ascii="Arial" w:hAnsi="Arial" w:cs="Arial"/>
                <w:bCs/>
                <w:sz w:val="16"/>
                <w:szCs w:val="16"/>
              </w:rPr>
            </w:pPr>
            <w:r>
              <w:rPr>
                <w:rFonts w:ascii="Arial" w:hAnsi="Arial" w:cs="Arial"/>
                <w:bCs/>
                <w:sz w:val="16"/>
                <w:szCs w:val="16"/>
              </w:rPr>
              <w:t>850,000.00</w:t>
            </w:r>
          </w:p>
          <w:p w14:paraId="4EB4A146" w14:textId="1CD3C143" w:rsidR="00A81928" w:rsidRPr="00A81928" w:rsidRDefault="003419D2" w:rsidP="006D39A0">
            <w:pPr>
              <w:spacing w:line="360" w:lineRule="auto"/>
              <w:jc w:val="center"/>
              <w:rPr>
                <w:rFonts w:ascii="Arial" w:hAnsi="Arial" w:cs="Arial"/>
                <w:bCs/>
                <w:sz w:val="16"/>
                <w:szCs w:val="16"/>
              </w:rPr>
            </w:pPr>
            <w:r>
              <w:rPr>
                <w:rFonts w:ascii="Arial" w:hAnsi="Arial" w:cs="Arial"/>
                <w:bCs/>
                <w:sz w:val="16"/>
                <w:szCs w:val="16"/>
              </w:rPr>
              <w:t>Solventado</w:t>
            </w:r>
          </w:p>
        </w:tc>
      </w:tr>
      <w:tr w:rsidR="006B0CB7" w:rsidRPr="005274CB" w14:paraId="7C6C264E" w14:textId="77777777" w:rsidTr="00A91F17">
        <w:tc>
          <w:tcPr>
            <w:tcW w:w="714" w:type="pct"/>
          </w:tcPr>
          <w:p w14:paraId="03E4186F" w14:textId="621D242F" w:rsidR="006B0CB7" w:rsidRPr="00A81928" w:rsidRDefault="006B0CB7" w:rsidP="006B0CB7">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76E811EA" w14:textId="5D57D31D" w:rsidR="006B0CB7" w:rsidRPr="00A81928" w:rsidRDefault="00A72DE9" w:rsidP="006B0CB7">
            <w:pPr>
              <w:spacing w:line="360" w:lineRule="auto"/>
              <w:jc w:val="both"/>
              <w:rPr>
                <w:rFonts w:ascii="Arial" w:hAnsi="Arial" w:cs="Arial"/>
                <w:bCs/>
                <w:sz w:val="16"/>
                <w:szCs w:val="16"/>
              </w:rPr>
            </w:pPr>
            <w:r>
              <w:rPr>
                <w:rFonts w:ascii="Arial" w:hAnsi="Arial" w:cs="Arial"/>
                <w:bCs/>
                <w:sz w:val="16"/>
                <w:szCs w:val="16"/>
              </w:rPr>
              <w:t>Observación:3</w:t>
            </w:r>
          </w:p>
        </w:tc>
        <w:tc>
          <w:tcPr>
            <w:tcW w:w="1820" w:type="pct"/>
          </w:tcPr>
          <w:p w14:paraId="40042675" w14:textId="1765C050" w:rsidR="006B0CB7" w:rsidRPr="00A72DE9" w:rsidRDefault="003F3C7D" w:rsidP="00A72DE9">
            <w:pPr>
              <w:spacing w:line="360" w:lineRule="auto"/>
              <w:jc w:val="both"/>
              <w:rPr>
                <w:rFonts w:ascii="Arial" w:hAnsi="Arial" w:cs="Arial"/>
                <w:sz w:val="16"/>
                <w:szCs w:val="16"/>
              </w:rPr>
            </w:pPr>
            <w:r>
              <w:rPr>
                <w:rFonts w:ascii="Arial" w:hAnsi="Arial" w:cs="Arial"/>
                <w:sz w:val="16"/>
                <w:szCs w:val="16"/>
                <w:lang w:eastAsia="en-US"/>
              </w:rPr>
              <w:t>Ausencia de soporte documental justificativo en los gastos de operación</w:t>
            </w:r>
          </w:p>
        </w:tc>
        <w:tc>
          <w:tcPr>
            <w:tcW w:w="1596" w:type="pct"/>
          </w:tcPr>
          <w:p w14:paraId="7A44386F" w14:textId="19AB3070" w:rsidR="006B0CB7" w:rsidRPr="00A72DE9" w:rsidRDefault="00282478" w:rsidP="00A72DE9">
            <w:pPr>
              <w:spacing w:line="360" w:lineRule="auto"/>
              <w:jc w:val="both"/>
              <w:rPr>
                <w:rFonts w:ascii="Arial" w:hAnsi="Arial" w:cs="Arial"/>
                <w:sz w:val="16"/>
                <w:szCs w:val="16"/>
              </w:rPr>
            </w:pPr>
            <w:r w:rsidRPr="00A81928">
              <w:rPr>
                <w:rFonts w:ascii="Arial" w:hAnsi="Arial" w:cs="Arial"/>
                <w:bCs/>
                <w:sz w:val="16"/>
                <w:szCs w:val="16"/>
              </w:rPr>
              <w:t>(</w:t>
            </w:r>
            <w:r w:rsidRPr="00A72DE9">
              <w:rPr>
                <w:rFonts w:ascii="Arial" w:hAnsi="Arial" w:cs="Arial"/>
                <w:bCs/>
                <w:sz w:val="16"/>
                <w:szCs w:val="16"/>
              </w:rPr>
              <w:t>1C) Falta de autorización o justificación de</w:t>
            </w:r>
            <w:r>
              <w:rPr>
                <w:rFonts w:ascii="Arial" w:hAnsi="Arial" w:cs="Arial"/>
                <w:bCs/>
                <w:sz w:val="16"/>
                <w:szCs w:val="16"/>
              </w:rPr>
              <w:t xml:space="preserve"> </w:t>
            </w:r>
            <w:r w:rsidRPr="00A72DE9">
              <w:rPr>
                <w:rFonts w:ascii="Arial" w:hAnsi="Arial" w:cs="Arial"/>
                <w:bCs/>
                <w:sz w:val="16"/>
                <w:szCs w:val="16"/>
              </w:rPr>
              <w:t>las erogaciones</w:t>
            </w:r>
          </w:p>
        </w:tc>
        <w:tc>
          <w:tcPr>
            <w:tcW w:w="870" w:type="pct"/>
          </w:tcPr>
          <w:p w14:paraId="1AAF628D" w14:textId="64937E95" w:rsidR="004F5C0C" w:rsidRDefault="004F5C0C" w:rsidP="004F5C0C">
            <w:pPr>
              <w:spacing w:line="360" w:lineRule="auto"/>
              <w:jc w:val="right"/>
              <w:rPr>
                <w:rFonts w:ascii="Arial" w:hAnsi="Arial" w:cs="Arial"/>
                <w:bCs/>
                <w:sz w:val="16"/>
                <w:szCs w:val="16"/>
              </w:rPr>
            </w:pPr>
            <w:r>
              <w:rPr>
                <w:rFonts w:ascii="Arial" w:hAnsi="Arial" w:cs="Arial"/>
                <w:bCs/>
                <w:sz w:val="16"/>
                <w:szCs w:val="16"/>
              </w:rPr>
              <w:t>1,998,250.00</w:t>
            </w:r>
          </w:p>
          <w:p w14:paraId="2635E3AD" w14:textId="456A50ED" w:rsidR="006B0CB7" w:rsidRPr="00A81928" w:rsidRDefault="004F5C0C" w:rsidP="006B0CB7">
            <w:pPr>
              <w:spacing w:line="360" w:lineRule="auto"/>
              <w:jc w:val="center"/>
              <w:rPr>
                <w:rFonts w:ascii="Arial" w:hAnsi="Arial" w:cs="Arial"/>
                <w:bCs/>
                <w:sz w:val="16"/>
                <w:szCs w:val="16"/>
              </w:rPr>
            </w:pPr>
            <w:r>
              <w:rPr>
                <w:rFonts w:ascii="Arial" w:hAnsi="Arial" w:cs="Arial"/>
                <w:bCs/>
                <w:sz w:val="16"/>
                <w:szCs w:val="16"/>
              </w:rPr>
              <w:t>Solventado</w:t>
            </w:r>
          </w:p>
        </w:tc>
      </w:tr>
      <w:tr w:rsidR="00707F2F" w:rsidRPr="005274CB" w14:paraId="1EA35932" w14:textId="77777777" w:rsidTr="00A91F17">
        <w:tc>
          <w:tcPr>
            <w:tcW w:w="714" w:type="pct"/>
          </w:tcPr>
          <w:p w14:paraId="5C0682F5" w14:textId="4DD2C85A"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282478">
              <w:rPr>
                <w:rFonts w:ascii="Arial" w:hAnsi="Arial" w:cs="Arial"/>
                <w:bCs/>
                <w:sz w:val="16"/>
                <w:szCs w:val="16"/>
              </w:rPr>
              <w:t>1</w:t>
            </w:r>
          </w:p>
          <w:p w14:paraId="00DADE54" w14:textId="25CC4A33"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4</w:t>
            </w:r>
          </w:p>
        </w:tc>
        <w:tc>
          <w:tcPr>
            <w:tcW w:w="1820" w:type="pct"/>
          </w:tcPr>
          <w:p w14:paraId="678FF084" w14:textId="4FD658F6" w:rsidR="00707F2F" w:rsidRPr="00A72DE9" w:rsidRDefault="003F3C7D" w:rsidP="00400EF4">
            <w:pPr>
              <w:spacing w:line="360" w:lineRule="auto"/>
              <w:jc w:val="both"/>
              <w:rPr>
                <w:rFonts w:ascii="Arial" w:hAnsi="Arial" w:cs="Arial"/>
                <w:sz w:val="16"/>
                <w:szCs w:val="16"/>
              </w:rPr>
            </w:pPr>
            <w:r>
              <w:rPr>
                <w:rFonts w:ascii="Arial" w:hAnsi="Arial" w:cs="Arial"/>
                <w:sz w:val="16"/>
                <w:szCs w:val="16"/>
                <w:lang w:eastAsia="en-US"/>
              </w:rPr>
              <w:t>Ausencia de soporte documental justificativo en los gastos de operación</w:t>
            </w:r>
          </w:p>
        </w:tc>
        <w:tc>
          <w:tcPr>
            <w:tcW w:w="1596" w:type="pct"/>
          </w:tcPr>
          <w:p w14:paraId="180AD40B" w14:textId="7EE79F32" w:rsidR="00A72DE9" w:rsidRPr="00A72DE9" w:rsidRDefault="00282478" w:rsidP="00A72DE9">
            <w:pPr>
              <w:spacing w:line="360" w:lineRule="auto"/>
              <w:jc w:val="both"/>
              <w:rPr>
                <w:rFonts w:ascii="Arial" w:hAnsi="Arial" w:cs="Arial"/>
                <w:sz w:val="16"/>
                <w:szCs w:val="16"/>
              </w:rPr>
            </w:pPr>
            <w:r w:rsidRPr="00A81928">
              <w:rPr>
                <w:rFonts w:ascii="Arial" w:hAnsi="Arial" w:cs="Arial"/>
                <w:bCs/>
                <w:sz w:val="16"/>
                <w:szCs w:val="16"/>
              </w:rPr>
              <w:t>(</w:t>
            </w:r>
            <w:r w:rsidRPr="00A72DE9">
              <w:rPr>
                <w:rFonts w:ascii="Arial" w:hAnsi="Arial" w:cs="Arial"/>
                <w:bCs/>
                <w:sz w:val="16"/>
                <w:szCs w:val="16"/>
              </w:rPr>
              <w:t>1C) Falta de autorización o justificación de</w:t>
            </w:r>
            <w:r>
              <w:rPr>
                <w:rFonts w:ascii="Arial" w:hAnsi="Arial" w:cs="Arial"/>
                <w:bCs/>
                <w:sz w:val="16"/>
                <w:szCs w:val="16"/>
              </w:rPr>
              <w:t xml:space="preserve"> </w:t>
            </w:r>
            <w:r w:rsidRPr="00A72DE9">
              <w:rPr>
                <w:rFonts w:ascii="Arial" w:hAnsi="Arial" w:cs="Arial"/>
                <w:bCs/>
                <w:sz w:val="16"/>
                <w:szCs w:val="16"/>
              </w:rPr>
              <w:t>las erogaciones</w:t>
            </w:r>
          </w:p>
        </w:tc>
        <w:tc>
          <w:tcPr>
            <w:tcW w:w="870" w:type="pct"/>
          </w:tcPr>
          <w:p w14:paraId="776F7F6A" w14:textId="77777777" w:rsidR="004F5C0C" w:rsidRDefault="004F5C0C" w:rsidP="00A81928">
            <w:pPr>
              <w:spacing w:line="360" w:lineRule="auto"/>
              <w:jc w:val="center"/>
              <w:rPr>
                <w:rFonts w:ascii="Arial" w:hAnsi="Arial" w:cs="Arial"/>
                <w:bCs/>
                <w:sz w:val="16"/>
                <w:szCs w:val="16"/>
              </w:rPr>
            </w:pPr>
          </w:p>
          <w:p w14:paraId="72757200" w14:textId="4C1FB4FF" w:rsidR="00707F2F" w:rsidRPr="00A81928" w:rsidRDefault="003419D2" w:rsidP="00A81928">
            <w:pPr>
              <w:spacing w:line="360" w:lineRule="auto"/>
              <w:jc w:val="center"/>
              <w:rPr>
                <w:rFonts w:ascii="Arial" w:hAnsi="Arial" w:cs="Arial"/>
                <w:bCs/>
                <w:sz w:val="16"/>
                <w:szCs w:val="16"/>
              </w:rPr>
            </w:pPr>
            <w:r>
              <w:rPr>
                <w:rFonts w:ascii="Arial" w:hAnsi="Arial" w:cs="Arial"/>
                <w:bCs/>
                <w:sz w:val="16"/>
                <w:szCs w:val="16"/>
              </w:rPr>
              <w:t>Solventado</w:t>
            </w:r>
          </w:p>
        </w:tc>
      </w:tr>
      <w:tr w:rsidR="007331EB" w:rsidRPr="005274CB" w14:paraId="73BB5CF6" w14:textId="77777777" w:rsidTr="00A91F17">
        <w:tc>
          <w:tcPr>
            <w:tcW w:w="714" w:type="pct"/>
          </w:tcPr>
          <w:p w14:paraId="7BA19BEB" w14:textId="7EBDACF1" w:rsidR="007331EB" w:rsidRPr="00A81928" w:rsidRDefault="007331EB" w:rsidP="007331EB">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01E76E87" w14:textId="47479D96" w:rsidR="007331EB" w:rsidRPr="00A81928" w:rsidRDefault="007331EB" w:rsidP="007331EB">
            <w:pPr>
              <w:spacing w:line="360" w:lineRule="auto"/>
              <w:jc w:val="both"/>
              <w:rPr>
                <w:rFonts w:ascii="Arial" w:hAnsi="Arial" w:cs="Arial"/>
                <w:bCs/>
                <w:sz w:val="16"/>
                <w:szCs w:val="16"/>
              </w:rPr>
            </w:pPr>
            <w:r>
              <w:rPr>
                <w:rFonts w:ascii="Arial" w:hAnsi="Arial" w:cs="Arial"/>
                <w:bCs/>
                <w:sz w:val="16"/>
                <w:szCs w:val="16"/>
              </w:rPr>
              <w:t>Observación:5</w:t>
            </w:r>
          </w:p>
        </w:tc>
        <w:tc>
          <w:tcPr>
            <w:tcW w:w="1820" w:type="pct"/>
          </w:tcPr>
          <w:p w14:paraId="2687D0BD" w14:textId="7824A616" w:rsidR="007331EB" w:rsidRPr="00A72DE9" w:rsidRDefault="007331EB" w:rsidP="007331EB">
            <w:pPr>
              <w:spacing w:line="360" w:lineRule="auto"/>
              <w:jc w:val="both"/>
              <w:rPr>
                <w:rFonts w:ascii="Arial" w:hAnsi="Arial" w:cs="Arial"/>
                <w:sz w:val="16"/>
                <w:szCs w:val="16"/>
              </w:rPr>
            </w:pPr>
            <w:r>
              <w:rPr>
                <w:rFonts w:ascii="Arial" w:hAnsi="Arial" w:cs="Arial"/>
                <w:sz w:val="16"/>
                <w:szCs w:val="16"/>
                <w:lang w:eastAsia="en-US"/>
              </w:rPr>
              <w:t>Ausencia de soporte documental comprobatorio y justificativo en los gastos de operación</w:t>
            </w:r>
          </w:p>
        </w:tc>
        <w:tc>
          <w:tcPr>
            <w:tcW w:w="1596" w:type="pct"/>
          </w:tcPr>
          <w:p w14:paraId="435FB622" w14:textId="5D5BDA78" w:rsidR="007331EB" w:rsidRPr="00A81928" w:rsidRDefault="007331EB" w:rsidP="007331EB">
            <w:pPr>
              <w:spacing w:line="360" w:lineRule="auto"/>
              <w:jc w:val="both"/>
              <w:rPr>
                <w:rFonts w:ascii="Arial" w:hAnsi="Arial" w:cs="Arial"/>
                <w:bCs/>
                <w:sz w:val="16"/>
                <w:szCs w:val="16"/>
              </w:rPr>
            </w:pPr>
            <w:r w:rsidRPr="00282478">
              <w:rPr>
                <w:rFonts w:ascii="Arial" w:hAnsi="Arial" w:cs="Arial"/>
                <w:sz w:val="16"/>
                <w:szCs w:val="16"/>
              </w:rPr>
              <w:t>(1F)</w:t>
            </w:r>
            <w:r>
              <w:rPr>
                <w:rFonts w:ascii="Arial" w:hAnsi="Arial" w:cs="Arial"/>
                <w:sz w:val="16"/>
                <w:szCs w:val="16"/>
              </w:rPr>
              <w:t xml:space="preserve"> Falta de documentación comprobatoria y justificativa de las erogaciones</w:t>
            </w:r>
          </w:p>
        </w:tc>
        <w:tc>
          <w:tcPr>
            <w:tcW w:w="870" w:type="pct"/>
          </w:tcPr>
          <w:p w14:paraId="35B01627" w14:textId="77777777" w:rsidR="007331EB" w:rsidRDefault="007331EB" w:rsidP="007331EB">
            <w:pPr>
              <w:spacing w:line="360" w:lineRule="auto"/>
              <w:jc w:val="right"/>
              <w:rPr>
                <w:rFonts w:ascii="Arial" w:hAnsi="Arial" w:cs="Arial"/>
                <w:bCs/>
                <w:sz w:val="16"/>
                <w:szCs w:val="16"/>
              </w:rPr>
            </w:pPr>
            <w:r>
              <w:rPr>
                <w:rFonts w:ascii="Arial" w:hAnsi="Arial" w:cs="Arial"/>
                <w:bCs/>
                <w:sz w:val="16"/>
                <w:szCs w:val="16"/>
              </w:rPr>
              <w:t>58,000.00</w:t>
            </w:r>
          </w:p>
          <w:p w14:paraId="49DB0E2B" w14:textId="531A5EB5" w:rsidR="007331EB" w:rsidRPr="00A81928" w:rsidRDefault="007331EB" w:rsidP="007331EB">
            <w:pPr>
              <w:spacing w:line="360" w:lineRule="auto"/>
              <w:jc w:val="center"/>
              <w:rPr>
                <w:rFonts w:ascii="Arial" w:hAnsi="Arial" w:cs="Arial"/>
                <w:bCs/>
                <w:sz w:val="16"/>
                <w:szCs w:val="16"/>
              </w:rPr>
            </w:pPr>
            <w:r>
              <w:rPr>
                <w:rFonts w:ascii="Arial" w:hAnsi="Arial" w:cs="Arial"/>
                <w:bCs/>
                <w:sz w:val="16"/>
                <w:szCs w:val="16"/>
              </w:rPr>
              <w:t>Solventado</w:t>
            </w:r>
          </w:p>
        </w:tc>
      </w:tr>
      <w:tr w:rsidR="004F5C0C" w:rsidRPr="005274CB" w14:paraId="3C6A4710" w14:textId="77777777" w:rsidTr="00A91F17">
        <w:tc>
          <w:tcPr>
            <w:tcW w:w="714" w:type="pct"/>
          </w:tcPr>
          <w:p w14:paraId="46CB5A70" w14:textId="6BB3B6EA" w:rsidR="004F5C0C" w:rsidRPr="00A81928" w:rsidRDefault="004F5C0C" w:rsidP="004F5C0C">
            <w:pPr>
              <w:spacing w:line="360" w:lineRule="auto"/>
              <w:jc w:val="both"/>
              <w:rPr>
                <w:rFonts w:ascii="Arial" w:hAnsi="Arial" w:cs="Arial"/>
                <w:bCs/>
                <w:sz w:val="16"/>
                <w:szCs w:val="16"/>
              </w:rPr>
            </w:pPr>
            <w:r w:rsidRPr="00A81928">
              <w:rPr>
                <w:rFonts w:ascii="Arial" w:hAnsi="Arial" w:cs="Arial"/>
                <w:bCs/>
                <w:sz w:val="16"/>
                <w:szCs w:val="16"/>
              </w:rPr>
              <w:lastRenderedPageBreak/>
              <w:t>Resultado:</w:t>
            </w:r>
            <w:r w:rsidR="00282478">
              <w:rPr>
                <w:rFonts w:ascii="Arial" w:hAnsi="Arial" w:cs="Arial"/>
                <w:bCs/>
                <w:sz w:val="16"/>
                <w:szCs w:val="16"/>
              </w:rPr>
              <w:t>2</w:t>
            </w:r>
          </w:p>
          <w:p w14:paraId="05453F34" w14:textId="6D34C5B8" w:rsidR="004F5C0C" w:rsidRPr="00A81928" w:rsidRDefault="004F5C0C" w:rsidP="004F5C0C">
            <w:pPr>
              <w:spacing w:line="360" w:lineRule="auto"/>
              <w:jc w:val="both"/>
              <w:rPr>
                <w:rFonts w:ascii="Arial" w:hAnsi="Arial" w:cs="Arial"/>
                <w:bCs/>
                <w:sz w:val="16"/>
                <w:szCs w:val="16"/>
              </w:rPr>
            </w:pPr>
            <w:r>
              <w:rPr>
                <w:rFonts w:ascii="Arial" w:hAnsi="Arial" w:cs="Arial"/>
                <w:bCs/>
                <w:sz w:val="16"/>
                <w:szCs w:val="16"/>
              </w:rPr>
              <w:t>Observación:</w:t>
            </w:r>
            <w:r w:rsidR="00282478">
              <w:rPr>
                <w:rFonts w:ascii="Arial" w:hAnsi="Arial" w:cs="Arial"/>
                <w:bCs/>
                <w:sz w:val="16"/>
                <w:szCs w:val="16"/>
              </w:rPr>
              <w:t>6</w:t>
            </w:r>
          </w:p>
        </w:tc>
        <w:tc>
          <w:tcPr>
            <w:tcW w:w="1820" w:type="pct"/>
          </w:tcPr>
          <w:p w14:paraId="4C965740" w14:textId="6DD0B4CD" w:rsidR="004F5C0C" w:rsidRPr="00A81928" w:rsidRDefault="00282478" w:rsidP="006B0CB7">
            <w:pPr>
              <w:spacing w:line="360" w:lineRule="auto"/>
              <w:jc w:val="both"/>
              <w:rPr>
                <w:rFonts w:ascii="Arial" w:hAnsi="Arial" w:cs="Arial"/>
                <w:bCs/>
                <w:sz w:val="16"/>
                <w:szCs w:val="16"/>
              </w:rPr>
            </w:pPr>
            <w:r>
              <w:rPr>
                <w:rFonts w:ascii="Arial" w:hAnsi="Arial" w:cs="Arial"/>
                <w:sz w:val="16"/>
                <w:szCs w:val="16"/>
                <w:lang w:eastAsia="en-US"/>
              </w:rPr>
              <w:t>Ausencia de soporte documental comprobatorio y justificativo en los gastos de operación</w:t>
            </w:r>
          </w:p>
        </w:tc>
        <w:tc>
          <w:tcPr>
            <w:tcW w:w="1596" w:type="pct"/>
          </w:tcPr>
          <w:p w14:paraId="3E9E1648" w14:textId="3197FDCD" w:rsidR="004F5C0C" w:rsidRPr="00282478" w:rsidRDefault="00282478" w:rsidP="00282478">
            <w:pPr>
              <w:spacing w:line="360" w:lineRule="auto"/>
              <w:jc w:val="both"/>
              <w:rPr>
                <w:rFonts w:ascii="Arial" w:hAnsi="Arial" w:cs="Arial"/>
                <w:sz w:val="16"/>
                <w:szCs w:val="16"/>
              </w:rPr>
            </w:pPr>
            <w:r w:rsidRPr="00282478">
              <w:rPr>
                <w:rFonts w:ascii="Arial" w:hAnsi="Arial" w:cs="Arial"/>
                <w:sz w:val="16"/>
                <w:szCs w:val="16"/>
              </w:rPr>
              <w:t>(1F)</w:t>
            </w:r>
            <w:r>
              <w:rPr>
                <w:rFonts w:ascii="Arial" w:hAnsi="Arial" w:cs="Arial"/>
                <w:sz w:val="16"/>
                <w:szCs w:val="16"/>
              </w:rPr>
              <w:t xml:space="preserve"> Falta de documentación comprobatoria y justificativa de las erogaciones</w:t>
            </w:r>
          </w:p>
        </w:tc>
        <w:tc>
          <w:tcPr>
            <w:tcW w:w="870" w:type="pct"/>
          </w:tcPr>
          <w:p w14:paraId="4E7F1419" w14:textId="06039C63" w:rsidR="004F5C0C" w:rsidRDefault="004F5C0C" w:rsidP="006B0CB7">
            <w:pPr>
              <w:spacing w:line="360" w:lineRule="auto"/>
              <w:jc w:val="right"/>
              <w:rPr>
                <w:rFonts w:ascii="Arial" w:hAnsi="Arial" w:cs="Arial"/>
                <w:bCs/>
                <w:sz w:val="16"/>
                <w:szCs w:val="16"/>
              </w:rPr>
            </w:pPr>
            <w:r>
              <w:rPr>
                <w:rFonts w:ascii="Arial" w:hAnsi="Arial" w:cs="Arial"/>
                <w:bCs/>
                <w:sz w:val="16"/>
                <w:szCs w:val="16"/>
              </w:rPr>
              <w:t>2,706,860.00</w:t>
            </w:r>
          </w:p>
          <w:p w14:paraId="51C98E70" w14:textId="77F35E8C" w:rsidR="004F5C0C" w:rsidRDefault="004F5C0C" w:rsidP="004F5C0C">
            <w:pPr>
              <w:spacing w:line="360" w:lineRule="auto"/>
              <w:jc w:val="center"/>
              <w:rPr>
                <w:rFonts w:ascii="Arial" w:hAnsi="Arial" w:cs="Arial"/>
                <w:b/>
                <w:sz w:val="16"/>
                <w:szCs w:val="16"/>
              </w:rPr>
            </w:pPr>
            <w:r>
              <w:rPr>
                <w:rFonts w:ascii="Arial" w:hAnsi="Arial" w:cs="Arial"/>
                <w:bCs/>
                <w:sz w:val="16"/>
                <w:szCs w:val="16"/>
              </w:rPr>
              <w:t>Solventado</w:t>
            </w:r>
          </w:p>
        </w:tc>
      </w:tr>
      <w:tr w:rsidR="00282478" w:rsidRPr="005274CB" w14:paraId="2D658217" w14:textId="77777777" w:rsidTr="00A91F17">
        <w:tc>
          <w:tcPr>
            <w:tcW w:w="714" w:type="pct"/>
          </w:tcPr>
          <w:p w14:paraId="2796579E" w14:textId="6297640B" w:rsidR="00282478" w:rsidRPr="00A81928" w:rsidRDefault="00282478" w:rsidP="00282478">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122CF44C" w14:textId="29233C0D" w:rsidR="00282478" w:rsidRPr="00A81928" w:rsidRDefault="00282478" w:rsidP="00282478">
            <w:pPr>
              <w:spacing w:line="360" w:lineRule="auto"/>
              <w:jc w:val="both"/>
              <w:rPr>
                <w:rFonts w:ascii="Arial" w:hAnsi="Arial" w:cs="Arial"/>
                <w:bCs/>
                <w:sz w:val="16"/>
                <w:szCs w:val="16"/>
              </w:rPr>
            </w:pPr>
            <w:r>
              <w:rPr>
                <w:rFonts w:ascii="Arial" w:hAnsi="Arial" w:cs="Arial"/>
                <w:bCs/>
                <w:sz w:val="16"/>
                <w:szCs w:val="16"/>
              </w:rPr>
              <w:t>Observación:7</w:t>
            </w:r>
          </w:p>
        </w:tc>
        <w:tc>
          <w:tcPr>
            <w:tcW w:w="1820" w:type="pct"/>
          </w:tcPr>
          <w:p w14:paraId="61A4D263" w14:textId="6D0CA857" w:rsidR="00282478" w:rsidRPr="00A81928" w:rsidRDefault="00282478" w:rsidP="00282478">
            <w:pPr>
              <w:spacing w:line="360" w:lineRule="auto"/>
              <w:jc w:val="both"/>
              <w:rPr>
                <w:rFonts w:ascii="Arial" w:hAnsi="Arial" w:cs="Arial"/>
                <w:bCs/>
                <w:sz w:val="16"/>
                <w:szCs w:val="16"/>
              </w:rPr>
            </w:pPr>
            <w:r>
              <w:rPr>
                <w:rFonts w:ascii="Arial" w:hAnsi="Arial" w:cs="Arial"/>
                <w:sz w:val="16"/>
                <w:szCs w:val="16"/>
                <w:lang w:eastAsia="en-US"/>
              </w:rPr>
              <w:t>Ausencia de soporte documental comprobatorio y justificativo en los gastos de operación</w:t>
            </w:r>
          </w:p>
        </w:tc>
        <w:tc>
          <w:tcPr>
            <w:tcW w:w="1596" w:type="pct"/>
          </w:tcPr>
          <w:p w14:paraId="0B280472" w14:textId="37753398" w:rsidR="00282478" w:rsidRPr="00A81928" w:rsidRDefault="00282478" w:rsidP="007331EB">
            <w:pPr>
              <w:spacing w:line="360" w:lineRule="auto"/>
              <w:jc w:val="both"/>
              <w:rPr>
                <w:rFonts w:ascii="Arial" w:hAnsi="Arial" w:cs="Arial"/>
                <w:b/>
                <w:sz w:val="16"/>
                <w:szCs w:val="16"/>
              </w:rPr>
            </w:pPr>
            <w:r w:rsidRPr="00282478">
              <w:rPr>
                <w:rFonts w:ascii="Arial" w:hAnsi="Arial" w:cs="Arial"/>
                <w:sz w:val="16"/>
                <w:szCs w:val="16"/>
              </w:rPr>
              <w:t>(1F)</w:t>
            </w:r>
            <w:r>
              <w:rPr>
                <w:rFonts w:ascii="Arial" w:hAnsi="Arial" w:cs="Arial"/>
                <w:sz w:val="16"/>
                <w:szCs w:val="16"/>
              </w:rPr>
              <w:t xml:space="preserve"> Falta de documentación comprobatoria y justificativa de las erogaciones</w:t>
            </w:r>
          </w:p>
        </w:tc>
        <w:tc>
          <w:tcPr>
            <w:tcW w:w="870" w:type="pct"/>
          </w:tcPr>
          <w:p w14:paraId="7ADF850B" w14:textId="77777777" w:rsidR="00282478" w:rsidRDefault="00282478" w:rsidP="00282478">
            <w:pPr>
              <w:spacing w:line="360" w:lineRule="auto"/>
              <w:jc w:val="right"/>
              <w:rPr>
                <w:rFonts w:ascii="Arial" w:hAnsi="Arial" w:cs="Arial"/>
                <w:bCs/>
                <w:sz w:val="16"/>
                <w:szCs w:val="16"/>
              </w:rPr>
            </w:pPr>
            <w:r>
              <w:rPr>
                <w:rFonts w:ascii="Arial" w:hAnsi="Arial" w:cs="Arial"/>
                <w:bCs/>
                <w:sz w:val="16"/>
                <w:szCs w:val="16"/>
              </w:rPr>
              <w:t>5,888,740.00</w:t>
            </w:r>
          </w:p>
          <w:p w14:paraId="193F5325" w14:textId="3F56AAB4" w:rsidR="00282478" w:rsidRDefault="00282478" w:rsidP="00282478">
            <w:pPr>
              <w:spacing w:line="360" w:lineRule="auto"/>
              <w:jc w:val="center"/>
              <w:rPr>
                <w:rFonts w:ascii="Arial" w:hAnsi="Arial" w:cs="Arial"/>
                <w:b/>
                <w:sz w:val="16"/>
                <w:szCs w:val="16"/>
              </w:rPr>
            </w:pPr>
            <w:r>
              <w:rPr>
                <w:rFonts w:ascii="Arial" w:hAnsi="Arial" w:cs="Arial"/>
                <w:bCs/>
                <w:sz w:val="16"/>
                <w:szCs w:val="16"/>
              </w:rPr>
              <w:t>Solventado</w:t>
            </w:r>
          </w:p>
        </w:tc>
      </w:tr>
      <w:tr w:rsidR="007331EB" w:rsidRPr="005274CB" w14:paraId="04F7316E" w14:textId="77777777" w:rsidTr="00A91F17">
        <w:tc>
          <w:tcPr>
            <w:tcW w:w="714" w:type="pct"/>
          </w:tcPr>
          <w:p w14:paraId="487F3814" w14:textId="4E7532EB" w:rsidR="007331EB" w:rsidRPr="00A81928" w:rsidRDefault="007331EB" w:rsidP="007331EB">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510A1129" w14:textId="48E5B058" w:rsidR="007331EB" w:rsidRPr="00A81928" w:rsidRDefault="007331EB" w:rsidP="007331EB">
            <w:pPr>
              <w:spacing w:line="360" w:lineRule="auto"/>
              <w:jc w:val="both"/>
              <w:rPr>
                <w:rFonts w:ascii="Arial" w:hAnsi="Arial" w:cs="Arial"/>
                <w:bCs/>
                <w:sz w:val="16"/>
                <w:szCs w:val="16"/>
              </w:rPr>
            </w:pPr>
            <w:r>
              <w:rPr>
                <w:rFonts w:ascii="Arial" w:hAnsi="Arial" w:cs="Arial"/>
                <w:bCs/>
                <w:sz w:val="16"/>
                <w:szCs w:val="16"/>
              </w:rPr>
              <w:t>Observación:8</w:t>
            </w:r>
          </w:p>
        </w:tc>
        <w:tc>
          <w:tcPr>
            <w:tcW w:w="1820" w:type="pct"/>
          </w:tcPr>
          <w:p w14:paraId="0A412FDC" w14:textId="3CDFD9F3" w:rsidR="007331EB" w:rsidRPr="00A81928" w:rsidRDefault="007331EB" w:rsidP="007331EB">
            <w:pPr>
              <w:spacing w:line="360" w:lineRule="auto"/>
              <w:jc w:val="both"/>
              <w:rPr>
                <w:rFonts w:ascii="Arial" w:hAnsi="Arial" w:cs="Arial"/>
                <w:bCs/>
                <w:sz w:val="16"/>
                <w:szCs w:val="16"/>
              </w:rPr>
            </w:pPr>
            <w:r>
              <w:rPr>
                <w:rFonts w:ascii="Arial" w:hAnsi="Arial" w:cs="Arial"/>
                <w:sz w:val="16"/>
                <w:szCs w:val="16"/>
                <w:lang w:eastAsia="en-US"/>
              </w:rPr>
              <w:t>Ausencia de soporte documental comprobatorio y justificativo en los gastos de operación</w:t>
            </w:r>
          </w:p>
        </w:tc>
        <w:tc>
          <w:tcPr>
            <w:tcW w:w="1596" w:type="pct"/>
          </w:tcPr>
          <w:p w14:paraId="01D5B5DC" w14:textId="2EAAA3E6" w:rsidR="007331EB" w:rsidRPr="00A81928" w:rsidRDefault="007331EB" w:rsidP="007331EB">
            <w:pPr>
              <w:spacing w:line="360" w:lineRule="auto"/>
              <w:jc w:val="both"/>
              <w:rPr>
                <w:rFonts w:ascii="Arial" w:hAnsi="Arial" w:cs="Arial"/>
                <w:b/>
                <w:sz w:val="16"/>
                <w:szCs w:val="16"/>
              </w:rPr>
            </w:pPr>
            <w:r w:rsidRPr="00282478">
              <w:rPr>
                <w:rFonts w:ascii="Arial" w:hAnsi="Arial" w:cs="Arial"/>
                <w:sz w:val="16"/>
                <w:szCs w:val="16"/>
              </w:rPr>
              <w:t>(1F)</w:t>
            </w:r>
            <w:r>
              <w:rPr>
                <w:rFonts w:ascii="Arial" w:hAnsi="Arial" w:cs="Arial"/>
                <w:sz w:val="16"/>
                <w:szCs w:val="16"/>
              </w:rPr>
              <w:t xml:space="preserve"> Falta de documentación comprobatoria y justificativa de las erogaciones</w:t>
            </w:r>
          </w:p>
        </w:tc>
        <w:tc>
          <w:tcPr>
            <w:tcW w:w="870" w:type="pct"/>
          </w:tcPr>
          <w:p w14:paraId="658D61B3" w14:textId="77777777" w:rsidR="007331EB" w:rsidRDefault="007331EB" w:rsidP="007331EB">
            <w:pPr>
              <w:spacing w:line="360" w:lineRule="auto"/>
              <w:jc w:val="right"/>
              <w:rPr>
                <w:rFonts w:ascii="Arial" w:hAnsi="Arial" w:cs="Arial"/>
                <w:bCs/>
                <w:sz w:val="16"/>
                <w:szCs w:val="16"/>
              </w:rPr>
            </w:pPr>
            <w:r>
              <w:rPr>
                <w:rFonts w:ascii="Arial" w:hAnsi="Arial" w:cs="Arial"/>
                <w:bCs/>
                <w:sz w:val="16"/>
                <w:szCs w:val="16"/>
              </w:rPr>
              <w:t>1,548,514.53</w:t>
            </w:r>
          </w:p>
          <w:p w14:paraId="7EAE6F77" w14:textId="75E17689" w:rsidR="007331EB" w:rsidRDefault="007331EB" w:rsidP="007331EB">
            <w:pPr>
              <w:spacing w:line="360" w:lineRule="auto"/>
              <w:jc w:val="center"/>
              <w:rPr>
                <w:rFonts w:ascii="Arial" w:hAnsi="Arial" w:cs="Arial"/>
                <w:b/>
                <w:sz w:val="16"/>
                <w:szCs w:val="16"/>
              </w:rPr>
            </w:pPr>
            <w:r>
              <w:rPr>
                <w:rFonts w:ascii="Arial" w:hAnsi="Arial" w:cs="Arial"/>
                <w:bCs/>
                <w:sz w:val="16"/>
                <w:szCs w:val="16"/>
              </w:rPr>
              <w:t>Solventado</w:t>
            </w:r>
          </w:p>
        </w:tc>
      </w:tr>
      <w:tr w:rsidR="007331EB" w:rsidRPr="005274CB" w14:paraId="6266CDF1" w14:textId="77777777" w:rsidTr="00A91F17">
        <w:tc>
          <w:tcPr>
            <w:tcW w:w="714" w:type="pct"/>
          </w:tcPr>
          <w:p w14:paraId="4C370049" w14:textId="46FA4496" w:rsidR="007331EB" w:rsidRPr="00A81928" w:rsidRDefault="007331EB" w:rsidP="007331EB">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27A06F6B" w14:textId="4DFCA2BC" w:rsidR="007331EB" w:rsidRPr="00A81928" w:rsidRDefault="007331EB" w:rsidP="007331EB">
            <w:pPr>
              <w:spacing w:line="360" w:lineRule="auto"/>
              <w:jc w:val="both"/>
              <w:rPr>
                <w:rFonts w:ascii="Arial" w:hAnsi="Arial" w:cs="Arial"/>
                <w:bCs/>
                <w:sz w:val="16"/>
                <w:szCs w:val="16"/>
              </w:rPr>
            </w:pPr>
            <w:r>
              <w:rPr>
                <w:rFonts w:ascii="Arial" w:hAnsi="Arial" w:cs="Arial"/>
                <w:bCs/>
                <w:sz w:val="16"/>
                <w:szCs w:val="16"/>
              </w:rPr>
              <w:t>Observación:9</w:t>
            </w:r>
          </w:p>
        </w:tc>
        <w:tc>
          <w:tcPr>
            <w:tcW w:w="1820" w:type="pct"/>
          </w:tcPr>
          <w:p w14:paraId="50DF1A49" w14:textId="6F5E2108" w:rsidR="007331EB" w:rsidRPr="00A81928" w:rsidRDefault="007331EB" w:rsidP="007331EB">
            <w:pPr>
              <w:spacing w:line="360" w:lineRule="auto"/>
              <w:jc w:val="both"/>
              <w:rPr>
                <w:rFonts w:ascii="Arial" w:hAnsi="Arial" w:cs="Arial"/>
                <w:bCs/>
                <w:sz w:val="16"/>
                <w:szCs w:val="16"/>
              </w:rPr>
            </w:pPr>
            <w:r>
              <w:rPr>
                <w:rFonts w:ascii="Arial" w:hAnsi="Arial" w:cs="Arial"/>
                <w:sz w:val="16"/>
                <w:szCs w:val="16"/>
                <w:lang w:eastAsia="en-US"/>
              </w:rPr>
              <w:t>Ausencia de soporte documental comprobatorio y justificativo en los gastos de operación</w:t>
            </w:r>
          </w:p>
        </w:tc>
        <w:tc>
          <w:tcPr>
            <w:tcW w:w="1596" w:type="pct"/>
          </w:tcPr>
          <w:p w14:paraId="1A004820" w14:textId="08DB212D" w:rsidR="007331EB" w:rsidRPr="00A81928" w:rsidRDefault="007331EB" w:rsidP="007331EB">
            <w:pPr>
              <w:spacing w:line="360" w:lineRule="auto"/>
              <w:jc w:val="both"/>
              <w:rPr>
                <w:rFonts w:ascii="Arial" w:hAnsi="Arial" w:cs="Arial"/>
                <w:b/>
                <w:sz w:val="16"/>
                <w:szCs w:val="16"/>
              </w:rPr>
            </w:pPr>
            <w:r w:rsidRPr="00282478">
              <w:rPr>
                <w:rFonts w:ascii="Arial" w:hAnsi="Arial" w:cs="Arial"/>
                <w:sz w:val="16"/>
                <w:szCs w:val="16"/>
              </w:rPr>
              <w:t>(1F)</w:t>
            </w:r>
            <w:r>
              <w:rPr>
                <w:rFonts w:ascii="Arial" w:hAnsi="Arial" w:cs="Arial"/>
                <w:sz w:val="16"/>
                <w:szCs w:val="16"/>
              </w:rPr>
              <w:t xml:space="preserve"> Falta de documentación comprobatoria y justificativa de las erogaciones</w:t>
            </w:r>
          </w:p>
        </w:tc>
        <w:tc>
          <w:tcPr>
            <w:tcW w:w="870" w:type="pct"/>
          </w:tcPr>
          <w:p w14:paraId="53937F00" w14:textId="54CDA4F8" w:rsidR="007331EB" w:rsidRDefault="007331EB" w:rsidP="007331EB">
            <w:pPr>
              <w:spacing w:line="360" w:lineRule="auto"/>
              <w:jc w:val="right"/>
              <w:rPr>
                <w:rFonts w:ascii="Arial" w:hAnsi="Arial" w:cs="Arial"/>
                <w:bCs/>
                <w:sz w:val="16"/>
                <w:szCs w:val="16"/>
              </w:rPr>
            </w:pPr>
            <w:r>
              <w:rPr>
                <w:rFonts w:ascii="Arial" w:hAnsi="Arial" w:cs="Arial"/>
                <w:bCs/>
                <w:sz w:val="16"/>
                <w:szCs w:val="16"/>
              </w:rPr>
              <w:t>1,595,000.00</w:t>
            </w:r>
          </w:p>
          <w:p w14:paraId="17DBB2CB" w14:textId="06F0810D" w:rsidR="007331EB" w:rsidRDefault="007331EB" w:rsidP="007331EB">
            <w:pPr>
              <w:spacing w:line="360" w:lineRule="auto"/>
              <w:jc w:val="center"/>
              <w:rPr>
                <w:rFonts w:ascii="Arial" w:hAnsi="Arial" w:cs="Arial"/>
                <w:b/>
                <w:sz w:val="16"/>
                <w:szCs w:val="16"/>
              </w:rPr>
            </w:pPr>
            <w:r>
              <w:rPr>
                <w:rFonts w:ascii="Arial" w:hAnsi="Arial" w:cs="Arial"/>
                <w:bCs/>
                <w:sz w:val="16"/>
                <w:szCs w:val="16"/>
              </w:rPr>
              <w:t>Solventado</w:t>
            </w:r>
          </w:p>
        </w:tc>
      </w:tr>
      <w:tr w:rsidR="007331EB" w:rsidRPr="005274CB" w14:paraId="4176FF17" w14:textId="77777777" w:rsidTr="00A91F17">
        <w:tc>
          <w:tcPr>
            <w:tcW w:w="714" w:type="pct"/>
          </w:tcPr>
          <w:p w14:paraId="1DCF030C" w14:textId="77777777" w:rsidR="007331EB" w:rsidRPr="00A81928" w:rsidRDefault="007331EB" w:rsidP="007331EB">
            <w:pPr>
              <w:spacing w:line="360" w:lineRule="auto"/>
              <w:jc w:val="both"/>
              <w:rPr>
                <w:rFonts w:ascii="Arial" w:hAnsi="Arial" w:cs="Arial"/>
                <w:bCs/>
                <w:sz w:val="16"/>
                <w:szCs w:val="16"/>
              </w:rPr>
            </w:pPr>
          </w:p>
        </w:tc>
        <w:tc>
          <w:tcPr>
            <w:tcW w:w="1820" w:type="pct"/>
          </w:tcPr>
          <w:p w14:paraId="29B4B4E2" w14:textId="77777777" w:rsidR="007331EB" w:rsidRPr="00A81928" w:rsidRDefault="007331EB" w:rsidP="007331EB">
            <w:pPr>
              <w:spacing w:line="360" w:lineRule="auto"/>
              <w:jc w:val="both"/>
              <w:rPr>
                <w:rFonts w:ascii="Arial" w:hAnsi="Arial" w:cs="Arial"/>
                <w:bCs/>
                <w:sz w:val="16"/>
                <w:szCs w:val="16"/>
              </w:rPr>
            </w:pPr>
          </w:p>
        </w:tc>
        <w:tc>
          <w:tcPr>
            <w:tcW w:w="1596" w:type="pct"/>
          </w:tcPr>
          <w:p w14:paraId="148C0D8F" w14:textId="77777777" w:rsidR="007331EB" w:rsidRPr="00A81928" w:rsidRDefault="007331EB" w:rsidP="007331EB">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14:paraId="5BF0D70D" w14:textId="2570C50B" w:rsidR="007331EB" w:rsidRPr="004F5C0C" w:rsidRDefault="007331EB" w:rsidP="007331EB">
            <w:pPr>
              <w:jc w:val="right"/>
              <w:rPr>
                <w:rFonts w:ascii="Arial" w:hAnsi="Arial" w:cs="Arial"/>
                <w:b/>
                <w:bCs/>
                <w:color w:val="000000"/>
                <w:sz w:val="16"/>
                <w:szCs w:val="16"/>
                <w:lang w:eastAsia="es-MX"/>
              </w:rPr>
            </w:pPr>
            <w:r>
              <w:rPr>
                <w:rFonts w:ascii="Arial" w:hAnsi="Arial" w:cs="Arial"/>
                <w:b/>
                <w:bCs/>
                <w:color w:val="000000"/>
                <w:sz w:val="16"/>
                <w:szCs w:val="16"/>
              </w:rPr>
              <w:t>$14,842,564.53</w:t>
            </w:r>
          </w:p>
        </w:tc>
      </w:tr>
    </w:tbl>
    <w:p w14:paraId="31660871" w14:textId="41B5DE14" w:rsidR="00E54396" w:rsidRDefault="00E54396" w:rsidP="00826CC5">
      <w:pPr>
        <w:tabs>
          <w:tab w:val="left" w:pos="426"/>
        </w:tabs>
        <w:spacing w:line="360" w:lineRule="auto"/>
        <w:ind w:right="190"/>
        <w:jc w:val="both"/>
        <w:rPr>
          <w:rFonts w:ascii="Arial" w:hAnsi="Arial" w:cs="Arial"/>
          <w:szCs w:val="28"/>
        </w:rPr>
      </w:pPr>
      <w:bookmarkStart w:id="15" w:name="_Hlk11419841"/>
      <w:bookmarkEnd w:id="14"/>
    </w:p>
    <w:p w14:paraId="7915768F" w14:textId="77777777" w:rsidR="00E3231D" w:rsidRDefault="00E3231D" w:rsidP="00826CC5">
      <w:pPr>
        <w:tabs>
          <w:tab w:val="left" w:pos="426"/>
        </w:tabs>
        <w:spacing w:line="360" w:lineRule="auto"/>
        <w:ind w:right="190"/>
        <w:jc w:val="both"/>
        <w:rPr>
          <w:rFonts w:ascii="Arial" w:hAnsi="Arial" w:cs="Arial"/>
          <w:szCs w:val="28"/>
        </w:rPr>
      </w:pPr>
    </w:p>
    <w:bookmarkEnd w:id="15"/>
    <w:p w14:paraId="6424A28D" w14:textId="2670F10C" w:rsidR="00112484" w:rsidRDefault="00BC6498" w:rsidP="00F44933">
      <w:pPr>
        <w:tabs>
          <w:tab w:val="left" w:pos="2160"/>
        </w:tabs>
        <w:spacing w:line="360" w:lineRule="auto"/>
        <w:ind w:right="190"/>
        <w:jc w:val="both"/>
        <w:rPr>
          <w:rFonts w:ascii="Arial" w:hAnsi="Arial" w:cs="Arial"/>
          <w:b/>
        </w:rPr>
      </w:pPr>
      <w:r>
        <w:rPr>
          <w:rFonts w:ascii="Arial" w:hAnsi="Arial" w:cs="Arial"/>
          <w:b/>
        </w:rPr>
        <w:t>III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320FC597" w:rsidR="00E024A3" w:rsidRPr="00E024A3" w:rsidRDefault="00E024A3" w:rsidP="0091091F">
      <w:pPr>
        <w:spacing w:line="360" w:lineRule="auto"/>
        <w:ind w:right="148"/>
        <w:jc w:val="both"/>
        <w:rPr>
          <w:rFonts w:ascii="Arial" w:hAnsi="Arial" w:cs="Arial"/>
        </w:rPr>
      </w:pPr>
      <w:r w:rsidRPr="00E024A3">
        <w:rPr>
          <w:rFonts w:ascii="Arial" w:hAnsi="Arial" w:cs="Arial"/>
        </w:rPr>
        <w:t xml:space="preserve">El </w:t>
      </w:r>
      <w:r w:rsidR="00FB7B2A">
        <w:rPr>
          <w:rFonts w:ascii="Arial" w:hAnsi="Arial" w:cs="Arial"/>
        </w:rPr>
        <w:t xml:space="preserve">presente dictamen se emite el </w:t>
      </w:r>
      <w:r w:rsidR="000A57DA">
        <w:rPr>
          <w:rFonts w:ascii="Arial" w:hAnsi="Arial" w:cs="Arial"/>
        </w:rPr>
        <w:t>07 de febrero</w:t>
      </w:r>
      <w:r w:rsidR="00B84CC0">
        <w:rPr>
          <w:rFonts w:ascii="Arial" w:hAnsi="Arial" w:cs="Arial"/>
        </w:rPr>
        <w:t xml:space="preserve"> de 2024</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B84CC0">
        <w:rPr>
          <w:rFonts w:ascii="Arial" w:hAnsi="Arial" w:cs="Arial"/>
        </w:rPr>
        <w:t>programáticos</w:t>
      </w:r>
      <w:r w:rsidRPr="00B84CC0">
        <w:rPr>
          <w:rFonts w:ascii="Arial" w:hAnsi="Arial" w:cs="Arial"/>
        </w:rPr>
        <w:t xml:space="preserve"> que</w:t>
      </w:r>
      <w:r w:rsidRPr="00E024A3">
        <w:rPr>
          <w:rFonts w:ascii="Arial" w:hAnsi="Arial" w:cs="Arial"/>
        </w:rPr>
        <w:t xml:space="preserve"> integran la Cuenta Pública del ejercicio fiscal </w:t>
      </w:r>
      <w:r w:rsidR="00357C95">
        <w:rPr>
          <w:rFonts w:ascii="Arial" w:hAnsi="Arial" w:cs="Arial"/>
        </w:rPr>
        <w:t>2022</w:t>
      </w:r>
      <w:r w:rsidRPr="00E024A3">
        <w:rPr>
          <w:rFonts w:ascii="Arial" w:hAnsi="Arial" w:cs="Arial"/>
        </w:rPr>
        <w:t xml:space="preserve">, formulados, integrados y presentados por </w:t>
      </w:r>
      <w:r w:rsidR="00357C95">
        <w:rPr>
          <w:rFonts w:ascii="Arial" w:hAnsi="Arial" w:cs="Arial"/>
        </w:rPr>
        <w:t>el</w:t>
      </w:r>
      <w:r w:rsidRPr="00E024A3">
        <w:rPr>
          <w:rFonts w:ascii="Arial" w:hAnsi="Arial" w:cs="Arial"/>
        </w:rPr>
        <w:t xml:space="preserve"> </w:t>
      </w:r>
      <w:r w:rsidR="00BC6498">
        <w:rPr>
          <w:rFonts w:ascii="Arial" w:hAnsi="Arial" w:cs="Arial"/>
          <w:b/>
          <w:bCs/>
        </w:rPr>
        <w:t>Ayuntamiento del Municipio de Isla Mujeres</w:t>
      </w:r>
      <w:r w:rsidRPr="00E024A3">
        <w:rPr>
          <w:rFonts w:ascii="Arial" w:hAnsi="Arial" w:cs="Arial"/>
          <w:b/>
          <w:bCs/>
        </w:rPr>
        <w:t>.</w:t>
      </w:r>
    </w:p>
    <w:p w14:paraId="550EF7DA" w14:textId="68C51932" w:rsidR="00D94B50" w:rsidRPr="00D94B50" w:rsidRDefault="00D94B50" w:rsidP="00E024A3">
      <w:pPr>
        <w:spacing w:line="360" w:lineRule="auto"/>
        <w:ind w:right="190"/>
        <w:jc w:val="both"/>
        <w:rPr>
          <w:rFonts w:ascii="Arial" w:hAnsi="Arial" w:cs="Arial"/>
          <w:b/>
          <w:i/>
        </w:rPr>
      </w:pPr>
    </w:p>
    <w:p w14:paraId="503F3286" w14:textId="724A8626"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00953B8" w14:textId="77777777" w:rsidR="000A57DA" w:rsidRPr="00E024A3" w:rsidRDefault="000A57DA" w:rsidP="00E024A3">
      <w:pPr>
        <w:spacing w:line="360" w:lineRule="auto"/>
        <w:ind w:right="190"/>
        <w:jc w:val="both"/>
        <w:rPr>
          <w:rFonts w:ascii="Arial" w:hAnsi="Arial" w:cs="Arial"/>
        </w:rPr>
      </w:pPr>
    </w:p>
    <w:p w14:paraId="3F39B507" w14:textId="0B5909C8"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w:t>
      </w:r>
      <w:r w:rsidRPr="00E024A3">
        <w:rPr>
          <w:rFonts w:ascii="Arial" w:hAnsi="Arial" w:cs="Arial"/>
        </w:rPr>
        <w:lastRenderedPageBreak/>
        <w:t>con base en la información financiera de la Cuenta Pública presentada 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4C49E0A9" w:rsidR="00E024A3" w:rsidRPr="00E024A3" w:rsidRDefault="005710B8" w:rsidP="00AF7673">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0F0AB5">
        <w:rPr>
          <w:rFonts w:ascii="Arial" w:hAnsi="Arial" w:cs="Arial"/>
          <w:b/>
        </w:rPr>
        <w:t>22-AEMF-A-GOB-073-176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D83EBB">
        <w:rPr>
          <w:rFonts w:ascii="Arial" w:hAnsi="Arial" w:cs="Arial"/>
        </w:rPr>
        <w:t>“</w:t>
      </w:r>
      <w:r w:rsidR="00D83EBB">
        <w:rPr>
          <w:rFonts w:ascii="Arial" w:hAnsi="Arial" w:cs="Arial"/>
          <w:color w:val="000000"/>
          <w:sz w:val="22"/>
          <w:szCs w:val="22"/>
        </w:rPr>
        <w:t>A</w:t>
      </w:r>
      <w:r w:rsidR="00B84CC0" w:rsidRPr="00D83EBB">
        <w:rPr>
          <w:rFonts w:ascii="Arial" w:hAnsi="Arial" w:cs="Arial"/>
        </w:rPr>
        <w:t>uditoría de Cumplimiento Financiero de Ingresos Públicos</w:t>
      </w:r>
      <w:r w:rsidRPr="00E024A3">
        <w:rPr>
          <w:rFonts w:ascii="Arial" w:hAnsi="Arial" w:cs="Arial"/>
        </w:rPr>
        <w:t xml:space="preserve">”, cuyo objetivo fue </w:t>
      </w:r>
      <w:r w:rsidR="002C5FDB">
        <w:rPr>
          <w:rFonts w:ascii="Arial" w:hAnsi="Arial" w:cs="Arial"/>
        </w:rPr>
        <w:t>f</w:t>
      </w:r>
      <w:r w:rsidR="002C5FDB" w:rsidRPr="00B173B3">
        <w:rPr>
          <w:rFonts w:ascii="Arial" w:hAnsi="Arial" w:cs="Arial"/>
        </w:rPr>
        <w:t>iscalizar la gestión financiera para comprobar el cumplimiento de lo dispuesto en la Ley de Ingresos y demás disposiciones legales aplicables, en cuanto a los ingresos públicos, incluyendo la revisión del manejo, la custodia y la aplicación de recursos públicos</w:t>
      </w:r>
      <w:r w:rsidR="002C5FDB">
        <w:rPr>
          <w:rFonts w:ascii="Arial" w:hAnsi="Arial" w:cs="Arial"/>
        </w:rPr>
        <w:t xml:space="preserve"> </w:t>
      </w:r>
      <w:r w:rsidR="002C5FDB" w:rsidRPr="00B173B3">
        <w:rPr>
          <w:rFonts w:ascii="Arial" w:hAnsi="Arial" w:cs="Arial"/>
        </w:rPr>
        <w:t>estatales</w:t>
      </w:r>
      <w:r w:rsidR="002C5FDB">
        <w:rPr>
          <w:rFonts w:ascii="Arial" w:hAnsi="Arial" w:cs="Arial"/>
        </w:rPr>
        <w:t xml:space="preserve"> y municipales</w:t>
      </w:r>
      <w:r w:rsidR="002C5FDB" w:rsidRPr="00B173B3">
        <w:rPr>
          <w:rFonts w:ascii="Arial" w:hAnsi="Arial" w:cs="Arial"/>
        </w:rPr>
        <w:t>, así como de la información financiera, co</w:t>
      </w:r>
      <w:r w:rsidR="004141F0">
        <w:rPr>
          <w:rFonts w:ascii="Arial" w:hAnsi="Arial" w:cs="Arial"/>
        </w:rPr>
        <w:t xml:space="preserve">ntable, patrimonial y </w:t>
      </w:r>
      <w:r w:rsidR="002C5FDB" w:rsidRPr="00B173B3">
        <w:rPr>
          <w:rFonts w:ascii="Arial" w:hAnsi="Arial" w:cs="Arial"/>
        </w:rPr>
        <w:t xml:space="preserve">presupuestaria </w:t>
      </w:r>
      <w:r w:rsidRPr="00E024A3">
        <w:rPr>
          <w:rFonts w:ascii="Arial" w:hAnsi="Arial" w:cs="Arial"/>
        </w:rPr>
        <w:t xml:space="preserve">para verificar que </w:t>
      </w:r>
      <w:r w:rsidR="00480DF1" w:rsidRPr="00D83EBB">
        <w:rPr>
          <w:rFonts w:ascii="Arial" w:hAnsi="Arial" w:cs="Arial"/>
        </w:rPr>
        <w:t>los ingresos públicos</w:t>
      </w:r>
      <w:r w:rsidRPr="00D83EBB">
        <w:rPr>
          <w:rFonts w:ascii="Arial" w:hAnsi="Arial" w:cs="Arial"/>
        </w:rPr>
        <w:t>,</w:t>
      </w:r>
      <w:r w:rsidRPr="00E024A3">
        <w:rPr>
          <w:rFonts w:ascii="Arial" w:hAnsi="Arial" w:cs="Arial"/>
        </w:rPr>
        <w:t xml:space="preserve"> se haya</w:t>
      </w:r>
      <w:r w:rsidR="00480DF1" w:rsidRPr="00D83EBB">
        <w:rPr>
          <w:rFonts w:ascii="Arial" w:hAnsi="Arial" w:cs="Arial"/>
        </w:rPr>
        <w:t>n</w:t>
      </w:r>
      <w:r w:rsidRPr="00E024A3">
        <w:rPr>
          <w:rFonts w:ascii="Arial" w:hAnsi="Arial" w:cs="Arial"/>
        </w:rPr>
        <w:t xml:space="preserve"> </w:t>
      </w:r>
      <w:r w:rsidR="00480DF1" w:rsidRPr="00D83EBB">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A566A3">
        <w:rPr>
          <w:rFonts w:ascii="Arial" w:hAnsi="Arial" w:cs="Arial"/>
        </w:rPr>
        <w:t xml:space="preserve"> </w:t>
      </w:r>
      <w:r w:rsidR="00531294">
        <w:rPr>
          <w:rFonts w:ascii="Arial" w:hAnsi="Arial" w:cs="Arial"/>
        </w:rPr>
        <w:t xml:space="preserve">el </w:t>
      </w:r>
      <w:r w:rsidR="00BC6498">
        <w:rPr>
          <w:rFonts w:ascii="Arial" w:hAnsi="Arial" w:cs="Arial"/>
          <w:b/>
          <w:bCs/>
        </w:rPr>
        <w:t>Ayuntamiento del Municipio de Isla Mujeres</w:t>
      </w:r>
      <w:r w:rsidR="00A566A3">
        <w:rPr>
          <w:rFonts w:ascii="Arial" w:hAnsi="Arial" w:cs="Arial"/>
        </w:rPr>
        <w:t xml:space="preserve"> </w:t>
      </w:r>
      <w:r w:rsidR="00E024A3" w:rsidRPr="00E024A3">
        <w:rPr>
          <w:rFonts w:ascii="Arial" w:hAnsi="Arial" w:cs="Arial"/>
        </w:rPr>
        <w:t>cumplió con las disposiciones legales y normativas que son aplicables en la materia</w:t>
      </w:r>
      <w:r w:rsidR="008A4014" w:rsidRPr="0012289C">
        <w:rPr>
          <w:rFonts w:ascii="Arial" w:hAnsi="Arial" w:cs="Arial"/>
        </w:rPr>
        <w:t>.</w:t>
      </w:r>
    </w:p>
    <w:p w14:paraId="3DEA7EF7" w14:textId="77777777" w:rsidR="00B11FDE" w:rsidRDefault="00B11FDE" w:rsidP="00E024A3">
      <w:pPr>
        <w:spacing w:line="360" w:lineRule="auto"/>
        <w:ind w:right="190"/>
        <w:jc w:val="both"/>
        <w:rPr>
          <w:rFonts w:ascii="Arial" w:hAnsi="Arial" w:cs="Arial"/>
          <w:bCs/>
        </w:rPr>
      </w:pPr>
    </w:p>
    <w:p w14:paraId="1C4EE215" w14:textId="14D1003B" w:rsidR="00E024A3" w:rsidRPr="00215ABE" w:rsidRDefault="006F333E" w:rsidP="00FD0AAD">
      <w:pPr>
        <w:spacing w:line="360" w:lineRule="auto"/>
        <w:ind w:right="148"/>
        <w:jc w:val="both"/>
        <w:rPr>
          <w:rFonts w:ascii="Arial" w:hAnsi="Arial" w:cs="Arial"/>
          <w:bCs/>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0F0AB5">
        <w:rPr>
          <w:rFonts w:ascii="Arial" w:hAnsi="Arial" w:cs="Arial"/>
          <w:b/>
        </w:rPr>
        <w:t>22-AEMF-A-GOB-073-177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1B1BB5">
        <w:rPr>
          <w:rFonts w:ascii="Arial" w:hAnsi="Arial" w:cs="Arial"/>
        </w:rPr>
        <w:t>“</w:t>
      </w:r>
      <w:r w:rsidR="00B84CC0" w:rsidRPr="001B1BB5">
        <w:rPr>
          <w:rFonts w:ascii="Arial" w:hAnsi="Arial" w:cs="Arial"/>
        </w:rPr>
        <w:t>Auditoría de Cumplimiento Financiero de Gastos Públicos</w:t>
      </w:r>
      <w:r w:rsidRPr="00E024A3">
        <w:rPr>
          <w:rFonts w:ascii="Arial" w:hAnsi="Arial" w:cs="Arial"/>
        </w:rPr>
        <w:t xml:space="preserve">”, cuyo objetivo fue </w:t>
      </w:r>
      <w:r w:rsidR="00E4688C">
        <w:rPr>
          <w:rFonts w:ascii="Arial" w:hAnsi="Arial" w:cs="Arial"/>
          <w:bCs/>
        </w:rPr>
        <w:t>f</w:t>
      </w:r>
      <w:r w:rsidR="00E4688C" w:rsidRPr="00CC1BC5">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E4688C">
        <w:rPr>
          <w:rFonts w:ascii="Arial" w:hAnsi="Arial" w:cs="Arial"/>
          <w:bCs/>
        </w:rPr>
        <w:t xml:space="preserve"> y municipales</w:t>
      </w:r>
      <w:r w:rsidR="00E4688C" w:rsidRPr="00CC1BC5">
        <w:rPr>
          <w:rFonts w:ascii="Arial" w:hAnsi="Arial" w:cs="Arial"/>
          <w:bCs/>
        </w:rPr>
        <w:t>, así como de la información financiera, contable, patrimonial, presupuestaria y programática</w:t>
      </w:r>
      <w:r w:rsidR="006D69A0">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w:t>
      </w:r>
      <w:r w:rsidR="00FB1C28" w:rsidRPr="001B1BB5">
        <w:rPr>
          <w:rFonts w:ascii="Arial" w:hAnsi="Arial" w:cs="Arial"/>
        </w:rPr>
        <w:t xml:space="preserve">a los programas presupuestarios </w:t>
      </w:r>
      <w:r w:rsidR="00215ABE" w:rsidRPr="002008B9">
        <w:rPr>
          <w:rFonts w:ascii="Arial" w:hAnsi="Arial" w:cs="Arial"/>
        </w:rPr>
        <w:t>E001 - Servicios públicos dignos de calidad y sustentables, E002 - Orden y desarrollo urbano sustentable, E003 - Isla Mujeres segura, E004 - Garantizar la protección civil de la gente, E005 - Isla Mujeres incluyente y humano, E006 - Salud digna, E007 - Turismo y economía fuerte, E008 - Gobierno eficiente, E009 - Gobierno transparente</w:t>
      </w:r>
      <w:r w:rsidR="00FB1C28">
        <w:rPr>
          <w:rFonts w:ascii="Arial" w:hAnsi="Arial" w:cs="Arial"/>
          <w:bCs/>
        </w:rPr>
        <w:t>,</w:t>
      </w:r>
      <w:r w:rsidR="00FB1C28" w:rsidRPr="00E024A3">
        <w:rPr>
          <w:rFonts w:ascii="Arial" w:hAnsi="Arial" w:cs="Arial"/>
        </w:rPr>
        <w:t xml:space="preserve"> se haya</w:t>
      </w:r>
      <w:r w:rsidR="00FB1C28" w:rsidRPr="001B1BB5">
        <w:rPr>
          <w:rFonts w:ascii="Arial" w:hAnsi="Arial" w:cs="Arial"/>
        </w:rPr>
        <w:t>n</w:t>
      </w:r>
      <w:r w:rsidR="00FB1C28">
        <w:rPr>
          <w:rFonts w:ascii="Arial" w:hAnsi="Arial" w:cs="Arial"/>
        </w:rPr>
        <w:t xml:space="preserve"> </w:t>
      </w:r>
      <w:r w:rsidR="00480DF1" w:rsidRPr="001B1BB5">
        <w:rPr>
          <w:rFonts w:ascii="Arial" w:hAnsi="Arial" w:cs="Arial"/>
        </w:rPr>
        <w:t>devengado</w:t>
      </w:r>
      <w:r w:rsidR="00480DF1">
        <w:rPr>
          <w:rFonts w:ascii="Arial" w:hAnsi="Arial" w:cs="Arial"/>
        </w:rPr>
        <w:t xml:space="preserve"> </w:t>
      </w:r>
      <w:r w:rsidR="005710B8"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BC6498">
        <w:rPr>
          <w:rFonts w:ascii="Arial" w:hAnsi="Arial" w:cs="Arial"/>
          <w:b/>
          <w:bCs/>
        </w:rPr>
        <w:t>Ayuntamiento del Municipio de Isla Mujeres</w:t>
      </w:r>
      <w:r w:rsidR="00357C95"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8A4014">
        <w:rPr>
          <w:rFonts w:ascii="Arial" w:hAnsi="Arial" w:cs="Arial"/>
        </w:rPr>
        <w:t>.</w:t>
      </w:r>
    </w:p>
    <w:p w14:paraId="634D1C61" w14:textId="25C2A74E" w:rsidR="00E024A3" w:rsidRPr="00E024A3" w:rsidRDefault="00E024A3" w:rsidP="00E024A3">
      <w:pPr>
        <w:spacing w:line="360" w:lineRule="auto"/>
        <w:ind w:right="190"/>
        <w:jc w:val="both"/>
        <w:rPr>
          <w:rFonts w:ascii="Arial" w:hAnsi="Arial" w:cs="Arial"/>
          <w:bCs/>
        </w:rPr>
      </w:pPr>
    </w:p>
    <w:p w14:paraId="1590CBE5" w14:textId="21C99405" w:rsidR="00BC6498" w:rsidRDefault="00BC6498" w:rsidP="00BC6498">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4D404A8C" w14:textId="402EBD51" w:rsidR="00FD0AAD" w:rsidRDefault="00FD0AAD" w:rsidP="00BC6498">
      <w:pPr>
        <w:spacing w:line="360" w:lineRule="auto"/>
        <w:ind w:right="190"/>
        <w:jc w:val="both"/>
        <w:rPr>
          <w:rFonts w:ascii="Arial" w:hAnsi="Arial" w:cs="Arial"/>
        </w:rPr>
      </w:pPr>
    </w:p>
    <w:p w14:paraId="5C21AAE9" w14:textId="77777777" w:rsidR="00FD0AAD" w:rsidRPr="00E024A3" w:rsidRDefault="00FD0AAD" w:rsidP="00BC6498">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07FCA739" w14:textId="3C24BB27" w:rsidR="00F16832" w:rsidRDefault="00A51383" w:rsidP="00FD0AAD">
      <w:pPr>
        <w:spacing w:line="360" w:lineRule="auto"/>
        <w:ind w:right="190"/>
        <w:jc w:val="center"/>
        <w:rPr>
          <w:rFonts w:ascii="Arial" w:hAnsi="Arial" w:cs="Arial"/>
          <w:b/>
        </w:rPr>
      </w:pPr>
      <w:r>
        <w:rPr>
          <w:rFonts w:ascii="Arial" w:hAnsi="Arial" w:cs="Arial"/>
          <w:b/>
        </w:rPr>
        <w:t>M. EN AUD. MANUEL PALACIOS HERRER</w:t>
      </w:r>
      <w:r w:rsidR="00E3231D">
        <w:rPr>
          <w:rFonts w:ascii="Arial" w:hAnsi="Arial" w:cs="Arial"/>
          <w:b/>
        </w:rPr>
        <w:t>A</w:t>
      </w:r>
    </w:p>
    <w:p w14:paraId="25DBAA43" w14:textId="77777777" w:rsidR="00F16832" w:rsidRDefault="00F16832">
      <w:pPr>
        <w:rPr>
          <w:rFonts w:ascii="Arial" w:hAnsi="Arial" w:cs="Arial"/>
          <w:b/>
        </w:rPr>
      </w:pPr>
    </w:p>
    <w:p w14:paraId="51F76969" w14:textId="77777777" w:rsidR="00F16832" w:rsidRDefault="00F16832">
      <w:pPr>
        <w:rPr>
          <w:rFonts w:ascii="Arial" w:hAnsi="Arial" w:cs="Arial"/>
          <w:b/>
        </w:rPr>
      </w:pPr>
    </w:p>
    <w:p w14:paraId="3FB4432B" w14:textId="0264C22B" w:rsidR="00605288" w:rsidRPr="005F7B98" w:rsidRDefault="00605288" w:rsidP="00E3231D">
      <w:pPr>
        <w:rPr>
          <w:rFonts w:ascii="Arial" w:hAnsi="Arial" w:cs="Arial"/>
          <w:sz w:val="20"/>
          <w:szCs w:val="20"/>
          <w:highlight w:val="cyan"/>
        </w:rPr>
      </w:pPr>
    </w:p>
    <w:sectPr w:rsidR="00605288" w:rsidRPr="005F7B9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EB76F" w14:textId="77777777" w:rsidR="00693DEB" w:rsidRDefault="00693DEB">
      <w:r>
        <w:separator/>
      </w:r>
    </w:p>
  </w:endnote>
  <w:endnote w:type="continuationSeparator" w:id="0">
    <w:p w14:paraId="2B67E22A" w14:textId="77777777" w:rsidR="00693DEB" w:rsidRDefault="00693DEB">
      <w:r>
        <w:continuationSeparator/>
      </w:r>
    </w:p>
  </w:endnote>
  <w:endnote w:type="continuationNotice" w:id="1">
    <w:p w14:paraId="2AE80B09" w14:textId="77777777" w:rsidR="00693DEB" w:rsidRDefault="00693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282478" w:rsidRPr="00D875E2" w14:paraId="08C2F7A4" w14:textId="77777777" w:rsidTr="000747BF">
      <w:trPr>
        <w:trHeight w:val="344"/>
      </w:trPr>
      <w:tc>
        <w:tcPr>
          <w:tcW w:w="9360" w:type="dxa"/>
          <w:shd w:val="clear" w:color="auto" w:fill="auto"/>
        </w:tcPr>
        <w:p w14:paraId="16850950" w14:textId="77777777" w:rsidR="00282478" w:rsidRPr="00D875E2" w:rsidRDefault="00282478" w:rsidP="008532E7">
          <w:pPr>
            <w:rPr>
              <w:rStyle w:val="nfasis"/>
              <w:i w:val="0"/>
              <w:iCs w:val="0"/>
            </w:rPr>
          </w:pPr>
        </w:p>
      </w:tc>
    </w:tr>
  </w:tbl>
  <w:p w14:paraId="3AA2FD2F" w14:textId="58B91096" w:rsidR="00282478" w:rsidRPr="00880D13" w:rsidRDefault="00282478"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86A74">
      <w:rPr>
        <w:rFonts w:ascii="Arial" w:hAnsi="Arial" w:cs="Arial"/>
        <w:b/>
        <w:bCs/>
        <w:noProof/>
        <w:sz w:val="18"/>
        <w:szCs w:val="18"/>
        <w:lang w:val="es-ES"/>
      </w:rPr>
      <w:t>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FD0AAD">
      <w:rPr>
        <w:rFonts w:ascii="Arial" w:hAnsi="Arial" w:cs="Arial"/>
        <w:b/>
        <w:sz w:val="18"/>
        <w:szCs w:val="18"/>
        <w:lang w:val="es-ES"/>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06FE" w14:textId="77777777" w:rsidR="00693DEB" w:rsidRDefault="00693DEB">
      <w:r>
        <w:separator/>
      </w:r>
    </w:p>
  </w:footnote>
  <w:footnote w:type="continuationSeparator" w:id="0">
    <w:p w14:paraId="07C082CD" w14:textId="77777777" w:rsidR="00693DEB" w:rsidRDefault="00693DEB">
      <w:r>
        <w:continuationSeparator/>
      </w:r>
    </w:p>
  </w:footnote>
  <w:footnote w:type="continuationNotice" w:id="1">
    <w:p w14:paraId="204F6912" w14:textId="77777777" w:rsidR="00693DEB" w:rsidRDefault="00693D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3231D" w:rsidRPr="006F757C" w14:paraId="56849F23" w14:textId="77777777" w:rsidTr="007D48A8">
      <w:tc>
        <w:tcPr>
          <w:tcW w:w="2055" w:type="dxa"/>
          <w:vAlign w:val="center"/>
        </w:tcPr>
        <w:p w14:paraId="75B0284C" w14:textId="77777777" w:rsidR="00E3231D" w:rsidRPr="00CF3DF4" w:rsidRDefault="00E3231D"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0206E4FF" w14:textId="77777777" w:rsidR="00E3231D" w:rsidRPr="00CF3DF4" w:rsidRDefault="00E3231D" w:rsidP="003C2FE7">
          <w:pPr>
            <w:tabs>
              <w:tab w:val="center" w:pos="4419"/>
              <w:tab w:val="right" w:pos="8838"/>
            </w:tabs>
            <w:jc w:val="center"/>
            <w:rPr>
              <w:rFonts w:ascii="Arial" w:hAnsi="Arial" w:cs="Arial"/>
              <w:sz w:val="18"/>
              <w:szCs w:val="18"/>
            </w:rPr>
          </w:pPr>
        </w:p>
      </w:tc>
      <w:tc>
        <w:tcPr>
          <w:tcW w:w="2030" w:type="dxa"/>
          <w:vAlign w:val="center"/>
        </w:tcPr>
        <w:p w14:paraId="5D8BC800" w14:textId="77777777" w:rsidR="00E3231D" w:rsidRPr="00207E4F" w:rsidRDefault="00E3231D" w:rsidP="00207E4F">
          <w:pPr>
            <w:tabs>
              <w:tab w:val="center" w:pos="4419"/>
              <w:tab w:val="right" w:pos="8838"/>
            </w:tabs>
            <w:jc w:val="right"/>
            <w:rPr>
              <w:rFonts w:ascii="Arial" w:hAnsi="Arial" w:cs="Arial"/>
              <w:noProof/>
              <w:sz w:val="16"/>
              <w:szCs w:val="16"/>
              <w:highlight w:val="magenta"/>
              <w:lang w:eastAsia="es-MX"/>
            </w:rPr>
          </w:pPr>
        </w:p>
      </w:tc>
    </w:tr>
    <w:tr w:rsidR="00E3231D" w:rsidRPr="003316E8" w14:paraId="74706C0B" w14:textId="77777777" w:rsidTr="007D48A8">
      <w:tc>
        <w:tcPr>
          <w:tcW w:w="2055" w:type="dxa"/>
          <w:vAlign w:val="center"/>
          <w:hideMark/>
        </w:tcPr>
        <w:p w14:paraId="38D9EB37" w14:textId="77777777" w:rsidR="00E3231D" w:rsidRDefault="00E3231D" w:rsidP="003C2FE7">
          <w:pPr>
            <w:tabs>
              <w:tab w:val="center" w:pos="4419"/>
              <w:tab w:val="right" w:pos="8838"/>
            </w:tabs>
            <w:jc w:val="center"/>
          </w:pPr>
          <w:r w:rsidRPr="00AE3D88">
            <w:rPr>
              <w:noProof/>
              <w:lang w:eastAsia="es-MX"/>
            </w:rPr>
            <w:drawing>
              <wp:anchor distT="0" distB="0" distL="114300" distR="114300" simplePos="0" relativeHeight="251663360" behindDoc="1" locked="0" layoutInCell="1" allowOverlap="1" wp14:anchorId="3233A0B7" wp14:editId="01A95444">
                <wp:simplePos x="0" y="0"/>
                <wp:positionH relativeFrom="column">
                  <wp:posOffset>0</wp:posOffset>
                </wp:positionH>
                <wp:positionV relativeFrom="paragraph">
                  <wp:posOffset>-57785</wp:posOffset>
                </wp:positionV>
                <wp:extent cx="922020" cy="1243965"/>
                <wp:effectExtent l="0" t="0" r="0" b="0"/>
                <wp:wrapNone/>
                <wp:docPr id="7" name="Imagen 7"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216D3B" w14:textId="77777777" w:rsidR="00E3231D" w:rsidRPr="00E3231D" w:rsidRDefault="00E3231D" w:rsidP="00E3231D"/>
        <w:p w14:paraId="6C683883" w14:textId="77777777" w:rsidR="00E3231D" w:rsidRPr="00E3231D" w:rsidRDefault="00E3231D" w:rsidP="00E3231D"/>
        <w:p w14:paraId="754CEFC0" w14:textId="77777777" w:rsidR="00E3231D" w:rsidRPr="00E3231D" w:rsidRDefault="00E3231D" w:rsidP="00E3231D"/>
        <w:p w14:paraId="239683D3" w14:textId="77777777" w:rsidR="00E3231D" w:rsidRPr="00E3231D" w:rsidRDefault="00E3231D" w:rsidP="00E3231D"/>
        <w:p w14:paraId="604BFEDB" w14:textId="77777777" w:rsidR="00E3231D" w:rsidRPr="00E3231D" w:rsidRDefault="00E3231D" w:rsidP="00E3231D"/>
      </w:tc>
      <w:tc>
        <w:tcPr>
          <w:tcW w:w="5457" w:type="dxa"/>
          <w:vAlign w:val="center"/>
          <w:hideMark/>
        </w:tcPr>
        <w:p w14:paraId="5E7D0327" w14:textId="77777777" w:rsidR="00E3231D" w:rsidRPr="00373686" w:rsidRDefault="00E3231D"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EEE913" w14:textId="77777777" w:rsidR="00E3231D" w:rsidRPr="003316E8" w:rsidRDefault="00E3231D"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81268A1" wp14:editId="5544BD9B">
                <wp:extent cx="113157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E3231D" w:rsidRPr="003316E8" w14:paraId="033C6A1D" w14:textId="77777777" w:rsidTr="007D48A8">
      <w:tc>
        <w:tcPr>
          <w:tcW w:w="2055" w:type="dxa"/>
          <w:tcBorders>
            <w:top w:val="nil"/>
            <w:left w:val="nil"/>
            <w:bottom w:val="thinThickSmallGap" w:sz="24" w:space="0" w:color="auto"/>
            <w:right w:val="nil"/>
          </w:tcBorders>
        </w:tcPr>
        <w:p w14:paraId="17EDE2CD" w14:textId="77777777" w:rsidR="00E3231D" w:rsidRPr="003316E8" w:rsidRDefault="00E3231D"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1C228F3E" w14:textId="77777777" w:rsidR="00E3231D" w:rsidRPr="003316E8" w:rsidRDefault="00E3231D"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4DDFCE9" w14:textId="77777777" w:rsidR="00E3231D" w:rsidRPr="003316E8" w:rsidRDefault="00E3231D" w:rsidP="003C2FE7">
          <w:pPr>
            <w:tabs>
              <w:tab w:val="center" w:pos="4419"/>
              <w:tab w:val="right" w:pos="8838"/>
            </w:tabs>
            <w:rPr>
              <w:sz w:val="10"/>
            </w:rPr>
          </w:pPr>
        </w:p>
      </w:tc>
    </w:tr>
  </w:tbl>
  <w:p w14:paraId="3FBF8A91" w14:textId="77777777" w:rsidR="00E3231D" w:rsidRPr="003C2FE7" w:rsidRDefault="00E3231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95D92"/>
    <w:multiLevelType w:val="hybridMultilevel"/>
    <w:tmpl w:val="5A529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646AA"/>
    <w:multiLevelType w:val="hybridMultilevel"/>
    <w:tmpl w:val="4ABED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72228"/>
    <w:multiLevelType w:val="hybridMultilevel"/>
    <w:tmpl w:val="0EB48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8313D1"/>
    <w:multiLevelType w:val="hybridMultilevel"/>
    <w:tmpl w:val="C66E0B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70F36BB"/>
    <w:multiLevelType w:val="hybridMultilevel"/>
    <w:tmpl w:val="B8A65D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9C2546"/>
    <w:multiLevelType w:val="hybridMultilevel"/>
    <w:tmpl w:val="351C009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2FFD28C0"/>
    <w:multiLevelType w:val="hybridMultilevel"/>
    <w:tmpl w:val="7EF4BCC2"/>
    <w:lvl w:ilvl="0" w:tplc="080A000F">
      <w:start w:val="1"/>
      <w:numFmt w:val="decimal"/>
      <w:lvlText w:val="%1."/>
      <w:lvlJc w:val="left"/>
      <w:pPr>
        <w:ind w:left="390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3F2760"/>
    <w:multiLevelType w:val="hybridMultilevel"/>
    <w:tmpl w:val="906279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421EC"/>
    <w:multiLevelType w:val="hybridMultilevel"/>
    <w:tmpl w:val="A738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704EF5"/>
    <w:multiLevelType w:val="hybridMultilevel"/>
    <w:tmpl w:val="1AB606F8"/>
    <w:lvl w:ilvl="0" w:tplc="7BE8F78E">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D82BCB"/>
    <w:multiLevelType w:val="hybridMultilevel"/>
    <w:tmpl w:val="6E3691BA"/>
    <w:lvl w:ilvl="0" w:tplc="EC9CD7A4">
      <w:start w:val="2"/>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465914D8"/>
    <w:multiLevelType w:val="hybridMultilevel"/>
    <w:tmpl w:val="376C9DBC"/>
    <w:lvl w:ilvl="0" w:tplc="A2F63B64">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996E02"/>
    <w:multiLevelType w:val="hybridMultilevel"/>
    <w:tmpl w:val="A0520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C72EB2"/>
    <w:multiLevelType w:val="hybridMultilevel"/>
    <w:tmpl w:val="5D9243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8F7730"/>
    <w:multiLevelType w:val="hybridMultilevel"/>
    <w:tmpl w:val="87B6FBB6"/>
    <w:lvl w:ilvl="0" w:tplc="080A0001">
      <w:start w:val="1"/>
      <w:numFmt w:val="bullet"/>
      <w:lvlText w:val=""/>
      <w:lvlJc w:val="left"/>
      <w:pPr>
        <w:ind w:left="7023" w:hanging="360"/>
      </w:pPr>
      <w:rPr>
        <w:rFonts w:ascii="Symbol" w:hAnsi="Symbol" w:hint="default"/>
      </w:rPr>
    </w:lvl>
    <w:lvl w:ilvl="1" w:tplc="080A0003" w:tentative="1">
      <w:start w:val="1"/>
      <w:numFmt w:val="bullet"/>
      <w:lvlText w:val="o"/>
      <w:lvlJc w:val="left"/>
      <w:pPr>
        <w:ind w:left="7743" w:hanging="360"/>
      </w:pPr>
      <w:rPr>
        <w:rFonts w:ascii="Courier New" w:hAnsi="Courier New" w:cs="Courier New" w:hint="default"/>
      </w:rPr>
    </w:lvl>
    <w:lvl w:ilvl="2" w:tplc="080A0005" w:tentative="1">
      <w:start w:val="1"/>
      <w:numFmt w:val="bullet"/>
      <w:lvlText w:val=""/>
      <w:lvlJc w:val="left"/>
      <w:pPr>
        <w:ind w:left="8463" w:hanging="360"/>
      </w:pPr>
      <w:rPr>
        <w:rFonts w:ascii="Wingdings" w:hAnsi="Wingdings" w:hint="default"/>
      </w:rPr>
    </w:lvl>
    <w:lvl w:ilvl="3" w:tplc="080A0001" w:tentative="1">
      <w:start w:val="1"/>
      <w:numFmt w:val="bullet"/>
      <w:lvlText w:val=""/>
      <w:lvlJc w:val="left"/>
      <w:pPr>
        <w:ind w:left="9183" w:hanging="360"/>
      </w:pPr>
      <w:rPr>
        <w:rFonts w:ascii="Symbol" w:hAnsi="Symbol" w:hint="default"/>
      </w:rPr>
    </w:lvl>
    <w:lvl w:ilvl="4" w:tplc="080A0003" w:tentative="1">
      <w:start w:val="1"/>
      <w:numFmt w:val="bullet"/>
      <w:lvlText w:val="o"/>
      <w:lvlJc w:val="left"/>
      <w:pPr>
        <w:ind w:left="9903" w:hanging="360"/>
      </w:pPr>
      <w:rPr>
        <w:rFonts w:ascii="Courier New" w:hAnsi="Courier New" w:cs="Courier New" w:hint="default"/>
      </w:rPr>
    </w:lvl>
    <w:lvl w:ilvl="5" w:tplc="080A0005" w:tentative="1">
      <w:start w:val="1"/>
      <w:numFmt w:val="bullet"/>
      <w:lvlText w:val=""/>
      <w:lvlJc w:val="left"/>
      <w:pPr>
        <w:ind w:left="10623" w:hanging="360"/>
      </w:pPr>
      <w:rPr>
        <w:rFonts w:ascii="Wingdings" w:hAnsi="Wingdings" w:hint="default"/>
      </w:rPr>
    </w:lvl>
    <w:lvl w:ilvl="6" w:tplc="080A0001" w:tentative="1">
      <w:start w:val="1"/>
      <w:numFmt w:val="bullet"/>
      <w:lvlText w:val=""/>
      <w:lvlJc w:val="left"/>
      <w:pPr>
        <w:ind w:left="11343" w:hanging="360"/>
      </w:pPr>
      <w:rPr>
        <w:rFonts w:ascii="Symbol" w:hAnsi="Symbol" w:hint="default"/>
      </w:rPr>
    </w:lvl>
    <w:lvl w:ilvl="7" w:tplc="080A0003" w:tentative="1">
      <w:start w:val="1"/>
      <w:numFmt w:val="bullet"/>
      <w:lvlText w:val="o"/>
      <w:lvlJc w:val="left"/>
      <w:pPr>
        <w:ind w:left="12063" w:hanging="360"/>
      </w:pPr>
      <w:rPr>
        <w:rFonts w:ascii="Courier New" w:hAnsi="Courier New" w:cs="Courier New" w:hint="default"/>
      </w:rPr>
    </w:lvl>
    <w:lvl w:ilvl="8" w:tplc="080A0005" w:tentative="1">
      <w:start w:val="1"/>
      <w:numFmt w:val="bullet"/>
      <w:lvlText w:val=""/>
      <w:lvlJc w:val="left"/>
      <w:pPr>
        <w:ind w:left="12783" w:hanging="360"/>
      </w:pPr>
      <w:rPr>
        <w:rFonts w:ascii="Wingdings" w:hAnsi="Wingdings" w:hint="default"/>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A6BF6"/>
    <w:multiLevelType w:val="hybridMultilevel"/>
    <w:tmpl w:val="184C9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7"/>
  </w:num>
  <w:num w:numId="3">
    <w:abstractNumId w:val="0"/>
  </w:num>
  <w:num w:numId="4">
    <w:abstractNumId w:val="18"/>
  </w:num>
  <w:num w:numId="5">
    <w:abstractNumId w:val="32"/>
  </w:num>
  <w:num w:numId="6">
    <w:abstractNumId w:val="15"/>
  </w:num>
  <w:num w:numId="7">
    <w:abstractNumId w:val="31"/>
  </w:num>
  <w:num w:numId="8">
    <w:abstractNumId w:val="17"/>
  </w:num>
  <w:num w:numId="9">
    <w:abstractNumId w:val="34"/>
  </w:num>
  <w:num w:numId="10">
    <w:abstractNumId w:val="3"/>
  </w:num>
  <w:num w:numId="11">
    <w:abstractNumId w:val="35"/>
  </w:num>
  <w:num w:numId="12">
    <w:abstractNumId w:val="1"/>
  </w:num>
  <w:num w:numId="13">
    <w:abstractNumId w:val="5"/>
  </w:num>
  <w:num w:numId="14">
    <w:abstractNumId w:val="16"/>
  </w:num>
  <w:num w:numId="15">
    <w:abstractNumId w:val="22"/>
  </w:num>
  <w:num w:numId="16">
    <w:abstractNumId w:val="21"/>
  </w:num>
  <w:num w:numId="17">
    <w:abstractNumId w:val="24"/>
  </w:num>
  <w:num w:numId="18">
    <w:abstractNumId w:val="23"/>
  </w:num>
  <w:num w:numId="19">
    <w:abstractNumId w:val="11"/>
  </w:num>
  <w:num w:numId="20">
    <w:abstractNumId w:val="28"/>
  </w:num>
  <w:num w:numId="21">
    <w:abstractNumId w:val="3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num>
  <w:num w:numId="25">
    <w:abstractNumId w:val="20"/>
  </w:num>
  <w:num w:numId="26">
    <w:abstractNumId w:val="4"/>
  </w:num>
  <w:num w:numId="27">
    <w:abstractNumId w:val="33"/>
  </w:num>
  <w:num w:numId="28">
    <w:abstractNumId w:val="27"/>
  </w:num>
  <w:num w:numId="29">
    <w:abstractNumId w:val="29"/>
  </w:num>
  <w:num w:numId="30">
    <w:abstractNumId w:val="14"/>
  </w:num>
  <w:num w:numId="31">
    <w:abstractNumId w:val="26"/>
  </w:num>
  <w:num w:numId="32">
    <w:abstractNumId w:val="19"/>
  </w:num>
  <w:num w:numId="33">
    <w:abstractNumId w:val="10"/>
  </w:num>
  <w:num w:numId="34">
    <w:abstractNumId w:val="12"/>
  </w:num>
  <w:num w:numId="35">
    <w:abstractNumId w:val="6"/>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2CF"/>
    <w:rsid w:val="00020BA8"/>
    <w:rsid w:val="00020F17"/>
    <w:rsid w:val="00021DC5"/>
    <w:rsid w:val="00022147"/>
    <w:rsid w:val="000222B0"/>
    <w:rsid w:val="0002231D"/>
    <w:rsid w:val="000223B2"/>
    <w:rsid w:val="0002252E"/>
    <w:rsid w:val="0002273C"/>
    <w:rsid w:val="00023C60"/>
    <w:rsid w:val="00023CDE"/>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BA9"/>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6DA"/>
    <w:rsid w:val="000579FE"/>
    <w:rsid w:val="00060AE7"/>
    <w:rsid w:val="00060DA3"/>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761"/>
    <w:rsid w:val="000A1D70"/>
    <w:rsid w:val="000A1E1D"/>
    <w:rsid w:val="000A1F88"/>
    <w:rsid w:val="000A260C"/>
    <w:rsid w:val="000A29D2"/>
    <w:rsid w:val="000A29D3"/>
    <w:rsid w:val="000A3114"/>
    <w:rsid w:val="000A424D"/>
    <w:rsid w:val="000A472A"/>
    <w:rsid w:val="000A4BCC"/>
    <w:rsid w:val="000A4CA4"/>
    <w:rsid w:val="000A56E4"/>
    <w:rsid w:val="000A57DA"/>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713"/>
    <w:rsid w:val="000C1659"/>
    <w:rsid w:val="000C203E"/>
    <w:rsid w:val="000C2128"/>
    <w:rsid w:val="000C2BFE"/>
    <w:rsid w:val="000C2D0E"/>
    <w:rsid w:val="000C30B5"/>
    <w:rsid w:val="000C30E3"/>
    <w:rsid w:val="000C3114"/>
    <w:rsid w:val="000C34A4"/>
    <w:rsid w:val="000C3586"/>
    <w:rsid w:val="000C37EA"/>
    <w:rsid w:val="000C39EC"/>
    <w:rsid w:val="000C3B55"/>
    <w:rsid w:val="000C3C71"/>
    <w:rsid w:val="000C469D"/>
    <w:rsid w:val="000C4CDC"/>
    <w:rsid w:val="000C4D24"/>
    <w:rsid w:val="000C55F3"/>
    <w:rsid w:val="000C59B6"/>
    <w:rsid w:val="000C5FEB"/>
    <w:rsid w:val="000C5FF6"/>
    <w:rsid w:val="000C6079"/>
    <w:rsid w:val="000C62B1"/>
    <w:rsid w:val="000C6583"/>
    <w:rsid w:val="000C7289"/>
    <w:rsid w:val="000C762E"/>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D7FEF"/>
    <w:rsid w:val="000E063B"/>
    <w:rsid w:val="000E14F4"/>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AB5"/>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74"/>
    <w:rsid w:val="001207F3"/>
    <w:rsid w:val="0012096C"/>
    <w:rsid w:val="00120E9B"/>
    <w:rsid w:val="0012139F"/>
    <w:rsid w:val="00121694"/>
    <w:rsid w:val="00121A6E"/>
    <w:rsid w:val="0012231A"/>
    <w:rsid w:val="001226D2"/>
    <w:rsid w:val="0012289C"/>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98E"/>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82A"/>
    <w:rsid w:val="00167EB9"/>
    <w:rsid w:val="00170002"/>
    <w:rsid w:val="00170511"/>
    <w:rsid w:val="0017051E"/>
    <w:rsid w:val="00170795"/>
    <w:rsid w:val="0017109F"/>
    <w:rsid w:val="00171324"/>
    <w:rsid w:val="001715FF"/>
    <w:rsid w:val="00173A35"/>
    <w:rsid w:val="00173FE4"/>
    <w:rsid w:val="00174072"/>
    <w:rsid w:val="00174763"/>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43B"/>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A03"/>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1BB5"/>
    <w:rsid w:val="001B2376"/>
    <w:rsid w:val="001B2DDA"/>
    <w:rsid w:val="001B2EA6"/>
    <w:rsid w:val="001B3167"/>
    <w:rsid w:val="001B3CDE"/>
    <w:rsid w:val="001B40C9"/>
    <w:rsid w:val="001B49CF"/>
    <w:rsid w:val="001B4E10"/>
    <w:rsid w:val="001B56BD"/>
    <w:rsid w:val="001B5959"/>
    <w:rsid w:val="001B595C"/>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D70"/>
    <w:rsid w:val="001C4E72"/>
    <w:rsid w:val="001C558A"/>
    <w:rsid w:val="001C593A"/>
    <w:rsid w:val="001C6696"/>
    <w:rsid w:val="001C67DF"/>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70B"/>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8B9"/>
    <w:rsid w:val="002009B5"/>
    <w:rsid w:val="00200A5C"/>
    <w:rsid w:val="002013D4"/>
    <w:rsid w:val="00201B19"/>
    <w:rsid w:val="00202093"/>
    <w:rsid w:val="002022B2"/>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3A9"/>
    <w:rsid w:val="00212705"/>
    <w:rsid w:val="002128DC"/>
    <w:rsid w:val="00212E90"/>
    <w:rsid w:val="002130DC"/>
    <w:rsid w:val="002138CC"/>
    <w:rsid w:val="00213BF7"/>
    <w:rsid w:val="00214320"/>
    <w:rsid w:val="0021438A"/>
    <w:rsid w:val="002146D6"/>
    <w:rsid w:val="002147B3"/>
    <w:rsid w:val="002148F2"/>
    <w:rsid w:val="002150FF"/>
    <w:rsid w:val="002155C5"/>
    <w:rsid w:val="002156BD"/>
    <w:rsid w:val="00215ABE"/>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086"/>
    <w:rsid w:val="00223B3D"/>
    <w:rsid w:val="00224704"/>
    <w:rsid w:val="002248C9"/>
    <w:rsid w:val="00224B5F"/>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9AF"/>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9CF"/>
    <w:rsid w:val="00265E21"/>
    <w:rsid w:val="00266218"/>
    <w:rsid w:val="0026626F"/>
    <w:rsid w:val="00266563"/>
    <w:rsid w:val="00266A74"/>
    <w:rsid w:val="00267255"/>
    <w:rsid w:val="002709E5"/>
    <w:rsid w:val="00270DA6"/>
    <w:rsid w:val="00270F70"/>
    <w:rsid w:val="0027217E"/>
    <w:rsid w:val="002726EA"/>
    <w:rsid w:val="002731B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478"/>
    <w:rsid w:val="00282853"/>
    <w:rsid w:val="00282C37"/>
    <w:rsid w:val="00283AC8"/>
    <w:rsid w:val="00283B7C"/>
    <w:rsid w:val="00283BE8"/>
    <w:rsid w:val="002843A2"/>
    <w:rsid w:val="0028441E"/>
    <w:rsid w:val="00284B51"/>
    <w:rsid w:val="00285075"/>
    <w:rsid w:val="00285EBD"/>
    <w:rsid w:val="00286451"/>
    <w:rsid w:val="00286A74"/>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1EB2"/>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4EA"/>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5FDB"/>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02E"/>
    <w:rsid w:val="002E378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0C49"/>
    <w:rsid w:val="00301294"/>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085"/>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A05"/>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9D2"/>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4F9B"/>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54"/>
    <w:rsid w:val="00357C95"/>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C52"/>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758"/>
    <w:rsid w:val="00395576"/>
    <w:rsid w:val="003956E0"/>
    <w:rsid w:val="003959BD"/>
    <w:rsid w:val="00395F62"/>
    <w:rsid w:val="00396235"/>
    <w:rsid w:val="00396E62"/>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2A5"/>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09BE"/>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3C7D"/>
    <w:rsid w:val="003F438C"/>
    <w:rsid w:val="003F4BEF"/>
    <w:rsid w:val="003F4DBC"/>
    <w:rsid w:val="003F5C00"/>
    <w:rsid w:val="003F622E"/>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07FC1"/>
    <w:rsid w:val="00410460"/>
    <w:rsid w:val="00410F76"/>
    <w:rsid w:val="00410F92"/>
    <w:rsid w:val="0041116D"/>
    <w:rsid w:val="00411D25"/>
    <w:rsid w:val="00412055"/>
    <w:rsid w:val="004124B4"/>
    <w:rsid w:val="00413191"/>
    <w:rsid w:val="004132AD"/>
    <w:rsid w:val="004135C0"/>
    <w:rsid w:val="00413F1B"/>
    <w:rsid w:val="0041402E"/>
    <w:rsid w:val="004141F0"/>
    <w:rsid w:val="00414BB7"/>
    <w:rsid w:val="00415FC1"/>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0D8A"/>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A60"/>
    <w:rsid w:val="00441C57"/>
    <w:rsid w:val="0044354A"/>
    <w:rsid w:val="00443B9D"/>
    <w:rsid w:val="00444375"/>
    <w:rsid w:val="004444BA"/>
    <w:rsid w:val="00444589"/>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6F74"/>
    <w:rsid w:val="0047765D"/>
    <w:rsid w:val="00477D99"/>
    <w:rsid w:val="00480A82"/>
    <w:rsid w:val="00480DF1"/>
    <w:rsid w:val="00481490"/>
    <w:rsid w:val="0048153D"/>
    <w:rsid w:val="00481786"/>
    <w:rsid w:val="0048189D"/>
    <w:rsid w:val="00482BB9"/>
    <w:rsid w:val="00482D03"/>
    <w:rsid w:val="00482D34"/>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914"/>
    <w:rsid w:val="00491E14"/>
    <w:rsid w:val="0049235A"/>
    <w:rsid w:val="00493994"/>
    <w:rsid w:val="004946CD"/>
    <w:rsid w:val="00495105"/>
    <w:rsid w:val="00495139"/>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BC5"/>
    <w:rsid w:val="004B10E9"/>
    <w:rsid w:val="004B1252"/>
    <w:rsid w:val="004B1255"/>
    <w:rsid w:val="004B12B0"/>
    <w:rsid w:val="004B177B"/>
    <w:rsid w:val="004B1B98"/>
    <w:rsid w:val="004B1EA3"/>
    <w:rsid w:val="004B22E9"/>
    <w:rsid w:val="004B266B"/>
    <w:rsid w:val="004B2D6D"/>
    <w:rsid w:val="004B2ED3"/>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3D6"/>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954"/>
    <w:rsid w:val="004F5C0C"/>
    <w:rsid w:val="004F5D78"/>
    <w:rsid w:val="004F60A1"/>
    <w:rsid w:val="004F6B21"/>
    <w:rsid w:val="004F6D4F"/>
    <w:rsid w:val="004F715D"/>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417"/>
    <w:rsid w:val="00507318"/>
    <w:rsid w:val="00507461"/>
    <w:rsid w:val="00507C28"/>
    <w:rsid w:val="00507FC3"/>
    <w:rsid w:val="00510190"/>
    <w:rsid w:val="00510682"/>
    <w:rsid w:val="0051077D"/>
    <w:rsid w:val="00510D82"/>
    <w:rsid w:val="00511182"/>
    <w:rsid w:val="00511467"/>
    <w:rsid w:val="005115F2"/>
    <w:rsid w:val="00511E87"/>
    <w:rsid w:val="00511FAD"/>
    <w:rsid w:val="0051225F"/>
    <w:rsid w:val="005130DF"/>
    <w:rsid w:val="00513D93"/>
    <w:rsid w:val="00513DB5"/>
    <w:rsid w:val="00514A86"/>
    <w:rsid w:val="00514B25"/>
    <w:rsid w:val="00514CA3"/>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69"/>
    <w:rsid w:val="00522FD8"/>
    <w:rsid w:val="00523466"/>
    <w:rsid w:val="005235B5"/>
    <w:rsid w:val="005246E8"/>
    <w:rsid w:val="00524C66"/>
    <w:rsid w:val="00524C8A"/>
    <w:rsid w:val="005254B8"/>
    <w:rsid w:val="0052594E"/>
    <w:rsid w:val="005259F1"/>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391"/>
    <w:rsid w:val="00535E07"/>
    <w:rsid w:val="00536763"/>
    <w:rsid w:val="005377EE"/>
    <w:rsid w:val="00537925"/>
    <w:rsid w:val="00537E62"/>
    <w:rsid w:val="00540143"/>
    <w:rsid w:val="00540194"/>
    <w:rsid w:val="00540459"/>
    <w:rsid w:val="00540BE3"/>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BF7"/>
    <w:rsid w:val="00551E47"/>
    <w:rsid w:val="005527AF"/>
    <w:rsid w:val="00552F09"/>
    <w:rsid w:val="00552FEE"/>
    <w:rsid w:val="005530FC"/>
    <w:rsid w:val="00553A0E"/>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CE9"/>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7F5"/>
    <w:rsid w:val="00584B24"/>
    <w:rsid w:val="00584B3F"/>
    <w:rsid w:val="00585174"/>
    <w:rsid w:val="0058517C"/>
    <w:rsid w:val="00585B9F"/>
    <w:rsid w:val="00585FE1"/>
    <w:rsid w:val="0058609C"/>
    <w:rsid w:val="005860E8"/>
    <w:rsid w:val="00586348"/>
    <w:rsid w:val="00586712"/>
    <w:rsid w:val="00586987"/>
    <w:rsid w:val="00586A31"/>
    <w:rsid w:val="005870D5"/>
    <w:rsid w:val="00587585"/>
    <w:rsid w:val="00587AA7"/>
    <w:rsid w:val="005901B7"/>
    <w:rsid w:val="005901E8"/>
    <w:rsid w:val="00590365"/>
    <w:rsid w:val="00590ABF"/>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D23"/>
    <w:rsid w:val="005A5F07"/>
    <w:rsid w:val="005A603D"/>
    <w:rsid w:val="005A60BF"/>
    <w:rsid w:val="005A6A37"/>
    <w:rsid w:val="005A7895"/>
    <w:rsid w:val="005A7A37"/>
    <w:rsid w:val="005A7D84"/>
    <w:rsid w:val="005B00B3"/>
    <w:rsid w:val="005B02F8"/>
    <w:rsid w:val="005B0358"/>
    <w:rsid w:val="005B04B7"/>
    <w:rsid w:val="005B0673"/>
    <w:rsid w:val="005B0BE7"/>
    <w:rsid w:val="005B10A3"/>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013"/>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27D"/>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5C8"/>
    <w:rsid w:val="005D7E93"/>
    <w:rsid w:val="005E170A"/>
    <w:rsid w:val="005E1AAB"/>
    <w:rsid w:val="005E20F7"/>
    <w:rsid w:val="005E243E"/>
    <w:rsid w:val="005E26B2"/>
    <w:rsid w:val="005E27EC"/>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6E7"/>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BD1"/>
    <w:rsid w:val="00604F76"/>
    <w:rsid w:val="0060525F"/>
    <w:rsid w:val="00605288"/>
    <w:rsid w:val="00605411"/>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9D8"/>
    <w:rsid w:val="00643D09"/>
    <w:rsid w:val="00643DDB"/>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584"/>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4549"/>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3DEB"/>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1FEF"/>
    <w:rsid w:val="006A29F4"/>
    <w:rsid w:val="006A3110"/>
    <w:rsid w:val="006A35FE"/>
    <w:rsid w:val="006A3C79"/>
    <w:rsid w:val="006A3F02"/>
    <w:rsid w:val="006A44E9"/>
    <w:rsid w:val="006A4A60"/>
    <w:rsid w:val="006A4B78"/>
    <w:rsid w:val="006A5BA3"/>
    <w:rsid w:val="006A5E4B"/>
    <w:rsid w:val="006A6A32"/>
    <w:rsid w:val="006A7197"/>
    <w:rsid w:val="006A77D6"/>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6D7A"/>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8E"/>
    <w:rsid w:val="006D1DE9"/>
    <w:rsid w:val="006D26F3"/>
    <w:rsid w:val="006D2EA6"/>
    <w:rsid w:val="006D39A0"/>
    <w:rsid w:val="006D514F"/>
    <w:rsid w:val="006D543A"/>
    <w:rsid w:val="006D5BD7"/>
    <w:rsid w:val="006D5FDD"/>
    <w:rsid w:val="006D669C"/>
    <w:rsid w:val="006D69A0"/>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594"/>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63C"/>
    <w:rsid w:val="006F680A"/>
    <w:rsid w:val="006F6DC5"/>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7F7"/>
    <w:rsid w:val="0070597C"/>
    <w:rsid w:val="00705AEB"/>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528"/>
    <w:rsid w:val="007135E8"/>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B40"/>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1EB"/>
    <w:rsid w:val="0073389F"/>
    <w:rsid w:val="00733D6D"/>
    <w:rsid w:val="00733F9A"/>
    <w:rsid w:val="007340AC"/>
    <w:rsid w:val="00734B64"/>
    <w:rsid w:val="0073522C"/>
    <w:rsid w:val="00735461"/>
    <w:rsid w:val="007358CE"/>
    <w:rsid w:val="00735CBD"/>
    <w:rsid w:val="00735F4E"/>
    <w:rsid w:val="00736FCE"/>
    <w:rsid w:val="00737474"/>
    <w:rsid w:val="00737596"/>
    <w:rsid w:val="00737872"/>
    <w:rsid w:val="00737BF6"/>
    <w:rsid w:val="00740F84"/>
    <w:rsid w:val="00741824"/>
    <w:rsid w:val="00741B13"/>
    <w:rsid w:val="00742110"/>
    <w:rsid w:val="007423E5"/>
    <w:rsid w:val="0074256C"/>
    <w:rsid w:val="007429BD"/>
    <w:rsid w:val="007432AA"/>
    <w:rsid w:val="0074375A"/>
    <w:rsid w:val="00744714"/>
    <w:rsid w:val="007447F8"/>
    <w:rsid w:val="00744984"/>
    <w:rsid w:val="00744CFD"/>
    <w:rsid w:val="00745078"/>
    <w:rsid w:val="007452EC"/>
    <w:rsid w:val="00745871"/>
    <w:rsid w:val="00746133"/>
    <w:rsid w:val="00746F88"/>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20C"/>
    <w:rsid w:val="007C1613"/>
    <w:rsid w:val="007C1D94"/>
    <w:rsid w:val="007C285E"/>
    <w:rsid w:val="007C2C14"/>
    <w:rsid w:val="007C2CAB"/>
    <w:rsid w:val="007C2D45"/>
    <w:rsid w:val="007C3029"/>
    <w:rsid w:val="007C33BF"/>
    <w:rsid w:val="007C3609"/>
    <w:rsid w:val="007C3B2D"/>
    <w:rsid w:val="007C4310"/>
    <w:rsid w:val="007C4725"/>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AF2"/>
    <w:rsid w:val="007D7B3D"/>
    <w:rsid w:val="007E0044"/>
    <w:rsid w:val="007E08DE"/>
    <w:rsid w:val="007E0B60"/>
    <w:rsid w:val="007E0C3B"/>
    <w:rsid w:val="007E15E0"/>
    <w:rsid w:val="007E1669"/>
    <w:rsid w:val="007E22B5"/>
    <w:rsid w:val="007E26B0"/>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3B7"/>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4E0"/>
    <w:rsid w:val="00806026"/>
    <w:rsid w:val="0080633A"/>
    <w:rsid w:val="008069D9"/>
    <w:rsid w:val="00806A0E"/>
    <w:rsid w:val="00807947"/>
    <w:rsid w:val="00807BF1"/>
    <w:rsid w:val="00807C8F"/>
    <w:rsid w:val="0081032A"/>
    <w:rsid w:val="008107B2"/>
    <w:rsid w:val="0081097F"/>
    <w:rsid w:val="00811357"/>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6DA4"/>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6CC5"/>
    <w:rsid w:val="0082797E"/>
    <w:rsid w:val="008300AB"/>
    <w:rsid w:val="0083072A"/>
    <w:rsid w:val="00830986"/>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BE6"/>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AC"/>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014"/>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AC3"/>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DD5"/>
    <w:rsid w:val="008D3E00"/>
    <w:rsid w:val="008D4140"/>
    <w:rsid w:val="008D4630"/>
    <w:rsid w:val="008D4822"/>
    <w:rsid w:val="008D48CF"/>
    <w:rsid w:val="008D5695"/>
    <w:rsid w:val="008D591F"/>
    <w:rsid w:val="008D5B3B"/>
    <w:rsid w:val="008D5EFF"/>
    <w:rsid w:val="008D6B94"/>
    <w:rsid w:val="008E0856"/>
    <w:rsid w:val="008E0866"/>
    <w:rsid w:val="008E1A91"/>
    <w:rsid w:val="008E2B54"/>
    <w:rsid w:val="008E3097"/>
    <w:rsid w:val="008E3990"/>
    <w:rsid w:val="008E3ACE"/>
    <w:rsid w:val="008E3D67"/>
    <w:rsid w:val="008E41DD"/>
    <w:rsid w:val="008E43D3"/>
    <w:rsid w:val="008E460F"/>
    <w:rsid w:val="008E46C9"/>
    <w:rsid w:val="008E4997"/>
    <w:rsid w:val="008E4F8B"/>
    <w:rsid w:val="008E55C9"/>
    <w:rsid w:val="008E5C54"/>
    <w:rsid w:val="008E6394"/>
    <w:rsid w:val="008E71A0"/>
    <w:rsid w:val="008E7B5C"/>
    <w:rsid w:val="008E7E4B"/>
    <w:rsid w:val="008E7F68"/>
    <w:rsid w:val="008F0346"/>
    <w:rsid w:val="008F0880"/>
    <w:rsid w:val="008F0C10"/>
    <w:rsid w:val="008F1835"/>
    <w:rsid w:val="008F1B97"/>
    <w:rsid w:val="008F2067"/>
    <w:rsid w:val="008F21A8"/>
    <w:rsid w:val="008F2F77"/>
    <w:rsid w:val="008F324F"/>
    <w:rsid w:val="008F3703"/>
    <w:rsid w:val="008F38AE"/>
    <w:rsid w:val="008F3C84"/>
    <w:rsid w:val="008F429B"/>
    <w:rsid w:val="008F486F"/>
    <w:rsid w:val="008F488F"/>
    <w:rsid w:val="008F4903"/>
    <w:rsid w:val="008F515B"/>
    <w:rsid w:val="008F5559"/>
    <w:rsid w:val="008F5C4F"/>
    <w:rsid w:val="008F623F"/>
    <w:rsid w:val="008F648A"/>
    <w:rsid w:val="008F6DA6"/>
    <w:rsid w:val="008F70B5"/>
    <w:rsid w:val="008F7199"/>
    <w:rsid w:val="008F7996"/>
    <w:rsid w:val="008F7D9F"/>
    <w:rsid w:val="008F7DF7"/>
    <w:rsid w:val="0090068D"/>
    <w:rsid w:val="0090083C"/>
    <w:rsid w:val="009009EE"/>
    <w:rsid w:val="00901360"/>
    <w:rsid w:val="00901616"/>
    <w:rsid w:val="009019E0"/>
    <w:rsid w:val="00901C59"/>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91F"/>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148"/>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9E2"/>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A3A"/>
    <w:rsid w:val="00945D64"/>
    <w:rsid w:val="00945F26"/>
    <w:rsid w:val="00947145"/>
    <w:rsid w:val="00947AA9"/>
    <w:rsid w:val="00947ECE"/>
    <w:rsid w:val="00947FF8"/>
    <w:rsid w:val="009508F6"/>
    <w:rsid w:val="00951B74"/>
    <w:rsid w:val="00952558"/>
    <w:rsid w:val="00953AA5"/>
    <w:rsid w:val="00953ECC"/>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9B3"/>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0DD9"/>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1A9"/>
    <w:rsid w:val="009A657F"/>
    <w:rsid w:val="009A6EF0"/>
    <w:rsid w:val="009A7227"/>
    <w:rsid w:val="009B00FA"/>
    <w:rsid w:val="009B02E2"/>
    <w:rsid w:val="009B0333"/>
    <w:rsid w:val="009B0463"/>
    <w:rsid w:val="009B166E"/>
    <w:rsid w:val="009B1819"/>
    <w:rsid w:val="009B189F"/>
    <w:rsid w:val="009B1DD4"/>
    <w:rsid w:val="009B2FAC"/>
    <w:rsid w:val="009B344F"/>
    <w:rsid w:val="009B3D00"/>
    <w:rsid w:val="009B4893"/>
    <w:rsid w:val="009B4E4E"/>
    <w:rsid w:val="009B53F9"/>
    <w:rsid w:val="009B5637"/>
    <w:rsid w:val="009B5E10"/>
    <w:rsid w:val="009B5F73"/>
    <w:rsid w:val="009B6450"/>
    <w:rsid w:val="009B6B1D"/>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7B"/>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43C2"/>
    <w:rsid w:val="009F582D"/>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440"/>
    <w:rsid w:val="00A23F6B"/>
    <w:rsid w:val="00A2487F"/>
    <w:rsid w:val="00A260BC"/>
    <w:rsid w:val="00A262AA"/>
    <w:rsid w:val="00A263F4"/>
    <w:rsid w:val="00A26427"/>
    <w:rsid w:val="00A26BAC"/>
    <w:rsid w:val="00A26BAE"/>
    <w:rsid w:val="00A26EDF"/>
    <w:rsid w:val="00A273E8"/>
    <w:rsid w:val="00A277F8"/>
    <w:rsid w:val="00A2790F"/>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83"/>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6A3"/>
    <w:rsid w:val="00A56E3C"/>
    <w:rsid w:val="00A5701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436"/>
    <w:rsid w:val="00A65A46"/>
    <w:rsid w:val="00A65D4B"/>
    <w:rsid w:val="00A66456"/>
    <w:rsid w:val="00A66BC8"/>
    <w:rsid w:val="00A670B9"/>
    <w:rsid w:val="00A67A32"/>
    <w:rsid w:val="00A67E65"/>
    <w:rsid w:val="00A7016B"/>
    <w:rsid w:val="00A70209"/>
    <w:rsid w:val="00A70AD6"/>
    <w:rsid w:val="00A717A1"/>
    <w:rsid w:val="00A71DBD"/>
    <w:rsid w:val="00A720AA"/>
    <w:rsid w:val="00A72722"/>
    <w:rsid w:val="00A7273D"/>
    <w:rsid w:val="00A72B63"/>
    <w:rsid w:val="00A72BC6"/>
    <w:rsid w:val="00A72DE9"/>
    <w:rsid w:val="00A737B2"/>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738"/>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7C3"/>
    <w:rsid w:val="00A9598B"/>
    <w:rsid w:val="00A95B12"/>
    <w:rsid w:val="00A95C66"/>
    <w:rsid w:val="00A95E22"/>
    <w:rsid w:val="00A95F69"/>
    <w:rsid w:val="00A96BE9"/>
    <w:rsid w:val="00A96DC9"/>
    <w:rsid w:val="00A97386"/>
    <w:rsid w:val="00A978BB"/>
    <w:rsid w:val="00A978E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64"/>
    <w:rsid w:val="00AA64DD"/>
    <w:rsid w:val="00AA6925"/>
    <w:rsid w:val="00AA6A46"/>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0BDA"/>
    <w:rsid w:val="00AC1182"/>
    <w:rsid w:val="00AC1188"/>
    <w:rsid w:val="00AC1A1C"/>
    <w:rsid w:val="00AC1B29"/>
    <w:rsid w:val="00AC1F4F"/>
    <w:rsid w:val="00AC2837"/>
    <w:rsid w:val="00AC3295"/>
    <w:rsid w:val="00AC32EC"/>
    <w:rsid w:val="00AC3546"/>
    <w:rsid w:val="00AC3639"/>
    <w:rsid w:val="00AC3B24"/>
    <w:rsid w:val="00AC489C"/>
    <w:rsid w:val="00AC4D5E"/>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4A"/>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73"/>
    <w:rsid w:val="00AF769F"/>
    <w:rsid w:val="00B004D2"/>
    <w:rsid w:val="00B00589"/>
    <w:rsid w:val="00B0074E"/>
    <w:rsid w:val="00B00A42"/>
    <w:rsid w:val="00B01391"/>
    <w:rsid w:val="00B0165B"/>
    <w:rsid w:val="00B018D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775"/>
    <w:rsid w:val="00B16F60"/>
    <w:rsid w:val="00B17179"/>
    <w:rsid w:val="00B173B3"/>
    <w:rsid w:val="00B208BA"/>
    <w:rsid w:val="00B211B4"/>
    <w:rsid w:val="00B21371"/>
    <w:rsid w:val="00B21654"/>
    <w:rsid w:val="00B22223"/>
    <w:rsid w:val="00B22EC0"/>
    <w:rsid w:val="00B23352"/>
    <w:rsid w:val="00B23389"/>
    <w:rsid w:val="00B234C8"/>
    <w:rsid w:val="00B23F3A"/>
    <w:rsid w:val="00B247D5"/>
    <w:rsid w:val="00B24A4E"/>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5F5B"/>
    <w:rsid w:val="00B36666"/>
    <w:rsid w:val="00B36A7C"/>
    <w:rsid w:val="00B36E3E"/>
    <w:rsid w:val="00B36EFC"/>
    <w:rsid w:val="00B37538"/>
    <w:rsid w:val="00B375B1"/>
    <w:rsid w:val="00B37C6B"/>
    <w:rsid w:val="00B37DBA"/>
    <w:rsid w:val="00B37EE3"/>
    <w:rsid w:val="00B40014"/>
    <w:rsid w:val="00B401CB"/>
    <w:rsid w:val="00B40890"/>
    <w:rsid w:val="00B40E5C"/>
    <w:rsid w:val="00B414A1"/>
    <w:rsid w:val="00B427AD"/>
    <w:rsid w:val="00B43171"/>
    <w:rsid w:val="00B43BF7"/>
    <w:rsid w:val="00B43E0A"/>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1FEE"/>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0F0B"/>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B45"/>
    <w:rsid w:val="00B82C0D"/>
    <w:rsid w:val="00B82F05"/>
    <w:rsid w:val="00B8303D"/>
    <w:rsid w:val="00B833C7"/>
    <w:rsid w:val="00B837B1"/>
    <w:rsid w:val="00B839FF"/>
    <w:rsid w:val="00B84486"/>
    <w:rsid w:val="00B84712"/>
    <w:rsid w:val="00B84CC0"/>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B66"/>
    <w:rsid w:val="00B97CCB"/>
    <w:rsid w:val="00BA00B1"/>
    <w:rsid w:val="00BA10B3"/>
    <w:rsid w:val="00BA15B6"/>
    <w:rsid w:val="00BA1DF3"/>
    <w:rsid w:val="00BA20D9"/>
    <w:rsid w:val="00BA2E1D"/>
    <w:rsid w:val="00BA3467"/>
    <w:rsid w:val="00BA3ED4"/>
    <w:rsid w:val="00BA453A"/>
    <w:rsid w:val="00BA4714"/>
    <w:rsid w:val="00BA49C6"/>
    <w:rsid w:val="00BA4A3C"/>
    <w:rsid w:val="00BA50D5"/>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02"/>
    <w:rsid w:val="00BB30B8"/>
    <w:rsid w:val="00BB334C"/>
    <w:rsid w:val="00BB3357"/>
    <w:rsid w:val="00BB3572"/>
    <w:rsid w:val="00BB35C9"/>
    <w:rsid w:val="00BB3758"/>
    <w:rsid w:val="00BB3B4E"/>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498"/>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51DF"/>
    <w:rsid w:val="00BE6F17"/>
    <w:rsid w:val="00BE7ABA"/>
    <w:rsid w:val="00BE7AE5"/>
    <w:rsid w:val="00BF0246"/>
    <w:rsid w:val="00BF031D"/>
    <w:rsid w:val="00BF0DCA"/>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9C9"/>
    <w:rsid w:val="00C13CE4"/>
    <w:rsid w:val="00C141E0"/>
    <w:rsid w:val="00C14308"/>
    <w:rsid w:val="00C14642"/>
    <w:rsid w:val="00C15342"/>
    <w:rsid w:val="00C15AE4"/>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1CE"/>
    <w:rsid w:val="00C3071D"/>
    <w:rsid w:val="00C30ECD"/>
    <w:rsid w:val="00C30F7A"/>
    <w:rsid w:val="00C31C88"/>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1BA"/>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CD"/>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F6F"/>
    <w:rsid w:val="00C66D8A"/>
    <w:rsid w:val="00C66EEE"/>
    <w:rsid w:val="00C67430"/>
    <w:rsid w:val="00C677D4"/>
    <w:rsid w:val="00C67909"/>
    <w:rsid w:val="00C67C9C"/>
    <w:rsid w:val="00C70195"/>
    <w:rsid w:val="00C70BAA"/>
    <w:rsid w:val="00C71030"/>
    <w:rsid w:val="00C71526"/>
    <w:rsid w:val="00C72392"/>
    <w:rsid w:val="00C7240D"/>
    <w:rsid w:val="00C724C3"/>
    <w:rsid w:val="00C7254C"/>
    <w:rsid w:val="00C7272A"/>
    <w:rsid w:val="00C72E31"/>
    <w:rsid w:val="00C73168"/>
    <w:rsid w:val="00C73246"/>
    <w:rsid w:val="00C73548"/>
    <w:rsid w:val="00C73F8E"/>
    <w:rsid w:val="00C7401C"/>
    <w:rsid w:val="00C745B4"/>
    <w:rsid w:val="00C7502B"/>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697"/>
    <w:rsid w:val="00CA1C39"/>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3B8"/>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BC5"/>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2D8"/>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C65"/>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38C"/>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C"/>
    <w:rsid w:val="00D1386E"/>
    <w:rsid w:val="00D1420B"/>
    <w:rsid w:val="00D1451B"/>
    <w:rsid w:val="00D146EE"/>
    <w:rsid w:val="00D14B51"/>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87D"/>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2E40"/>
    <w:rsid w:val="00D536A6"/>
    <w:rsid w:val="00D53B3B"/>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1E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3A4"/>
    <w:rsid w:val="00D704E6"/>
    <w:rsid w:val="00D709B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3EBB"/>
    <w:rsid w:val="00D84365"/>
    <w:rsid w:val="00D84595"/>
    <w:rsid w:val="00D84971"/>
    <w:rsid w:val="00D84CDE"/>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9A5"/>
    <w:rsid w:val="00DA6AC2"/>
    <w:rsid w:val="00DA6D3E"/>
    <w:rsid w:val="00DA6FD3"/>
    <w:rsid w:val="00DA7441"/>
    <w:rsid w:val="00DA7B07"/>
    <w:rsid w:val="00DA7E4C"/>
    <w:rsid w:val="00DA7FBA"/>
    <w:rsid w:val="00DB0025"/>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13F"/>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69"/>
    <w:rsid w:val="00DD68F4"/>
    <w:rsid w:val="00DD73DE"/>
    <w:rsid w:val="00DD7950"/>
    <w:rsid w:val="00DE059B"/>
    <w:rsid w:val="00DE07AA"/>
    <w:rsid w:val="00DE1A13"/>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33F"/>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6CC"/>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59D8"/>
    <w:rsid w:val="00E260A8"/>
    <w:rsid w:val="00E2672A"/>
    <w:rsid w:val="00E26781"/>
    <w:rsid w:val="00E26E5A"/>
    <w:rsid w:val="00E270F9"/>
    <w:rsid w:val="00E272E9"/>
    <w:rsid w:val="00E27404"/>
    <w:rsid w:val="00E27C4E"/>
    <w:rsid w:val="00E303A1"/>
    <w:rsid w:val="00E308CE"/>
    <w:rsid w:val="00E31725"/>
    <w:rsid w:val="00E3231D"/>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88C"/>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396"/>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2B9"/>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379"/>
    <w:rsid w:val="00E81CD8"/>
    <w:rsid w:val="00E823DA"/>
    <w:rsid w:val="00E8360C"/>
    <w:rsid w:val="00E840F4"/>
    <w:rsid w:val="00E84BCB"/>
    <w:rsid w:val="00E84DEB"/>
    <w:rsid w:val="00E850FB"/>
    <w:rsid w:val="00E855F9"/>
    <w:rsid w:val="00E85B2C"/>
    <w:rsid w:val="00E85BBE"/>
    <w:rsid w:val="00E85E3C"/>
    <w:rsid w:val="00E8600B"/>
    <w:rsid w:val="00E86611"/>
    <w:rsid w:val="00E86723"/>
    <w:rsid w:val="00E86BF0"/>
    <w:rsid w:val="00E86F6E"/>
    <w:rsid w:val="00E877C8"/>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827"/>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731F"/>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C71BB"/>
    <w:rsid w:val="00ED08EA"/>
    <w:rsid w:val="00ED0A00"/>
    <w:rsid w:val="00ED0C26"/>
    <w:rsid w:val="00ED0E87"/>
    <w:rsid w:val="00ED21E2"/>
    <w:rsid w:val="00ED2846"/>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2CCA"/>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C8C"/>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0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DD6"/>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B55"/>
    <w:rsid w:val="00F97C0A"/>
    <w:rsid w:val="00F97FE3"/>
    <w:rsid w:val="00FA0581"/>
    <w:rsid w:val="00FA08DA"/>
    <w:rsid w:val="00FA0AEA"/>
    <w:rsid w:val="00FA14F6"/>
    <w:rsid w:val="00FA16BE"/>
    <w:rsid w:val="00FA1E4B"/>
    <w:rsid w:val="00FA21BA"/>
    <w:rsid w:val="00FA260C"/>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AAD"/>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CA19BC9C-5E28-476F-8F57-FB55663D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499">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69830361">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7805153">
      <w:bodyDiv w:val="1"/>
      <w:marLeft w:val="0"/>
      <w:marRight w:val="0"/>
      <w:marTop w:val="0"/>
      <w:marBottom w:val="0"/>
      <w:divBdr>
        <w:top w:val="none" w:sz="0" w:space="0" w:color="auto"/>
        <w:left w:val="none" w:sz="0" w:space="0" w:color="auto"/>
        <w:bottom w:val="none" w:sz="0" w:space="0" w:color="auto"/>
        <w:right w:val="none" w:sz="0" w:space="0" w:color="auto"/>
      </w:divBdr>
    </w:div>
    <w:div w:id="351226502">
      <w:bodyDiv w:val="1"/>
      <w:marLeft w:val="0"/>
      <w:marRight w:val="0"/>
      <w:marTop w:val="0"/>
      <w:marBottom w:val="0"/>
      <w:divBdr>
        <w:top w:val="none" w:sz="0" w:space="0" w:color="auto"/>
        <w:left w:val="none" w:sz="0" w:space="0" w:color="auto"/>
        <w:bottom w:val="none" w:sz="0" w:space="0" w:color="auto"/>
        <w:right w:val="none" w:sz="0" w:space="0" w:color="auto"/>
      </w:divBdr>
    </w:div>
    <w:div w:id="383257687">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1487755">
      <w:bodyDiv w:val="1"/>
      <w:marLeft w:val="0"/>
      <w:marRight w:val="0"/>
      <w:marTop w:val="0"/>
      <w:marBottom w:val="0"/>
      <w:divBdr>
        <w:top w:val="none" w:sz="0" w:space="0" w:color="auto"/>
        <w:left w:val="none" w:sz="0" w:space="0" w:color="auto"/>
        <w:bottom w:val="none" w:sz="0" w:space="0" w:color="auto"/>
        <w:right w:val="none" w:sz="0" w:space="0" w:color="auto"/>
      </w:divBdr>
    </w:div>
    <w:div w:id="471287068">
      <w:bodyDiv w:val="1"/>
      <w:marLeft w:val="0"/>
      <w:marRight w:val="0"/>
      <w:marTop w:val="0"/>
      <w:marBottom w:val="0"/>
      <w:divBdr>
        <w:top w:val="none" w:sz="0" w:space="0" w:color="auto"/>
        <w:left w:val="none" w:sz="0" w:space="0" w:color="auto"/>
        <w:bottom w:val="none" w:sz="0" w:space="0" w:color="auto"/>
        <w:right w:val="none" w:sz="0" w:space="0" w:color="auto"/>
      </w:divBdr>
    </w:div>
    <w:div w:id="485704000">
      <w:bodyDiv w:val="1"/>
      <w:marLeft w:val="0"/>
      <w:marRight w:val="0"/>
      <w:marTop w:val="0"/>
      <w:marBottom w:val="0"/>
      <w:divBdr>
        <w:top w:val="none" w:sz="0" w:space="0" w:color="auto"/>
        <w:left w:val="none" w:sz="0" w:space="0" w:color="auto"/>
        <w:bottom w:val="none" w:sz="0" w:space="0" w:color="auto"/>
        <w:right w:val="none" w:sz="0" w:space="0" w:color="auto"/>
      </w:divBdr>
    </w:div>
    <w:div w:id="514081538">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5231073">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09334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87551013">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5684059">
      <w:bodyDiv w:val="1"/>
      <w:marLeft w:val="0"/>
      <w:marRight w:val="0"/>
      <w:marTop w:val="0"/>
      <w:marBottom w:val="0"/>
      <w:divBdr>
        <w:top w:val="none" w:sz="0" w:space="0" w:color="auto"/>
        <w:left w:val="none" w:sz="0" w:space="0" w:color="auto"/>
        <w:bottom w:val="none" w:sz="0" w:space="0" w:color="auto"/>
        <w:right w:val="none" w:sz="0" w:space="0" w:color="auto"/>
      </w:divBdr>
    </w:div>
    <w:div w:id="830222488">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6715413">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238343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35458014">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8008849">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262308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40701420">
      <w:bodyDiv w:val="1"/>
      <w:marLeft w:val="0"/>
      <w:marRight w:val="0"/>
      <w:marTop w:val="0"/>
      <w:marBottom w:val="0"/>
      <w:divBdr>
        <w:top w:val="none" w:sz="0" w:space="0" w:color="auto"/>
        <w:left w:val="none" w:sz="0" w:space="0" w:color="auto"/>
        <w:bottom w:val="none" w:sz="0" w:space="0" w:color="auto"/>
        <w:right w:val="none" w:sz="0" w:space="0" w:color="auto"/>
      </w:divBdr>
    </w:div>
    <w:div w:id="155897136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362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78212381">
      <w:bodyDiv w:val="1"/>
      <w:marLeft w:val="0"/>
      <w:marRight w:val="0"/>
      <w:marTop w:val="0"/>
      <w:marBottom w:val="0"/>
      <w:divBdr>
        <w:top w:val="none" w:sz="0" w:space="0" w:color="auto"/>
        <w:left w:val="none" w:sz="0" w:space="0" w:color="auto"/>
        <w:bottom w:val="none" w:sz="0" w:space="0" w:color="auto"/>
        <w:right w:val="none" w:sz="0" w:space="0" w:color="auto"/>
      </w:divBdr>
    </w:div>
    <w:div w:id="178592738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33108234">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2566919">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68469489">
      <w:bodyDiv w:val="1"/>
      <w:marLeft w:val="0"/>
      <w:marRight w:val="0"/>
      <w:marTop w:val="0"/>
      <w:marBottom w:val="0"/>
      <w:divBdr>
        <w:top w:val="none" w:sz="0" w:space="0" w:color="auto"/>
        <w:left w:val="none" w:sz="0" w:space="0" w:color="auto"/>
        <w:bottom w:val="none" w:sz="0" w:space="0" w:color="auto"/>
        <w:right w:val="none" w:sz="0" w:space="0" w:color="auto"/>
      </w:divBdr>
    </w:div>
    <w:div w:id="1978490033">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43749432">
      <w:bodyDiv w:val="1"/>
      <w:marLeft w:val="0"/>
      <w:marRight w:val="0"/>
      <w:marTop w:val="0"/>
      <w:marBottom w:val="0"/>
      <w:divBdr>
        <w:top w:val="none" w:sz="0" w:space="0" w:color="auto"/>
        <w:left w:val="none" w:sz="0" w:space="0" w:color="auto"/>
        <w:bottom w:val="none" w:sz="0" w:space="0" w:color="auto"/>
        <w:right w:val="none" w:sz="0" w:space="0" w:color="auto"/>
      </w:divBdr>
    </w:div>
    <w:div w:id="2059015381">
      <w:bodyDiv w:val="1"/>
      <w:marLeft w:val="0"/>
      <w:marRight w:val="0"/>
      <w:marTop w:val="0"/>
      <w:marBottom w:val="0"/>
      <w:divBdr>
        <w:top w:val="none" w:sz="0" w:space="0" w:color="auto"/>
        <w:left w:val="none" w:sz="0" w:space="0" w:color="auto"/>
        <w:bottom w:val="none" w:sz="0" w:space="0" w:color="auto"/>
        <w:right w:val="none" w:sz="0" w:space="0" w:color="auto"/>
      </w:divBdr>
    </w:div>
    <w:div w:id="2073963511">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E90A-75AE-474A-BF96-DED80839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21</Pages>
  <Words>5062</Words>
  <Characters>27847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Ana I. May Estrella</cp:lastModifiedBy>
  <cp:revision>71</cp:revision>
  <cp:lastPrinted>2024-02-10T02:38:00Z</cp:lastPrinted>
  <dcterms:created xsi:type="dcterms:W3CDTF">2024-01-30T19:38:00Z</dcterms:created>
  <dcterms:modified xsi:type="dcterms:W3CDTF">2024-02-15T16:21:00Z</dcterms:modified>
</cp:coreProperties>
</file>