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276A75A0" w:rsidR="00FA6C95" w:rsidRPr="002E6E4A" w:rsidRDefault="009553F9" w:rsidP="009A0722">
          <w:pPr>
            <w:pStyle w:val="TtuloTDC"/>
            <w:spacing w:line="360" w:lineRule="auto"/>
            <w:ind w:right="-376"/>
            <w:rPr>
              <w:rFonts w:ascii="Arial" w:hAnsi="Arial" w:cs="Arial"/>
              <w:b/>
              <w:color w:val="auto"/>
              <w:sz w:val="24"/>
              <w:szCs w:val="24"/>
              <w:lang w:val="pt-BR"/>
            </w:rPr>
          </w:pPr>
          <w:r w:rsidRPr="002E6E4A">
            <w:rPr>
              <w:rFonts w:ascii="Arial" w:eastAsia="Times New Roman" w:hAnsi="Arial" w:cs="Arial"/>
              <w:b/>
              <w:color w:val="auto"/>
              <w:sz w:val="24"/>
              <w:szCs w:val="24"/>
              <w:lang w:val="pt-BR" w:eastAsia="es-ES"/>
            </w:rPr>
            <w:t xml:space="preserve">                                                 </w:t>
          </w:r>
          <w:r w:rsidR="00555F58" w:rsidRPr="002E6E4A">
            <w:rPr>
              <w:rFonts w:ascii="Arial" w:hAnsi="Arial" w:cs="Arial"/>
              <w:b/>
              <w:color w:val="auto"/>
              <w:sz w:val="24"/>
              <w:szCs w:val="24"/>
              <w:lang w:val="pt-BR"/>
            </w:rPr>
            <w:t>Í   N   D   I   C   E</w:t>
          </w:r>
          <w:r w:rsidRPr="002E6E4A">
            <w:rPr>
              <w:rFonts w:ascii="Arial" w:hAnsi="Arial" w:cs="Arial"/>
              <w:b/>
              <w:color w:val="auto"/>
              <w:sz w:val="24"/>
              <w:szCs w:val="24"/>
              <w:lang w:val="pt-BR"/>
            </w:rPr>
            <w:t xml:space="preserve">                                                     </w:t>
          </w:r>
          <w:r w:rsidR="00EC10C3" w:rsidRPr="002E6E4A">
            <w:rPr>
              <w:rFonts w:ascii="Arial" w:hAnsi="Arial" w:cs="Arial"/>
              <w:b/>
              <w:color w:val="auto"/>
              <w:sz w:val="24"/>
              <w:szCs w:val="24"/>
              <w:lang w:val="pt-BR"/>
            </w:rPr>
            <w:t xml:space="preserve">    </w:t>
          </w:r>
          <w:r w:rsidRPr="002E6E4A">
            <w:rPr>
              <w:rFonts w:ascii="Arial" w:hAnsi="Arial" w:cs="Arial"/>
              <w:b/>
              <w:color w:val="auto"/>
              <w:sz w:val="24"/>
              <w:szCs w:val="24"/>
              <w:lang w:val="pt-BR"/>
            </w:rPr>
            <w:t>PÁGINA</w:t>
          </w:r>
        </w:p>
        <w:p w14:paraId="361ADC3C" w14:textId="47274D7C" w:rsidR="009A0722" w:rsidRPr="002E6E4A" w:rsidRDefault="00BB1DCF" w:rsidP="002F5544">
          <w:pPr>
            <w:pStyle w:val="TDC1"/>
            <w:rPr>
              <w:rFonts w:eastAsiaTheme="minorEastAsia"/>
              <w:b/>
              <w:sz w:val="22"/>
              <w:szCs w:val="22"/>
              <w:lang w:val="es-MX" w:eastAsia="es-MX"/>
            </w:rPr>
          </w:pPr>
          <w:r w:rsidRPr="002E6E4A">
            <w:rPr>
              <w:b/>
            </w:rPr>
            <w:fldChar w:fldCharType="begin"/>
          </w:r>
          <w:r w:rsidRPr="002E6E4A">
            <w:rPr>
              <w:b/>
            </w:rPr>
            <w:instrText xml:space="preserve"> TOC \o "1-3" \h \z \u </w:instrText>
          </w:r>
          <w:r w:rsidRPr="002E6E4A">
            <w:rPr>
              <w:b/>
            </w:rPr>
            <w:fldChar w:fldCharType="separate"/>
          </w:r>
          <w:hyperlink w:anchor="_Toc86144529" w:history="1">
            <w:r w:rsidR="009A0722" w:rsidRPr="002E6E4A">
              <w:rPr>
                <w:rStyle w:val="Hipervnculo"/>
                <w:b/>
              </w:rPr>
              <w:t>INTRODUCCIÓN</w:t>
            </w:r>
            <w:r w:rsidR="009A0722" w:rsidRPr="002E6E4A">
              <w:rPr>
                <w:b/>
                <w:webHidden/>
              </w:rPr>
              <w:tab/>
            </w:r>
            <w:r w:rsidR="009A0722" w:rsidRPr="002E6E4A">
              <w:rPr>
                <w:b/>
                <w:webHidden/>
              </w:rPr>
              <w:fldChar w:fldCharType="begin"/>
            </w:r>
            <w:r w:rsidR="009A0722" w:rsidRPr="002E6E4A">
              <w:rPr>
                <w:b/>
                <w:webHidden/>
              </w:rPr>
              <w:instrText xml:space="preserve"> PAGEREF _Toc86144529 \h </w:instrText>
            </w:r>
            <w:r w:rsidR="009A0722" w:rsidRPr="002E6E4A">
              <w:rPr>
                <w:b/>
                <w:webHidden/>
              </w:rPr>
            </w:r>
            <w:r w:rsidR="009A0722" w:rsidRPr="002E6E4A">
              <w:rPr>
                <w:b/>
                <w:webHidden/>
              </w:rPr>
              <w:fldChar w:fldCharType="separate"/>
            </w:r>
            <w:r w:rsidR="00F8517F">
              <w:rPr>
                <w:b/>
                <w:webHidden/>
              </w:rPr>
              <w:t>2</w:t>
            </w:r>
            <w:r w:rsidR="009A0722" w:rsidRPr="002E6E4A">
              <w:rPr>
                <w:b/>
                <w:webHidden/>
              </w:rPr>
              <w:fldChar w:fldCharType="end"/>
            </w:r>
          </w:hyperlink>
        </w:p>
        <w:p w14:paraId="3F7FBC98" w14:textId="53183473" w:rsidR="009A0722" w:rsidRPr="002E6E4A" w:rsidRDefault="00000000" w:rsidP="002F5544">
          <w:pPr>
            <w:pStyle w:val="TDC1"/>
            <w:rPr>
              <w:rFonts w:eastAsiaTheme="minorEastAsia"/>
              <w:b/>
              <w:sz w:val="22"/>
              <w:szCs w:val="22"/>
              <w:lang w:val="es-MX" w:eastAsia="es-MX"/>
            </w:rPr>
          </w:pPr>
          <w:hyperlink w:anchor="_Toc86144530" w:history="1">
            <w:r w:rsidR="009A0722" w:rsidRPr="002E6E4A">
              <w:rPr>
                <w:rStyle w:val="Hipervnculo"/>
                <w:b/>
              </w:rPr>
              <w:t>I.</w:t>
            </w:r>
            <w:r w:rsidR="009A0722" w:rsidRPr="002E6E4A">
              <w:rPr>
                <w:rFonts w:eastAsiaTheme="minorEastAsia"/>
                <w:b/>
                <w:sz w:val="22"/>
                <w:szCs w:val="22"/>
                <w:lang w:val="es-MX" w:eastAsia="es-MX"/>
              </w:rPr>
              <w:tab/>
            </w:r>
            <w:r w:rsidR="009A0722" w:rsidRPr="002E6E4A">
              <w:rPr>
                <w:rStyle w:val="Hipervnculo"/>
                <w:b/>
              </w:rPr>
              <w:t>ANTECEDENTES DE LA ENTIDAD FISCALIZADA</w:t>
            </w:r>
            <w:r w:rsidR="009A0722" w:rsidRPr="002E6E4A">
              <w:rPr>
                <w:b/>
                <w:webHidden/>
              </w:rPr>
              <w:tab/>
            </w:r>
            <w:r w:rsidR="009A0722" w:rsidRPr="002E6E4A">
              <w:rPr>
                <w:b/>
                <w:webHidden/>
              </w:rPr>
              <w:fldChar w:fldCharType="begin"/>
            </w:r>
            <w:r w:rsidR="009A0722" w:rsidRPr="002E6E4A">
              <w:rPr>
                <w:b/>
                <w:webHidden/>
              </w:rPr>
              <w:instrText xml:space="preserve"> PAGEREF _Toc86144530 \h </w:instrText>
            </w:r>
            <w:r w:rsidR="009A0722" w:rsidRPr="002E6E4A">
              <w:rPr>
                <w:b/>
                <w:webHidden/>
              </w:rPr>
            </w:r>
            <w:r w:rsidR="009A0722" w:rsidRPr="002E6E4A">
              <w:rPr>
                <w:b/>
                <w:webHidden/>
              </w:rPr>
              <w:fldChar w:fldCharType="separate"/>
            </w:r>
            <w:r w:rsidR="00F8517F">
              <w:rPr>
                <w:b/>
                <w:webHidden/>
              </w:rPr>
              <w:t>4</w:t>
            </w:r>
            <w:r w:rsidR="009A0722" w:rsidRPr="002E6E4A">
              <w:rPr>
                <w:b/>
                <w:webHidden/>
              </w:rPr>
              <w:fldChar w:fldCharType="end"/>
            </w:r>
          </w:hyperlink>
        </w:p>
        <w:p w14:paraId="2272E20C" w14:textId="56863DB2" w:rsidR="009A0722" w:rsidRPr="002E6E4A" w:rsidRDefault="00000000" w:rsidP="002F5544">
          <w:pPr>
            <w:pStyle w:val="TDC1"/>
            <w:rPr>
              <w:rFonts w:eastAsiaTheme="minorEastAsia"/>
              <w:b/>
              <w:sz w:val="22"/>
              <w:szCs w:val="22"/>
              <w:lang w:val="es-MX" w:eastAsia="es-MX"/>
            </w:rPr>
          </w:pPr>
          <w:hyperlink w:anchor="_Toc86144531" w:history="1">
            <w:r w:rsidR="009A0722" w:rsidRPr="002E6E4A">
              <w:rPr>
                <w:rStyle w:val="Hipervnculo"/>
                <w:b/>
              </w:rPr>
              <w:t>II.</w:t>
            </w:r>
            <w:r w:rsidR="009A0722" w:rsidRPr="002E6E4A">
              <w:rPr>
                <w:rFonts w:eastAsiaTheme="minorEastAsia"/>
                <w:b/>
                <w:sz w:val="22"/>
                <w:szCs w:val="22"/>
                <w:lang w:val="es-MX" w:eastAsia="es-MX"/>
              </w:rPr>
              <w:tab/>
            </w:r>
            <w:r w:rsidR="009A0722" w:rsidRPr="002E6E4A">
              <w:rPr>
                <w:rStyle w:val="Hipervnculo"/>
                <w:b/>
              </w:rPr>
              <w:t>ASPECTOS GENERALES DE AUDITORÍA</w:t>
            </w:r>
            <w:r w:rsidR="009A0722" w:rsidRPr="002E6E4A">
              <w:rPr>
                <w:b/>
                <w:webHidden/>
              </w:rPr>
              <w:tab/>
            </w:r>
            <w:r w:rsidR="009A0722" w:rsidRPr="002E6E4A">
              <w:rPr>
                <w:b/>
                <w:webHidden/>
              </w:rPr>
              <w:fldChar w:fldCharType="begin"/>
            </w:r>
            <w:r w:rsidR="009A0722" w:rsidRPr="002E6E4A">
              <w:rPr>
                <w:b/>
                <w:webHidden/>
              </w:rPr>
              <w:instrText xml:space="preserve"> PAGEREF _Toc86144531 \h </w:instrText>
            </w:r>
            <w:r w:rsidR="009A0722" w:rsidRPr="002E6E4A">
              <w:rPr>
                <w:b/>
                <w:webHidden/>
              </w:rPr>
            </w:r>
            <w:r w:rsidR="009A0722" w:rsidRPr="002E6E4A">
              <w:rPr>
                <w:b/>
                <w:webHidden/>
              </w:rPr>
              <w:fldChar w:fldCharType="separate"/>
            </w:r>
            <w:r w:rsidR="00F8517F">
              <w:rPr>
                <w:b/>
                <w:webHidden/>
              </w:rPr>
              <w:t>4</w:t>
            </w:r>
            <w:r w:rsidR="009A0722" w:rsidRPr="002E6E4A">
              <w:rPr>
                <w:b/>
                <w:webHidden/>
              </w:rPr>
              <w:fldChar w:fldCharType="end"/>
            </w:r>
          </w:hyperlink>
        </w:p>
        <w:p w14:paraId="2C569D22" w14:textId="6621BEC3"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2" w:history="1">
            <w:r w:rsidR="009A0722" w:rsidRPr="001D2A89">
              <w:rPr>
                <w:rStyle w:val="Hipervnculo"/>
                <w:rFonts w:ascii="Arial" w:hAnsi="Arial" w:cs="Arial"/>
                <w:b/>
                <w:noProof/>
              </w:rPr>
              <w:t>A. Título de la Auditoría</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_Toc86144532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F8517F">
              <w:rPr>
                <w:rFonts w:ascii="Arial" w:hAnsi="Arial" w:cs="Arial"/>
                <w:b/>
                <w:noProof/>
                <w:webHidden/>
              </w:rPr>
              <w:t>4</w:t>
            </w:r>
            <w:r w:rsidR="009A0722" w:rsidRPr="001D2A89">
              <w:rPr>
                <w:rFonts w:ascii="Arial" w:hAnsi="Arial" w:cs="Arial"/>
                <w:b/>
                <w:noProof/>
                <w:webHidden/>
              </w:rPr>
              <w:fldChar w:fldCharType="end"/>
            </w:r>
          </w:hyperlink>
        </w:p>
        <w:p w14:paraId="11D6F2BA" w14:textId="18352AF7"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3" w:history="1">
            <w:r w:rsidR="009A0722" w:rsidRPr="001D2A89">
              <w:rPr>
                <w:rStyle w:val="Hipervnculo"/>
                <w:rFonts w:ascii="Arial" w:hAnsi="Arial" w:cs="Arial"/>
                <w:b/>
                <w:noProof/>
              </w:rPr>
              <w:t>B. Objetivo</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_Toc86144533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F8517F">
              <w:rPr>
                <w:rFonts w:ascii="Arial" w:hAnsi="Arial" w:cs="Arial"/>
                <w:b/>
                <w:noProof/>
                <w:webHidden/>
              </w:rPr>
              <w:t>5</w:t>
            </w:r>
            <w:r w:rsidR="009A0722" w:rsidRPr="001D2A89">
              <w:rPr>
                <w:rFonts w:ascii="Arial" w:hAnsi="Arial" w:cs="Arial"/>
                <w:b/>
                <w:noProof/>
                <w:webHidden/>
              </w:rPr>
              <w:fldChar w:fldCharType="end"/>
            </w:r>
          </w:hyperlink>
        </w:p>
        <w:p w14:paraId="7E2A8715" w14:textId="78109543"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4" w:history="1">
            <w:r w:rsidR="009A0722" w:rsidRPr="001D2A89">
              <w:rPr>
                <w:rStyle w:val="Hipervnculo"/>
                <w:rFonts w:ascii="Arial" w:hAnsi="Arial" w:cs="Arial"/>
                <w:b/>
                <w:noProof/>
              </w:rPr>
              <w:t>C. Alcance</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_Toc86144534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F8517F">
              <w:rPr>
                <w:rFonts w:ascii="Arial" w:hAnsi="Arial" w:cs="Arial"/>
                <w:b/>
                <w:noProof/>
                <w:webHidden/>
              </w:rPr>
              <w:t>5</w:t>
            </w:r>
            <w:r w:rsidR="009A0722" w:rsidRPr="001D2A89">
              <w:rPr>
                <w:rFonts w:ascii="Arial" w:hAnsi="Arial" w:cs="Arial"/>
                <w:b/>
                <w:noProof/>
                <w:webHidden/>
              </w:rPr>
              <w:fldChar w:fldCharType="end"/>
            </w:r>
          </w:hyperlink>
        </w:p>
        <w:p w14:paraId="408D35B4" w14:textId="0D27780E"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5" w:history="1">
            <w:r w:rsidR="009A0722" w:rsidRPr="001D2A89">
              <w:rPr>
                <w:rStyle w:val="Hipervnculo"/>
                <w:rFonts w:ascii="Arial" w:hAnsi="Arial" w:cs="Arial"/>
                <w:b/>
                <w:noProof/>
              </w:rPr>
              <w:t>D. Criterios de Selección</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_Toc86144535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F8517F">
              <w:rPr>
                <w:rFonts w:ascii="Arial" w:hAnsi="Arial" w:cs="Arial"/>
                <w:b/>
                <w:noProof/>
                <w:webHidden/>
              </w:rPr>
              <w:t>10</w:t>
            </w:r>
            <w:r w:rsidR="009A0722" w:rsidRPr="001D2A89">
              <w:rPr>
                <w:rFonts w:ascii="Arial" w:hAnsi="Arial" w:cs="Arial"/>
                <w:b/>
                <w:noProof/>
                <w:webHidden/>
              </w:rPr>
              <w:fldChar w:fldCharType="end"/>
            </w:r>
          </w:hyperlink>
        </w:p>
        <w:p w14:paraId="045204A6" w14:textId="22990BE4"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6" w:history="1">
            <w:r w:rsidR="009A0722" w:rsidRPr="001D2A89">
              <w:rPr>
                <w:rStyle w:val="Hipervnculo"/>
                <w:rFonts w:ascii="Arial" w:hAnsi="Arial" w:cs="Arial"/>
                <w:b/>
                <w:noProof/>
              </w:rPr>
              <w:t>E. Áreas Revisadas</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_Toc86144536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F8517F">
              <w:rPr>
                <w:rFonts w:ascii="Arial" w:hAnsi="Arial" w:cs="Arial"/>
                <w:b/>
                <w:noProof/>
                <w:webHidden/>
              </w:rPr>
              <w:t>11</w:t>
            </w:r>
            <w:r w:rsidR="009A0722" w:rsidRPr="001D2A89">
              <w:rPr>
                <w:rFonts w:ascii="Arial" w:hAnsi="Arial" w:cs="Arial"/>
                <w:b/>
                <w:noProof/>
                <w:webHidden/>
              </w:rPr>
              <w:fldChar w:fldCharType="end"/>
            </w:r>
          </w:hyperlink>
        </w:p>
        <w:p w14:paraId="59890801" w14:textId="4DF6D883"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7" w:history="1">
            <w:r w:rsidR="009A0722" w:rsidRPr="001D2A89">
              <w:rPr>
                <w:rStyle w:val="Hipervnculo"/>
                <w:rFonts w:ascii="Arial" w:hAnsi="Arial" w:cs="Arial"/>
                <w:b/>
                <w:noProof/>
              </w:rPr>
              <w:t>F. Procedimientos de Auditoría Aplicados</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_Toc86144537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F8517F">
              <w:rPr>
                <w:rFonts w:ascii="Arial" w:hAnsi="Arial" w:cs="Arial"/>
                <w:b/>
                <w:noProof/>
                <w:webHidden/>
              </w:rPr>
              <w:t>11</w:t>
            </w:r>
            <w:r w:rsidR="009A0722" w:rsidRPr="001D2A89">
              <w:rPr>
                <w:rFonts w:ascii="Arial" w:hAnsi="Arial" w:cs="Arial"/>
                <w:b/>
                <w:noProof/>
                <w:webHidden/>
              </w:rPr>
              <w:fldChar w:fldCharType="end"/>
            </w:r>
          </w:hyperlink>
        </w:p>
        <w:p w14:paraId="7904F4F0" w14:textId="680E4B1E"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8" w:history="1">
            <w:r w:rsidR="009A0722" w:rsidRPr="001D2A89">
              <w:rPr>
                <w:rStyle w:val="Hipervnculo"/>
                <w:rFonts w:ascii="Arial" w:hAnsi="Arial" w:cs="Arial"/>
                <w:b/>
                <w:noProof/>
              </w:rPr>
              <w:t>G. Servidores Públicos que Intervienen en la Auditoría</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_Toc86144538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F8517F">
              <w:rPr>
                <w:rFonts w:ascii="Arial" w:hAnsi="Arial" w:cs="Arial"/>
                <w:b/>
                <w:noProof/>
                <w:webHidden/>
              </w:rPr>
              <w:t>13</w:t>
            </w:r>
            <w:r w:rsidR="009A0722" w:rsidRPr="001D2A89">
              <w:rPr>
                <w:rFonts w:ascii="Arial" w:hAnsi="Arial" w:cs="Arial"/>
                <w:b/>
                <w:noProof/>
                <w:webHidden/>
              </w:rPr>
              <w:fldChar w:fldCharType="end"/>
            </w:r>
          </w:hyperlink>
        </w:p>
        <w:p w14:paraId="4E358E94" w14:textId="3C067DD6" w:rsidR="009A0722" w:rsidRPr="002E6E4A" w:rsidRDefault="00000000" w:rsidP="002F5544">
          <w:pPr>
            <w:pStyle w:val="TDC1"/>
            <w:rPr>
              <w:rFonts w:eastAsiaTheme="minorEastAsia"/>
              <w:b/>
              <w:sz w:val="22"/>
              <w:szCs w:val="22"/>
              <w:lang w:val="es-MX" w:eastAsia="es-MX"/>
            </w:rPr>
          </w:pPr>
          <w:hyperlink w:anchor="_Toc86144539" w:history="1">
            <w:r w:rsidR="009A0722" w:rsidRPr="001D2A89">
              <w:rPr>
                <w:rStyle w:val="Hipervnculo"/>
                <w:b/>
              </w:rPr>
              <w:t>III.</w:t>
            </w:r>
            <w:r w:rsidR="009A0722" w:rsidRPr="001D2A89">
              <w:rPr>
                <w:rFonts w:eastAsiaTheme="minorEastAsia"/>
                <w:b/>
                <w:sz w:val="22"/>
                <w:szCs w:val="22"/>
                <w:lang w:val="es-MX" w:eastAsia="es-MX"/>
              </w:rPr>
              <w:tab/>
            </w:r>
            <w:r w:rsidR="009A0722" w:rsidRPr="001D2A89">
              <w:rPr>
                <w:rStyle w:val="Hipervnculo"/>
                <w:b/>
              </w:rPr>
              <w:t>CUMPLIMIENTO DE LA NORMATIVIDAD</w:t>
            </w:r>
            <w:r w:rsidR="009A0722" w:rsidRPr="001D2A89">
              <w:rPr>
                <w:b/>
                <w:webHidden/>
              </w:rPr>
              <w:tab/>
            </w:r>
            <w:r w:rsidR="009A0722" w:rsidRPr="001D2A89">
              <w:rPr>
                <w:b/>
                <w:webHidden/>
              </w:rPr>
              <w:fldChar w:fldCharType="begin"/>
            </w:r>
            <w:r w:rsidR="009A0722" w:rsidRPr="001D2A89">
              <w:rPr>
                <w:b/>
                <w:webHidden/>
              </w:rPr>
              <w:instrText xml:space="preserve"> PAGEREF _Toc86144539 \h </w:instrText>
            </w:r>
            <w:r w:rsidR="009A0722" w:rsidRPr="001D2A89">
              <w:rPr>
                <w:b/>
                <w:webHidden/>
              </w:rPr>
            </w:r>
            <w:r w:rsidR="009A0722" w:rsidRPr="001D2A89">
              <w:rPr>
                <w:b/>
                <w:webHidden/>
              </w:rPr>
              <w:fldChar w:fldCharType="separate"/>
            </w:r>
            <w:r w:rsidR="00F8517F">
              <w:rPr>
                <w:b/>
                <w:webHidden/>
              </w:rPr>
              <w:t>14</w:t>
            </w:r>
            <w:r w:rsidR="009A0722" w:rsidRPr="001D2A89">
              <w:rPr>
                <w:b/>
                <w:webHidden/>
              </w:rPr>
              <w:fldChar w:fldCharType="end"/>
            </w:r>
          </w:hyperlink>
        </w:p>
        <w:p w14:paraId="77AB931D" w14:textId="54ABFECF" w:rsidR="009A0722" w:rsidRPr="002E6E4A" w:rsidRDefault="00000000" w:rsidP="002F5544">
          <w:pPr>
            <w:pStyle w:val="TDC1"/>
            <w:rPr>
              <w:rFonts w:eastAsiaTheme="minorEastAsia"/>
              <w:b/>
              <w:sz w:val="22"/>
              <w:szCs w:val="22"/>
              <w:lang w:val="es-MX" w:eastAsia="es-MX"/>
            </w:rPr>
          </w:pPr>
          <w:hyperlink w:anchor="_Toc86144540" w:history="1">
            <w:r w:rsidR="009A0722" w:rsidRPr="002E6E4A">
              <w:rPr>
                <w:rStyle w:val="Hipervnculo"/>
                <w:b/>
              </w:rPr>
              <w:t>IV.</w:t>
            </w:r>
            <w:r w:rsidR="009A0722" w:rsidRPr="002E6E4A">
              <w:rPr>
                <w:rFonts w:eastAsiaTheme="minorEastAsia"/>
                <w:b/>
                <w:sz w:val="22"/>
                <w:szCs w:val="22"/>
                <w:lang w:val="es-MX" w:eastAsia="es-MX"/>
              </w:rPr>
              <w:tab/>
            </w:r>
            <w:r w:rsidR="009A0722" w:rsidRPr="002E6E4A">
              <w:rPr>
                <w:rStyle w:val="Hipervnculo"/>
                <w:b/>
              </w:rPr>
              <w:t>CONCLUSIONES</w:t>
            </w:r>
            <w:r w:rsidR="009A0722" w:rsidRPr="002E6E4A">
              <w:rPr>
                <w:b/>
                <w:webHidden/>
              </w:rPr>
              <w:tab/>
            </w:r>
            <w:r w:rsidR="009A0722" w:rsidRPr="002E6E4A">
              <w:rPr>
                <w:b/>
                <w:webHidden/>
              </w:rPr>
              <w:fldChar w:fldCharType="begin"/>
            </w:r>
            <w:r w:rsidR="009A0722" w:rsidRPr="002E6E4A">
              <w:rPr>
                <w:b/>
                <w:webHidden/>
              </w:rPr>
              <w:instrText xml:space="preserve"> PAGEREF _Toc86144540 \h </w:instrText>
            </w:r>
            <w:r w:rsidR="009A0722" w:rsidRPr="002E6E4A">
              <w:rPr>
                <w:b/>
                <w:webHidden/>
              </w:rPr>
            </w:r>
            <w:r w:rsidR="009A0722" w:rsidRPr="002E6E4A">
              <w:rPr>
                <w:b/>
                <w:webHidden/>
              </w:rPr>
              <w:fldChar w:fldCharType="separate"/>
            </w:r>
            <w:r w:rsidR="00F8517F">
              <w:rPr>
                <w:b/>
                <w:webHidden/>
              </w:rPr>
              <w:t>14</w:t>
            </w:r>
            <w:r w:rsidR="009A0722" w:rsidRPr="002E6E4A">
              <w:rPr>
                <w:b/>
                <w:webHidden/>
              </w:rPr>
              <w:fldChar w:fldCharType="end"/>
            </w:r>
          </w:hyperlink>
        </w:p>
        <w:p w14:paraId="0C37A717" w14:textId="73D6EBBE" w:rsidR="009A0722" w:rsidRPr="002E6E4A" w:rsidRDefault="00000000" w:rsidP="002F5544">
          <w:pPr>
            <w:pStyle w:val="TDC1"/>
            <w:rPr>
              <w:rFonts w:eastAsiaTheme="minorEastAsia"/>
              <w:b/>
              <w:sz w:val="22"/>
              <w:szCs w:val="22"/>
              <w:lang w:val="es-MX" w:eastAsia="es-MX"/>
            </w:rPr>
          </w:pPr>
          <w:hyperlink w:anchor="_Toc86144541" w:history="1">
            <w:r w:rsidR="009A0722" w:rsidRPr="002E6E4A">
              <w:rPr>
                <w:rStyle w:val="Hipervnculo"/>
                <w:b/>
              </w:rPr>
              <w:t>V.</w:t>
            </w:r>
            <w:r w:rsidR="009A0722" w:rsidRPr="002E6E4A">
              <w:rPr>
                <w:rFonts w:eastAsiaTheme="minorEastAsia"/>
                <w:b/>
                <w:sz w:val="22"/>
                <w:szCs w:val="22"/>
                <w:lang w:val="es-MX" w:eastAsia="es-MX"/>
              </w:rPr>
              <w:tab/>
            </w:r>
            <w:r w:rsidR="009A0722" w:rsidRPr="002E6E4A">
              <w:rPr>
                <w:rStyle w:val="Hipervnculo"/>
                <w:b/>
              </w:rPr>
              <w:t>RESULTADOS DE LA FISCALIZACIÓN EFECTUADA</w:t>
            </w:r>
            <w:r w:rsidR="009A0722" w:rsidRPr="002E6E4A">
              <w:rPr>
                <w:b/>
                <w:webHidden/>
              </w:rPr>
              <w:tab/>
            </w:r>
            <w:r w:rsidR="009A0722" w:rsidRPr="002E6E4A">
              <w:rPr>
                <w:b/>
                <w:webHidden/>
              </w:rPr>
              <w:fldChar w:fldCharType="begin"/>
            </w:r>
            <w:r w:rsidR="009A0722" w:rsidRPr="002E6E4A">
              <w:rPr>
                <w:b/>
                <w:webHidden/>
              </w:rPr>
              <w:instrText xml:space="preserve"> PAGEREF _Toc86144541 \h </w:instrText>
            </w:r>
            <w:r w:rsidR="009A0722" w:rsidRPr="002E6E4A">
              <w:rPr>
                <w:b/>
                <w:webHidden/>
              </w:rPr>
            </w:r>
            <w:r w:rsidR="009A0722" w:rsidRPr="002E6E4A">
              <w:rPr>
                <w:b/>
                <w:webHidden/>
              </w:rPr>
              <w:fldChar w:fldCharType="separate"/>
            </w:r>
            <w:r w:rsidR="00F8517F">
              <w:rPr>
                <w:b/>
                <w:webHidden/>
              </w:rPr>
              <w:t>15</w:t>
            </w:r>
            <w:r w:rsidR="009A0722" w:rsidRPr="002E6E4A">
              <w:rPr>
                <w:b/>
                <w:webHidden/>
              </w:rPr>
              <w:fldChar w:fldCharType="end"/>
            </w:r>
          </w:hyperlink>
        </w:p>
        <w:p w14:paraId="4E11D208" w14:textId="145FE5FF" w:rsidR="009A0722" w:rsidRPr="002E6E4A" w:rsidRDefault="00000000" w:rsidP="009A0722">
          <w:pPr>
            <w:pStyle w:val="TDC2"/>
            <w:spacing w:line="360" w:lineRule="auto"/>
            <w:rPr>
              <w:rFonts w:ascii="Arial" w:eastAsiaTheme="minorEastAsia" w:hAnsi="Arial" w:cs="Arial"/>
              <w:b/>
              <w:noProof/>
              <w:sz w:val="22"/>
              <w:szCs w:val="22"/>
              <w:lang w:val="es-MX" w:eastAsia="es-MX"/>
            </w:rPr>
          </w:pPr>
          <w:hyperlink w:anchor="_Toc86144542" w:history="1">
            <w:r w:rsidR="009A0722" w:rsidRPr="002E6E4A">
              <w:rPr>
                <w:rStyle w:val="Hipervnculo"/>
                <w:rFonts w:ascii="Arial" w:hAnsi="Arial" w:cs="Arial"/>
                <w:b/>
                <w:noProof/>
              </w:rPr>
              <w:t>A.</w:t>
            </w:r>
            <w:r w:rsidR="009A0722" w:rsidRPr="002E6E4A">
              <w:rPr>
                <w:rFonts w:ascii="Arial" w:eastAsiaTheme="minorEastAsia" w:hAnsi="Arial" w:cs="Arial"/>
                <w:b/>
                <w:noProof/>
                <w:sz w:val="22"/>
                <w:szCs w:val="22"/>
                <w:lang w:val="es-MX" w:eastAsia="es-MX"/>
              </w:rPr>
              <w:tab/>
            </w:r>
            <w:r w:rsidR="009A0722" w:rsidRPr="002E6E4A">
              <w:rPr>
                <w:rStyle w:val="Hipervnculo"/>
                <w:rFonts w:ascii="Arial" w:hAnsi="Arial" w:cs="Arial"/>
                <w:b/>
                <w:noProof/>
              </w:rPr>
              <w:t>Resumen de Resultados Finales de Auditoría y Observaciones Preliminares Determinadas en Materia de Obra Pública.</w:t>
            </w:r>
            <w:r w:rsidR="009A0722" w:rsidRPr="002E6E4A">
              <w:rPr>
                <w:rFonts w:ascii="Arial" w:hAnsi="Arial" w:cs="Arial"/>
                <w:b/>
                <w:noProof/>
                <w:webHidden/>
              </w:rPr>
              <w:tab/>
            </w:r>
            <w:r w:rsidR="009A0722" w:rsidRPr="002E6E4A">
              <w:rPr>
                <w:rFonts w:ascii="Arial" w:hAnsi="Arial" w:cs="Arial"/>
                <w:b/>
                <w:noProof/>
                <w:webHidden/>
              </w:rPr>
              <w:fldChar w:fldCharType="begin"/>
            </w:r>
            <w:r w:rsidR="009A0722" w:rsidRPr="002E6E4A">
              <w:rPr>
                <w:rFonts w:ascii="Arial" w:hAnsi="Arial" w:cs="Arial"/>
                <w:b/>
                <w:noProof/>
                <w:webHidden/>
              </w:rPr>
              <w:instrText xml:space="preserve"> PAGEREF _Toc86144542 \h </w:instrText>
            </w:r>
            <w:r w:rsidR="009A0722" w:rsidRPr="002E6E4A">
              <w:rPr>
                <w:rFonts w:ascii="Arial" w:hAnsi="Arial" w:cs="Arial"/>
                <w:b/>
                <w:noProof/>
                <w:webHidden/>
              </w:rPr>
            </w:r>
            <w:r w:rsidR="009A0722" w:rsidRPr="002E6E4A">
              <w:rPr>
                <w:rFonts w:ascii="Arial" w:hAnsi="Arial" w:cs="Arial"/>
                <w:b/>
                <w:noProof/>
                <w:webHidden/>
              </w:rPr>
              <w:fldChar w:fldCharType="separate"/>
            </w:r>
            <w:r w:rsidR="00F8517F">
              <w:rPr>
                <w:rFonts w:ascii="Arial" w:hAnsi="Arial" w:cs="Arial"/>
                <w:b/>
                <w:noProof/>
                <w:webHidden/>
              </w:rPr>
              <w:t>16</w:t>
            </w:r>
            <w:r w:rsidR="009A0722" w:rsidRPr="002E6E4A">
              <w:rPr>
                <w:rFonts w:ascii="Arial" w:hAnsi="Arial" w:cs="Arial"/>
                <w:b/>
                <w:noProof/>
                <w:webHidden/>
              </w:rPr>
              <w:fldChar w:fldCharType="end"/>
            </w:r>
          </w:hyperlink>
        </w:p>
        <w:p w14:paraId="1CB34AFC" w14:textId="33938318" w:rsidR="009A0722" w:rsidRPr="002E6E4A" w:rsidRDefault="00000000" w:rsidP="009A0722">
          <w:pPr>
            <w:pStyle w:val="TDC2"/>
            <w:spacing w:line="360" w:lineRule="auto"/>
            <w:rPr>
              <w:rFonts w:ascii="Arial" w:eastAsiaTheme="minorEastAsia" w:hAnsi="Arial" w:cs="Arial"/>
              <w:b/>
              <w:noProof/>
              <w:sz w:val="22"/>
              <w:szCs w:val="22"/>
              <w:lang w:val="es-MX" w:eastAsia="es-MX"/>
            </w:rPr>
          </w:pPr>
          <w:hyperlink w:anchor="_Toc86144543" w:history="1">
            <w:r w:rsidR="009A0722" w:rsidRPr="002E6E4A">
              <w:rPr>
                <w:rStyle w:val="Hipervnculo"/>
                <w:rFonts w:ascii="Arial" w:hAnsi="Arial" w:cs="Arial"/>
                <w:b/>
                <w:noProof/>
              </w:rPr>
              <w:t>B.</w:t>
            </w:r>
            <w:r w:rsidR="009A0722" w:rsidRPr="002E6E4A">
              <w:rPr>
                <w:rFonts w:ascii="Arial" w:eastAsiaTheme="minorEastAsia" w:hAnsi="Arial" w:cs="Arial"/>
                <w:b/>
                <w:noProof/>
                <w:sz w:val="22"/>
                <w:szCs w:val="22"/>
                <w:lang w:val="es-MX" w:eastAsia="es-MX"/>
              </w:rPr>
              <w:tab/>
            </w:r>
            <w:r w:rsidR="009A0722" w:rsidRPr="002E6E4A">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9A0722" w:rsidRPr="002E6E4A">
              <w:rPr>
                <w:rFonts w:ascii="Arial" w:hAnsi="Arial" w:cs="Arial"/>
                <w:b/>
                <w:noProof/>
                <w:webHidden/>
              </w:rPr>
              <w:tab/>
            </w:r>
            <w:r w:rsidR="009A0722" w:rsidRPr="002E6E4A">
              <w:rPr>
                <w:rFonts w:ascii="Arial" w:hAnsi="Arial" w:cs="Arial"/>
                <w:b/>
                <w:noProof/>
                <w:webHidden/>
              </w:rPr>
              <w:fldChar w:fldCharType="begin"/>
            </w:r>
            <w:r w:rsidR="009A0722" w:rsidRPr="002E6E4A">
              <w:rPr>
                <w:rFonts w:ascii="Arial" w:hAnsi="Arial" w:cs="Arial"/>
                <w:b/>
                <w:noProof/>
                <w:webHidden/>
              </w:rPr>
              <w:instrText xml:space="preserve"> PAGEREF _Toc86144543 \h </w:instrText>
            </w:r>
            <w:r w:rsidR="009A0722" w:rsidRPr="002E6E4A">
              <w:rPr>
                <w:rFonts w:ascii="Arial" w:hAnsi="Arial" w:cs="Arial"/>
                <w:b/>
                <w:noProof/>
                <w:webHidden/>
              </w:rPr>
            </w:r>
            <w:r w:rsidR="009A0722" w:rsidRPr="002E6E4A">
              <w:rPr>
                <w:rFonts w:ascii="Arial" w:hAnsi="Arial" w:cs="Arial"/>
                <w:b/>
                <w:noProof/>
                <w:webHidden/>
              </w:rPr>
              <w:fldChar w:fldCharType="separate"/>
            </w:r>
            <w:r w:rsidR="00F8517F">
              <w:rPr>
                <w:rFonts w:ascii="Arial" w:hAnsi="Arial" w:cs="Arial"/>
                <w:b/>
                <w:noProof/>
                <w:webHidden/>
              </w:rPr>
              <w:t>20</w:t>
            </w:r>
            <w:r w:rsidR="009A0722" w:rsidRPr="002E6E4A">
              <w:rPr>
                <w:rFonts w:ascii="Arial" w:hAnsi="Arial" w:cs="Arial"/>
                <w:b/>
                <w:noProof/>
                <w:webHidden/>
              </w:rPr>
              <w:fldChar w:fldCharType="end"/>
            </w:r>
          </w:hyperlink>
        </w:p>
        <w:p w14:paraId="2550635D" w14:textId="025FFDD8" w:rsidR="009A0722" w:rsidRPr="002E6E4A" w:rsidRDefault="00000000" w:rsidP="002F5544">
          <w:pPr>
            <w:pStyle w:val="TDC1"/>
            <w:rPr>
              <w:rFonts w:eastAsiaTheme="minorEastAsia"/>
              <w:b/>
              <w:sz w:val="22"/>
              <w:szCs w:val="22"/>
              <w:lang w:val="es-MX" w:eastAsia="es-MX"/>
            </w:rPr>
          </w:pPr>
          <w:hyperlink w:anchor="_Toc86144544" w:history="1">
            <w:r w:rsidR="009A0722" w:rsidRPr="002E6E4A">
              <w:rPr>
                <w:rStyle w:val="Hipervnculo"/>
                <w:b/>
              </w:rPr>
              <w:t>VI.</w:t>
            </w:r>
            <w:r w:rsidR="009A0722" w:rsidRPr="002E6E4A">
              <w:rPr>
                <w:rFonts w:eastAsiaTheme="minorEastAsia"/>
                <w:b/>
                <w:sz w:val="22"/>
                <w:szCs w:val="22"/>
                <w:lang w:val="es-MX" w:eastAsia="es-MX"/>
              </w:rPr>
              <w:tab/>
            </w:r>
            <w:r w:rsidR="009A0722" w:rsidRPr="002E6E4A">
              <w:rPr>
                <w:rStyle w:val="Hipervnculo"/>
                <w:b/>
              </w:rPr>
              <w:t>DICTAMEN</w:t>
            </w:r>
            <w:r w:rsidR="009A0722" w:rsidRPr="002E6E4A">
              <w:rPr>
                <w:b/>
                <w:webHidden/>
              </w:rPr>
              <w:tab/>
            </w:r>
            <w:r w:rsidR="009A0722" w:rsidRPr="002E6E4A">
              <w:rPr>
                <w:b/>
                <w:webHidden/>
              </w:rPr>
              <w:fldChar w:fldCharType="begin"/>
            </w:r>
            <w:r w:rsidR="009A0722" w:rsidRPr="002E6E4A">
              <w:rPr>
                <w:b/>
                <w:webHidden/>
              </w:rPr>
              <w:instrText xml:space="preserve"> PAGEREF _Toc86144544 \h </w:instrText>
            </w:r>
            <w:r w:rsidR="009A0722" w:rsidRPr="002E6E4A">
              <w:rPr>
                <w:b/>
                <w:webHidden/>
              </w:rPr>
            </w:r>
            <w:r w:rsidR="009A0722" w:rsidRPr="002E6E4A">
              <w:rPr>
                <w:b/>
                <w:webHidden/>
              </w:rPr>
              <w:fldChar w:fldCharType="separate"/>
            </w:r>
            <w:r w:rsidR="00F8517F">
              <w:rPr>
                <w:b/>
                <w:webHidden/>
              </w:rPr>
              <w:t>29</w:t>
            </w:r>
            <w:r w:rsidR="009A0722" w:rsidRPr="002E6E4A">
              <w:rPr>
                <w:b/>
                <w:webHidden/>
              </w:rPr>
              <w:fldChar w:fldCharType="end"/>
            </w:r>
          </w:hyperlink>
        </w:p>
        <w:p w14:paraId="4B6D9EE5" w14:textId="37F177B7" w:rsidR="00FA6C95" w:rsidRPr="0059356D" w:rsidRDefault="00BB1DCF" w:rsidP="009A0722">
          <w:pPr>
            <w:spacing w:line="360" w:lineRule="auto"/>
            <w:rPr>
              <w:rFonts w:ascii="Arial" w:hAnsi="Arial" w:cs="Arial"/>
              <w:b/>
            </w:rPr>
          </w:pPr>
          <w:r w:rsidRPr="002E6E4A">
            <w:rPr>
              <w:rFonts w:ascii="Arial" w:hAnsi="Arial" w:cs="Arial"/>
              <w:b/>
            </w:rPr>
            <w:fldChar w:fldCharType="end"/>
          </w:r>
        </w:p>
      </w:sdtContent>
    </w:sdt>
    <w:p w14:paraId="0349DD18" w14:textId="39B0FD05" w:rsidR="00E513C5" w:rsidRPr="009A0722" w:rsidRDefault="00404984" w:rsidP="00FF163B">
      <w:pPr>
        <w:pStyle w:val="Ttulo1"/>
        <w:spacing w:line="360" w:lineRule="auto"/>
        <w:rPr>
          <w:rFonts w:ascii="Arial" w:hAnsi="Arial" w:cs="Arial"/>
        </w:rPr>
      </w:pPr>
      <w:bookmarkStart w:id="0" w:name="_Toc520196701"/>
      <w:r w:rsidRPr="009F2DD7">
        <w:br w:type="page"/>
      </w:r>
      <w:bookmarkStart w:id="1" w:name="_Toc86144529"/>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17B80C6B" w:rsidR="00E513C5" w:rsidRDefault="00E513C5" w:rsidP="00FF163B">
      <w:pPr>
        <w:tabs>
          <w:tab w:val="left" w:pos="5490"/>
        </w:tabs>
        <w:spacing w:line="360" w:lineRule="auto"/>
        <w:rPr>
          <w:rFonts w:ascii="Arial" w:hAnsi="Arial" w:cs="Arial"/>
          <w:b/>
          <w:bCs/>
        </w:rPr>
      </w:pPr>
    </w:p>
    <w:p w14:paraId="58D76EB6" w14:textId="0FFFA704" w:rsidR="00E513C5" w:rsidRPr="00FF163B" w:rsidRDefault="00E513C5" w:rsidP="009E4102">
      <w:pPr>
        <w:spacing w:line="360" w:lineRule="auto"/>
        <w:jc w:val="both"/>
        <w:rPr>
          <w:rFonts w:ascii="Arial" w:hAnsi="Arial"/>
          <w:b/>
        </w:rPr>
      </w:pPr>
      <w:bookmarkStart w:id="2" w:name="_Hlk75989531"/>
      <w:r w:rsidRPr="00373AD8">
        <w:rPr>
          <w:rFonts w:ascii="Arial" w:hAnsi="Arial" w:cs="Arial"/>
        </w:rPr>
        <w:t xml:space="preserve">Por disposición contenida en los </w:t>
      </w:r>
      <w:r w:rsidRPr="003E0F7B">
        <w:rPr>
          <w:rFonts w:ascii="Arial" w:hAnsi="Arial" w:cs="Arial"/>
        </w:rPr>
        <w:t>artículos 75</w:t>
      </w:r>
      <w:r w:rsidR="00077EC9" w:rsidRPr="003E0F7B">
        <w:rPr>
          <w:rFonts w:ascii="Arial" w:hAnsi="Arial" w:cs="Arial"/>
        </w:rPr>
        <w:t>,</w:t>
      </w:r>
      <w:r w:rsidRPr="003E0F7B">
        <w:rPr>
          <w:rFonts w:ascii="Arial" w:hAnsi="Arial" w:cs="Arial"/>
        </w:rPr>
        <w:t xml:space="preserve"> </w:t>
      </w:r>
      <w:r w:rsidR="002C3501" w:rsidRPr="003E0F7B">
        <w:rPr>
          <w:rFonts w:ascii="Arial" w:hAnsi="Arial" w:cs="Arial"/>
        </w:rPr>
        <w:t>fracció</w:t>
      </w:r>
      <w:r w:rsidR="00F37404" w:rsidRPr="003E0F7B">
        <w:rPr>
          <w:rFonts w:ascii="Arial" w:hAnsi="Arial" w:cs="Arial"/>
        </w:rPr>
        <w:t>n</w:t>
      </w:r>
      <w:r w:rsidRPr="003E0F7B">
        <w:rPr>
          <w:rFonts w:ascii="Arial" w:hAnsi="Arial" w:cs="Arial"/>
        </w:rPr>
        <w:t xml:space="preserve"> XXIX y 77 de la Constitución Política del Estado Libre y Soberano de Quintana Roo</w:t>
      </w:r>
      <w:r w:rsidRPr="00373AD8">
        <w:rPr>
          <w:rFonts w:ascii="Arial" w:hAnsi="Arial" w:cs="Arial"/>
        </w:rPr>
        <w:t xml:space="preserve">, </w:t>
      </w:r>
      <w:bookmarkEnd w:id="2"/>
      <w:r w:rsidRPr="00373AD8">
        <w:rPr>
          <w:rFonts w:ascii="Arial" w:hAnsi="Arial" w:cs="Arial"/>
        </w:rPr>
        <w:t xml:space="preserve">corresponde al Poder Legislativo a través de la Auditoría Superior del Estado, </w:t>
      </w:r>
      <w:r w:rsidRPr="00373AD8">
        <w:rPr>
          <w:rFonts w:ascii="Arial" w:hAnsi="Arial"/>
        </w:rPr>
        <w:t xml:space="preserve">revisar de manera posterior la Cuenta Pública que </w:t>
      </w:r>
      <w:r w:rsidR="00AE1366">
        <w:rPr>
          <w:rFonts w:ascii="Arial" w:hAnsi="Arial"/>
        </w:rPr>
        <w:t>el Gobierno Municipa</w:t>
      </w:r>
      <w:r w:rsidR="003E0F7B">
        <w:rPr>
          <w:rFonts w:ascii="Arial" w:hAnsi="Arial"/>
        </w:rPr>
        <w:t xml:space="preserve">l </w:t>
      </w:r>
      <w:r w:rsidRPr="00373AD8">
        <w:rPr>
          <w:rFonts w:ascii="Arial" w:hAnsi="Arial"/>
        </w:rPr>
        <w:t>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3E0F7B">
        <w:rPr>
          <w:rFonts w:ascii="Arial" w:hAnsi="Arial"/>
        </w:rPr>
        <w:t>2022</w:t>
      </w:r>
      <w:r w:rsidR="009E4102">
        <w:rPr>
          <w:rFonts w:ascii="Arial" w:hAnsi="Arial"/>
        </w:rPr>
        <w:t xml:space="preserve"> </w:t>
      </w:r>
      <w:r w:rsidRPr="00D406EB">
        <w:rPr>
          <w:rFonts w:ascii="Arial" w:hAnsi="Arial"/>
        </w:rPr>
        <w:t>para efectos de que sea revisada y fiscalizada.</w:t>
      </w:r>
    </w:p>
    <w:p w14:paraId="5BBF2564" w14:textId="77777777" w:rsidR="00302B2E" w:rsidRPr="00FF163B" w:rsidRDefault="00302B2E" w:rsidP="009E4102">
      <w:pPr>
        <w:spacing w:line="360" w:lineRule="auto"/>
        <w:rPr>
          <w:rFonts w:ascii="Arial" w:hAnsi="Arial" w:cs="Arial"/>
        </w:rPr>
      </w:pPr>
    </w:p>
    <w:p w14:paraId="4F0A4F09" w14:textId="79F57318"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w:t>
      </w:r>
      <w:r w:rsidRPr="00A51010">
        <w:rPr>
          <w:rFonts w:ascii="Arial" w:hAnsi="Arial" w:cs="Arial"/>
        </w:rPr>
        <w:t>análisis de la</w:t>
      </w:r>
      <w:r w:rsidR="002134C3" w:rsidRPr="00A51010">
        <w:rPr>
          <w:rFonts w:ascii="Arial" w:hAnsi="Arial" w:cs="Arial"/>
          <w:strike/>
        </w:rPr>
        <w:t>s</w:t>
      </w:r>
      <w:r w:rsidRPr="00A51010">
        <w:rPr>
          <w:rFonts w:ascii="Arial" w:hAnsi="Arial" w:cs="Arial"/>
        </w:rPr>
        <w:t xml:space="preserve"> Cuent</w:t>
      </w:r>
      <w:r w:rsidR="00A51010">
        <w:rPr>
          <w:rFonts w:ascii="Arial" w:hAnsi="Arial" w:cs="Arial"/>
        </w:rPr>
        <w:t>a</w:t>
      </w:r>
      <w:r w:rsidRPr="00A51010">
        <w:rPr>
          <w:rFonts w:ascii="Arial" w:hAnsi="Arial" w:cs="Arial"/>
        </w:rPr>
        <w:t xml:space="preserve"> Pública a efecto</w:t>
      </w:r>
      <w:r w:rsidRPr="00D406EB">
        <w:rPr>
          <w:rFonts w:ascii="Arial" w:hAnsi="Arial" w:cs="Arial"/>
        </w:rPr>
        <w:t xml:space="preserve"> de poder rendir el presente informe a esta H. </w:t>
      </w:r>
      <w:r w:rsidR="003E0F7B">
        <w:rPr>
          <w:rFonts w:ascii="Arial" w:hAnsi="Arial" w:cs="Arial"/>
        </w:rPr>
        <w:t>XVII</w:t>
      </w:r>
      <w:r w:rsidRPr="00D406EB">
        <w:rPr>
          <w:rFonts w:ascii="Arial" w:hAnsi="Arial" w:cs="Arial"/>
        </w:rPr>
        <w:t xml:space="preserve"> Legislatura del Estado de Quintana Roo, con relación al manejo de </w:t>
      </w:r>
      <w:r w:rsidR="002134C3" w:rsidRPr="00A51010">
        <w:rPr>
          <w:rFonts w:ascii="Arial" w:hAnsi="Arial" w:cs="Arial"/>
        </w:rPr>
        <w:t>esta</w:t>
      </w:r>
      <w:r w:rsidRPr="00A51010">
        <w:rPr>
          <w:rFonts w:ascii="Arial" w:hAnsi="Arial" w:cs="Arial"/>
        </w:rPr>
        <w:t xml:space="preserve"> por parte de la autoridad </w:t>
      </w:r>
      <w:r w:rsidR="003E3E20" w:rsidRPr="00A51010">
        <w:rPr>
          <w:rFonts w:ascii="Arial" w:hAnsi="Arial" w:cs="Arial"/>
        </w:rPr>
        <w:t>correspondiente</w:t>
      </w:r>
      <w:r w:rsidR="00EA38A6" w:rsidRPr="00A51010">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3F86B649"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Pr="00AE1366">
        <w:rPr>
          <w:rFonts w:ascii="Arial" w:hAnsi="Arial" w:cs="Arial"/>
          <w:bCs/>
        </w:rPr>
        <w:t>del</w:t>
      </w:r>
      <w:r w:rsidR="00CD431F" w:rsidRPr="00AE1366">
        <w:rPr>
          <w:rFonts w:ascii="Arial" w:hAnsi="Arial" w:cs="Arial"/>
          <w:b/>
          <w:bCs/>
        </w:rPr>
        <w:t xml:space="preserve"> </w:t>
      </w:r>
      <w:r w:rsidR="00AE1366" w:rsidRPr="00AE1366">
        <w:rPr>
          <w:rFonts w:ascii="Arial" w:hAnsi="Arial" w:cs="Arial"/>
          <w:b/>
          <w:bCs/>
        </w:rPr>
        <w:t>Ayuntamiento del Municipio de Solidaridad</w:t>
      </w:r>
      <w:r>
        <w:rPr>
          <w:rFonts w:ascii="Arial" w:hAnsi="Arial" w:cs="Arial"/>
          <w:b/>
          <w:sz w:val="22"/>
          <w:szCs w:val="22"/>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4D81D484"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AE1366" w:rsidRPr="00AE1366">
        <w:rPr>
          <w:rFonts w:ascii="Arial" w:hAnsi="Arial" w:cs="Arial"/>
          <w:bCs/>
        </w:rPr>
        <w:t>el</w:t>
      </w:r>
      <w:r w:rsidR="00AE1366" w:rsidRPr="00AE1366">
        <w:rPr>
          <w:rFonts w:ascii="Arial" w:hAnsi="Arial" w:cs="Arial"/>
          <w:b/>
          <w:bCs/>
        </w:rPr>
        <w:t xml:space="preserve"> Ayuntamiento del Municipio de Solidaridad</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0E59E0">
        <w:rPr>
          <w:rFonts w:ascii="Arial" w:hAnsi="Arial" w:cs="Arial"/>
          <w:bCs/>
        </w:rPr>
        <w:t>2022</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7B1F3E5D"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w:t>
      </w:r>
      <w:r w:rsidR="00CE32C8">
        <w:rPr>
          <w:rFonts w:ascii="Arial" w:hAnsi="Arial" w:cs="Arial"/>
          <w:bCs/>
        </w:rPr>
        <w:t>e</w:t>
      </w:r>
      <w:r w:rsidR="00FC5AC3">
        <w:rPr>
          <w:rFonts w:ascii="Arial" w:hAnsi="Arial" w:cs="Arial"/>
          <w:bCs/>
        </w:rPr>
        <w:t xml:space="preserve"> </w:t>
      </w:r>
      <w:r w:rsidR="00CE32C8">
        <w:rPr>
          <w:rFonts w:ascii="Arial" w:hAnsi="Arial" w:cs="Arial"/>
          <w:bCs/>
        </w:rPr>
        <w:t>l</w:t>
      </w:r>
      <w:r w:rsidR="00FC5AC3">
        <w:rPr>
          <w:rFonts w:ascii="Arial" w:hAnsi="Arial" w:cs="Arial"/>
          <w:bCs/>
        </w:rPr>
        <w:t xml:space="preserve">a </w:t>
      </w:r>
      <w:r w:rsidR="00FC5AC3" w:rsidRPr="00A51010">
        <w:rPr>
          <w:rFonts w:ascii="Arial" w:hAnsi="Arial" w:cs="Arial"/>
          <w:bCs/>
        </w:rPr>
        <w:t>Auditor</w:t>
      </w:r>
      <w:r w:rsidR="006F1514" w:rsidRPr="00A51010">
        <w:rPr>
          <w:rFonts w:ascii="Arial" w:hAnsi="Arial" w:cs="Arial"/>
          <w:bCs/>
        </w:rPr>
        <w:t>í</w:t>
      </w:r>
      <w:r w:rsidR="00FC5AC3" w:rsidRPr="00A51010">
        <w:rPr>
          <w:rFonts w:ascii="Arial" w:hAnsi="Arial" w:cs="Arial"/>
          <w:bCs/>
        </w:rPr>
        <w:t xml:space="preserve">a Superior </w:t>
      </w:r>
      <w:r w:rsidR="006F1514" w:rsidRPr="00A51010">
        <w:rPr>
          <w:rFonts w:ascii="Arial" w:hAnsi="Arial" w:cs="Arial"/>
          <w:bCs/>
        </w:rPr>
        <w:t xml:space="preserve">del </w:t>
      </w:r>
      <w:r w:rsidR="00FC5AC3" w:rsidRPr="00A51010">
        <w:rPr>
          <w:rFonts w:ascii="Arial" w:hAnsi="Arial" w:cs="Arial"/>
          <w:bCs/>
        </w:rPr>
        <w:t>Estado de Quintana Roo,</w:t>
      </w:r>
      <w:r w:rsidRPr="00A51010">
        <w:rPr>
          <w:rFonts w:ascii="Arial" w:hAnsi="Arial" w:cs="Arial"/>
          <w:bCs/>
        </w:rPr>
        <w:t xml:space="preserve"> cuya</w:t>
      </w:r>
      <w:r w:rsidRPr="003247E8">
        <w:rPr>
          <w:rFonts w:ascii="Arial" w:hAnsi="Arial" w:cs="Arial"/>
          <w:bCs/>
        </w:rPr>
        <w:t xml:space="preserve">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lastRenderedPageBreak/>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0E59E0" w:rsidRPr="00AE1366">
        <w:rPr>
          <w:rFonts w:ascii="Arial" w:hAnsi="Arial" w:cs="Arial"/>
          <w:bCs/>
        </w:rPr>
        <w:t>del</w:t>
      </w:r>
      <w:r w:rsidR="000E59E0" w:rsidRPr="00AE1366">
        <w:rPr>
          <w:rFonts w:ascii="Arial" w:hAnsi="Arial" w:cs="Arial"/>
          <w:b/>
          <w:bCs/>
        </w:rPr>
        <w:t xml:space="preserve"> Ayuntamiento del Municipio de Solidaridad</w:t>
      </w:r>
      <w:r w:rsidR="001740C7">
        <w:rPr>
          <w:rFonts w:ascii="Arial" w:hAnsi="Arial" w:cs="Arial"/>
          <w:b/>
          <w:sz w:val="22"/>
          <w:szCs w:val="22"/>
        </w:rPr>
        <w:t>.</w:t>
      </w:r>
    </w:p>
    <w:p w14:paraId="43AC35DC" w14:textId="77777777" w:rsidR="00EA38A6" w:rsidRPr="00664960" w:rsidRDefault="00EA38A6" w:rsidP="009E4102">
      <w:pPr>
        <w:spacing w:line="360" w:lineRule="auto"/>
        <w:jc w:val="both"/>
        <w:rPr>
          <w:rFonts w:ascii="Arial" w:hAnsi="Arial" w:cs="Arial"/>
          <w:bCs/>
        </w:rPr>
      </w:pPr>
    </w:p>
    <w:p w14:paraId="27326747" w14:textId="77777777" w:rsidR="00A64DFE" w:rsidRPr="00A64DFE" w:rsidRDefault="00EA38A6" w:rsidP="00A64DFE">
      <w:pPr>
        <w:spacing w:line="360" w:lineRule="auto"/>
        <w:jc w:val="both"/>
        <w:rPr>
          <w:rFonts w:ascii="Arial" w:hAnsi="Arial" w:cs="Arial"/>
        </w:rPr>
      </w:pPr>
      <w:r w:rsidRPr="00A64DFE">
        <w:rPr>
          <w:rFonts w:ascii="Arial" w:hAnsi="Arial" w:cs="Arial"/>
          <w:bCs/>
        </w:rPr>
        <w:t xml:space="preserve">En la Cuenta Pública </w:t>
      </w:r>
      <w:r w:rsidR="000E59E0" w:rsidRPr="00A64DFE">
        <w:rPr>
          <w:rFonts w:ascii="Arial" w:hAnsi="Arial" w:cs="Arial"/>
          <w:bCs/>
        </w:rPr>
        <w:t>del</w:t>
      </w:r>
      <w:r w:rsidR="000E59E0" w:rsidRPr="00A64DFE">
        <w:rPr>
          <w:rFonts w:ascii="Arial" w:hAnsi="Arial" w:cs="Arial"/>
          <w:b/>
          <w:bCs/>
        </w:rPr>
        <w:t xml:space="preserve"> Ayuntamiento del Municipio de Solidaridad</w:t>
      </w:r>
      <w:r w:rsidR="001740C7" w:rsidRPr="00A64DFE">
        <w:rPr>
          <w:rFonts w:ascii="Arial" w:hAnsi="Arial" w:cs="Arial"/>
          <w:b/>
        </w:rPr>
        <w:t>,</w:t>
      </w:r>
      <w:r w:rsidR="00AD474F" w:rsidRPr="00A64DFE">
        <w:rPr>
          <w:rFonts w:ascii="Arial" w:hAnsi="Arial" w:cs="Arial"/>
          <w:b/>
        </w:rPr>
        <w:t xml:space="preserve"> </w:t>
      </w:r>
      <w:r w:rsidRPr="00A64DFE">
        <w:rPr>
          <w:rFonts w:ascii="Arial" w:hAnsi="Arial" w:cs="Arial"/>
          <w:bCs/>
        </w:rPr>
        <w:t xml:space="preserve">correspondiente al </w:t>
      </w:r>
      <w:r w:rsidR="00910190" w:rsidRPr="00A64DFE">
        <w:rPr>
          <w:rFonts w:ascii="Arial" w:hAnsi="Arial" w:cs="Arial"/>
          <w:bCs/>
        </w:rPr>
        <w:t>e</w:t>
      </w:r>
      <w:r w:rsidRPr="00A64DFE">
        <w:rPr>
          <w:rFonts w:ascii="Arial" w:hAnsi="Arial" w:cs="Arial"/>
          <w:bCs/>
        </w:rPr>
        <w:t xml:space="preserve">jercicio </w:t>
      </w:r>
      <w:r w:rsidR="00910190" w:rsidRPr="00A64DFE">
        <w:rPr>
          <w:rFonts w:ascii="Arial" w:hAnsi="Arial" w:cs="Arial"/>
          <w:bCs/>
        </w:rPr>
        <w:t>f</w:t>
      </w:r>
      <w:r w:rsidRPr="00A64DFE">
        <w:rPr>
          <w:rFonts w:ascii="Arial" w:hAnsi="Arial" w:cs="Arial"/>
          <w:bCs/>
        </w:rPr>
        <w:t xml:space="preserve">iscal </w:t>
      </w:r>
      <w:r w:rsidR="000E59E0" w:rsidRPr="00A64DFE">
        <w:rPr>
          <w:rFonts w:ascii="Arial" w:hAnsi="Arial" w:cs="Arial"/>
          <w:bCs/>
        </w:rPr>
        <w:t>2022</w:t>
      </w:r>
      <w:r w:rsidRPr="00A64DFE">
        <w:rPr>
          <w:rFonts w:ascii="Arial" w:hAnsi="Arial" w:cs="Arial"/>
          <w:bCs/>
        </w:rPr>
        <w:t>, se encuentra reflejado el ejercicio del gasto público, que registra la aplicación de recursos</w:t>
      </w:r>
      <w:r w:rsidR="00116044" w:rsidRPr="00A64DFE">
        <w:rPr>
          <w:rFonts w:ascii="Arial" w:hAnsi="Arial" w:cs="Arial"/>
          <w:bCs/>
        </w:rPr>
        <w:t xml:space="preserve"> </w:t>
      </w:r>
      <w:r w:rsidR="000E59E0" w:rsidRPr="00A64DFE">
        <w:rPr>
          <w:rFonts w:ascii="Arial" w:hAnsi="Arial" w:cs="Arial"/>
          <w:bCs/>
        </w:rPr>
        <w:t>Federales e Ingresos Propios</w:t>
      </w:r>
      <w:r w:rsidR="00324A94" w:rsidRPr="00A64DFE">
        <w:rPr>
          <w:rFonts w:ascii="Arial" w:hAnsi="Arial" w:cs="Arial"/>
          <w:bCs/>
        </w:rPr>
        <w:t>.</w:t>
      </w:r>
      <w:r w:rsidR="00346F24" w:rsidRPr="00A64DFE">
        <w:rPr>
          <w:rFonts w:ascii="Arial" w:hAnsi="Arial" w:cs="Arial"/>
          <w:bCs/>
          <w:color w:val="000000" w:themeColor="text1"/>
        </w:rPr>
        <w:t xml:space="preserve"> </w:t>
      </w:r>
      <w:r w:rsidR="00116044" w:rsidRPr="00A64DFE">
        <w:rPr>
          <w:rFonts w:ascii="Arial" w:hAnsi="Arial" w:cs="Arial"/>
          <w:bCs/>
        </w:rPr>
        <w:t>L</w:t>
      </w:r>
      <w:r w:rsidR="00A22CF8" w:rsidRPr="00A64DFE">
        <w:rPr>
          <w:rFonts w:ascii="Arial" w:hAnsi="Arial" w:cs="Arial"/>
          <w:bCs/>
        </w:rPr>
        <w:t xml:space="preserve">os </w:t>
      </w:r>
      <w:r w:rsidR="00B248A1" w:rsidRPr="00A64DFE">
        <w:rPr>
          <w:rFonts w:ascii="Arial" w:hAnsi="Arial" w:cs="Arial"/>
          <w:bCs/>
        </w:rPr>
        <w:t xml:space="preserve">Expedientes Técnicos Unitarios </w:t>
      </w:r>
      <w:r w:rsidR="00A22CF8" w:rsidRPr="00A64DFE">
        <w:rPr>
          <w:rFonts w:ascii="Arial" w:hAnsi="Arial" w:cs="Arial"/>
          <w:bCs/>
        </w:rPr>
        <w:t xml:space="preserve">de </w:t>
      </w:r>
      <w:r w:rsidR="00B248A1" w:rsidRPr="00A64DFE">
        <w:rPr>
          <w:rFonts w:ascii="Arial" w:hAnsi="Arial" w:cs="Arial"/>
          <w:bCs/>
        </w:rPr>
        <w:t>Obras</w:t>
      </w:r>
      <w:r w:rsidR="00A22CF8" w:rsidRPr="00A64DFE">
        <w:rPr>
          <w:rFonts w:ascii="Arial" w:hAnsi="Arial" w:cs="Arial"/>
          <w:bCs/>
        </w:rPr>
        <w:t xml:space="preserve"> </w:t>
      </w:r>
      <w:r w:rsidR="00477E39" w:rsidRPr="00A64DFE">
        <w:rPr>
          <w:rFonts w:ascii="Arial" w:hAnsi="Arial" w:cs="Arial"/>
          <w:bCs/>
        </w:rPr>
        <w:t xml:space="preserve">de la Cuenta Pública que </w:t>
      </w:r>
      <w:r w:rsidR="00346F24" w:rsidRPr="00A64DFE">
        <w:rPr>
          <w:rFonts w:ascii="Arial" w:hAnsi="Arial" w:cs="Arial"/>
          <w:bCs/>
        </w:rPr>
        <w:t>fue</w:t>
      </w:r>
      <w:r w:rsidR="00A22CF8" w:rsidRPr="00A64DFE">
        <w:rPr>
          <w:rFonts w:ascii="Arial" w:hAnsi="Arial" w:cs="Arial"/>
          <w:bCs/>
        </w:rPr>
        <w:t>ron entregados</w:t>
      </w:r>
      <w:r w:rsidR="00346F24" w:rsidRPr="00A64DFE">
        <w:rPr>
          <w:rFonts w:ascii="Arial" w:hAnsi="Arial" w:cs="Arial"/>
          <w:bCs/>
        </w:rPr>
        <w:t xml:space="preserve"> </w:t>
      </w:r>
      <w:r w:rsidR="002C3501" w:rsidRPr="00A64DFE">
        <w:rPr>
          <w:rFonts w:ascii="Arial" w:hAnsi="Arial" w:cs="Arial"/>
          <w:bCs/>
        </w:rPr>
        <w:t xml:space="preserve">a la Auditoría Superior del Estado </w:t>
      </w:r>
      <w:r w:rsidR="0048521B" w:rsidRPr="00A64DFE">
        <w:rPr>
          <w:rFonts w:ascii="Arial" w:hAnsi="Arial" w:cs="Arial"/>
          <w:bCs/>
        </w:rPr>
        <w:t xml:space="preserve">de Quintana Roo </w:t>
      </w:r>
      <w:r w:rsidR="00A34E23" w:rsidRPr="00A64DFE">
        <w:rPr>
          <w:rFonts w:ascii="Arial" w:hAnsi="Arial" w:cs="Arial"/>
          <w:bCs/>
        </w:rPr>
        <w:t>el</w:t>
      </w:r>
      <w:r w:rsidR="00346F24" w:rsidRPr="00A64DFE">
        <w:rPr>
          <w:rFonts w:ascii="Arial" w:hAnsi="Arial" w:cs="Arial"/>
          <w:bCs/>
        </w:rPr>
        <w:t xml:space="preserve"> </w:t>
      </w:r>
      <w:r w:rsidR="000E59E0" w:rsidRPr="00A64DFE">
        <w:rPr>
          <w:rFonts w:ascii="Arial" w:hAnsi="Arial" w:cs="Arial"/>
          <w:bCs/>
        </w:rPr>
        <w:t>26 de abril de 2023</w:t>
      </w:r>
      <w:r w:rsidR="00346F24" w:rsidRPr="00A64DFE">
        <w:rPr>
          <w:rFonts w:ascii="Arial" w:hAnsi="Arial" w:cs="Arial"/>
          <w:bCs/>
        </w:rPr>
        <w:t>,</w:t>
      </w:r>
      <w:r w:rsidR="00015B9F" w:rsidRPr="00A64DFE">
        <w:rPr>
          <w:rFonts w:ascii="Arial" w:hAnsi="Arial" w:cs="Arial"/>
          <w:bCs/>
        </w:rPr>
        <w:t xml:space="preserve"> </w:t>
      </w:r>
      <w:r w:rsidR="00346F24" w:rsidRPr="00A64DFE">
        <w:rPr>
          <w:rFonts w:ascii="Arial" w:hAnsi="Arial" w:cs="Arial"/>
          <w:bCs/>
        </w:rPr>
        <w:t>mediante oficio</w:t>
      </w:r>
      <w:r w:rsidR="00A64DFE" w:rsidRPr="00A64DFE">
        <w:rPr>
          <w:rFonts w:ascii="Arial" w:hAnsi="Arial" w:cs="Arial"/>
          <w:bCs/>
        </w:rPr>
        <w:t xml:space="preserve">s </w:t>
      </w:r>
      <w:r w:rsidR="00A64DFE" w:rsidRPr="00A64DFE">
        <w:rPr>
          <w:rFonts w:ascii="Arial" w:hAnsi="Arial" w:cs="Arial"/>
        </w:rPr>
        <w:t>PM/0177/2023, PM/0178/2023 y PM/0179/2023.</w:t>
      </w:r>
    </w:p>
    <w:p w14:paraId="17A75A77" w14:textId="7A69B796" w:rsidR="00EA38A6" w:rsidRDefault="00346F24" w:rsidP="009E4102">
      <w:pPr>
        <w:spacing w:line="360" w:lineRule="auto"/>
        <w:jc w:val="both"/>
        <w:rPr>
          <w:rFonts w:ascii="Arial" w:hAnsi="Arial" w:cs="Arial"/>
          <w:b/>
          <w:bCs/>
          <w:highlight w:val="green"/>
        </w:rPr>
      </w:pPr>
      <w:r>
        <w:rPr>
          <w:rFonts w:ascii="Arial" w:hAnsi="Arial" w:cs="Arial"/>
          <w:bCs/>
        </w:rPr>
        <w:t xml:space="preserve"> </w:t>
      </w:r>
    </w:p>
    <w:p w14:paraId="0A463803" w14:textId="73D7FDE5"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Pr="00A64DFE">
        <w:rPr>
          <w:rFonts w:ascii="Arial" w:hAnsi="Arial" w:cs="Arial"/>
          <w:bCs/>
        </w:rPr>
        <w:t xml:space="preserve">artículos </w:t>
      </w:r>
      <w:r w:rsidR="002C3501" w:rsidRPr="00A64DFE">
        <w:rPr>
          <w:rFonts w:ascii="Arial" w:hAnsi="Arial" w:cs="Arial"/>
          <w:bCs/>
        </w:rPr>
        <w:t xml:space="preserve">8, 19 fracción I y </w:t>
      </w:r>
      <w:r w:rsidRPr="00A64DFE">
        <w:rPr>
          <w:rFonts w:ascii="Arial" w:hAnsi="Arial" w:cs="Arial"/>
          <w:bCs/>
        </w:rPr>
        <w:t>86, fracción IV, de la Ley de Fiscalización y Rendición de Cuentas del Estado de Quintana Roo,</w:t>
      </w:r>
      <w:bookmarkEnd w:id="4"/>
      <w:r w:rsidRPr="0087515D">
        <w:rPr>
          <w:rFonts w:ascii="Arial" w:hAnsi="Arial" w:cs="Arial"/>
          <w:bCs/>
        </w:rPr>
        <w:t xml:space="preserve"> </w:t>
      </w:r>
      <w:r w:rsidR="00A34E23">
        <w:rPr>
          <w:rFonts w:ascii="Arial" w:hAnsi="Arial" w:cs="Arial"/>
          <w:bCs/>
        </w:rPr>
        <w:t xml:space="preserve">el </w:t>
      </w:r>
      <w:r w:rsidR="00A64DFE">
        <w:rPr>
          <w:rFonts w:ascii="Arial" w:hAnsi="Arial" w:cs="Arial"/>
          <w:bCs/>
        </w:rPr>
        <w:t>15 de marzo de 2023</w:t>
      </w:r>
      <w:r w:rsidRPr="0087515D">
        <w:rPr>
          <w:rFonts w:ascii="Arial" w:hAnsi="Arial" w:cs="Arial"/>
          <w:bCs/>
        </w:rPr>
        <w:t xml:space="preserve"> </w:t>
      </w:r>
      <w:r w:rsidR="00B26E87" w:rsidRPr="0087515D">
        <w:rPr>
          <w:rFonts w:ascii="Arial" w:hAnsi="Arial" w:cs="Arial"/>
          <w:bCs/>
        </w:rPr>
        <w:t>mediante acuerdo administrativo</w:t>
      </w:r>
      <w:r w:rsidR="00A64DFE">
        <w:rPr>
          <w:rFonts w:ascii="Arial" w:hAnsi="Arial" w:cs="Arial"/>
          <w:bCs/>
        </w:rPr>
        <w:t xml:space="preserve"> por el cual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A64DFE">
        <w:rPr>
          <w:rFonts w:ascii="Arial" w:hAnsi="Arial" w:cs="Arial"/>
          <w:bCs/>
        </w:rPr>
        <w:t>2023</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A64DFE">
        <w:rPr>
          <w:rFonts w:ascii="Arial" w:hAnsi="Arial" w:cs="Arial"/>
          <w:bCs/>
        </w:rPr>
        <w:t>2022</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39BA35B6" w14:textId="77777777" w:rsidR="00C145F8" w:rsidRPr="00C145F8" w:rsidRDefault="00C145F8" w:rsidP="009E4102">
      <w:pPr>
        <w:spacing w:line="360" w:lineRule="auto"/>
        <w:jc w:val="both"/>
        <w:rPr>
          <w:rFonts w:ascii="Arial" w:hAnsi="Arial" w:cs="Arial"/>
          <w:bCs/>
        </w:rPr>
      </w:pPr>
    </w:p>
    <w:p w14:paraId="147461ED" w14:textId="3DF00426" w:rsidR="00EA38A6" w:rsidRDefault="00EA38A6" w:rsidP="009E4102">
      <w:pPr>
        <w:spacing w:line="360" w:lineRule="auto"/>
        <w:jc w:val="both"/>
        <w:rPr>
          <w:rFonts w:ascii="Arial" w:hAnsi="Arial"/>
        </w:rPr>
      </w:pPr>
      <w:bookmarkStart w:id="5" w:name="_Hlk75989567"/>
      <w:r w:rsidRPr="00373AD8">
        <w:rPr>
          <w:rFonts w:ascii="Arial" w:hAnsi="Arial"/>
        </w:rPr>
        <w:t xml:space="preserve">Por lo anterior y en cumplimiento a los </w:t>
      </w:r>
      <w:r w:rsidRPr="00A64DFE">
        <w:rPr>
          <w:rFonts w:ascii="Arial" w:hAnsi="Arial"/>
        </w:rPr>
        <w:t xml:space="preserve">artículos 2, 3, 4, 5, </w:t>
      </w:r>
      <w:r w:rsidR="002C3501" w:rsidRPr="00A64DFE">
        <w:rPr>
          <w:rFonts w:ascii="Arial" w:hAnsi="Arial"/>
        </w:rPr>
        <w:t>6, fracciones I,</w:t>
      </w:r>
      <w:r w:rsidRPr="00A64DFE">
        <w:rPr>
          <w:rFonts w:ascii="Arial" w:hAnsi="Arial"/>
        </w:rPr>
        <w:t xml:space="preserve"> II, </w:t>
      </w:r>
      <w:r w:rsidR="002C3501" w:rsidRPr="00A64DFE">
        <w:rPr>
          <w:rFonts w:ascii="Arial" w:hAnsi="Arial"/>
        </w:rPr>
        <w:t>y XX</w:t>
      </w:r>
      <w:r w:rsidRPr="00A64DFE">
        <w:rPr>
          <w:rFonts w:ascii="Arial" w:hAnsi="Arial"/>
        </w:rPr>
        <w:t>, 16,</w:t>
      </w:r>
      <w:r w:rsidR="00C82ABE" w:rsidRPr="00A64DFE">
        <w:rPr>
          <w:rFonts w:ascii="Arial" w:hAnsi="Arial"/>
        </w:rPr>
        <w:t xml:space="preserve"> 17, 1</w:t>
      </w:r>
      <w:r w:rsidRPr="00A64DFE">
        <w:rPr>
          <w:rFonts w:ascii="Arial" w:hAnsi="Arial"/>
        </w:rPr>
        <w:t xml:space="preserve">9 fracciones </w:t>
      </w:r>
      <w:r w:rsidR="00817A38" w:rsidRPr="00A64DFE">
        <w:rPr>
          <w:rFonts w:ascii="Arial" w:hAnsi="Arial"/>
        </w:rPr>
        <w:t xml:space="preserve">I, </w:t>
      </w:r>
      <w:r w:rsidR="009150BF" w:rsidRPr="00A64DFE">
        <w:rPr>
          <w:rFonts w:ascii="Arial" w:hAnsi="Arial"/>
        </w:rPr>
        <w:t xml:space="preserve">VII, </w:t>
      </w:r>
      <w:r w:rsidR="00817A38" w:rsidRPr="00A64DFE">
        <w:rPr>
          <w:rFonts w:ascii="Arial" w:hAnsi="Arial"/>
        </w:rPr>
        <w:t xml:space="preserve">VIII, </w:t>
      </w:r>
      <w:r w:rsidRPr="00A64DFE">
        <w:rPr>
          <w:rFonts w:ascii="Arial" w:hAnsi="Arial"/>
        </w:rPr>
        <w:t>XII,</w:t>
      </w:r>
      <w:r w:rsidR="00817A38" w:rsidRPr="00A64DFE">
        <w:rPr>
          <w:rFonts w:ascii="Arial" w:hAnsi="Arial"/>
        </w:rPr>
        <w:t xml:space="preserve"> XV, </w:t>
      </w:r>
      <w:r w:rsidRPr="00A64DFE">
        <w:rPr>
          <w:rFonts w:ascii="Arial" w:hAnsi="Arial"/>
        </w:rPr>
        <w:t xml:space="preserve">XXVI y XXVIII, 22, </w:t>
      </w:r>
      <w:r w:rsidR="00C82ABE" w:rsidRPr="00A64DFE">
        <w:rPr>
          <w:rFonts w:ascii="Arial" w:hAnsi="Arial"/>
        </w:rPr>
        <w:t xml:space="preserve">en su último párrafo, </w:t>
      </w:r>
      <w:r w:rsidR="003A4D8D" w:rsidRPr="00A64DFE">
        <w:rPr>
          <w:rFonts w:ascii="Arial" w:hAnsi="Arial"/>
        </w:rPr>
        <w:t xml:space="preserve">37, </w:t>
      </w:r>
      <w:r w:rsidR="00C82ABE" w:rsidRPr="00A64DFE">
        <w:rPr>
          <w:rFonts w:ascii="Arial" w:hAnsi="Arial"/>
        </w:rPr>
        <w:t>38, 4</w:t>
      </w:r>
      <w:r w:rsidR="00007BEB" w:rsidRPr="00A64DFE">
        <w:rPr>
          <w:rFonts w:ascii="Arial" w:hAnsi="Arial"/>
        </w:rPr>
        <w:t>0</w:t>
      </w:r>
      <w:r w:rsidR="00C82ABE" w:rsidRPr="00A64DFE">
        <w:rPr>
          <w:rFonts w:ascii="Arial" w:hAnsi="Arial"/>
        </w:rPr>
        <w:t xml:space="preserve">, </w:t>
      </w:r>
      <w:r w:rsidR="00007BEB" w:rsidRPr="00A64DFE">
        <w:rPr>
          <w:rFonts w:ascii="Arial" w:hAnsi="Arial"/>
        </w:rPr>
        <w:t xml:space="preserve">41, </w:t>
      </w:r>
      <w:r w:rsidR="00C82ABE" w:rsidRPr="00A64DFE">
        <w:rPr>
          <w:rFonts w:ascii="Arial" w:hAnsi="Arial"/>
        </w:rPr>
        <w:t xml:space="preserve">42 y </w:t>
      </w:r>
      <w:r w:rsidRPr="00A64DFE">
        <w:rPr>
          <w:rFonts w:ascii="Arial" w:hAnsi="Arial"/>
        </w:rPr>
        <w:t>86, fracciones I</w:t>
      </w:r>
      <w:r w:rsidR="00817A38" w:rsidRPr="00A64DFE">
        <w:rPr>
          <w:rFonts w:ascii="Arial" w:hAnsi="Arial"/>
        </w:rPr>
        <w:t>, XVII</w:t>
      </w:r>
      <w:r w:rsidR="00EF60DA" w:rsidRPr="00A64DFE">
        <w:rPr>
          <w:rFonts w:ascii="Arial" w:hAnsi="Arial"/>
        </w:rPr>
        <w:t>, XXII</w:t>
      </w:r>
      <w:r w:rsidRPr="00A64DFE">
        <w:rPr>
          <w:rFonts w:ascii="Arial" w:hAnsi="Arial"/>
        </w:rPr>
        <w:t xml:space="preserve"> y XXXVI de la Ley de Fiscalización y Rendición de Cuentas del Estado de Quintana Roo,</w:t>
      </w:r>
      <w:r w:rsidRPr="00373AD8">
        <w:rPr>
          <w:rFonts w:ascii="Arial" w:hAnsi="Arial"/>
        </w:rPr>
        <w:t xml:space="preserve"> </w:t>
      </w:r>
      <w:bookmarkEnd w:id="5"/>
      <w:r w:rsidRPr="00373AD8">
        <w:rPr>
          <w:rFonts w:ascii="Arial" w:hAnsi="Arial"/>
        </w:rPr>
        <w:t xml:space="preserve">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A64DFE" w:rsidRPr="00A64DFE">
        <w:rPr>
          <w:rFonts w:ascii="Arial" w:hAnsi="Arial" w:cs="Arial"/>
          <w:bCs/>
        </w:rPr>
        <w:t>del</w:t>
      </w:r>
      <w:r w:rsidR="00A64DFE" w:rsidRPr="00A64DFE">
        <w:rPr>
          <w:rFonts w:ascii="Arial" w:hAnsi="Arial" w:cs="Arial"/>
          <w:b/>
          <w:bCs/>
        </w:rPr>
        <w:t xml:space="preserve"> Ayuntamiento del Municipio de Solidaridad</w:t>
      </w:r>
      <w:r w:rsidR="00535814">
        <w:rPr>
          <w:rFonts w:ascii="Arial" w:hAnsi="Arial" w:cs="Arial"/>
          <w:b/>
          <w:sz w:val="22"/>
          <w:szCs w:val="22"/>
        </w:rPr>
        <w:t>,</w:t>
      </w:r>
      <w:r w:rsidRPr="00373AD8">
        <w:rPr>
          <w:rFonts w:ascii="Arial" w:hAnsi="Arial"/>
        </w:rPr>
        <w:t xml:space="preserve"> correspondiente al ejercicio fiscal </w:t>
      </w:r>
      <w:r w:rsidR="00A64DFE">
        <w:rPr>
          <w:rFonts w:ascii="Arial" w:hAnsi="Arial"/>
        </w:rPr>
        <w:t>2022</w:t>
      </w:r>
      <w:r w:rsidRPr="00373AD8">
        <w:rPr>
          <w:rFonts w:ascii="Arial" w:hAnsi="Arial"/>
        </w:rPr>
        <w:t>.</w:t>
      </w:r>
    </w:p>
    <w:p w14:paraId="3BDBF514" w14:textId="3C88A6F8" w:rsidR="00A64DFE" w:rsidRDefault="00A64DFE" w:rsidP="009E4102">
      <w:pPr>
        <w:spacing w:line="360" w:lineRule="auto"/>
        <w:jc w:val="both"/>
        <w:rPr>
          <w:rFonts w:ascii="Arial" w:hAnsi="Arial"/>
        </w:rPr>
      </w:pPr>
    </w:p>
    <w:p w14:paraId="617A5A53" w14:textId="2032602F" w:rsidR="00A64DFE" w:rsidRDefault="00A64DFE" w:rsidP="009E4102">
      <w:pPr>
        <w:spacing w:line="360" w:lineRule="auto"/>
        <w:jc w:val="both"/>
        <w:rPr>
          <w:rFonts w:ascii="Arial" w:hAnsi="Arial"/>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30"/>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272247C4" w14:textId="321B8F02" w:rsidR="00261DBC" w:rsidRDefault="00261DBC" w:rsidP="009E4102">
      <w:pPr>
        <w:spacing w:line="360" w:lineRule="auto"/>
        <w:rPr>
          <w:rFonts w:ascii="Arial" w:hAnsi="Arial" w:cs="Arial"/>
          <w:b/>
        </w:rPr>
      </w:pPr>
      <w:r w:rsidRPr="00DE45FC">
        <w:rPr>
          <w:rFonts w:ascii="Arial" w:hAnsi="Arial" w:cs="Arial"/>
          <w:b/>
        </w:rPr>
        <w:t>DE SU CREACIÓN</w:t>
      </w:r>
    </w:p>
    <w:p w14:paraId="664A0422" w14:textId="77777777" w:rsidR="00FF174D" w:rsidRDefault="00FF174D" w:rsidP="009E4102">
      <w:pPr>
        <w:spacing w:line="360" w:lineRule="auto"/>
        <w:rPr>
          <w:rFonts w:ascii="Arial" w:hAnsi="Arial" w:cs="Arial"/>
          <w:b/>
        </w:rPr>
      </w:pPr>
    </w:p>
    <w:p w14:paraId="09AD4A62" w14:textId="77777777" w:rsidR="00FF174D" w:rsidRPr="00FF174D" w:rsidRDefault="00FF174D" w:rsidP="00FF174D">
      <w:pPr>
        <w:pStyle w:val="Textoindependiente"/>
        <w:spacing w:line="360" w:lineRule="auto"/>
        <w:rPr>
          <w:rFonts w:ascii="Arial" w:hAnsi="Arial" w:cs="Arial"/>
          <w:lang w:val="es-ES"/>
        </w:rPr>
      </w:pPr>
      <w:r w:rsidRPr="00FF174D">
        <w:rPr>
          <w:rFonts w:ascii="Arial" w:hAnsi="Arial" w:cs="Arial"/>
          <w:lang w:val="es-ES"/>
        </w:rPr>
        <w:t>El Ayuntamiento del Municipio de Solidaridad es creado el 27 de Julio de 1993 según Decreto Número 19 emitido por la VII Legislatura del Estado y en consecuencia en la Constitución Política del Estado Libre y Soberano de Quintana Roo, se contempla su existencia jurídica. El Municipio es gobernado por un H. Ayuntamiento de elección popular directa, que se renovará cada tres años y residirá en la Cabecera Municipal. La competencia que la Constitución Política del Estado otorga al Gobierno Municipal, se ejercerá por el Ayuntamiento de manera exclusiva y no habrá autoridad intermedia alguna entre éste y el Gobierno del Estado.</w:t>
      </w:r>
    </w:p>
    <w:p w14:paraId="1AA172A4" w14:textId="77777777" w:rsidR="00AC6E96" w:rsidRDefault="00AC6E96" w:rsidP="009E4102">
      <w:pPr>
        <w:pStyle w:val="Textoindependiente"/>
        <w:spacing w:line="360" w:lineRule="auto"/>
        <w:rPr>
          <w:rFonts w:ascii="Arial" w:hAnsi="Arial"/>
        </w:rPr>
      </w:pPr>
    </w:p>
    <w:p w14:paraId="3802509A" w14:textId="5155A121" w:rsidR="00AC6E96" w:rsidRDefault="00AC6E96" w:rsidP="00AC6E96">
      <w:pPr>
        <w:spacing w:line="360" w:lineRule="auto"/>
        <w:rPr>
          <w:rFonts w:ascii="Arial" w:hAnsi="Arial" w:cs="Arial"/>
          <w:b/>
        </w:rPr>
      </w:pPr>
      <w:r w:rsidRPr="00DE45FC">
        <w:rPr>
          <w:rFonts w:ascii="Arial" w:hAnsi="Arial" w:cs="Arial"/>
          <w:b/>
        </w:rPr>
        <w:t>DE SU OBJETO</w:t>
      </w:r>
    </w:p>
    <w:p w14:paraId="5D135471" w14:textId="77777777" w:rsidR="00FF174D" w:rsidRDefault="00FF174D" w:rsidP="00AC6E96">
      <w:pPr>
        <w:spacing w:line="360" w:lineRule="auto"/>
        <w:rPr>
          <w:rFonts w:ascii="Arial" w:hAnsi="Arial" w:cs="Arial"/>
          <w:b/>
        </w:rPr>
      </w:pPr>
    </w:p>
    <w:p w14:paraId="55D85FDF" w14:textId="77777777" w:rsidR="00FF174D" w:rsidRPr="00FF174D" w:rsidRDefault="00FF174D" w:rsidP="00FF174D">
      <w:pPr>
        <w:pStyle w:val="Textoindependiente"/>
        <w:spacing w:line="360" w:lineRule="auto"/>
        <w:rPr>
          <w:rFonts w:ascii="Arial" w:hAnsi="Arial" w:cs="Arial"/>
          <w:lang w:val="es-ES"/>
        </w:rPr>
      </w:pPr>
      <w:r w:rsidRPr="00FF174D">
        <w:rPr>
          <w:rFonts w:ascii="Arial" w:hAnsi="Arial" w:cs="Arial"/>
          <w:lang w:val="es-ES"/>
        </w:rPr>
        <w:t>Corresponde al Municipio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p>
    <w:p w14:paraId="66AA5CD1" w14:textId="77777777" w:rsidR="00AC6E96" w:rsidRDefault="00AC6E96" w:rsidP="009E4102">
      <w:pPr>
        <w:pStyle w:val="Textoindependiente"/>
        <w:spacing w:line="360" w:lineRule="auto"/>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31"/>
      <w:r w:rsidRPr="00FA6C95">
        <w:rPr>
          <w:rFonts w:ascii="Arial" w:hAnsi="Arial" w:cs="Arial"/>
        </w:rPr>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0" w:name="_Toc86144532"/>
      <w:r w:rsidRPr="00AF576C">
        <w:rPr>
          <w:rFonts w:ascii="Arial" w:hAnsi="Arial" w:cs="Arial"/>
          <w:b/>
          <w:color w:val="auto"/>
          <w:sz w:val="24"/>
          <w:szCs w:val="24"/>
        </w:rPr>
        <w:t xml:space="preserve">A. Título de la </w:t>
      </w:r>
      <w:r w:rsidR="00215668" w:rsidRPr="00AF576C">
        <w:rPr>
          <w:rFonts w:ascii="Arial" w:hAnsi="Arial" w:cs="Arial"/>
          <w:b/>
          <w:color w:val="auto"/>
          <w:sz w:val="24"/>
          <w:szCs w:val="24"/>
        </w:rPr>
        <w:t>A</w:t>
      </w:r>
      <w:r w:rsidRPr="00AF576C">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5D9ECEA4" w:rsidR="00261DBC" w:rsidRDefault="00261DBC" w:rsidP="009E4102">
      <w:pPr>
        <w:tabs>
          <w:tab w:val="left" w:pos="1040"/>
        </w:tabs>
        <w:spacing w:line="360" w:lineRule="auto"/>
        <w:jc w:val="both"/>
        <w:rPr>
          <w:rFonts w:ascii="Arial" w:hAnsi="Arial" w:cs="Arial"/>
        </w:rPr>
      </w:pPr>
      <w:r w:rsidRPr="00FF174D">
        <w:rPr>
          <w:rFonts w:ascii="Arial" w:hAnsi="Arial" w:cs="Arial"/>
          <w:bCs/>
        </w:rPr>
        <w:t>La</w:t>
      </w:r>
      <w:r w:rsidR="00526C0C" w:rsidRPr="00FF174D">
        <w:rPr>
          <w:rFonts w:ascii="Arial" w:hAnsi="Arial" w:cs="Arial"/>
          <w:bCs/>
        </w:rPr>
        <w:t>s</w:t>
      </w:r>
      <w:r w:rsidRPr="00FF174D">
        <w:rPr>
          <w:rFonts w:ascii="Arial" w:hAnsi="Arial" w:cs="Arial"/>
          <w:bCs/>
        </w:rPr>
        <w:t xml:space="preserve"> </w:t>
      </w:r>
      <w:r w:rsidR="00D859E5" w:rsidRPr="00FF174D">
        <w:rPr>
          <w:rFonts w:ascii="Arial" w:hAnsi="Arial" w:cs="Arial"/>
          <w:bCs/>
        </w:rPr>
        <w:t>auditoría</w:t>
      </w:r>
      <w:r w:rsidR="00526C0C" w:rsidRPr="00FF174D">
        <w:rPr>
          <w:rFonts w:ascii="Arial" w:hAnsi="Arial" w:cs="Arial"/>
          <w:bCs/>
        </w:rPr>
        <w:t>s</w:t>
      </w:r>
      <w:r w:rsidR="00116044" w:rsidRPr="00FF174D">
        <w:rPr>
          <w:rFonts w:ascii="Arial" w:hAnsi="Arial" w:cs="Arial"/>
          <w:bCs/>
        </w:rPr>
        <w:t>, visita</w:t>
      </w:r>
      <w:r w:rsidR="00526C0C" w:rsidRPr="00FF174D">
        <w:rPr>
          <w:rFonts w:ascii="Arial" w:hAnsi="Arial" w:cs="Arial"/>
          <w:bCs/>
        </w:rPr>
        <w:t>s</w:t>
      </w:r>
      <w:r w:rsidR="00116044" w:rsidRPr="00FF174D">
        <w:rPr>
          <w:rFonts w:ascii="Arial" w:hAnsi="Arial" w:cs="Arial"/>
          <w:bCs/>
        </w:rPr>
        <w:t xml:space="preserve"> e inspecci</w:t>
      </w:r>
      <w:r w:rsidR="00FF174D">
        <w:rPr>
          <w:rFonts w:ascii="Arial" w:hAnsi="Arial" w:cs="Arial"/>
          <w:bCs/>
        </w:rPr>
        <w:t>o</w:t>
      </w:r>
      <w:r w:rsidR="00116044" w:rsidRPr="00FF174D">
        <w:rPr>
          <w:rFonts w:ascii="Arial" w:hAnsi="Arial" w:cs="Arial"/>
          <w:bCs/>
        </w:rPr>
        <w:t>n</w:t>
      </w:r>
      <w:r w:rsidR="00526C0C" w:rsidRPr="00FF174D">
        <w:rPr>
          <w:rFonts w:ascii="Arial" w:hAnsi="Arial" w:cs="Arial"/>
          <w:bCs/>
        </w:rPr>
        <w:t>es</w:t>
      </w:r>
      <w:r w:rsidRPr="00FF174D">
        <w:rPr>
          <w:rFonts w:ascii="Arial" w:hAnsi="Arial" w:cs="Arial"/>
          <w:bCs/>
        </w:rPr>
        <w:t xml:space="preserve"> que se </w:t>
      </w:r>
      <w:r w:rsidR="00FF174D">
        <w:rPr>
          <w:rFonts w:ascii="Arial" w:hAnsi="Arial" w:cs="Arial"/>
          <w:bCs/>
        </w:rPr>
        <w:t>realiz</w:t>
      </w:r>
      <w:r w:rsidR="00526C0C" w:rsidRPr="00FF174D">
        <w:rPr>
          <w:rFonts w:ascii="Arial" w:hAnsi="Arial" w:cs="Arial"/>
          <w:bCs/>
        </w:rPr>
        <w:t>aron</w:t>
      </w:r>
      <w:r>
        <w:rPr>
          <w:rFonts w:ascii="Arial" w:hAnsi="Arial" w:cs="Arial"/>
          <w:bCs/>
        </w:rPr>
        <w:t xml:space="preserve"> en m</w:t>
      </w:r>
      <w:r w:rsidRPr="00125F2D">
        <w:rPr>
          <w:rFonts w:ascii="Arial" w:hAnsi="Arial" w:cs="Arial"/>
          <w:bCs/>
        </w:rPr>
        <w:t xml:space="preserve">ateria </w:t>
      </w:r>
      <w:r w:rsidR="00810036">
        <w:rPr>
          <w:rFonts w:ascii="Arial" w:hAnsi="Arial" w:cs="Arial"/>
          <w:bCs/>
        </w:rPr>
        <w:t>de obra p</w:t>
      </w:r>
      <w:r w:rsidR="00B81FBB">
        <w:rPr>
          <w:rFonts w:ascii="Arial" w:hAnsi="Arial" w:cs="Arial"/>
          <w:bCs/>
        </w:rPr>
        <w:t>ública</w:t>
      </w:r>
      <w:r w:rsidRPr="00125F2D">
        <w:rPr>
          <w:rFonts w:ascii="Arial" w:hAnsi="Arial" w:cs="Arial"/>
          <w:bCs/>
        </w:rPr>
        <w:t xml:space="preserve"> </w:t>
      </w:r>
      <w:r w:rsidRPr="00FF174D">
        <w:rPr>
          <w:rFonts w:ascii="Arial" w:hAnsi="Arial" w:cs="Arial"/>
          <w:bCs/>
        </w:rPr>
        <w:t>al</w:t>
      </w:r>
      <w:r>
        <w:rPr>
          <w:rFonts w:ascii="Arial" w:hAnsi="Arial" w:cs="Arial"/>
          <w:bCs/>
        </w:rPr>
        <w:t xml:space="preserve"> </w:t>
      </w:r>
      <w:r w:rsidR="00FF174D" w:rsidRPr="00A64DFE">
        <w:rPr>
          <w:rFonts w:ascii="Arial" w:hAnsi="Arial" w:cs="Arial"/>
          <w:b/>
          <w:bCs/>
        </w:rPr>
        <w:t>Ayuntamiento del Municipio de Solidaridad</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 xml:space="preserve">s no limitativa, </w:t>
      </w:r>
      <w:r w:rsidRPr="00FF174D">
        <w:rPr>
          <w:rFonts w:ascii="Arial" w:hAnsi="Arial" w:cs="Arial"/>
        </w:rPr>
        <w:t>fue</w:t>
      </w:r>
      <w:r w:rsidR="00526C0C" w:rsidRPr="00FF174D">
        <w:rPr>
          <w:rFonts w:ascii="Arial" w:hAnsi="Arial" w:cs="Arial"/>
        </w:rPr>
        <w:t>ron</w:t>
      </w:r>
      <w:r w:rsidRPr="00FF174D">
        <w:rPr>
          <w:rFonts w:ascii="Arial" w:hAnsi="Arial" w:cs="Arial"/>
        </w:rPr>
        <w:t xml:space="preserve"> la</w:t>
      </w:r>
      <w:r w:rsidR="00526C0C" w:rsidRPr="00FF174D">
        <w:rPr>
          <w:rFonts w:ascii="Arial" w:hAnsi="Arial" w:cs="Arial"/>
        </w:rPr>
        <w:t>s</w:t>
      </w:r>
      <w:r w:rsidRPr="00FF174D">
        <w:rPr>
          <w:rFonts w:ascii="Arial" w:hAnsi="Arial" w:cs="Arial"/>
        </w:rPr>
        <w:t xml:space="preserve"> siguiente</w:t>
      </w:r>
      <w:r w:rsidR="00526C0C" w:rsidRPr="00FF174D">
        <w:rPr>
          <w:rFonts w:ascii="Arial" w:hAnsi="Arial" w:cs="Arial"/>
        </w:rPr>
        <w:t>s</w:t>
      </w:r>
      <w:r w:rsidRPr="00FF174D">
        <w:rPr>
          <w:rFonts w:ascii="Arial" w:hAnsi="Arial" w:cs="Arial"/>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504CD4" w14:paraId="5B764986" w14:textId="77777777" w:rsidTr="004426E5">
        <w:tc>
          <w:tcPr>
            <w:tcW w:w="3397" w:type="dxa"/>
            <w:vAlign w:val="center"/>
          </w:tcPr>
          <w:p w14:paraId="1219709B" w14:textId="2BFC15A2" w:rsidR="00504CD4" w:rsidRPr="00504CD4" w:rsidRDefault="00504CD4" w:rsidP="00504CD4">
            <w:pPr>
              <w:tabs>
                <w:tab w:val="left" w:pos="1040"/>
              </w:tabs>
              <w:spacing w:after="240"/>
              <w:jc w:val="both"/>
              <w:rPr>
                <w:rFonts w:ascii="Arial" w:hAnsi="Arial" w:cs="Arial"/>
                <w:b/>
              </w:rPr>
            </w:pPr>
            <w:r w:rsidRPr="00504CD4">
              <w:rPr>
                <w:rFonts w:ascii="Arial" w:hAnsi="Arial" w:cs="Arial"/>
                <w:b/>
                <w:lang w:val="en-US"/>
              </w:rPr>
              <w:t>22-AEMOP-B-GOB-078-205</w:t>
            </w:r>
            <w:r>
              <w:rPr>
                <w:rFonts w:ascii="Arial" w:hAnsi="Arial" w:cs="Arial"/>
                <w:b/>
                <w:lang w:val="en-US"/>
              </w:rPr>
              <w:t>,</w:t>
            </w:r>
          </w:p>
        </w:tc>
        <w:tc>
          <w:tcPr>
            <w:tcW w:w="6281" w:type="dxa"/>
            <w:vAlign w:val="center"/>
          </w:tcPr>
          <w:p w14:paraId="7501A726" w14:textId="52D8812D" w:rsidR="00504CD4" w:rsidRPr="00504CD4" w:rsidRDefault="0099042A" w:rsidP="004748B0">
            <w:pPr>
              <w:spacing w:after="240" w:line="276" w:lineRule="auto"/>
              <w:jc w:val="both"/>
              <w:rPr>
                <w:rFonts w:ascii="Arial" w:hAnsi="Arial" w:cs="Arial"/>
                <w:color w:val="000000"/>
                <w:lang w:val="es-MX" w:eastAsia="es-MX"/>
              </w:rPr>
            </w:pPr>
            <w:r>
              <w:rPr>
                <w:rFonts w:ascii="Arial" w:hAnsi="Arial" w:cs="Arial"/>
              </w:rPr>
              <w:t>“</w:t>
            </w:r>
            <w:r w:rsidR="00504CD4" w:rsidRPr="00504CD4">
              <w:rPr>
                <w:rFonts w:ascii="Arial" w:hAnsi="Arial" w:cs="Arial"/>
              </w:rPr>
              <w:t>Auditoría de Cumplimiento de Inversiones Físicas realizadas con Recurso Fiscal</w:t>
            </w:r>
            <w:r>
              <w:rPr>
                <w:rFonts w:ascii="Arial" w:hAnsi="Arial" w:cs="Arial"/>
              </w:rPr>
              <w:t>”</w:t>
            </w:r>
            <w:r w:rsidR="00504CD4" w:rsidRPr="00504CD4">
              <w:rPr>
                <w:rFonts w:ascii="Arial" w:hAnsi="Arial" w:cs="Arial"/>
              </w:rPr>
              <w:t>.</w:t>
            </w:r>
          </w:p>
        </w:tc>
      </w:tr>
      <w:tr w:rsidR="00504CD4" w14:paraId="04939FAC" w14:textId="77777777" w:rsidTr="004426E5">
        <w:tc>
          <w:tcPr>
            <w:tcW w:w="3397" w:type="dxa"/>
            <w:vAlign w:val="center"/>
          </w:tcPr>
          <w:p w14:paraId="776B61BD" w14:textId="33C73D0B" w:rsidR="00504CD4" w:rsidRPr="00504CD4" w:rsidRDefault="00504CD4" w:rsidP="00504CD4">
            <w:pPr>
              <w:tabs>
                <w:tab w:val="left" w:pos="1040"/>
              </w:tabs>
              <w:spacing w:after="240"/>
              <w:jc w:val="both"/>
              <w:rPr>
                <w:rFonts w:ascii="Arial" w:hAnsi="Arial" w:cs="Arial"/>
                <w:b/>
                <w:color w:val="000000"/>
                <w:lang w:val="es-MX" w:eastAsia="es-MX"/>
              </w:rPr>
            </w:pPr>
            <w:r w:rsidRPr="00504CD4">
              <w:rPr>
                <w:rFonts w:ascii="Arial" w:hAnsi="Arial" w:cs="Arial"/>
                <w:b/>
                <w:lang w:val="en-US"/>
              </w:rPr>
              <w:t>22-AEMOP-B-GOB-078-206</w:t>
            </w:r>
            <w:r>
              <w:rPr>
                <w:rFonts w:ascii="Arial" w:hAnsi="Arial" w:cs="Arial"/>
                <w:b/>
                <w:lang w:val="en-US"/>
              </w:rPr>
              <w:t>,</w:t>
            </w:r>
          </w:p>
        </w:tc>
        <w:tc>
          <w:tcPr>
            <w:tcW w:w="6281" w:type="dxa"/>
            <w:vAlign w:val="center"/>
          </w:tcPr>
          <w:p w14:paraId="6D9191CF" w14:textId="11E6185A" w:rsidR="00504CD4" w:rsidRPr="00504CD4" w:rsidRDefault="0099042A" w:rsidP="004748B0">
            <w:pPr>
              <w:spacing w:after="240" w:line="276" w:lineRule="auto"/>
              <w:jc w:val="both"/>
              <w:rPr>
                <w:rFonts w:ascii="Arial" w:hAnsi="Arial" w:cs="Arial"/>
              </w:rPr>
            </w:pPr>
            <w:r>
              <w:rPr>
                <w:rFonts w:ascii="Arial" w:hAnsi="Arial" w:cs="Arial"/>
              </w:rPr>
              <w:t>“</w:t>
            </w:r>
            <w:r w:rsidR="00504CD4" w:rsidRPr="00504CD4">
              <w:rPr>
                <w:rFonts w:ascii="Arial" w:hAnsi="Arial" w:cs="Arial"/>
              </w:rPr>
              <w:t>Auditoría de Cumplimiento de Inversiones Físicas realizadas con Recursos del Fondo de Aportaciones para el Fortalecimiento de los Municipios y de las Demarcaciones Territoriales del Distrito Federal (FORTAMUN-DF)</w:t>
            </w:r>
            <w:r>
              <w:rPr>
                <w:rFonts w:ascii="Arial" w:hAnsi="Arial" w:cs="Arial"/>
              </w:rPr>
              <w:t>”</w:t>
            </w:r>
            <w:r w:rsidR="00504CD4" w:rsidRPr="00504CD4">
              <w:rPr>
                <w:rFonts w:ascii="Arial" w:hAnsi="Arial" w:cs="Arial"/>
              </w:rPr>
              <w:t>.</w:t>
            </w:r>
          </w:p>
        </w:tc>
      </w:tr>
      <w:tr w:rsidR="00504CD4" w14:paraId="651546CF" w14:textId="77777777" w:rsidTr="004426E5">
        <w:tc>
          <w:tcPr>
            <w:tcW w:w="3397" w:type="dxa"/>
            <w:vAlign w:val="center"/>
          </w:tcPr>
          <w:p w14:paraId="2E614B7F" w14:textId="36C67355" w:rsidR="00504CD4" w:rsidRPr="00504CD4" w:rsidRDefault="00504CD4" w:rsidP="00504CD4">
            <w:pPr>
              <w:tabs>
                <w:tab w:val="left" w:pos="1040"/>
              </w:tabs>
              <w:spacing w:after="240"/>
              <w:jc w:val="both"/>
              <w:rPr>
                <w:rFonts w:ascii="Arial" w:hAnsi="Arial" w:cs="Arial"/>
                <w:b/>
                <w:color w:val="000000"/>
                <w:lang w:val="es-MX" w:eastAsia="es-MX"/>
              </w:rPr>
            </w:pPr>
            <w:r w:rsidRPr="00504CD4">
              <w:rPr>
                <w:rFonts w:ascii="Arial" w:hAnsi="Arial" w:cs="Arial"/>
                <w:b/>
                <w:lang w:val="en-US"/>
              </w:rPr>
              <w:t>22-AEMOP-B-GOB-078-207</w:t>
            </w:r>
            <w:r>
              <w:rPr>
                <w:rFonts w:ascii="Arial" w:hAnsi="Arial" w:cs="Arial"/>
                <w:b/>
                <w:lang w:val="en-US"/>
              </w:rPr>
              <w:t>,</w:t>
            </w:r>
          </w:p>
        </w:tc>
        <w:tc>
          <w:tcPr>
            <w:tcW w:w="6281" w:type="dxa"/>
            <w:vAlign w:val="center"/>
          </w:tcPr>
          <w:p w14:paraId="659A21F3" w14:textId="0DBB7CBA" w:rsidR="00504CD4" w:rsidRPr="00504CD4" w:rsidRDefault="0099042A" w:rsidP="004748B0">
            <w:pPr>
              <w:spacing w:after="240" w:line="276" w:lineRule="auto"/>
              <w:jc w:val="both"/>
              <w:rPr>
                <w:rFonts w:ascii="Arial" w:hAnsi="Arial" w:cs="Arial"/>
              </w:rPr>
            </w:pPr>
            <w:r>
              <w:rPr>
                <w:rFonts w:ascii="Arial" w:hAnsi="Arial" w:cs="Arial"/>
              </w:rPr>
              <w:t>“</w:t>
            </w:r>
            <w:r w:rsidR="00504CD4" w:rsidRPr="00504CD4">
              <w:rPr>
                <w:rFonts w:ascii="Arial" w:hAnsi="Arial" w:cs="Arial"/>
              </w:rPr>
              <w:t>Auditoría de Cumplimiento de Inversiones Físicas realizadas con Recursos del Fondo de Aportaciones para la Infraestructura Social Municipal y de las Demarcaciones Territoriales del Distrito Federal (FISM-DF)</w:t>
            </w:r>
            <w:r>
              <w:rPr>
                <w:rFonts w:ascii="Arial" w:hAnsi="Arial" w:cs="Arial"/>
              </w:rPr>
              <w:t>”</w:t>
            </w:r>
            <w:r w:rsidR="00504CD4" w:rsidRPr="00504CD4">
              <w:rPr>
                <w:rFonts w:ascii="Arial" w:hAnsi="Arial" w:cs="Arial"/>
              </w:rPr>
              <w:t>.</w:t>
            </w:r>
          </w:p>
        </w:tc>
      </w:tr>
    </w:tbl>
    <w:p w14:paraId="2BEBDA10" w14:textId="7777777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33"/>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37E09D46" w14:textId="77777777" w:rsidR="00504CD4" w:rsidRDefault="00504CD4" w:rsidP="00504CD4">
      <w:pPr>
        <w:spacing w:line="360" w:lineRule="auto"/>
        <w:jc w:val="both"/>
        <w:rPr>
          <w:rFonts w:ascii="Arial" w:hAnsi="Arial" w:cs="Arial"/>
        </w:rPr>
      </w:pPr>
      <w:r>
        <w:rPr>
          <w:rFonts w:ascii="Arial" w:hAnsi="Arial" w:cs="Arial"/>
        </w:rPr>
        <w:t xml:space="preserve">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   </w:t>
      </w:r>
    </w:p>
    <w:p w14:paraId="4AF2BC47" w14:textId="77777777" w:rsidR="006C2781" w:rsidRPr="006306CD" w:rsidRDefault="006C2781"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3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7D4F702B"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w:t>
      </w:r>
      <w:r w:rsidRPr="00FF521E">
        <w:rPr>
          <w:rFonts w:ascii="Arial" w:hAnsi="Arial" w:cs="Arial"/>
        </w:rPr>
        <w:t xml:space="preserve">base </w:t>
      </w:r>
      <w:r w:rsidR="00CE32C8" w:rsidRPr="00FF521E">
        <w:rPr>
          <w:rFonts w:ascii="Arial" w:hAnsi="Arial" w:cs="Arial"/>
        </w:rPr>
        <w:t>en</w:t>
      </w:r>
      <w:r w:rsidRPr="00FF521E">
        <w:rPr>
          <w:rFonts w:ascii="Arial" w:hAnsi="Arial" w:cs="Arial"/>
        </w:rPr>
        <w:t xml:space="preserve"> la relevancia</w:t>
      </w:r>
      <w:r w:rsidRPr="0067176A">
        <w:rPr>
          <w:rFonts w:ascii="Arial" w:hAnsi="Arial" w:cs="Arial"/>
        </w:rPr>
        <w:t xml:space="preserve"> y los montos de las obras que integran el cierre de ejercicio del período comprendido del 1º de enero al 31 de diciembre de </w:t>
      </w:r>
      <w:r w:rsidR="00504CD4">
        <w:rPr>
          <w:rFonts w:ascii="Arial" w:hAnsi="Arial" w:cs="Arial"/>
        </w:rPr>
        <w:t>2022,</w:t>
      </w:r>
      <w:r w:rsidRPr="0067176A">
        <w:rPr>
          <w:rFonts w:ascii="Arial" w:hAnsi="Arial" w:cs="Arial"/>
        </w:rPr>
        <w:t xml:space="preserve"> para lo cual se determinó de la siguiente manera:</w:t>
      </w:r>
      <w:r>
        <w:rPr>
          <w:rFonts w:ascii="Arial" w:hAnsi="Arial" w:cs="Arial"/>
        </w:rPr>
        <w:t xml:space="preserve"> </w:t>
      </w:r>
      <w:bookmarkStart w:id="13" w:name="_Toc518907880"/>
    </w:p>
    <w:p w14:paraId="5FC91381" w14:textId="595054FA" w:rsidR="00746B32" w:rsidRDefault="00746B32" w:rsidP="00B14619">
      <w:pPr>
        <w:spacing w:line="360" w:lineRule="auto"/>
        <w:jc w:val="both"/>
        <w:rPr>
          <w:rFonts w:ascii="Arial" w:hAnsi="Arial" w:cs="Arial"/>
        </w:rPr>
      </w:pPr>
    </w:p>
    <w:p w14:paraId="3FFE34CC" w14:textId="0ED9FA25" w:rsidR="00A90C44"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w:t>
      </w:r>
      <w:bookmarkEnd w:id="13"/>
      <w:r w:rsidR="003E3B5A">
        <w:rPr>
          <w:rFonts w:ascii="Arial" w:hAnsi="Arial" w:cs="Arial"/>
          <w:b/>
        </w:rPr>
        <w:t xml:space="preserve"> </w:t>
      </w:r>
      <w:r w:rsidR="005018CF">
        <w:rPr>
          <w:rFonts w:ascii="Arial" w:hAnsi="Arial" w:cs="Arial"/>
          <w:b/>
        </w:rPr>
        <w:t>339,145,784.54</w:t>
      </w:r>
    </w:p>
    <w:p w14:paraId="5D2918F5" w14:textId="77777777" w:rsidR="00D47302" w:rsidRPr="00746B32" w:rsidRDefault="00D47302" w:rsidP="00B14619">
      <w:pPr>
        <w:spacing w:line="360" w:lineRule="auto"/>
        <w:jc w:val="both"/>
        <w:rPr>
          <w:rFonts w:ascii="Arial" w:hAnsi="Arial" w:cs="Arial"/>
          <w:b/>
        </w:rPr>
      </w:pPr>
    </w:p>
    <w:p w14:paraId="23FABEFA" w14:textId="7CFC5789" w:rsidR="00AD474F" w:rsidRPr="00A90C44" w:rsidRDefault="00AD474F" w:rsidP="00B14619">
      <w:pPr>
        <w:spacing w:line="360" w:lineRule="auto"/>
        <w:jc w:val="both"/>
        <w:rPr>
          <w:rFonts w:ascii="Arial" w:hAnsi="Arial" w:cs="Arial"/>
        </w:rPr>
      </w:pPr>
      <w:r>
        <w:rPr>
          <w:rFonts w:ascii="Arial" w:hAnsi="Arial" w:cs="Arial"/>
          <w:b/>
        </w:rPr>
        <w:t>Población Objetivo</w:t>
      </w:r>
      <w:r w:rsidRPr="00746B32">
        <w:rPr>
          <w:rFonts w:ascii="Arial" w:hAnsi="Arial" w:cs="Arial"/>
          <w:b/>
        </w:rPr>
        <w:t>-Seleccionada: $</w:t>
      </w:r>
      <w:r w:rsidR="003E3B5A">
        <w:rPr>
          <w:rFonts w:ascii="Arial" w:hAnsi="Arial" w:cs="Arial"/>
          <w:b/>
        </w:rPr>
        <w:t xml:space="preserve"> </w:t>
      </w:r>
      <w:r w:rsidR="005018CF">
        <w:rPr>
          <w:rFonts w:ascii="Arial" w:hAnsi="Arial" w:cs="Arial"/>
          <w:b/>
        </w:rPr>
        <w:t>339,145,784.54</w:t>
      </w:r>
    </w:p>
    <w:p w14:paraId="2482E56C" w14:textId="77777777" w:rsidR="00FF521E" w:rsidRDefault="00FF521E" w:rsidP="00B14619">
      <w:pPr>
        <w:spacing w:line="360" w:lineRule="auto"/>
        <w:rPr>
          <w:rFonts w:ascii="Arial" w:hAnsi="Arial" w:cs="Arial"/>
          <w:b/>
        </w:rPr>
      </w:pPr>
      <w:bookmarkStart w:id="14" w:name="_Toc518907881"/>
      <w:bookmarkStart w:id="15" w:name="_Toc520196704"/>
    </w:p>
    <w:p w14:paraId="23CB23D4" w14:textId="44501D81" w:rsidR="00A90C44" w:rsidRDefault="00A90C44" w:rsidP="00B14619">
      <w:pPr>
        <w:spacing w:line="360" w:lineRule="auto"/>
        <w:rPr>
          <w:rFonts w:ascii="Arial" w:hAnsi="Arial" w:cs="Arial"/>
          <w:b/>
        </w:rPr>
      </w:pPr>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r w:rsidRPr="000529D1">
        <w:rPr>
          <w:rFonts w:ascii="Arial" w:hAnsi="Arial" w:cs="Arial"/>
          <w:b/>
        </w:rPr>
        <w:t>$</w:t>
      </w:r>
      <w:bookmarkEnd w:id="14"/>
      <w:bookmarkEnd w:id="15"/>
      <w:r w:rsidR="003E3B5A">
        <w:rPr>
          <w:rFonts w:ascii="Arial" w:hAnsi="Arial" w:cs="Arial"/>
          <w:b/>
        </w:rPr>
        <w:t xml:space="preserve"> </w:t>
      </w:r>
      <w:r w:rsidR="00CD7B5C">
        <w:rPr>
          <w:rFonts w:ascii="Arial" w:hAnsi="Arial" w:cs="Arial"/>
          <w:b/>
        </w:rPr>
        <w:t>226,774,281.</w:t>
      </w:r>
      <w:r w:rsidR="00804D60">
        <w:rPr>
          <w:rFonts w:ascii="Arial" w:hAnsi="Arial" w:cs="Arial"/>
          <w:b/>
        </w:rPr>
        <w:t>24</w:t>
      </w:r>
    </w:p>
    <w:p w14:paraId="432A4C44" w14:textId="77777777" w:rsidR="00BB1DCF" w:rsidRPr="00FA6C95" w:rsidRDefault="00BB1DCF" w:rsidP="00B14619">
      <w:pPr>
        <w:spacing w:line="360" w:lineRule="auto"/>
        <w:rPr>
          <w:rFonts w:ascii="Arial" w:hAnsi="Arial" w:cs="Arial"/>
        </w:rPr>
      </w:pPr>
    </w:p>
    <w:p w14:paraId="48BC94C9" w14:textId="68D66D7F" w:rsidR="00A90C44" w:rsidRPr="00BB1DCF" w:rsidRDefault="00A90C44" w:rsidP="00B14619">
      <w:pPr>
        <w:spacing w:line="360" w:lineRule="auto"/>
        <w:rPr>
          <w:rFonts w:ascii="Arial" w:hAnsi="Arial" w:cs="Arial"/>
        </w:rPr>
      </w:pPr>
      <w:bookmarkStart w:id="16" w:name="_Toc518907882"/>
      <w:bookmarkStart w:id="17" w:name="_Toc520196705"/>
      <w:r w:rsidRPr="00BB1DCF">
        <w:rPr>
          <w:rFonts w:ascii="Arial" w:hAnsi="Arial" w:cs="Arial"/>
          <w:b/>
        </w:rPr>
        <w:t>Representatividad de la muestra:</w:t>
      </w:r>
      <w:r w:rsidRPr="00BB1DCF">
        <w:rPr>
          <w:rFonts w:ascii="Arial" w:hAnsi="Arial" w:cs="Arial"/>
        </w:rPr>
        <w:t xml:space="preserve"> </w:t>
      </w:r>
      <w:bookmarkEnd w:id="16"/>
      <w:bookmarkEnd w:id="17"/>
      <w:r w:rsidR="004426E5">
        <w:rPr>
          <w:rFonts w:ascii="Arial" w:hAnsi="Arial" w:cs="Arial"/>
          <w:b/>
        </w:rPr>
        <w:t>66.87%</w:t>
      </w:r>
    </w:p>
    <w:p w14:paraId="05A4B2D2" w14:textId="3DBC99A0" w:rsidR="00BB1DCF" w:rsidRDefault="00BB1DCF" w:rsidP="00B14619">
      <w:pPr>
        <w:spacing w:line="360" w:lineRule="auto"/>
        <w:jc w:val="both"/>
        <w:rPr>
          <w:rFonts w:ascii="Arial" w:hAnsi="Arial" w:cs="Arial"/>
        </w:rPr>
      </w:pPr>
    </w:p>
    <w:p w14:paraId="6C813830" w14:textId="010D3332"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4426E5" w:rsidRPr="00A64DFE">
        <w:rPr>
          <w:rFonts w:ascii="Arial" w:hAnsi="Arial" w:cs="Arial"/>
          <w:bCs/>
        </w:rPr>
        <w:t>Federales e Ingresos Propios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BC7C04">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1B28B0">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1B28B0">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1B28B0">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1B28B0">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3244D0" w14:paraId="7FD43EB5" w14:textId="77777777" w:rsidTr="00BC7C04">
        <w:trPr>
          <w:trHeight w:val="502"/>
        </w:trPr>
        <w:tc>
          <w:tcPr>
            <w:tcW w:w="2656" w:type="dxa"/>
            <w:tcBorders>
              <w:top w:val="single" w:sz="6" w:space="0" w:color="auto"/>
              <w:bottom w:val="dotted" w:sz="4" w:space="0" w:color="auto"/>
            </w:tcBorders>
            <w:vAlign w:val="center"/>
          </w:tcPr>
          <w:p w14:paraId="61367D71" w14:textId="1EB79871" w:rsidR="003244D0" w:rsidRPr="00497683" w:rsidRDefault="004426E5" w:rsidP="00553E68">
            <w:pPr>
              <w:spacing w:line="276" w:lineRule="auto"/>
              <w:rPr>
                <w:rFonts w:ascii="Arial" w:hAnsi="Arial" w:cs="Arial"/>
                <w:sz w:val="16"/>
                <w:szCs w:val="16"/>
              </w:rPr>
            </w:pPr>
            <w:r>
              <w:rPr>
                <w:rFonts w:ascii="Arial" w:hAnsi="Arial" w:cs="Arial"/>
                <w:sz w:val="18"/>
                <w:szCs w:val="18"/>
              </w:rPr>
              <w:t>Recurso Fiscal.</w:t>
            </w:r>
          </w:p>
        </w:tc>
        <w:tc>
          <w:tcPr>
            <w:tcW w:w="2361" w:type="dxa"/>
            <w:tcBorders>
              <w:top w:val="single" w:sz="6" w:space="0" w:color="auto"/>
              <w:bottom w:val="dotted" w:sz="4" w:space="0" w:color="auto"/>
            </w:tcBorders>
            <w:vAlign w:val="center"/>
          </w:tcPr>
          <w:p w14:paraId="027738CA" w14:textId="06880D9C" w:rsidR="003244D0" w:rsidRPr="00033440" w:rsidRDefault="003244D0" w:rsidP="003E3B5A">
            <w:pPr>
              <w:spacing w:line="276" w:lineRule="auto"/>
              <w:jc w:val="right"/>
              <w:rPr>
                <w:rFonts w:ascii="Arial" w:hAnsi="Arial" w:cs="Arial"/>
                <w:sz w:val="18"/>
                <w:szCs w:val="18"/>
              </w:rPr>
            </w:pPr>
            <w:r w:rsidRPr="00033440">
              <w:rPr>
                <w:rFonts w:ascii="Arial" w:hAnsi="Arial" w:cs="Arial"/>
                <w:sz w:val="18"/>
                <w:szCs w:val="18"/>
              </w:rPr>
              <w:t>$</w:t>
            </w:r>
            <w:r w:rsidR="003E3B5A">
              <w:rPr>
                <w:rFonts w:ascii="Arial" w:hAnsi="Arial" w:cs="Arial"/>
                <w:sz w:val="18"/>
                <w:szCs w:val="18"/>
              </w:rPr>
              <w:t xml:space="preserve">         </w:t>
            </w:r>
            <w:r w:rsidRPr="00033440">
              <w:rPr>
                <w:rFonts w:ascii="Arial" w:hAnsi="Arial" w:cs="Arial"/>
                <w:sz w:val="18"/>
                <w:szCs w:val="18"/>
              </w:rPr>
              <w:t xml:space="preserve"> </w:t>
            </w:r>
            <w:r w:rsidR="004426E5">
              <w:rPr>
                <w:rFonts w:ascii="Arial" w:hAnsi="Arial" w:cs="Arial"/>
                <w:color w:val="000000"/>
                <w:sz w:val="18"/>
                <w:szCs w:val="18"/>
              </w:rPr>
              <w:t>54,040,084.26</w:t>
            </w:r>
          </w:p>
        </w:tc>
        <w:tc>
          <w:tcPr>
            <w:tcW w:w="2494" w:type="dxa"/>
            <w:tcBorders>
              <w:top w:val="single" w:sz="6" w:space="0" w:color="auto"/>
              <w:bottom w:val="dotted" w:sz="4" w:space="0" w:color="auto"/>
            </w:tcBorders>
            <w:vAlign w:val="center"/>
          </w:tcPr>
          <w:p w14:paraId="32CA3D9A" w14:textId="297187A4" w:rsidR="003244D0" w:rsidRPr="00497683" w:rsidRDefault="003244D0" w:rsidP="003E3B5A">
            <w:pPr>
              <w:spacing w:line="276" w:lineRule="auto"/>
              <w:jc w:val="right"/>
              <w:rPr>
                <w:rFonts w:ascii="Arial" w:hAnsi="Arial" w:cs="Arial"/>
                <w:sz w:val="16"/>
                <w:szCs w:val="16"/>
              </w:rPr>
            </w:pPr>
            <w:r w:rsidRPr="00033440">
              <w:rPr>
                <w:rFonts w:ascii="Arial" w:hAnsi="Arial" w:cs="Arial"/>
                <w:sz w:val="18"/>
                <w:szCs w:val="18"/>
              </w:rPr>
              <w:t>$</w:t>
            </w:r>
            <w:r w:rsidR="003E3B5A">
              <w:rPr>
                <w:rFonts w:ascii="Arial" w:hAnsi="Arial" w:cs="Arial"/>
                <w:sz w:val="18"/>
                <w:szCs w:val="18"/>
              </w:rPr>
              <w:t xml:space="preserve">           </w:t>
            </w:r>
            <w:r w:rsidRPr="00033440">
              <w:rPr>
                <w:rFonts w:ascii="Arial" w:hAnsi="Arial" w:cs="Arial"/>
                <w:sz w:val="18"/>
                <w:szCs w:val="18"/>
              </w:rPr>
              <w:t xml:space="preserve"> </w:t>
            </w:r>
            <w:r w:rsidR="00CD7B5C">
              <w:rPr>
                <w:rFonts w:ascii="Arial" w:hAnsi="Arial" w:cs="Arial"/>
                <w:color w:val="000000"/>
                <w:sz w:val="18"/>
                <w:szCs w:val="18"/>
              </w:rPr>
              <w:t>62,176</w:t>
            </w:r>
            <w:r w:rsidR="00920977">
              <w:rPr>
                <w:rFonts w:ascii="Arial" w:hAnsi="Arial" w:cs="Arial"/>
                <w:color w:val="000000"/>
                <w:sz w:val="18"/>
                <w:szCs w:val="18"/>
              </w:rPr>
              <w:t>,</w:t>
            </w:r>
            <w:r w:rsidR="00CD7B5C">
              <w:rPr>
                <w:rFonts w:ascii="Arial" w:hAnsi="Arial" w:cs="Arial"/>
                <w:color w:val="000000"/>
                <w:sz w:val="18"/>
                <w:szCs w:val="18"/>
              </w:rPr>
              <w:t>745.11</w:t>
            </w:r>
          </w:p>
        </w:tc>
        <w:tc>
          <w:tcPr>
            <w:tcW w:w="2167" w:type="dxa"/>
            <w:tcBorders>
              <w:top w:val="single" w:sz="6" w:space="0" w:color="auto"/>
              <w:bottom w:val="dotted" w:sz="4" w:space="0" w:color="auto"/>
            </w:tcBorders>
            <w:vAlign w:val="center"/>
          </w:tcPr>
          <w:p w14:paraId="13AA1AD6" w14:textId="526D33B9" w:rsidR="003244D0" w:rsidRPr="002265AB" w:rsidRDefault="004426E5" w:rsidP="00553E68">
            <w:pPr>
              <w:spacing w:line="276" w:lineRule="auto"/>
              <w:jc w:val="center"/>
              <w:rPr>
                <w:rFonts w:ascii="Arial" w:hAnsi="Arial" w:cs="Arial"/>
                <w:sz w:val="18"/>
                <w:szCs w:val="18"/>
              </w:rPr>
            </w:pPr>
            <w:r>
              <w:rPr>
                <w:rFonts w:ascii="Arial" w:hAnsi="Arial" w:cs="Arial"/>
                <w:sz w:val="18"/>
                <w:szCs w:val="18"/>
              </w:rPr>
              <w:t>100</w:t>
            </w:r>
          </w:p>
        </w:tc>
      </w:tr>
      <w:tr w:rsidR="003244D0" w:rsidRPr="004426E5" w14:paraId="13123B4E" w14:textId="77777777" w:rsidTr="00BC7C04">
        <w:trPr>
          <w:trHeight w:val="502"/>
        </w:trPr>
        <w:tc>
          <w:tcPr>
            <w:tcW w:w="2656" w:type="dxa"/>
            <w:tcBorders>
              <w:top w:val="dotted" w:sz="4" w:space="0" w:color="auto"/>
              <w:bottom w:val="dotted" w:sz="4" w:space="0" w:color="auto"/>
            </w:tcBorders>
            <w:vAlign w:val="center"/>
          </w:tcPr>
          <w:p w14:paraId="0B044767" w14:textId="4DE0516E" w:rsidR="003244D0" w:rsidRDefault="004426E5" w:rsidP="004426E5">
            <w:pPr>
              <w:spacing w:line="276" w:lineRule="auto"/>
              <w:jc w:val="both"/>
              <w:rPr>
                <w:rFonts w:ascii="Arial" w:hAnsi="Arial" w:cs="Arial"/>
                <w:sz w:val="18"/>
                <w:szCs w:val="18"/>
              </w:rPr>
            </w:pPr>
            <w:r w:rsidRPr="004426E5">
              <w:rPr>
                <w:rFonts w:ascii="Arial" w:hAnsi="Arial" w:cs="Arial"/>
                <w:sz w:val="18"/>
                <w:szCs w:val="18"/>
              </w:rPr>
              <w:t>Fondo de Aportaciones para el Fortalecimiento de los Municipios y de las Demarcaciones Territoriales del Distrito Federal (FORTAMUN-DF)</w:t>
            </w:r>
          </w:p>
        </w:tc>
        <w:tc>
          <w:tcPr>
            <w:tcW w:w="2361" w:type="dxa"/>
            <w:tcBorders>
              <w:top w:val="dotted" w:sz="4" w:space="0" w:color="auto"/>
              <w:bottom w:val="dotted" w:sz="4" w:space="0" w:color="auto"/>
            </w:tcBorders>
            <w:vAlign w:val="center"/>
          </w:tcPr>
          <w:p w14:paraId="3E33EEB8" w14:textId="3AF9431F" w:rsidR="003244D0" w:rsidRPr="00033440" w:rsidRDefault="0024144D" w:rsidP="003E3B5A">
            <w:pPr>
              <w:spacing w:line="276" w:lineRule="auto"/>
              <w:jc w:val="right"/>
              <w:rPr>
                <w:rFonts w:ascii="Arial" w:hAnsi="Arial" w:cs="Arial"/>
                <w:sz w:val="18"/>
                <w:szCs w:val="18"/>
              </w:rPr>
            </w:pPr>
            <w:r w:rsidRPr="00033440">
              <w:rPr>
                <w:rFonts w:ascii="Arial" w:hAnsi="Arial" w:cs="Arial"/>
                <w:sz w:val="18"/>
                <w:szCs w:val="18"/>
              </w:rPr>
              <w:t>$</w:t>
            </w:r>
            <w:r w:rsidR="003E3B5A">
              <w:rPr>
                <w:rFonts w:ascii="Arial" w:hAnsi="Arial" w:cs="Arial"/>
                <w:sz w:val="18"/>
                <w:szCs w:val="18"/>
              </w:rPr>
              <w:t xml:space="preserve">       </w:t>
            </w:r>
            <w:r w:rsidRPr="00033440">
              <w:rPr>
                <w:rFonts w:ascii="Arial" w:hAnsi="Arial" w:cs="Arial"/>
                <w:sz w:val="18"/>
                <w:szCs w:val="18"/>
              </w:rPr>
              <w:t xml:space="preserve"> </w:t>
            </w:r>
            <w:r>
              <w:rPr>
                <w:rFonts w:ascii="Arial" w:hAnsi="Arial" w:cs="Arial"/>
                <w:sz w:val="18"/>
                <w:szCs w:val="18"/>
              </w:rPr>
              <w:t>225,725,707.73</w:t>
            </w:r>
          </w:p>
        </w:tc>
        <w:tc>
          <w:tcPr>
            <w:tcW w:w="2494" w:type="dxa"/>
            <w:tcBorders>
              <w:top w:val="dotted" w:sz="4" w:space="0" w:color="auto"/>
              <w:bottom w:val="dotted" w:sz="4" w:space="0" w:color="auto"/>
            </w:tcBorders>
            <w:vAlign w:val="center"/>
          </w:tcPr>
          <w:p w14:paraId="6959DA70" w14:textId="0FC643A1" w:rsidR="003244D0" w:rsidRPr="00033440" w:rsidRDefault="005A1B72" w:rsidP="003E3B5A">
            <w:pPr>
              <w:spacing w:line="276" w:lineRule="auto"/>
              <w:jc w:val="right"/>
              <w:rPr>
                <w:rFonts w:ascii="Arial" w:hAnsi="Arial" w:cs="Arial"/>
                <w:sz w:val="18"/>
                <w:szCs w:val="18"/>
              </w:rPr>
            </w:pPr>
            <w:r w:rsidRPr="00033440">
              <w:rPr>
                <w:rFonts w:ascii="Arial" w:hAnsi="Arial" w:cs="Arial"/>
                <w:sz w:val="18"/>
                <w:szCs w:val="18"/>
              </w:rPr>
              <w:t>$</w:t>
            </w:r>
            <w:r w:rsidR="003E3B5A">
              <w:rPr>
                <w:rFonts w:ascii="Arial" w:hAnsi="Arial" w:cs="Arial"/>
                <w:sz w:val="18"/>
                <w:szCs w:val="18"/>
              </w:rPr>
              <w:t xml:space="preserve">         </w:t>
            </w:r>
            <w:r w:rsidRPr="00033440">
              <w:rPr>
                <w:rFonts w:ascii="Arial" w:hAnsi="Arial" w:cs="Arial"/>
                <w:sz w:val="18"/>
                <w:szCs w:val="18"/>
              </w:rPr>
              <w:t xml:space="preserve"> </w:t>
            </w:r>
            <w:r w:rsidR="00804D60">
              <w:rPr>
                <w:rFonts w:ascii="Arial" w:hAnsi="Arial" w:cs="Arial"/>
                <w:sz w:val="18"/>
                <w:szCs w:val="18"/>
              </w:rPr>
              <w:t>128,336,985.77</w:t>
            </w:r>
          </w:p>
        </w:tc>
        <w:tc>
          <w:tcPr>
            <w:tcW w:w="2167" w:type="dxa"/>
            <w:tcBorders>
              <w:top w:val="dotted" w:sz="4" w:space="0" w:color="auto"/>
              <w:bottom w:val="dotted" w:sz="4" w:space="0" w:color="auto"/>
            </w:tcBorders>
            <w:vAlign w:val="center"/>
          </w:tcPr>
          <w:p w14:paraId="371DF379" w14:textId="42661746" w:rsidR="003244D0" w:rsidRPr="002265AB" w:rsidRDefault="00264107" w:rsidP="00264107">
            <w:pPr>
              <w:spacing w:line="276" w:lineRule="auto"/>
              <w:jc w:val="center"/>
              <w:rPr>
                <w:rFonts w:ascii="Arial" w:hAnsi="Arial" w:cs="Arial"/>
                <w:sz w:val="18"/>
                <w:szCs w:val="18"/>
              </w:rPr>
            </w:pPr>
            <w:r>
              <w:rPr>
                <w:rFonts w:ascii="Arial" w:hAnsi="Arial" w:cs="Arial"/>
                <w:sz w:val="18"/>
                <w:szCs w:val="18"/>
              </w:rPr>
              <w:t>61.07</w:t>
            </w:r>
          </w:p>
        </w:tc>
      </w:tr>
      <w:tr w:rsidR="003244D0" w:rsidRPr="004426E5" w14:paraId="37E04A29" w14:textId="77777777" w:rsidTr="00BC7C04">
        <w:trPr>
          <w:trHeight w:val="502"/>
        </w:trPr>
        <w:tc>
          <w:tcPr>
            <w:tcW w:w="2656" w:type="dxa"/>
            <w:tcBorders>
              <w:top w:val="dotted" w:sz="4" w:space="0" w:color="auto"/>
              <w:bottom w:val="single" w:sz="6" w:space="0" w:color="auto"/>
            </w:tcBorders>
            <w:vAlign w:val="center"/>
          </w:tcPr>
          <w:p w14:paraId="5B6CF6B6" w14:textId="0449184E" w:rsidR="003244D0" w:rsidRDefault="004426E5" w:rsidP="004426E5">
            <w:pPr>
              <w:spacing w:line="276" w:lineRule="auto"/>
              <w:jc w:val="both"/>
              <w:rPr>
                <w:rFonts w:ascii="Arial" w:hAnsi="Arial" w:cs="Arial"/>
                <w:sz w:val="18"/>
                <w:szCs w:val="18"/>
              </w:rPr>
            </w:pPr>
            <w:r w:rsidRPr="004426E5">
              <w:rPr>
                <w:rFonts w:ascii="Arial" w:hAnsi="Arial" w:cs="Arial"/>
                <w:sz w:val="18"/>
                <w:szCs w:val="18"/>
              </w:rPr>
              <w:t>Fondo de Aportaciones para la Infraestructura Social Municipal y de las Demarcaciones Territoriales del Distrito Federal (FISM-DF)</w:t>
            </w:r>
          </w:p>
        </w:tc>
        <w:tc>
          <w:tcPr>
            <w:tcW w:w="2361" w:type="dxa"/>
            <w:tcBorders>
              <w:top w:val="dotted" w:sz="4" w:space="0" w:color="auto"/>
              <w:bottom w:val="single" w:sz="6" w:space="0" w:color="auto"/>
            </w:tcBorders>
            <w:vAlign w:val="center"/>
          </w:tcPr>
          <w:p w14:paraId="7E41928F" w14:textId="6002CD35" w:rsidR="003244D0" w:rsidRPr="00033440" w:rsidRDefault="003244D0" w:rsidP="003E3B5A">
            <w:pPr>
              <w:spacing w:line="276" w:lineRule="auto"/>
              <w:jc w:val="right"/>
              <w:rPr>
                <w:rFonts w:ascii="Arial" w:hAnsi="Arial" w:cs="Arial"/>
                <w:sz w:val="18"/>
                <w:szCs w:val="18"/>
              </w:rPr>
            </w:pPr>
            <w:r w:rsidRPr="00033440">
              <w:rPr>
                <w:rFonts w:ascii="Arial" w:hAnsi="Arial" w:cs="Arial"/>
                <w:sz w:val="18"/>
                <w:szCs w:val="18"/>
              </w:rPr>
              <w:t xml:space="preserve">$ </w:t>
            </w:r>
            <w:r w:rsidR="003E3B5A">
              <w:rPr>
                <w:rFonts w:ascii="Arial" w:hAnsi="Arial" w:cs="Arial"/>
                <w:sz w:val="18"/>
                <w:szCs w:val="18"/>
              </w:rPr>
              <w:t xml:space="preserve">         </w:t>
            </w:r>
            <w:r w:rsidR="0024144D">
              <w:rPr>
                <w:rFonts w:ascii="Arial" w:hAnsi="Arial" w:cs="Arial"/>
                <w:sz w:val="18"/>
                <w:szCs w:val="18"/>
              </w:rPr>
              <w:t>59,379,992.55</w:t>
            </w:r>
          </w:p>
        </w:tc>
        <w:tc>
          <w:tcPr>
            <w:tcW w:w="2494" w:type="dxa"/>
            <w:tcBorders>
              <w:top w:val="dotted" w:sz="4" w:space="0" w:color="auto"/>
              <w:bottom w:val="single" w:sz="6" w:space="0" w:color="auto"/>
            </w:tcBorders>
            <w:vAlign w:val="center"/>
          </w:tcPr>
          <w:p w14:paraId="34A07994" w14:textId="6D78570F" w:rsidR="003244D0" w:rsidRPr="00033440" w:rsidRDefault="003244D0" w:rsidP="003E3B5A">
            <w:pPr>
              <w:spacing w:line="276" w:lineRule="auto"/>
              <w:jc w:val="right"/>
              <w:rPr>
                <w:rFonts w:ascii="Arial" w:hAnsi="Arial" w:cs="Arial"/>
                <w:sz w:val="18"/>
                <w:szCs w:val="18"/>
              </w:rPr>
            </w:pPr>
            <w:r w:rsidRPr="00033440">
              <w:rPr>
                <w:rFonts w:ascii="Arial" w:hAnsi="Arial" w:cs="Arial"/>
                <w:sz w:val="18"/>
                <w:szCs w:val="18"/>
              </w:rPr>
              <w:t>$</w:t>
            </w:r>
            <w:r w:rsidR="003E3B5A">
              <w:rPr>
                <w:rFonts w:ascii="Arial" w:hAnsi="Arial" w:cs="Arial"/>
                <w:sz w:val="18"/>
                <w:szCs w:val="18"/>
              </w:rPr>
              <w:t xml:space="preserve">          </w:t>
            </w:r>
            <w:r w:rsidRPr="00033440">
              <w:rPr>
                <w:rFonts w:ascii="Arial" w:hAnsi="Arial" w:cs="Arial"/>
                <w:sz w:val="18"/>
                <w:szCs w:val="18"/>
              </w:rPr>
              <w:t xml:space="preserve"> </w:t>
            </w:r>
            <w:r w:rsidR="00804D60">
              <w:rPr>
                <w:rFonts w:ascii="Arial" w:hAnsi="Arial" w:cs="Arial"/>
                <w:sz w:val="18"/>
                <w:szCs w:val="18"/>
              </w:rPr>
              <w:t>36,260,550.36</w:t>
            </w:r>
          </w:p>
        </w:tc>
        <w:tc>
          <w:tcPr>
            <w:tcW w:w="2167" w:type="dxa"/>
            <w:tcBorders>
              <w:top w:val="dotted" w:sz="4" w:space="0" w:color="auto"/>
              <w:bottom w:val="single" w:sz="6" w:space="0" w:color="auto"/>
            </w:tcBorders>
            <w:vAlign w:val="center"/>
          </w:tcPr>
          <w:p w14:paraId="0B64DF89" w14:textId="6197B4D1" w:rsidR="003244D0" w:rsidRPr="002265AB" w:rsidRDefault="00264107" w:rsidP="00264107">
            <w:pPr>
              <w:spacing w:line="276" w:lineRule="auto"/>
              <w:jc w:val="center"/>
              <w:rPr>
                <w:rFonts w:ascii="Arial" w:hAnsi="Arial" w:cs="Arial"/>
                <w:sz w:val="18"/>
                <w:szCs w:val="18"/>
              </w:rPr>
            </w:pPr>
            <w:r>
              <w:rPr>
                <w:rFonts w:ascii="Arial" w:hAnsi="Arial" w:cs="Arial"/>
                <w:sz w:val="18"/>
                <w:szCs w:val="18"/>
              </w:rPr>
              <w:t>56.86</w:t>
            </w:r>
          </w:p>
        </w:tc>
      </w:tr>
      <w:tr w:rsidR="00A47860" w14:paraId="1BFAF6E7" w14:textId="77777777" w:rsidTr="00553E68">
        <w:trPr>
          <w:trHeight w:val="413"/>
        </w:trPr>
        <w:tc>
          <w:tcPr>
            <w:tcW w:w="2656" w:type="dxa"/>
            <w:tcBorders>
              <w:top w:val="single" w:sz="6" w:space="0" w:color="auto"/>
              <w:bottom w:val="single" w:sz="6" w:space="0" w:color="auto"/>
            </w:tcBorders>
            <w:vAlign w:val="center"/>
          </w:tcPr>
          <w:p w14:paraId="0C76A416" w14:textId="7037E113" w:rsidR="00A47860" w:rsidRPr="00DA6DB0" w:rsidRDefault="00A47860" w:rsidP="001B28B0">
            <w:pPr>
              <w:spacing w:line="276" w:lineRule="auto"/>
              <w:jc w:val="right"/>
              <w:rPr>
                <w:rFonts w:ascii="Arial" w:hAnsi="Arial" w:cs="Arial"/>
                <w:b/>
                <w:sz w:val="16"/>
                <w:szCs w:val="16"/>
              </w:rPr>
            </w:pPr>
            <w:r w:rsidRPr="00DA6DB0">
              <w:rPr>
                <w:rFonts w:ascii="Arial" w:hAnsi="Arial" w:cs="Arial"/>
                <w:b/>
                <w:sz w:val="16"/>
                <w:szCs w:val="16"/>
              </w:rPr>
              <w:t>T</w:t>
            </w:r>
            <w:r w:rsidR="009D1845">
              <w:rPr>
                <w:rFonts w:ascii="Arial" w:hAnsi="Arial" w:cs="Arial"/>
                <w:b/>
                <w:sz w:val="16"/>
                <w:szCs w:val="16"/>
              </w:rPr>
              <w:t>OTALES</w:t>
            </w:r>
            <w:r w:rsidRPr="00DA6DB0">
              <w:rPr>
                <w:rFonts w:ascii="Arial" w:hAnsi="Arial" w:cs="Arial"/>
                <w:b/>
                <w:sz w:val="16"/>
                <w:szCs w:val="16"/>
              </w:rPr>
              <w:t>:</w:t>
            </w:r>
          </w:p>
        </w:tc>
        <w:tc>
          <w:tcPr>
            <w:tcW w:w="2361" w:type="dxa"/>
            <w:tcBorders>
              <w:top w:val="single" w:sz="6" w:space="0" w:color="auto"/>
              <w:bottom w:val="single" w:sz="6" w:space="0" w:color="auto"/>
            </w:tcBorders>
            <w:vAlign w:val="center"/>
          </w:tcPr>
          <w:p w14:paraId="3E819D0F" w14:textId="63D9E1F7" w:rsidR="00A47860" w:rsidRPr="00DA6DB0" w:rsidRDefault="00A47860" w:rsidP="003E3B5A">
            <w:pPr>
              <w:spacing w:line="276" w:lineRule="auto"/>
              <w:jc w:val="right"/>
              <w:rPr>
                <w:rFonts w:ascii="Arial" w:hAnsi="Arial" w:cs="Arial"/>
                <w:b/>
                <w:sz w:val="16"/>
                <w:szCs w:val="16"/>
              </w:rPr>
            </w:pPr>
            <w:r w:rsidRPr="00DA6DB0">
              <w:rPr>
                <w:rFonts w:ascii="Arial" w:hAnsi="Arial" w:cs="Arial"/>
                <w:b/>
                <w:sz w:val="18"/>
                <w:szCs w:val="18"/>
              </w:rPr>
              <w:t xml:space="preserve">$ </w:t>
            </w:r>
            <w:r w:rsidR="003E3B5A">
              <w:rPr>
                <w:rFonts w:ascii="Arial" w:hAnsi="Arial" w:cs="Arial"/>
                <w:b/>
                <w:sz w:val="18"/>
                <w:szCs w:val="18"/>
              </w:rPr>
              <w:t xml:space="preserve">       </w:t>
            </w:r>
            <w:r w:rsidR="00264107">
              <w:rPr>
                <w:rFonts w:ascii="Arial" w:hAnsi="Arial" w:cs="Arial"/>
                <w:b/>
                <w:sz w:val="18"/>
                <w:szCs w:val="18"/>
              </w:rPr>
              <w:t>339,145,784.54</w:t>
            </w:r>
          </w:p>
        </w:tc>
        <w:tc>
          <w:tcPr>
            <w:tcW w:w="2494" w:type="dxa"/>
            <w:tcBorders>
              <w:top w:val="single" w:sz="6" w:space="0" w:color="auto"/>
              <w:bottom w:val="single" w:sz="6" w:space="0" w:color="auto"/>
            </w:tcBorders>
            <w:vAlign w:val="center"/>
          </w:tcPr>
          <w:p w14:paraId="0D7323B7" w14:textId="2EB4B073" w:rsidR="00A47860" w:rsidRPr="00DA6DB0" w:rsidRDefault="00804D60" w:rsidP="003E3B5A">
            <w:pPr>
              <w:spacing w:line="276" w:lineRule="auto"/>
              <w:jc w:val="right"/>
              <w:rPr>
                <w:rFonts w:ascii="Arial" w:hAnsi="Arial" w:cs="Arial"/>
                <w:b/>
                <w:sz w:val="16"/>
                <w:szCs w:val="16"/>
              </w:rPr>
            </w:pPr>
            <w:r w:rsidRPr="00804D60">
              <w:rPr>
                <w:rFonts w:ascii="Arial" w:hAnsi="Arial" w:cs="Arial"/>
                <w:b/>
                <w:sz w:val="18"/>
                <w:szCs w:val="18"/>
              </w:rPr>
              <w:t xml:space="preserve">$ </w:t>
            </w:r>
            <w:r>
              <w:rPr>
                <w:rFonts w:ascii="Arial" w:hAnsi="Arial" w:cs="Arial"/>
                <w:b/>
                <w:sz w:val="18"/>
                <w:szCs w:val="18"/>
              </w:rPr>
              <w:t xml:space="preserve">      </w:t>
            </w:r>
            <w:r w:rsidRPr="00804D60">
              <w:rPr>
                <w:rFonts w:ascii="Arial" w:hAnsi="Arial" w:cs="Arial"/>
                <w:b/>
                <w:sz w:val="18"/>
                <w:szCs w:val="18"/>
              </w:rPr>
              <w:t xml:space="preserve"> 226,774,281.24</w:t>
            </w:r>
          </w:p>
        </w:tc>
        <w:tc>
          <w:tcPr>
            <w:tcW w:w="2167" w:type="dxa"/>
            <w:tcBorders>
              <w:top w:val="single" w:sz="6" w:space="0" w:color="auto"/>
              <w:bottom w:val="single" w:sz="6" w:space="0" w:color="auto"/>
            </w:tcBorders>
            <w:vAlign w:val="center"/>
          </w:tcPr>
          <w:p w14:paraId="152DE01A" w14:textId="14008E58" w:rsidR="00A47860" w:rsidRPr="00C56653" w:rsidRDefault="00CD7B5C" w:rsidP="001B28B0">
            <w:pPr>
              <w:spacing w:line="276" w:lineRule="auto"/>
              <w:jc w:val="center"/>
              <w:rPr>
                <w:rFonts w:ascii="Arial" w:hAnsi="Arial" w:cs="Arial"/>
                <w:b/>
                <w:sz w:val="18"/>
                <w:szCs w:val="18"/>
              </w:rPr>
            </w:pPr>
            <w:r>
              <w:rPr>
                <w:rFonts w:ascii="Arial" w:hAnsi="Arial" w:cs="Arial"/>
                <w:b/>
                <w:sz w:val="18"/>
                <w:szCs w:val="18"/>
              </w:rPr>
              <w:t>66.87</w:t>
            </w:r>
          </w:p>
        </w:tc>
      </w:tr>
    </w:tbl>
    <w:p w14:paraId="5637FCF1" w14:textId="77777777" w:rsidR="001B57C5" w:rsidRDefault="006732AF" w:rsidP="00590D43">
      <w:pPr>
        <w:jc w:val="both"/>
        <w:rPr>
          <w:rFonts w:ascii="Arial" w:hAnsi="Arial" w:cs="Arial"/>
          <w:sz w:val="14"/>
          <w:szCs w:val="14"/>
        </w:rPr>
      </w:pPr>
      <w:r w:rsidRPr="00916B73">
        <w:rPr>
          <w:rFonts w:ascii="Arial" w:hAnsi="Arial" w:cs="Arial"/>
          <w:sz w:val="14"/>
          <w:szCs w:val="14"/>
        </w:rPr>
        <w:t>Fuente: Elaboración propia</w:t>
      </w:r>
      <w:r w:rsidR="00E768FE" w:rsidRPr="00916B73">
        <w:rPr>
          <w:rFonts w:ascii="Arial" w:hAnsi="Arial" w:cs="Arial"/>
          <w:sz w:val="14"/>
          <w:szCs w:val="14"/>
        </w:rPr>
        <w:t>.</w:t>
      </w:r>
      <w:r w:rsidR="00590D43" w:rsidRPr="00916B73">
        <w:rPr>
          <w:rFonts w:ascii="Arial" w:hAnsi="Arial" w:cs="Arial"/>
          <w:sz w:val="14"/>
          <w:szCs w:val="14"/>
        </w:rPr>
        <w:t xml:space="preserve"> </w:t>
      </w:r>
    </w:p>
    <w:p w14:paraId="0626EDC2" w14:textId="4D202151" w:rsidR="00590D43" w:rsidRDefault="00937172" w:rsidP="00590D43">
      <w:pPr>
        <w:jc w:val="both"/>
        <w:rPr>
          <w:rFonts w:ascii="Arial" w:hAnsi="Arial" w:cs="Arial"/>
          <w:sz w:val="14"/>
          <w:szCs w:val="14"/>
        </w:rPr>
      </w:pPr>
      <w:r w:rsidRPr="00916B73">
        <w:rPr>
          <w:rFonts w:ascii="Arial" w:hAnsi="Arial" w:cs="Arial"/>
          <w:sz w:val="14"/>
          <w:szCs w:val="14"/>
        </w:rPr>
        <w:t xml:space="preserve">Nota: </w:t>
      </w:r>
      <w:r w:rsidR="00916B73" w:rsidRPr="00916B73">
        <w:rPr>
          <w:rFonts w:ascii="Arial" w:hAnsi="Arial" w:cs="Arial"/>
          <w:sz w:val="14"/>
          <w:szCs w:val="14"/>
        </w:rPr>
        <w:t>La Muestra Auditada del rubro Recurso Fiscal, contiene los importes contratados de la partida de proyectos ejecutados por el Ayuntamiento del Municipio de Solidaridad, los cuales al sumarlos dan un total de $ 6,829,557.10</w:t>
      </w:r>
      <w:r w:rsidR="001B57C5">
        <w:rPr>
          <w:rFonts w:ascii="Arial" w:hAnsi="Arial" w:cs="Arial"/>
          <w:sz w:val="14"/>
          <w:szCs w:val="14"/>
        </w:rPr>
        <w:t xml:space="preserve"> que no están considerados dentro de la partida 6000</w:t>
      </w:r>
      <w:r w:rsidR="00916B73" w:rsidRPr="00916B73">
        <w:rPr>
          <w:rFonts w:ascii="Arial" w:hAnsi="Arial" w:cs="Arial"/>
          <w:sz w:val="14"/>
          <w:szCs w:val="14"/>
        </w:rPr>
        <w:t>, asimismo, se incluyen retenciones de ley por la cantidad de $ 1,307,103.75, dichos importes no son considerados en la Población Objetivo</w:t>
      </w:r>
      <w:r w:rsidRPr="00916B73">
        <w:rPr>
          <w:rFonts w:ascii="Arial" w:hAnsi="Arial" w:cs="Arial"/>
          <w:sz w:val="14"/>
          <w:szCs w:val="14"/>
        </w:rPr>
        <w:t xml:space="preserve">, </w:t>
      </w:r>
      <w:r w:rsidR="00916B73" w:rsidRPr="00916B73">
        <w:rPr>
          <w:rFonts w:ascii="Arial" w:hAnsi="Arial" w:cs="Arial"/>
          <w:sz w:val="14"/>
          <w:szCs w:val="14"/>
        </w:rPr>
        <w:t>acorde con los importes finales reportados por la Auditoría Especial en Materia Financiera</w:t>
      </w:r>
    </w:p>
    <w:p w14:paraId="2C7B097D" w14:textId="77777777" w:rsidR="00B42FC9" w:rsidRDefault="00B42FC9" w:rsidP="0082406B">
      <w:pPr>
        <w:spacing w:line="360" w:lineRule="auto"/>
        <w:jc w:val="both"/>
        <w:rPr>
          <w:rFonts w:ascii="Arial" w:hAnsi="Arial" w:cs="Arial"/>
        </w:rPr>
      </w:pPr>
    </w:p>
    <w:p w14:paraId="057ED0BB" w14:textId="00648CD2"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2F049A" w:rsidRPr="00B31EA5">
        <w:rPr>
          <w:rFonts w:ascii="Arial" w:hAnsi="Arial" w:cs="Arial"/>
        </w:rPr>
        <w:t>a</w:t>
      </w:r>
      <w:r w:rsidRPr="00B31EA5">
        <w:rPr>
          <w:rFonts w:ascii="Arial" w:hAnsi="Arial" w:cs="Arial"/>
        </w:rPr>
        <w:t>rtículo</w:t>
      </w:r>
      <w:r>
        <w:rPr>
          <w:rFonts w:ascii="Arial" w:hAnsi="Arial" w:cs="Arial"/>
        </w:rPr>
        <w:t xml:space="preserve"> 42 de la Ley General del Sistema Nacional Anticorrupción. La muestra auditada contempla la selección de </w:t>
      </w:r>
      <w:r w:rsidR="005A1B72">
        <w:rPr>
          <w:rFonts w:ascii="Arial" w:hAnsi="Arial" w:cs="Arial"/>
        </w:rPr>
        <w:t>cuarenta y seis</w:t>
      </w:r>
      <w:r>
        <w:rPr>
          <w:rFonts w:ascii="Arial" w:hAnsi="Arial" w:cs="Arial"/>
        </w:rPr>
        <w:t xml:space="preserve"> obras, de acuerdo con la siguiente tabla:</w:t>
      </w:r>
    </w:p>
    <w:p w14:paraId="6F40D626" w14:textId="77777777" w:rsidR="00916B73" w:rsidRDefault="00916B73"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B42FC9">
        <w:trPr>
          <w:trHeight w:val="636"/>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6403E8">
        <w:trPr>
          <w:trHeight w:val="395"/>
        </w:trPr>
        <w:tc>
          <w:tcPr>
            <w:tcW w:w="9633" w:type="dxa"/>
            <w:gridSpan w:val="5"/>
            <w:tcBorders>
              <w:top w:val="single" w:sz="6" w:space="0" w:color="auto"/>
              <w:bottom w:val="single" w:sz="2" w:space="0" w:color="auto"/>
            </w:tcBorders>
            <w:vAlign w:val="center"/>
          </w:tcPr>
          <w:p w14:paraId="65262B98" w14:textId="4F145991" w:rsidR="007012F2" w:rsidRPr="000D1F2D" w:rsidRDefault="00CD7B5C" w:rsidP="000079CC">
            <w:pPr>
              <w:spacing w:line="276" w:lineRule="auto"/>
              <w:jc w:val="center"/>
              <w:rPr>
                <w:rFonts w:ascii="Arial" w:hAnsi="Arial" w:cs="Arial"/>
                <w:b/>
                <w:sz w:val="16"/>
                <w:szCs w:val="16"/>
                <w:highlight w:val="yellow"/>
              </w:rPr>
            </w:pPr>
            <w:r w:rsidRPr="00F806D7">
              <w:rPr>
                <w:rFonts w:ascii="Arial" w:hAnsi="Arial" w:cs="Arial"/>
                <w:b/>
                <w:sz w:val="16"/>
                <w:szCs w:val="16"/>
              </w:rPr>
              <w:t>Recurso</w:t>
            </w:r>
            <w:r>
              <w:rPr>
                <w:rFonts w:ascii="Arial" w:hAnsi="Arial" w:cs="Arial"/>
                <w:b/>
                <w:sz w:val="16"/>
                <w:szCs w:val="16"/>
              </w:rPr>
              <w:t xml:space="preserve"> Fiscal.</w:t>
            </w:r>
          </w:p>
        </w:tc>
      </w:tr>
      <w:tr w:rsidR="00213E74" w:rsidRPr="000D1F2D" w14:paraId="4C3FCA1C" w14:textId="77777777" w:rsidTr="006403E8">
        <w:trPr>
          <w:trHeight w:val="343"/>
        </w:trPr>
        <w:tc>
          <w:tcPr>
            <w:tcW w:w="703" w:type="dxa"/>
            <w:tcBorders>
              <w:top w:val="single" w:sz="2" w:space="0" w:color="auto"/>
              <w:bottom w:val="dotted" w:sz="2" w:space="0" w:color="auto"/>
            </w:tcBorders>
            <w:vAlign w:val="center"/>
          </w:tcPr>
          <w:p w14:paraId="735D3A6A" w14:textId="0E8C2A6F" w:rsidR="00213E74" w:rsidRPr="000D1F2D" w:rsidRDefault="00213E74" w:rsidP="00213E74">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2" w:space="0" w:color="auto"/>
            </w:tcBorders>
            <w:vAlign w:val="center"/>
          </w:tcPr>
          <w:p w14:paraId="5A96E366" w14:textId="64169B92" w:rsidR="00213E74" w:rsidRPr="000D1F2D" w:rsidRDefault="00213E74" w:rsidP="00213E74">
            <w:pPr>
              <w:spacing w:line="276" w:lineRule="auto"/>
              <w:jc w:val="center"/>
              <w:rPr>
                <w:rFonts w:ascii="Arial" w:hAnsi="Arial" w:cs="Arial"/>
                <w:sz w:val="16"/>
                <w:szCs w:val="16"/>
              </w:rPr>
            </w:pPr>
            <w:r w:rsidRPr="00B03FF3">
              <w:rPr>
                <w:rFonts w:ascii="Arial" w:hAnsi="Arial" w:cs="Arial"/>
                <w:sz w:val="16"/>
                <w:szCs w:val="16"/>
              </w:rPr>
              <w:t>059</w:t>
            </w:r>
          </w:p>
        </w:tc>
        <w:tc>
          <w:tcPr>
            <w:tcW w:w="2289" w:type="dxa"/>
            <w:tcBorders>
              <w:top w:val="single" w:sz="2" w:space="0" w:color="auto"/>
              <w:bottom w:val="dotted" w:sz="2" w:space="0" w:color="auto"/>
            </w:tcBorders>
            <w:vAlign w:val="center"/>
          </w:tcPr>
          <w:p w14:paraId="699EB9A9" w14:textId="3B045EDD" w:rsidR="00213E74" w:rsidRPr="00B03FF3" w:rsidRDefault="00213E74" w:rsidP="00213E74">
            <w:pPr>
              <w:spacing w:line="276" w:lineRule="auto"/>
              <w:jc w:val="both"/>
              <w:rPr>
                <w:rFonts w:ascii="Arial" w:hAnsi="Arial" w:cs="Arial"/>
                <w:sz w:val="16"/>
                <w:szCs w:val="16"/>
              </w:rPr>
            </w:pPr>
            <w:r w:rsidRPr="00B03FF3">
              <w:rPr>
                <w:rFonts w:ascii="Arial" w:hAnsi="Arial" w:cs="Arial"/>
                <w:color w:val="000000"/>
                <w:sz w:val="16"/>
                <w:szCs w:val="16"/>
              </w:rPr>
              <w:t>HAS-SIyOP-RF-055-2022</w:t>
            </w:r>
          </w:p>
        </w:tc>
        <w:tc>
          <w:tcPr>
            <w:tcW w:w="3961" w:type="dxa"/>
            <w:tcBorders>
              <w:top w:val="single" w:sz="2" w:space="0" w:color="auto"/>
              <w:bottom w:val="dotted" w:sz="2" w:space="0" w:color="auto"/>
            </w:tcBorders>
            <w:vAlign w:val="center"/>
          </w:tcPr>
          <w:p w14:paraId="4A73D451" w14:textId="662D7CF6" w:rsidR="00213E74" w:rsidRPr="00213E74" w:rsidRDefault="00213E74" w:rsidP="00FF255F">
            <w:pPr>
              <w:spacing w:line="276" w:lineRule="auto"/>
              <w:jc w:val="both"/>
              <w:rPr>
                <w:rFonts w:ascii="Arial" w:hAnsi="Arial" w:cs="Arial"/>
                <w:sz w:val="16"/>
                <w:szCs w:val="16"/>
              </w:rPr>
            </w:pPr>
            <w:r w:rsidRPr="00213E74">
              <w:rPr>
                <w:rFonts w:ascii="Arial" w:hAnsi="Arial" w:cs="Arial"/>
                <w:color w:val="000000"/>
                <w:sz w:val="16"/>
                <w:szCs w:val="16"/>
              </w:rPr>
              <w:t xml:space="preserve">Construcción de espacio deportivo en </w:t>
            </w:r>
            <w:r w:rsidR="00FF255F">
              <w:rPr>
                <w:rFonts w:ascii="Arial" w:hAnsi="Arial" w:cs="Arial"/>
                <w:color w:val="000000"/>
                <w:sz w:val="16"/>
                <w:szCs w:val="16"/>
              </w:rPr>
              <w:t>A</w:t>
            </w:r>
            <w:r w:rsidRPr="00213E74">
              <w:rPr>
                <w:rFonts w:ascii="Arial" w:hAnsi="Arial" w:cs="Arial"/>
                <w:color w:val="000000"/>
                <w:sz w:val="16"/>
                <w:szCs w:val="16"/>
              </w:rPr>
              <w:t>v. Tumben Kin, fraccionamiento Cataluña II, Playa del Carmen.</w:t>
            </w:r>
          </w:p>
        </w:tc>
        <w:tc>
          <w:tcPr>
            <w:tcW w:w="1546" w:type="dxa"/>
            <w:tcBorders>
              <w:top w:val="single" w:sz="2" w:space="0" w:color="auto"/>
              <w:bottom w:val="dotted" w:sz="2" w:space="0" w:color="auto"/>
            </w:tcBorders>
            <w:vAlign w:val="center"/>
          </w:tcPr>
          <w:p w14:paraId="58A4FB0B" w14:textId="284A334F" w:rsidR="00213E74" w:rsidRPr="00213E74" w:rsidRDefault="00213E74" w:rsidP="006403E8">
            <w:pPr>
              <w:spacing w:line="276" w:lineRule="auto"/>
              <w:jc w:val="right"/>
              <w:rPr>
                <w:rFonts w:ascii="Arial" w:hAnsi="Arial" w:cs="Arial"/>
                <w:sz w:val="16"/>
                <w:szCs w:val="16"/>
              </w:rPr>
            </w:pPr>
            <w:r w:rsidRPr="00213E74">
              <w:rPr>
                <w:rFonts w:ascii="Arial" w:hAnsi="Arial" w:cs="Arial"/>
                <w:color w:val="000000"/>
                <w:sz w:val="16"/>
                <w:szCs w:val="16"/>
              </w:rPr>
              <w:t>$</w:t>
            </w:r>
            <w:r w:rsidR="006403E8">
              <w:rPr>
                <w:rFonts w:ascii="Arial" w:hAnsi="Arial" w:cs="Arial"/>
                <w:color w:val="000000"/>
                <w:sz w:val="16"/>
                <w:szCs w:val="16"/>
              </w:rPr>
              <w:t xml:space="preserve">    </w:t>
            </w:r>
            <w:r w:rsidR="00920977">
              <w:rPr>
                <w:rFonts w:ascii="Arial" w:hAnsi="Arial" w:cs="Arial"/>
                <w:color w:val="000000"/>
                <w:sz w:val="16"/>
                <w:szCs w:val="16"/>
              </w:rPr>
              <w:t xml:space="preserve"> </w:t>
            </w:r>
            <w:r w:rsidR="006403E8">
              <w:rPr>
                <w:rFonts w:ascii="Arial" w:hAnsi="Arial" w:cs="Arial"/>
                <w:color w:val="000000"/>
                <w:sz w:val="16"/>
                <w:szCs w:val="16"/>
              </w:rPr>
              <w:t xml:space="preserve"> </w:t>
            </w:r>
            <w:r w:rsidRPr="00213E74">
              <w:rPr>
                <w:rFonts w:ascii="Arial" w:hAnsi="Arial" w:cs="Arial"/>
                <w:color w:val="000000"/>
                <w:sz w:val="16"/>
                <w:szCs w:val="16"/>
              </w:rPr>
              <w:t>2,465,350.02</w:t>
            </w:r>
          </w:p>
        </w:tc>
      </w:tr>
      <w:tr w:rsidR="00213E74" w:rsidRPr="000D1F2D" w14:paraId="2D676EF9" w14:textId="77777777" w:rsidTr="006403E8">
        <w:trPr>
          <w:trHeight w:val="320"/>
        </w:trPr>
        <w:tc>
          <w:tcPr>
            <w:tcW w:w="703" w:type="dxa"/>
            <w:tcBorders>
              <w:top w:val="dotted" w:sz="2" w:space="0" w:color="auto"/>
              <w:bottom w:val="dotted" w:sz="4" w:space="0" w:color="auto"/>
            </w:tcBorders>
            <w:vAlign w:val="center"/>
          </w:tcPr>
          <w:p w14:paraId="46396A57" w14:textId="023A9CAA" w:rsidR="00213E74" w:rsidRPr="000D1F2D" w:rsidRDefault="00213E74" w:rsidP="00213E74">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2" w:space="0" w:color="auto"/>
              <w:bottom w:val="dotted" w:sz="4" w:space="0" w:color="auto"/>
            </w:tcBorders>
            <w:vAlign w:val="center"/>
          </w:tcPr>
          <w:p w14:paraId="23B1611A" w14:textId="0DB89ED2" w:rsidR="00213E74" w:rsidRPr="00B03FF3" w:rsidRDefault="00213E74" w:rsidP="00213E74">
            <w:pPr>
              <w:spacing w:line="276" w:lineRule="auto"/>
              <w:jc w:val="center"/>
              <w:rPr>
                <w:rFonts w:ascii="Arial" w:hAnsi="Arial" w:cs="Arial"/>
                <w:sz w:val="16"/>
                <w:szCs w:val="16"/>
              </w:rPr>
            </w:pPr>
            <w:r w:rsidRPr="00B03FF3">
              <w:rPr>
                <w:rFonts w:ascii="Arial" w:hAnsi="Arial" w:cs="Arial"/>
                <w:color w:val="000000"/>
                <w:sz w:val="16"/>
                <w:szCs w:val="16"/>
              </w:rPr>
              <w:t>022</w:t>
            </w:r>
          </w:p>
        </w:tc>
        <w:tc>
          <w:tcPr>
            <w:tcW w:w="2289" w:type="dxa"/>
            <w:tcBorders>
              <w:top w:val="dotted" w:sz="2" w:space="0" w:color="auto"/>
              <w:bottom w:val="dotted" w:sz="4" w:space="0" w:color="auto"/>
            </w:tcBorders>
            <w:vAlign w:val="center"/>
          </w:tcPr>
          <w:p w14:paraId="66E6DF96" w14:textId="01488DB4" w:rsidR="00213E74" w:rsidRPr="00B03FF3" w:rsidRDefault="00213E74" w:rsidP="00213E74">
            <w:pPr>
              <w:spacing w:line="276" w:lineRule="auto"/>
              <w:jc w:val="both"/>
              <w:rPr>
                <w:rFonts w:ascii="Arial" w:hAnsi="Arial" w:cs="Arial"/>
                <w:sz w:val="16"/>
                <w:szCs w:val="16"/>
              </w:rPr>
            </w:pPr>
            <w:r w:rsidRPr="00B03FF3">
              <w:rPr>
                <w:rFonts w:ascii="Arial" w:hAnsi="Arial" w:cs="Arial"/>
                <w:color w:val="000000"/>
                <w:sz w:val="16"/>
                <w:szCs w:val="16"/>
              </w:rPr>
              <w:t>HAS-SIyOP-RF-018-2022</w:t>
            </w:r>
          </w:p>
        </w:tc>
        <w:tc>
          <w:tcPr>
            <w:tcW w:w="3961" w:type="dxa"/>
            <w:tcBorders>
              <w:top w:val="dotted" w:sz="2" w:space="0" w:color="auto"/>
              <w:bottom w:val="dotted" w:sz="4" w:space="0" w:color="auto"/>
            </w:tcBorders>
            <w:vAlign w:val="center"/>
          </w:tcPr>
          <w:p w14:paraId="55911B11" w14:textId="621A706C" w:rsidR="00213E74" w:rsidRPr="00213E74" w:rsidRDefault="00213E74" w:rsidP="00213E74">
            <w:pPr>
              <w:spacing w:line="276" w:lineRule="auto"/>
              <w:jc w:val="both"/>
              <w:rPr>
                <w:rFonts w:ascii="Arial" w:hAnsi="Arial" w:cs="Arial"/>
                <w:sz w:val="16"/>
                <w:szCs w:val="16"/>
              </w:rPr>
            </w:pPr>
            <w:r w:rsidRPr="00213E74">
              <w:rPr>
                <w:rFonts w:ascii="Arial" w:hAnsi="Arial" w:cs="Arial"/>
                <w:color w:val="000000"/>
                <w:sz w:val="16"/>
                <w:szCs w:val="16"/>
              </w:rPr>
              <w:t>Rehabi</w:t>
            </w:r>
            <w:r w:rsidR="00FF255F">
              <w:rPr>
                <w:rFonts w:ascii="Arial" w:hAnsi="Arial" w:cs="Arial"/>
                <w:color w:val="000000"/>
                <w:sz w:val="16"/>
                <w:szCs w:val="16"/>
              </w:rPr>
              <w:t>litación de las oficinas de la Secretaría de Justicia C</w:t>
            </w:r>
            <w:r w:rsidRPr="00213E74">
              <w:rPr>
                <w:rFonts w:ascii="Arial" w:hAnsi="Arial" w:cs="Arial"/>
                <w:color w:val="000000"/>
                <w:sz w:val="16"/>
                <w:szCs w:val="16"/>
              </w:rPr>
              <w:t>ívica.</w:t>
            </w:r>
          </w:p>
        </w:tc>
        <w:tc>
          <w:tcPr>
            <w:tcW w:w="1546" w:type="dxa"/>
            <w:tcBorders>
              <w:top w:val="dotted" w:sz="2" w:space="0" w:color="auto"/>
              <w:bottom w:val="dotted" w:sz="4" w:space="0" w:color="auto"/>
            </w:tcBorders>
            <w:vAlign w:val="center"/>
          </w:tcPr>
          <w:p w14:paraId="3AC8335E" w14:textId="1B8A3349" w:rsidR="00213E74" w:rsidRPr="00213E74" w:rsidRDefault="00213E74" w:rsidP="006403E8">
            <w:pPr>
              <w:spacing w:line="276" w:lineRule="auto"/>
              <w:jc w:val="right"/>
              <w:rPr>
                <w:rFonts w:ascii="Arial" w:hAnsi="Arial" w:cs="Arial"/>
                <w:sz w:val="16"/>
                <w:szCs w:val="16"/>
              </w:rPr>
            </w:pPr>
            <w:r w:rsidRPr="00213E74">
              <w:rPr>
                <w:rFonts w:ascii="Arial" w:hAnsi="Arial" w:cs="Arial"/>
                <w:color w:val="000000"/>
                <w:sz w:val="16"/>
                <w:szCs w:val="16"/>
              </w:rPr>
              <w:t>$</w:t>
            </w:r>
            <w:r w:rsidR="006403E8">
              <w:rPr>
                <w:rFonts w:ascii="Arial" w:hAnsi="Arial" w:cs="Arial"/>
                <w:color w:val="000000"/>
                <w:sz w:val="16"/>
                <w:szCs w:val="16"/>
              </w:rPr>
              <w:t xml:space="preserve">     </w:t>
            </w:r>
            <w:r w:rsidR="00920977">
              <w:rPr>
                <w:rFonts w:ascii="Arial" w:hAnsi="Arial" w:cs="Arial"/>
                <w:color w:val="000000"/>
                <w:sz w:val="16"/>
                <w:szCs w:val="16"/>
              </w:rPr>
              <w:t xml:space="preserve"> </w:t>
            </w:r>
            <w:r w:rsidRPr="00213E74">
              <w:rPr>
                <w:rFonts w:ascii="Arial" w:hAnsi="Arial" w:cs="Arial"/>
                <w:color w:val="000000"/>
                <w:sz w:val="16"/>
                <w:szCs w:val="16"/>
              </w:rPr>
              <w:t>1,999,927.09</w:t>
            </w:r>
          </w:p>
        </w:tc>
      </w:tr>
      <w:tr w:rsidR="00213E74" w:rsidRPr="000D1F2D" w14:paraId="66F6EF18" w14:textId="77777777" w:rsidTr="006403E8">
        <w:trPr>
          <w:trHeight w:val="320"/>
        </w:trPr>
        <w:tc>
          <w:tcPr>
            <w:tcW w:w="703" w:type="dxa"/>
            <w:tcBorders>
              <w:top w:val="dotted" w:sz="4" w:space="0" w:color="auto"/>
              <w:bottom w:val="dotted" w:sz="4" w:space="0" w:color="auto"/>
            </w:tcBorders>
            <w:vAlign w:val="center"/>
          </w:tcPr>
          <w:p w14:paraId="2D0CCB4F" w14:textId="510DFA31" w:rsidR="00213E74" w:rsidRPr="000D1F2D" w:rsidRDefault="00213E74" w:rsidP="00213E74">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4" w:space="0" w:color="auto"/>
              <w:bottom w:val="dotted" w:sz="4" w:space="0" w:color="auto"/>
            </w:tcBorders>
            <w:vAlign w:val="center"/>
          </w:tcPr>
          <w:p w14:paraId="5EE053AA" w14:textId="7EB1A34B" w:rsidR="00213E74" w:rsidRPr="00B03FF3" w:rsidRDefault="00213E74" w:rsidP="00213E74">
            <w:pPr>
              <w:spacing w:line="276" w:lineRule="auto"/>
              <w:jc w:val="center"/>
              <w:rPr>
                <w:rFonts w:ascii="Arial" w:hAnsi="Arial" w:cs="Arial"/>
                <w:sz w:val="16"/>
                <w:szCs w:val="16"/>
              </w:rPr>
            </w:pPr>
            <w:r w:rsidRPr="00B03FF3">
              <w:rPr>
                <w:rFonts w:ascii="Arial" w:hAnsi="Arial" w:cs="Arial"/>
                <w:color w:val="000000"/>
                <w:sz w:val="16"/>
                <w:szCs w:val="16"/>
              </w:rPr>
              <w:t>045</w:t>
            </w:r>
          </w:p>
        </w:tc>
        <w:tc>
          <w:tcPr>
            <w:tcW w:w="2289" w:type="dxa"/>
            <w:tcBorders>
              <w:top w:val="dotted" w:sz="4" w:space="0" w:color="auto"/>
              <w:bottom w:val="dotted" w:sz="4" w:space="0" w:color="auto"/>
            </w:tcBorders>
            <w:vAlign w:val="center"/>
          </w:tcPr>
          <w:p w14:paraId="5EF682EA" w14:textId="5770E7BD" w:rsidR="00213E74" w:rsidRPr="00B03FF3" w:rsidRDefault="00213E74" w:rsidP="00213E74">
            <w:pPr>
              <w:spacing w:line="276" w:lineRule="auto"/>
              <w:jc w:val="both"/>
              <w:rPr>
                <w:rFonts w:ascii="Arial" w:hAnsi="Arial" w:cs="Arial"/>
                <w:sz w:val="16"/>
                <w:szCs w:val="16"/>
              </w:rPr>
            </w:pPr>
            <w:r w:rsidRPr="00B03FF3">
              <w:rPr>
                <w:rFonts w:ascii="Arial" w:hAnsi="Arial" w:cs="Arial"/>
                <w:color w:val="000000"/>
                <w:sz w:val="16"/>
                <w:szCs w:val="16"/>
              </w:rPr>
              <w:t>HAS-SIyOP-RF-050-2022</w:t>
            </w:r>
          </w:p>
        </w:tc>
        <w:tc>
          <w:tcPr>
            <w:tcW w:w="3961" w:type="dxa"/>
            <w:tcBorders>
              <w:top w:val="dotted" w:sz="4" w:space="0" w:color="auto"/>
              <w:bottom w:val="dotted" w:sz="4" w:space="0" w:color="auto"/>
            </w:tcBorders>
            <w:vAlign w:val="center"/>
          </w:tcPr>
          <w:p w14:paraId="320922E6" w14:textId="643F6C7A" w:rsidR="00213E74" w:rsidRPr="00213E74" w:rsidRDefault="00213E74" w:rsidP="00213E74">
            <w:pPr>
              <w:spacing w:line="276" w:lineRule="auto"/>
              <w:jc w:val="both"/>
              <w:rPr>
                <w:rFonts w:ascii="Arial" w:hAnsi="Arial" w:cs="Arial"/>
                <w:sz w:val="16"/>
                <w:szCs w:val="16"/>
              </w:rPr>
            </w:pPr>
            <w:r w:rsidRPr="00213E74">
              <w:rPr>
                <w:rFonts w:ascii="Arial" w:hAnsi="Arial" w:cs="Arial"/>
                <w:color w:val="000000"/>
                <w:sz w:val="16"/>
                <w:szCs w:val="16"/>
              </w:rPr>
              <w:t>Construcción de comedor comunitario en el centro de desarrollo comunitario El Petén.</w:t>
            </w:r>
          </w:p>
        </w:tc>
        <w:tc>
          <w:tcPr>
            <w:tcW w:w="1546" w:type="dxa"/>
            <w:tcBorders>
              <w:top w:val="dotted" w:sz="4" w:space="0" w:color="auto"/>
              <w:bottom w:val="dotted" w:sz="4" w:space="0" w:color="auto"/>
            </w:tcBorders>
            <w:vAlign w:val="center"/>
          </w:tcPr>
          <w:p w14:paraId="238CADDE" w14:textId="6C2D0631" w:rsidR="00213E74" w:rsidRPr="00213E74" w:rsidRDefault="00213E74" w:rsidP="006403E8">
            <w:pPr>
              <w:spacing w:line="276" w:lineRule="auto"/>
              <w:jc w:val="right"/>
              <w:rPr>
                <w:rFonts w:ascii="Arial" w:hAnsi="Arial" w:cs="Arial"/>
                <w:sz w:val="16"/>
                <w:szCs w:val="16"/>
              </w:rPr>
            </w:pPr>
            <w:r w:rsidRPr="00213E74">
              <w:rPr>
                <w:rFonts w:ascii="Arial" w:hAnsi="Arial" w:cs="Arial"/>
                <w:color w:val="000000"/>
                <w:sz w:val="16"/>
                <w:szCs w:val="16"/>
              </w:rPr>
              <w:t>$</w:t>
            </w:r>
            <w:r w:rsidR="00920977">
              <w:rPr>
                <w:rFonts w:ascii="Arial" w:hAnsi="Arial" w:cs="Arial"/>
                <w:color w:val="000000"/>
                <w:sz w:val="16"/>
                <w:szCs w:val="16"/>
              </w:rPr>
              <w:t xml:space="preserve"> </w:t>
            </w:r>
            <w:r w:rsidR="006403E8">
              <w:rPr>
                <w:rFonts w:ascii="Arial" w:hAnsi="Arial" w:cs="Arial"/>
                <w:color w:val="000000"/>
                <w:sz w:val="16"/>
                <w:szCs w:val="16"/>
              </w:rPr>
              <w:t xml:space="preserve">     </w:t>
            </w:r>
            <w:r w:rsidRPr="00213E74">
              <w:rPr>
                <w:rFonts w:ascii="Arial" w:hAnsi="Arial" w:cs="Arial"/>
                <w:color w:val="000000"/>
                <w:sz w:val="16"/>
                <w:szCs w:val="16"/>
              </w:rPr>
              <w:t>1,495,444.31</w:t>
            </w:r>
          </w:p>
        </w:tc>
      </w:tr>
      <w:tr w:rsidR="00213E74" w:rsidRPr="000D1F2D" w14:paraId="6175246F" w14:textId="77777777" w:rsidTr="006403E8">
        <w:trPr>
          <w:trHeight w:val="320"/>
        </w:trPr>
        <w:tc>
          <w:tcPr>
            <w:tcW w:w="703" w:type="dxa"/>
            <w:tcBorders>
              <w:top w:val="dotted" w:sz="4" w:space="0" w:color="auto"/>
              <w:bottom w:val="dotted" w:sz="4" w:space="0" w:color="auto"/>
            </w:tcBorders>
            <w:vAlign w:val="center"/>
          </w:tcPr>
          <w:p w14:paraId="4B895072" w14:textId="1CFA01A5" w:rsidR="00213E74" w:rsidRPr="000D1F2D" w:rsidRDefault="00213E74" w:rsidP="00213E74">
            <w:pPr>
              <w:spacing w:line="276" w:lineRule="auto"/>
              <w:jc w:val="center"/>
              <w:rPr>
                <w:rFonts w:ascii="Arial" w:hAnsi="Arial" w:cs="Arial"/>
                <w:sz w:val="16"/>
                <w:szCs w:val="16"/>
              </w:rPr>
            </w:pPr>
            <w:r>
              <w:rPr>
                <w:rFonts w:ascii="Arial" w:hAnsi="Arial" w:cs="Arial"/>
                <w:sz w:val="16"/>
                <w:szCs w:val="16"/>
              </w:rPr>
              <w:t>4</w:t>
            </w:r>
          </w:p>
        </w:tc>
        <w:tc>
          <w:tcPr>
            <w:tcW w:w="1134" w:type="dxa"/>
            <w:tcBorders>
              <w:top w:val="dotted" w:sz="4" w:space="0" w:color="auto"/>
              <w:bottom w:val="dotted" w:sz="4" w:space="0" w:color="auto"/>
            </w:tcBorders>
            <w:vAlign w:val="center"/>
          </w:tcPr>
          <w:p w14:paraId="6DE01355" w14:textId="7FD27F9C" w:rsidR="00213E74" w:rsidRPr="00B03FF3" w:rsidRDefault="00213E74" w:rsidP="00213E74">
            <w:pPr>
              <w:spacing w:line="276" w:lineRule="auto"/>
              <w:jc w:val="center"/>
              <w:rPr>
                <w:rFonts w:ascii="Arial" w:hAnsi="Arial" w:cs="Arial"/>
                <w:sz w:val="16"/>
                <w:szCs w:val="16"/>
              </w:rPr>
            </w:pPr>
            <w:r w:rsidRPr="00B03FF3">
              <w:rPr>
                <w:rFonts w:ascii="Arial" w:hAnsi="Arial" w:cs="Arial"/>
                <w:color w:val="000000"/>
                <w:sz w:val="16"/>
                <w:szCs w:val="16"/>
              </w:rPr>
              <w:t>011</w:t>
            </w:r>
          </w:p>
        </w:tc>
        <w:tc>
          <w:tcPr>
            <w:tcW w:w="2289" w:type="dxa"/>
            <w:tcBorders>
              <w:top w:val="dotted" w:sz="4" w:space="0" w:color="auto"/>
              <w:bottom w:val="dotted" w:sz="4" w:space="0" w:color="auto"/>
            </w:tcBorders>
            <w:vAlign w:val="center"/>
          </w:tcPr>
          <w:p w14:paraId="48528FA0" w14:textId="21772417" w:rsidR="00213E74" w:rsidRPr="00B03FF3" w:rsidRDefault="00213E74" w:rsidP="00213E74">
            <w:pPr>
              <w:spacing w:line="276" w:lineRule="auto"/>
              <w:jc w:val="both"/>
              <w:rPr>
                <w:rFonts w:ascii="Arial" w:hAnsi="Arial" w:cs="Arial"/>
                <w:sz w:val="16"/>
                <w:szCs w:val="16"/>
              </w:rPr>
            </w:pPr>
            <w:r w:rsidRPr="00B03FF3">
              <w:rPr>
                <w:rFonts w:ascii="Arial" w:hAnsi="Arial" w:cs="Arial"/>
                <w:color w:val="000000"/>
                <w:sz w:val="16"/>
                <w:szCs w:val="16"/>
              </w:rPr>
              <w:t>HAS-SIyOP-RF-015-2022</w:t>
            </w:r>
          </w:p>
        </w:tc>
        <w:tc>
          <w:tcPr>
            <w:tcW w:w="3961" w:type="dxa"/>
            <w:tcBorders>
              <w:top w:val="dotted" w:sz="4" w:space="0" w:color="auto"/>
              <w:bottom w:val="dotted" w:sz="4" w:space="0" w:color="auto"/>
            </w:tcBorders>
            <w:vAlign w:val="center"/>
          </w:tcPr>
          <w:p w14:paraId="225CCEC2" w14:textId="208B5FFB" w:rsidR="00213E74" w:rsidRPr="00213E74" w:rsidRDefault="00213E74" w:rsidP="00213E74">
            <w:pPr>
              <w:spacing w:line="276" w:lineRule="auto"/>
              <w:jc w:val="both"/>
              <w:rPr>
                <w:rFonts w:ascii="Arial" w:hAnsi="Arial" w:cs="Arial"/>
                <w:sz w:val="16"/>
                <w:szCs w:val="16"/>
              </w:rPr>
            </w:pPr>
            <w:r w:rsidRPr="00213E74">
              <w:rPr>
                <w:rFonts w:ascii="Arial" w:hAnsi="Arial" w:cs="Arial"/>
                <w:color w:val="000000"/>
                <w:sz w:val="16"/>
                <w:szCs w:val="16"/>
              </w:rPr>
              <w:t>Reparación de vialidades en diversos puntos de Playa del Carmen.</w:t>
            </w:r>
          </w:p>
        </w:tc>
        <w:tc>
          <w:tcPr>
            <w:tcW w:w="1546" w:type="dxa"/>
            <w:tcBorders>
              <w:top w:val="dotted" w:sz="4" w:space="0" w:color="auto"/>
              <w:bottom w:val="dotted" w:sz="4" w:space="0" w:color="auto"/>
            </w:tcBorders>
            <w:vAlign w:val="center"/>
          </w:tcPr>
          <w:p w14:paraId="5D74B5F3" w14:textId="3C5A2A2D" w:rsidR="00213E74" w:rsidRPr="00213E74" w:rsidRDefault="00213E74" w:rsidP="006403E8">
            <w:pPr>
              <w:spacing w:line="276" w:lineRule="auto"/>
              <w:jc w:val="right"/>
              <w:rPr>
                <w:rFonts w:ascii="Arial" w:hAnsi="Arial" w:cs="Arial"/>
                <w:sz w:val="16"/>
                <w:szCs w:val="16"/>
              </w:rPr>
            </w:pPr>
            <w:r w:rsidRPr="00213E74">
              <w:rPr>
                <w:rFonts w:ascii="Arial" w:hAnsi="Arial" w:cs="Arial"/>
                <w:color w:val="000000"/>
                <w:sz w:val="16"/>
                <w:szCs w:val="16"/>
              </w:rPr>
              <w:t>$</w:t>
            </w:r>
            <w:r w:rsidR="006403E8">
              <w:rPr>
                <w:rFonts w:ascii="Arial" w:hAnsi="Arial" w:cs="Arial"/>
                <w:color w:val="000000"/>
                <w:sz w:val="16"/>
                <w:szCs w:val="16"/>
              </w:rPr>
              <w:t xml:space="preserve">     </w:t>
            </w:r>
            <w:r w:rsidR="00920977">
              <w:rPr>
                <w:rFonts w:ascii="Arial" w:hAnsi="Arial" w:cs="Arial"/>
                <w:color w:val="000000"/>
                <w:sz w:val="16"/>
                <w:szCs w:val="16"/>
              </w:rPr>
              <w:t xml:space="preserve"> </w:t>
            </w:r>
            <w:r w:rsidRPr="00213E74">
              <w:rPr>
                <w:rFonts w:ascii="Arial" w:hAnsi="Arial" w:cs="Arial"/>
                <w:color w:val="000000"/>
                <w:sz w:val="16"/>
                <w:szCs w:val="16"/>
              </w:rPr>
              <w:t>8,457,516.03</w:t>
            </w:r>
          </w:p>
        </w:tc>
      </w:tr>
      <w:tr w:rsidR="00213E74" w:rsidRPr="000D1F2D" w14:paraId="71B70D81" w14:textId="77777777" w:rsidTr="006403E8">
        <w:trPr>
          <w:trHeight w:val="320"/>
        </w:trPr>
        <w:tc>
          <w:tcPr>
            <w:tcW w:w="703" w:type="dxa"/>
            <w:tcBorders>
              <w:top w:val="dotted" w:sz="4" w:space="0" w:color="auto"/>
              <w:bottom w:val="dotted" w:sz="4" w:space="0" w:color="auto"/>
            </w:tcBorders>
            <w:vAlign w:val="center"/>
          </w:tcPr>
          <w:p w14:paraId="194CD7A7" w14:textId="5A7AA534" w:rsidR="00213E74" w:rsidRPr="000D1F2D" w:rsidRDefault="00213E74" w:rsidP="00213E74">
            <w:pPr>
              <w:spacing w:line="276" w:lineRule="auto"/>
              <w:jc w:val="center"/>
              <w:rPr>
                <w:rFonts w:ascii="Arial" w:hAnsi="Arial" w:cs="Arial"/>
                <w:sz w:val="16"/>
                <w:szCs w:val="16"/>
              </w:rPr>
            </w:pPr>
            <w:r>
              <w:rPr>
                <w:rFonts w:ascii="Arial" w:hAnsi="Arial" w:cs="Arial"/>
                <w:sz w:val="16"/>
                <w:szCs w:val="16"/>
              </w:rPr>
              <w:t>5</w:t>
            </w:r>
          </w:p>
        </w:tc>
        <w:tc>
          <w:tcPr>
            <w:tcW w:w="1134" w:type="dxa"/>
            <w:tcBorders>
              <w:top w:val="dotted" w:sz="4" w:space="0" w:color="auto"/>
              <w:bottom w:val="dotted" w:sz="4" w:space="0" w:color="auto"/>
            </w:tcBorders>
            <w:vAlign w:val="center"/>
          </w:tcPr>
          <w:p w14:paraId="33F9ECD2" w14:textId="49767E2E" w:rsidR="00213E74" w:rsidRPr="00B03FF3" w:rsidRDefault="00213E74" w:rsidP="00213E74">
            <w:pPr>
              <w:spacing w:line="276" w:lineRule="auto"/>
              <w:jc w:val="center"/>
              <w:rPr>
                <w:rFonts w:ascii="Arial" w:hAnsi="Arial" w:cs="Arial"/>
                <w:sz w:val="16"/>
                <w:szCs w:val="16"/>
              </w:rPr>
            </w:pPr>
            <w:r w:rsidRPr="00B03FF3">
              <w:rPr>
                <w:rFonts w:ascii="Arial" w:hAnsi="Arial" w:cs="Arial"/>
                <w:color w:val="000000"/>
                <w:sz w:val="16"/>
                <w:szCs w:val="16"/>
              </w:rPr>
              <w:t>000</w:t>
            </w:r>
          </w:p>
        </w:tc>
        <w:tc>
          <w:tcPr>
            <w:tcW w:w="2289" w:type="dxa"/>
            <w:tcBorders>
              <w:top w:val="dotted" w:sz="4" w:space="0" w:color="auto"/>
              <w:bottom w:val="dotted" w:sz="4" w:space="0" w:color="auto"/>
            </w:tcBorders>
            <w:vAlign w:val="center"/>
          </w:tcPr>
          <w:p w14:paraId="15FF1540" w14:textId="72B050E8" w:rsidR="00213E74" w:rsidRPr="00B03FF3" w:rsidRDefault="00213E74" w:rsidP="00213E74">
            <w:pPr>
              <w:spacing w:line="276" w:lineRule="auto"/>
              <w:jc w:val="both"/>
              <w:rPr>
                <w:rFonts w:ascii="Arial" w:hAnsi="Arial" w:cs="Arial"/>
                <w:sz w:val="16"/>
                <w:szCs w:val="16"/>
              </w:rPr>
            </w:pPr>
            <w:r w:rsidRPr="00B03FF3">
              <w:rPr>
                <w:rFonts w:ascii="Arial" w:hAnsi="Arial" w:cs="Arial"/>
                <w:color w:val="000000"/>
                <w:sz w:val="16"/>
                <w:szCs w:val="16"/>
              </w:rPr>
              <w:t>HAS-SIyOP-RF-060-2022</w:t>
            </w:r>
          </w:p>
        </w:tc>
        <w:tc>
          <w:tcPr>
            <w:tcW w:w="3961" w:type="dxa"/>
            <w:tcBorders>
              <w:top w:val="dotted" w:sz="4" w:space="0" w:color="auto"/>
              <w:bottom w:val="dotted" w:sz="4" w:space="0" w:color="auto"/>
            </w:tcBorders>
            <w:vAlign w:val="center"/>
          </w:tcPr>
          <w:p w14:paraId="75DEED5F" w14:textId="1FE68AD0" w:rsidR="00213E74" w:rsidRPr="001A23A1" w:rsidRDefault="00213E74" w:rsidP="00213E74">
            <w:pPr>
              <w:spacing w:line="276" w:lineRule="auto"/>
              <w:jc w:val="both"/>
              <w:rPr>
                <w:rFonts w:ascii="Arial" w:hAnsi="Arial" w:cs="Arial"/>
                <w:sz w:val="16"/>
                <w:szCs w:val="16"/>
              </w:rPr>
            </w:pPr>
            <w:r w:rsidRPr="001A23A1">
              <w:rPr>
                <w:rFonts w:ascii="Arial" w:hAnsi="Arial" w:cs="Arial"/>
                <w:color w:val="000000"/>
                <w:sz w:val="16"/>
                <w:szCs w:val="16"/>
              </w:rPr>
              <w:t>Programa de mejoramiento a la vivienda.</w:t>
            </w:r>
          </w:p>
        </w:tc>
        <w:tc>
          <w:tcPr>
            <w:tcW w:w="1546" w:type="dxa"/>
            <w:tcBorders>
              <w:top w:val="dotted" w:sz="4" w:space="0" w:color="auto"/>
              <w:bottom w:val="dotted" w:sz="4" w:space="0" w:color="auto"/>
            </w:tcBorders>
            <w:vAlign w:val="center"/>
          </w:tcPr>
          <w:p w14:paraId="04454D67" w14:textId="21968912" w:rsidR="00213E74" w:rsidRPr="00213E74" w:rsidRDefault="00213E74" w:rsidP="006403E8">
            <w:pPr>
              <w:spacing w:line="276" w:lineRule="auto"/>
              <w:jc w:val="right"/>
              <w:rPr>
                <w:rFonts w:ascii="Arial" w:hAnsi="Arial" w:cs="Arial"/>
                <w:sz w:val="16"/>
                <w:szCs w:val="16"/>
              </w:rPr>
            </w:pPr>
            <w:r w:rsidRPr="00213E74">
              <w:rPr>
                <w:rFonts w:ascii="Arial" w:hAnsi="Arial" w:cs="Arial"/>
                <w:color w:val="000000"/>
                <w:sz w:val="16"/>
                <w:szCs w:val="16"/>
              </w:rPr>
              <w:t>$</w:t>
            </w:r>
            <w:r w:rsidR="006403E8">
              <w:rPr>
                <w:rFonts w:ascii="Arial" w:hAnsi="Arial" w:cs="Arial"/>
                <w:color w:val="000000"/>
                <w:sz w:val="16"/>
                <w:szCs w:val="16"/>
              </w:rPr>
              <w:t xml:space="preserve">     </w:t>
            </w:r>
            <w:r w:rsidR="00920977">
              <w:rPr>
                <w:rFonts w:ascii="Arial" w:hAnsi="Arial" w:cs="Arial"/>
                <w:color w:val="000000"/>
                <w:sz w:val="16"/>
                <w:szCs w:val="16"/>
              </w:rPr>
              <w:t xml:space="preserve"> </w:t>
            </w:r>
            <w:r w:rsidRPr="00213E74">
              <w:rPr>
                <w:rFonts w:ascii="Arial" w:hAnsi="Arial" w:cs="Arial"/>
                <w:color w:val="000000"/>
                <w:sz w:val="16"/>
                <w:szCs w:val="16"/>
              </w:rPr>
              <w:t>8,136,661.03</w:t>
            </w:r>
          </w:p>
        </w:tc>
      </w:tr>
      <w:tr w:rsidR="00213E74" w:rsidRPr="000D1F2D" w14:paraId="2820065E" w14:textId="77777777" w:rsidTr="006403E8">
        <w:trPr>
          <w:trHeight w:val="320"/>
        </w:trPr>
        <w:tc>
          <w:tcPr>
            <w:tcW w:w="703" w:type="dxa"/>
            <w:tcBorders>
              <w:top w:val="dotted" w:sz="4" w:space="0" w:color="auto"/>
              <w:bottom w:val="dotted" w:sz="4" w:space="0" w:color="auto"/>
            </w:tcBorders>
            <w:vAlign w:val="center"/>
          </w:tcPr>
          <w:p w14:paraId="0EFA9A01" w14:textId="10F3B5F8" w:rsidR="00213E74" w:rsidRPr="000D1F2D" w:rsidRDefault="00213E74" w:rsidP="00213E74">
            <w:pPr>
              <w:spacing w:line="276" w:lineRule="auto"/>
              <w:jc w:val="center"/>
              <w:rPr>
                <w:rFonts w:ascii="Arial" w:hAnsi="Arial" w:cs="Arial"/>
                <w:sz w:val="16"/>
                <w:szCs w:val="16"/>
              </w:rPr>
            </w:pPr>
            <w:r>
              <w:rPr>
                <w:rFonts w:ascii="Arial" w:hAnsi="Arial" w:cs="Arial"/>
                <w:sz w:val="16"/>
                <w:szCs w:val="16"/>
              </w:rPr>
              <w:t>6</w:t>
            </w:r>
          </w:p>
        </w:tc>
        <w:tc>
          <w:tcPr>
            <w:tcW w:w="1134" w:type="dxa"/>
            <w:tcBorders>
              <w:top w:val="dotted" w:sz="4" w:space="0" w:color="auto"/>
              <w:bottom w:val="dotted" w:sz="4" w:space="0" w:color="auto"/>
            </w:tcBorders>
            <w:vAlign w:val="center"/>
          </w:tcPr>
          <w:p w14:paraId="3EF2DE59" w14:textId="61D383F3" w:rsidR="00213E74" w:rsidRPr="00B03FF3" w:rsidRDefault="00213E74" w:rsidP="00213E74">
            <w:pPr>
              <w:spacing w:line="276" w:lineRule="auto"/>
              <w:jc w:val="center"/>
              <w:rPr>
                <w:rFonts w:ascii="Arial" w:hAnsi="Arial" w:cs="Arial"/>
                <w:sz w:val="16"/>
                <w:szCs w:val="16"/>
              </w:rPr>
            </w:pPr>
            <w:r w:rsidRPr="00B03FF3">
              <w:rPr>
                <w:rFonts w:ascii="Arial" w:hAnsi="Arial" w:cs="Arial"/>
                <w:color w:val="000000"/>
                <w:sz w:val="16"/>
                <w:szCs w:val="16"/>
              </w:rPr>
              <w:t>071</w:t>
            </w:r>
          </w:p>
        </w:tc>
        <w:tc>
          <w:tcPr>
            <w:tcW w:w="2289" w:type="dxa"/>
            <w:tcBorders>
              <w:top w:val="dotted" w:sz="4" w:space="0" w:color="auto"/>
              <w:bottom w:val="dotted" w:sz="4" w:space="0" w:color="auto"/>
            </w:tcBorders>
            <w:vAlign w:val="center"/>
          </w:tcPr>
          <w:p w14:paraId="0648C8D6" w14:textId="711CCA37" w:rsidR="00213E74" w:rsidRPr="00B03FF3" w:rsidRDefault="00213E74" w:rsidP="00213E74">
            <w:pPr>
              <w:spacing w:line="276" w:lineRule="auto"/>
              <w:jc w:val="both"/>
              <w:rPr>
                <w:rFonts w:ascii="Arial" w:hAnsi="Arial" w:cs="Arial"/>
                <w:sz w:val="16"/>
                <w:szCs w:val="16"/>
              </w:rPr>
            </w:pPr>
            <w:r w:rsidRPr="00B03FF3">
              <w:rPr>
                <w:rFonts w:ascii="Arial" w:hAnsi="Arial" w:cs="Arial"/>
                <w:color w:val="000000"/>
                <w:sz w:val="16"/>
                <w:szCs w:val="16"/>
              </w:rPr>
              <w:t>HAS-SIyOP-RF-066-2022</w:t>
            </w:r>
          </w:p>
        </w:tc>
        <w:tc>
          <w:tcPr>
            <w:tcW w:w="3961" w:type="dxa"/>
            <w:tcBorders>
              <w:top w:val="dotted" w:sz="4" w:space="0" w:color="auto"/>
              <w:bottom w:val="dotted" w:sz="4" w:space="0" w:color="auto"/>
            </w:tcBorders>
            <w:vAlign w:val="center"/>
          </w:tcPr>
          <w:p w14:paraId="314D7EAD" w14:textId="01C1E0E2" w:rsidR="00213E74" w:rsidRPr="00213E74" w:rsidRDefault="00213E74" w:rsidP="00213E74">
            <w:pPr>
              <w:spacing w:line="276" w:lineRule="auto"/>
              <w:jc w:val="both"/>
              <w:rPr>
                <w:rFonts w:ascii="Arial" w:hAnsi="Arial" w:cs="Arial"/>
                <w:sz w:val="16"/>
                <w:szCs w:val="16"/>
              </w:rPr>
            </w:pPr>
            <w:r w:rsidRPr="00213E74">
              <w:rPr>
                <w:rFonts w:ascii="Arial" w:hAnsi="Arial" w:cs="Arial"/>
                <w:color w:val="000000"/>
                <w:sz w:val="16"/>
                <w:szCs w:val="16"/>
              </w:rPr>
              <w:t>Construcción acceso a playa inclusiva Pelícanos.</w:t>
            </w:r>
          </w:p>
        </w:tc>
        <w:tc>
          <w:tcPr>
            <w:tcW w:w="1546" w:type="dxa"/>
            <w:tcBorders>
              <w:top w:val="dotted" w:sz="4" w:space="0" w:color="auto"/>
              <w:bottom w:val="dotted" w:sz="4" w:space="0" w:color="auto"/>
            </w:tcBorders>
            <w:vAlign w:val="center"/>
          </w:tcPr>
          <w:p w14:paraId="050190E3" w14:textId="1AA88C7B" w:rsidR="00213E74" w:rsidRPr="00213E74" w:rsidRDefault="00213E74" w:rsidP="006403E8">
            <w:pPr>
              <w:spacing w:line="276" w:lineRule="auto"/>
              <w:jc w:val="right"/>
              <w:rPr>
                <w:rFonts w:ascii="Arial" w:hAnsi="Arial" w:cs="Arial"/>
                <w:sz w:val="16"/>
                <w:szCs w:val="16"/>
              </w:rPr>
            </w:pPr>
            <w:r w:rsidRPr="00213E74">
              <w:rPr>
                <w:rFonts w:ascii="Arial" w:hAnsi="Arial" w:cs="Arial"/>
                <w:color w:val="000000"/>
                <w:sz w:val="16"/>
                <w:szCs w:val="16"/>
              </w:rPr>
              <w:t>$</w:t>
            </w:r>
            <w:r w:rsidR="00920977">
              <w:rPr>
                <w:rFonts w:ascii="Arial" w:hAnsi="Arial" w:cs="Arial"/>
                <w:color w:val="000000"/>
                <w:sz w:val="16"/>
                <w:szCs w:val="16"/>
              </w:rPr>
              <w:t xml:space="preserve"> </w:t>
            </w:r>
            <w:r w:rsidR="006403E8">
              <w:rPr>
                <w:rFonts w:ascii="Arial" w:hAnsi="Arial" w:cs="Arial"/>
                <w:color w:val="000000"/>
                <w:sz w:val="16"/>
                <w:szCs w:val="16"/>
              </w:rPr>
              <w:t xml:space="preserve">     </w:t>
            </w:r>
            <w:r w:rsidRPr="00213E74">
              <w:rPr>
                <w:rFonts w:ascii="Arial" w:hAnsi="Arial" w:cs="Arial"/>
                <w:color w:val="000000"/>
                <w:sz w:val="16"/>
                <w:szCs w:val="16"/>
              </w:rPr>
              <w:t>4,805,599.00</w:t>
            </w:r>
          </w:p>
        </w:tc>
      </w:tr>
      <w:tr w:rsidR="00213E74" w:rsidRPr="000D1F2D" w14:paraId="5855B229" w14:textId="77777777" w:rsidTr="006403E8">
        <w:trPr>
          <w:trHeight w:val="320"/>
        </w:trPr>
        <w:tc>
          <w:tcPr>
            <w:tcW w:w="703" w:type="dxa"/>
            <w:tcBorders>
              <w:top w:val="dotted" w:sz="4" w:space="0" w:color="auto"/>
              <w:bottom w:val="dotted" w:sz="4" w:space="0" w:color="auto"/>
            </w:tcBorders>
            <w:vAlign w:val="center"/>
          </w:tcPr>
          <w:p w14:paraId="41DF81A3" w14:textId="46116571" w:rsidR="00213E74" w:rsidRPr="000D1F2D" w:rsidRDefault="00213E74" w:rsidP="00213E74">
            <w:pPr>
              <w:spacing w:line="276" w:lineRule="auto"/>
              <w:jc w:val="center"/>
              <w:rPr>
                <w:rFonts w:ascii="Arial" w:hAnsi="Arial" w:cs="Arial"/>
                <w:sz w:val="16"/>
                <w:szCs w:val="16"/>
              </w:rPr>
            </w:pPr>
            <w:r>
              <w:rPr>
                <w:rFonts w:ascii="Arial" w:hAnsi="Arial" w:cs="Arial"/>
                <w:sz w:val="16"/>
                <w:szCs w:val="16"/>
              </w:rPr>
              <w:t>7</w:t>
            </w:r>
          </w:p>
        </w:tc>
        <w:tc>
          <w:tcPr>
            <w:tcW w:w="1134" w:type="dxa"/>
            <w:tcBorders>
              <w:top w:val="dotted" w:sz="4" w:space="0" w:color="auto"/>
              <w:bottom w:val="dotted" w:sz="4" w:space="0" w:color="auto"/>
            </w:tcBorders>
            <w:vAlign w:val="center"/>
          </w:tcPr>
          <w:p w14:paraId="367D2B66" w14:textId="0A79E7EF" w:rsidR="00213E74" w:rsidRPr="00B03FF3" w:rsidRDefault="00213E74" w:rsidP="00213E74">
            <w:pPr>
              <w:spacing w:line="276" w:lineRule="auto"/>
              <w:jc w:val="center"/>
              <w:rPr>
                <w:rFonts w:ascii="Arial" w:hAnsi="Arial" w:cs="Arial"/>
                <w:sz w:val="16"/>
                <w:szCs w:val="16"/>
              </w:rPr>
            </w:pPr>
            <w:r w:rsidRPr="00B03FF3">
              <w:rPr>
                <w:rFonts w:ascii="Arial" w:hAnsi="Arial" w:cs="Arial"/>
                <w:color w:val="000000"/>
                <w:sz w:val="16"/>
                <w:szCs w:val="16"/>
              </w:rPr>
              <w:t>021</w:t>
            </w:r>
          </w:p>
        </w:tc>
        <w:tc>
          <w:tcPr>
            <w:tcW w:w="2289" w:type="dxa"/>
            <w:tcBorders>
              <w:top w:val="dotted" w:sz="4" w:space="0" w:color="auto"/>
              <w:bottom w:val="dotted" w:sz="4" w:space="0" w:color="auto"/>
            </w:tcBorders>
            <w:vAlign w:val="center"/>
          </w:tcPr>
          <w:p w14:paraId="7AF6B215" w14:textId="78869C95" w:rsidR="00213E74" w:rsidRPr="00B03FF3" w:rsidRDefault="00213E74" w:rsidP="00213E74">
            <w:pPr>
              <w:spacing w:line="276" w:lineRule="auto"/>
              <w:jc w:val="both"/>
              <w:rPr>
                <w:rFonts w:ascii="Arial" w:hAnsi="Arial" w:cs="Arial"/>
                <w:sz w:val="16"/>
                <w:szCs w:val="16"/>
              </w:rPr>
            </w:pPr>
            <w:r w:rsidRPr="00B03FF3">
              <w:rPr>
                <w:rFonts w:ascii="Arial" w:hAnsi="Arial" w:cs="Arial"/>
                <w:color w:val="000000"/>
                <w:sz w:val="16"/>
                <w:szCs w:val="16"/>
              </w:rPr>
              <w:t>HAS-SIyOP-RF-017-2022</w:t>
            </w:r>
          </w:p>
        </w:tc>
        <w:tc>
          <w:tcPr>
            <w:tcW w:w="3961" w:type="dxa"/>
            <w:tcBorders>
              <w:top w:val="dotted" w:sz="4" w:space="0" w:color="auto"/>
              <w:bottom w:val="dotted" w:sz="4" w:space="0" w:color="auto"/>
            </w:tcBorders>
            <w:vAlign w:val="center"/>
          </w:tcPr>
          <w:p w14:paraId="651ABB26" w14:textId="0D303FE2" w:rsidR="00213E74" w:rsidRPr="00213E74" w:rsidRDefault="00213E74" w:rsidP="00213E74">
            <w:pPr>
              <w:spacing w:line="276" w:lineRule="auto"/>
              <w:jc w:val="both"/>
              <w:rPr>
                <w:rFonts w:ascii="Arial" w:hAnsi="Arial" w:cs="Arial"/>
                <w:sz w:val="16"/>
                <w:szCs w:val="16"/>
              </w:rPr>
            </w:pPr>
            <w:r w:rsidRPr="00213E74">
              <w:rPr>
                <w:rFonts w:ascii="Arial" w:hAnsi="Arial" w:cs="Arial"/>
                <w:color w:val="000000"/>
                <w:sz w:val="16"/>
                <w:szCs w:val="16"/>
              </w:rPr>
              <w:t>Reh</w:t>
            </w:r>
            <w:r w:rsidR="006F3897">
              <w:rPr>
                <w:rFonts w:ascii="Arial" w:hAnsi="Arial" w:cs="Arial"/>
                <w:color w:val="000000"/>
                <w:sz w:val="16"/>
                <w:szCs w:val="16"/>
              </w:rPr>
              <w:t>abilitación de paraderos en el M</w:t>
            </w:r>
            <w:r w:rsidRPr="00213E74">
              <w:rPr>
                <w:rFonts w:ascii="Arial" w:hAnsi="Arial" w:cs="Arial"/>
                <w:color w:val="000000"/>
                <w:sz w:val="16"/>
                <w:szCs w:val="16"/>
              </w:rPr>
              <w:t>unicipio de Solidaridad.</w:t>
            </w:r>
          </w:p>
        </w:tc>
        <w:tc>
          <w:tcPr>
            <w:tcW w:w="1546" w:type="dxa"/>
            <w:tcBorders>
              <w:top w:val="dotted" w:sz="4" w:space="0" w:color="auto"/>
              <w:bottom w:val="dotted" w:sz="4" w:space="0" w:color="auto"/>
            </w:tcBorders>
            <w:vAlign w:val="center"/>
          </w:tcPr>
          <w:p w14:paraId="4D8A93D2" w14:textId="2EF57B1A" w:rsidR="00213E74" w:rsidRPr="00213E74" w:rsidRDefault="00213E74" w:rsidP="006403E8">
            <w:pPr>
              <w:spacing w:line="276" w:lineRule="auto"/>
              <w:jc w:val="right"/>
              <w:rPr>
                <w:rFonts w:ascii="Arial" w:hAnsi="Arial" w:cs="Arial"/>
                <w:sz w:val="16"/>
                <w:szCs w:val="16"/>
              </w:rPr>
            </w:pPr>
            <w:r w:rsidRPr="00213E74">
              <w:rPr>
                <w:rFonts w:ascii="Arial" w:hAnsi="Arial" w:cs="Arial"/>
                <w:color w:val="000000"/>
                <w:sz w:val="16"/>
                <w:szCs w:val="16"/>
              </w:rPr>
              <w:t>$</w:t>
            </w:r>
            <w:r w:rsidR="006403E8">
              <w:rPr>
                <w:rFonts w:ascii="Arial" w:hAnsi="Arial" w:cs="Arial"/>
                <w:color w:val="000000"/>
                <w:sz w:val="16"/>
                <w:szCs w:val="16"/>
              </w:rPr>
              <w:t xml:space="preserve">     </w:t>
            </w:r>
            <w:r w:rsidR="00920977">
              <w:rPr>
                <w:rFonts w:ascii="Arial" w:hAnsi="Arial" w:cs="Arial"/>
                <w:color w:val="000000"/>
                <w:sz w:val="16"/>
                <w:szCs w:val="16"/>
              </w:rPr>
              <w:t xml:space="preserve"> </w:t>
            </w:r>
            <w:r w:rsidRPr="00213E74">
              <w:rPr>
                <w:rFonts w:ascii="Arial" w:hAnsi="Arial" w:cs="Arial"/>
                <w:color w:val="000000"/>
                <w:sz w:val="16"/>
                <w:szCs w:val="16"/>
              </w:rPr>
              <w:t>2,408,354.39</w:t>
            </w:r>
          </w:p>
        </w:tc>
      </w:tr>
      <w:tr w:rsidR="00213E74" w:rsidRPr="000D1F2D" w14:paraId="17506DE1" w14:textId="77777777" w:rsidTr="006403E8">
        <w:trPr>
          <w:trHeight w:val="320"/>
        </w:trPr>
        <w:tc>
          <w:tcPr>
            <w:tcW w:w="703" w:type="dxa"/>
            <w:tcBorders>
              <w:top w:val="dotted" w:sz="4" w:space="0" w:color="auto"/>
              <w:bottom w:val="dotted" w:sz="4" w:space="0" w:color="auto"/>
            </w:tcBorders>
            <w:vAlign w:val="center"/>
          </w:tcPr>
          <w:p w14:paraId="24B239D4" w14:textId="6FA65E01" w:rsidR="00213E74" w:rsidRPr="000D1F2D" w:rsidRDefault="00213E74" w:rsidP="00213E74">
            <w:pPr>
              <w:spacing w:line="276" w:lineRule="auto"/>
              <w:jc w:val="center"/>
              <w:rPr>
                <w:rFonts w:ascii="Arial" w:hAnsi="Arial" w:cs="Arial"/>
                <w:sz w:val="16"/>
                <w:szCs w:val="16"/>
              </w:rPr>
            </w:pPr>
            <w:r>
              <w:rPr>
                <w:rFonts w:ascii="Arial" w:hAnsi="Arial" w:cs="Arial"/>
                <w:sz w:val="16"/>
                <w:szCs w:val="16"/>
              </w:rPr>
              <w:t>8</w:t>
            </w:r>
          </w:p>
        </w:tc>
        <w:tc>
          <w:tcPr>
            <w:tcW w:w="1134" w:type="dxa"/>
            <w:tcBorders>
              <w:top w:val="dotted" w:sz="4" w:space="0" w:color="auto"/>
              <w:bottom w:val="dotted" w:sz="4" w:space="0" w:color="auto"/>
            </w:tcBorders>
            <w:vAlign w:val="center"/>
          </w:tcPr>
          <w:p w14:paraId="64613DE6" w14:textId="01C36976" w:rsidR="00213E74" w:rsidRPr="00B03FF3" w:rsidRDefault="00213E74" w:rsidP="00213E74">
            <w:pPr>
              <w:spacing w:line="276" w:lineRule="auto"/>
              <w:jc w:val="center"/>
              <w:rPr>
                <w:rFonts w:ascii="Arial" w:hAnsi="Arial" w:cs="Arial"/>
                <w:sz w:val="16"/>
                <w:szCs w:val="16"/>
              </w:rPr>
            </w:pPr>
            <w:r w:rsidRPr="00B03FF3">
              <w:rPr>
                <w:rFonts w:ascii="Arial" w:hAnsi="Arial" w:cs="Arial"/>
                <w:color w:val="000000"/>
                <w:sz w:val="16"/>
                <w:szCs w:val="16"/>
              </w:rPr>
              <w:t>020</w:t>
            </w:r>
          </w:p>
        </w:tc>
        <w:tc>
          <w:tcPr>
            <w:tcW w:w="2289" w:type="dxa"/>
            <w:tcBorders>
              <w:top w:val="dotted" w:sz="4" w:space="0" w:color="auto"/>
              <w:bottom w:val="dotted" w:sz="4" w:space="0" w:color="auto"/>
            </w:tcBorders>
            <w:vAlign w:val="center"/>
          </w:tcPr>
          <w:p w14:paraId="01909021" w14:textId="5F320307" w:rsidR="00213E74" w:rsidRPr="00B03FF3" w:rsidRDefault="00213E74" w:rsidP="00213E74">
            <w:pPr>
              <w:spacing w:line="276" w:lineRule="auto"/>
              <w:jc w:val="both"/>
              <w:rPr>
                <w:rFonts w:ascii="Arial" w:hAnsi="Arial" w:cs="Arial"/>
                <w:sz w:val="16"/>
                <w:szCs w:val="16"/>
              </w:rPr>
            </w:pPr>
            <w:r w:rsidRPr="00B03FF3">
              <w:rPr>
                <w:rFonts w:ascii="Arial" w:hAnsi="Arial" w:cs="Arial"/>
                <w:color w:val="000000"/>
                <w:sz w:val="16"/>
                <w:szCs w:val="16"/>
              </w:rPr>
              <w:t>HAS-SIyOP-RF-016-2022</w:t>
            </w:r>
          </w:p>
        </w:tc>
        <w:tc>
          <w:tcPr>
            <w:tcW w:w="3961" w:type="dxa"/>
            <w:tcBorders>
              <w:top w:val="dotted" w:sz="4" w:space="0" w:color="auto"/>
              <w:bottom w:val="dotted" w:sz="4" w:space="0" w:color="auto"/>
            </w:tcBorders>
            <w:vAlign w:val="center"/>
          </w:tcPr>
          <w:p w14:paraId="21F5E0DC" w14:textId="5C9BE940" w:rsidR="00213E74" w:rsidRPr="00213E74" w:rsidRDefault="00213E74" w:rsidP="00213E74">
            <w:pPr>
              <w:spacing w:line="276" w:lineRule="auto"/>
              <w:jc w:val="both"/>
              <w:rPr>
                <w:rFonts w:ascii="Arial" w:hAnsi="Arial" w:cs="Arial"/>
                <w:sz w:val="16"/>
                <w:szCs w:val="16"/>
              </w:rPr>
            </w:pPr>
            <w:r w:rsidRPr="00213E74">
              <w:rPr>
                <w:rFonts w:ascii="Arial" w:hAnsi="Arial" w:cs="Arial"/>
                <w:color w:val="000000"/>
                <w:sz w:val="16"/>
                <w:szCs w:val="16"/>
              </w:rPr>
              <w:t>Co</w:t>
            </w:r>
            <w:r w:rsidR="006F3897">
              <w:rPr>
                <w:rFonts w:ascii="Arial" w:hAnsi="Arial" w:cs="Arial"/>
                <w:color w:val="000000"/>
                <w:sz w:val="16"/>
                <w:szCs w:val="16"/>
              </w:rPr>
              <w:t>nstrucción de crematorio en el M</w:t>
            </w:r>
            <w:r w:rsidRPr="00213E74">
              <w:rPr>
                <w:rFonts w:ascii="Arial" w:hAnsi="Arial" w:cs="Arial"/>
                <w:color w:val="000000"/>
                <w:sz w:val="16"/>
                <w:szCs w:val="16"/>
              </w:rPr>
              <w:t>unicipio de Solidaridad.</w:t>
            </w:r>
          </w:p>
        </w:tc>
        <w:tc>
          <w:tcPr>
            <w:tcW w:w="1546" w:type="dxa"/>
            <w:tcBorders>
              <w:top w:val="dotted" w:sz="4" w:space="0" w:color="auto"/>
              <w:bottom w:val="dotted" w:sz="4" w:space="0" w:color="auto"/>
            </w:tcBorders>
            <w:vAlign w:val="center"/>
          </w:tcPr>
          <w:p w14:paraId="70C02B77" w14:textId="1FB90D51" w:rsidR="00213E74" w:rsidRPr="00213E74" w:rsidRDefault="00213E74" w:rsidP="006403E8">
            <w:pPr>
              <w:spacing w:line="276" w:lineRule="auto"/>
              <w:jc w:val="right"/>
              <w:rPr>
                <w:rFonts w:ascii="Arial" w:hAnsi="Arial" w:cs="Arial"/>
                <w:sz w:val="16"/>
                <w:szCs w:val="16"/>
              </w:rPr>
            </w:pPr>
            <w:r w:rsidRPr="00213E74">
              <w:rPr>
                <w:rFonts w:ascii="Arial" w:hAnsi="Arial" w:cs="Arial"/>
                <w:color w:val="000000"/>
                <w:sz w:val="16"/>
                <w:szCs w:val="16"/>
              </w:rPr>
              <w:t>$</w:t>
            </w:r>
            <w:r w:rsidR="006403E8">
              <w:rPr>
                <w:rFonts w:ascii="Arial" w:hAnsi="Arial" w:cs="Arial"/>
                <w:color w:val="000000"/>
                <w:sz w:val="16"/>
                <w:szCs w:val="16"/>
              </w:rPr>
              <w:t xml:space="preserve">     </w:t>
            </w:r>
            <w:r w:rsidR="00920977">
              <w:rPr>
                <w:rFonts w:ascii="Arial" w:hAnsi="Arial" w:cs="Arial"/>
                <w:color w:val="000000"/>
                <w:sz w:val="16"/>
                <w:szCs w:val="16"/>
              </w:rPr>
              <w:t xml:space="preserve"> </w:t>
            </w:r>
            <w:r w:rsidRPr="00213E74">
              <w:rPr>
                <w:rFonts w:ascii="Arial" w:hAnsi="Arial" w:cs="Arial"/>
                <w:color w:val="000000"/>
                <w:sz w:val="16"/>
                <w:szCs w:val="16"/>
              </w:rPr>
              <w:t>4,470,125.54</w:t>
            </w:r>
          </w:p>
        </w:tc>
      </w:tr>
      <w:tr w:rsidR="00213E74" w:rsidRPr="000D1F2D" w14:paraId="050F3D20" w14:textId="77777777" w:rsidTr="006403E8">
        <w:trPr>
          <w:trHeight w:val="320"/>
        </w:trPr>
        <w:tc>
          <w:tcPr>
            <w:tcW w:w="703" w:type="dxa"/>
            <w:tcBorders>
              <w:top w:val="dotted" w:sz="4" w:space="0" w:color="auto"/>
              <w:bottom w:val="dotted" w:sz="4" w:space="0" w:color="auto"/>
            </w:tcBorders>
            <w:vAlign w:val="center"/>
          </w:tcPr>
          <w:p w14:paraId="76823EC5" w14:textId="109C7B65" w:rsidR="00213E74" w:rsidRPr="000D1F2D" w:rsidRDefault="00213E74" w:rsidP="00213E74">
            <w:pPr>
              <w:spacing w:line="276" w:lineRule="auto"/>
              <w:jc w:val="center"/>
              <w:rPr>
                <w:rFonts w:ascii="Arial" w:hAnsi="Arial" w:cs="Arial"/>
                <w:sz w:val="16"/>
                <w:szCs w:val="16"/>
              </w:rPr>
            </w:pPr>
            <w:r>
              <w:rPr>
                <w:rFonts w:ascii="Arial" w:hAnsi="Arial" w:cs="Arial"/>
                <w:sz w:val="16"/>
                <w:szCs w:val="16"/>
              </w:rPr>
              <w:t>9</w:t>
            </w:r>
          </w:p>
        </w:tc>
        <w:tc>
          <w:tcPr>
            <w:tcW w:w="1134" w:type="dxa"/>
            <w:tcBorders>
              <w:top w:val="dotted" w:sz="4" w:space="0" w:color="auto"/>
              <w:bottom w:val="dotted" w:sz="4" w:space="0" w:color="auto"/>
            </w:tcBorders>
            <w:vAlign w:val="center"/>
          </w:tcPr>
          <w:p w14:paraId="7DAF0EEA" w14:textId="40B178BB" w:rsidR="00213E74" w:rsidRPr="00B03FF3" w:rsidRDefault="00213E74" w:rsidP="00213E74">
            <w:pPr>
              <w:spacing w:line="276" w:lineRule="auto"/>
              <w:jc w:val="center"/>
              <w:rPr>
                <w:rFonts w:ascii="Arial" w:hAnsi="Arial" w:cs="Arial"/>
                <w:sz w:val="16"/>
                <w:szCs w:val="16"/>
              </w:rPr>
            </w:pPr>
            <w:r w:rsidRPr="00B03FF3">
              <w:rPr>
                <w:rFonts w:ascii="Arial" w:hAnsi="Arial" w:cs="Arial"/>
                <w:color w:val="000000"/>
                <w:sz w:val="16"/>
                <w:szCs w:val="16"/>
              </w:rPr>
              <w:t>023</w:t>
            </w:r>
          </w:p>
        </w:tc>
        <w:tc>
          <w:tcPr>
            <w:tcW w:w="2289" w:type="dxa"/>
            <w:tcBorders>
              <w:top w:val="dotted" w:sz="4" w:space="0" w:color="auto"/>
              <w:bottom w:val="dotted" w:sz="4" w:space="0" w:color="auto"/>
            </w:tcBorders>
            <w:vAlign w:val="center"/>
          </w:tcPr>
          <w:p w14:paraId="3FDC10E2" w14:textId="1CAB09F9" w:rsidR="00213E74" w:rsidRPr="00B03FF3" w:rsidRDefault="00213E74" w:rsidP="00213E74">
            <w:pPr>
              <w:spacing w:line="276" w:lineRule="auto"/>
              <w:jc w:val="both"/>
              <w:rPr>
                <w:rFonts w:ascii="Arial" w:hAnsi="Arial" w:cs="Arial"/>
                <w:sz w:val="16"/>
                <w:szCs w:val="16"/>
              </w:rPr>
            </w:pPr>
            <w:r w:rsidRPr="00B03FF3">
              <w:rPr>
                <w:rFonts w:ascii="Arial" w:hAnsi="Arial" w:cs="Arial"/>
                <w:color w:val="000000"/>
                <w:sz w:val="16"/>
                <w:szCs w:val="16"/>
              </w:rPr>
              <w:t>HAS-SIyOP-RF-051-2022</w:t>
            </w:r>
          </w:p>
        </w:tc>
        <w:tc>
          <w:tcPr>
            <w:tcW w:w="3961" w:type="dxa"/>
            <w:tcBorders>
              <w:top w:val="dotted" w:sz="4" w:space="0" w:color="auto"/>
              <w:bottom w:val="dotted" w:sz="4" w:space="0" w:color="auto"/>
            </w:tcBorders>
            <w:vAlign w:val="center"/>
          </w:tcPr>
          <w:p w14:paraId="78807AE6" w14:textId="44A65B06" w:rsidR="00213E74" w:rsidRPr="00213E74" w:rsidRDefault="00AB19D7" w:rsidP="00213E74">
            <w:pPr>
              <w:spacing w:line="276" w:lineRule="auto"/>
              <w:jc w:val="both"/>
              <w:rPr>
                <w:rFonts w:ascii="Arial" w:hAnsi="Arial" w:cs="Arial"/>
                <w:sz w:val="16"/>
                <w:szCs w:val="16"/>
              </w:rPr>
            </w:pPr>
            <w:r>
              <w:rPr>
                <w:rFonts w:ascii="Arial" w:hAnsi="Arial" w:cs="Arial"/>
                <w:color w:val="000000"/>
                <w:sz w:val="16"/>
                <w:szCs w:val="16"/>
              </w:rPr>
              <w:t>Construcción de nichos en el Panteón Municipal de la C</w:t>
            </w:r>
            <w:r w:rsidR="00213E74" w:rsidRPr="00213E74">
              <w:rPr>
                <w:rFonts w:ascii="Arial" w:hAnsi="Arial" w:cs="Arial"/>
                <w:color w:val="000000"/>
                <w:sz w:val="16"/>
                <w:szCs w:val="16"/>
              </w:rPr>
              <w:t>olonia Luis Donaldo Colosio de Playa del Carmen.</w:t>
            </w:r>
          </w:p>
        </w:tc>
        <w:tc>
          <w:tcPr>
            <w:tcW w:w="1546" w:type="dxa"/>
            <w:tcBorders>
              <w:top w:val="dotted" w:sz="4" w:space="0" w:color="auto"/>
              <w:bottom w:val="dotted" w:sz="4" w:space="0" w:color="auto"/>
            </w:tcBorders>
            <w:vAlign w:val="center"/>
          </w:tcPr>
          <w:p w14:paraId="73F7D0B9" w14:textId="4A91B494" w:rsidR="00213E74" w:rsidRPr="00213E74" w:rsidRDefault="00213E74" w:rsidP="006403E8">
            <w:pPr>
              <w:spacing w:line="276" w:lineRule="auto"/>
              <w:jc w:val="right"/>
              <w:rPr>
                <w:rFonts w:ascii="Arial" w:hAnsi="Arial" w:cs="Arial"/>
                <w:sz w:val="16"/>
                <w:szCs w:val="16"/>
              </w:rPr>
            </w:pPr>
            <w:r w:rsidRPr="00213E74">
              <w:rPr>
                <w:rFonts w:ascii="Arial" w:hAnsi="Arial" w:cs="Arial"/>
                <w:color w:val="000000"/>
                <w:sz w:val="16"/>
                <w:szCs w:val="16"/>
              </w:rPr>
              <w:t>$</w:t>
            </w:r>
            <w:r w:rsidR="006403E8">
              <w:rPr>
                <w:rFonts w:ascii="Arial" w:hAnsi="Arial" w:cs="Arial"/>
                <w:color w:val="000000"/>
                <w:sz w:val="16"/>
                <w:szCs w:val="16"/>
              </w:rPr>
              <w:t xml:space="preserve">        </w:t>
            </w:r>
            <w:r w:rsidR="00920977">
              <w:rPr>
                <w:rFonts w:ascii="Arial" w:hAnsi="Arial" w:cs="Arial"/>
                <w:color w:val="000000"/>
                <w:sz w:val="16"/>
                <w:szCs w:val="16"/>
              </w:rPr>
              <w:t xml:space="preserve"> </w:t>
            </w:r>
            <w:r w:rsidRPr="00213E74">
              <w:rPr>
                <w:rFonts w:ascii="Arial" w:hAnsi="Arial" w:cs="Arial"/>
                <w:color w:val="000000"/>
                <w:sz w:val="16"/>
                <w:szCs w:val="16"/>
              </w:rPr>
              <w:t>709,638.29</w:t>
            </w:r>
          </w:p>
        </w:tc>
      </w:tr>
      <w:tr w:rsidR="00213E74" w:rsidRPr="000D1F2D" w14:paraId="197F7725" w14:textId="77777777" w:rsidTr="006403E8">
        <w:trPr>
          <w:trHeight w:val="320"/>
        </w:trPr>
        <w:tc>
          <w:tcPr>
            <w:tcW w:w="703" w:type="dxa"/>
            <w:tcBorders>
              <w:top w:val="dotted" w:sz="4" w:space="0" w:color="auto"/>
              <w:bottom w:val="dotted" w:sz="4" w:space="0" w:color="auto"/>
            </w:tcBorders>
            <w:vAlign w:val="center"/>
          </w:tcPr>
          <w:p w14:paraId="2E2EF85E" w14:textId="1A0C705B" w:rsidR="00213E74" w:rsidRPr="000D1F2D" w:rsidRDefault="00213E74" w:rsidP="00213E74">
            <w:pPr>
              <w:spacing w:line="276" w:lineRule="auto"/>
              <w:jc w:val="center"/>
              <w:rPr>
                <w:rFonts w:ascii="Arial" w:hAnsi="Arial" w:cs="Arial"/>
                <w:sz w:val="16"/>
                <w:szCs w:val="16"/>
              </w:rPr>
            </w:pPr>
            <w:r>
              <w:rPr>
                <w:rFonts w:ascii="Arial" w:hAnsi="Arial" w:cs="Arial"/>
                <w:sz w:val="16"/>
                <w:szCs w:val="16"/>
              </w:rPr>
              <w:t>10</w:t>
            </w:r>
          </w:p>
        </w:tc>
        <w:tc>
          <w:tcPr>
            <w:tcW w:w="1134" w:type="dxa"/>
            <w:tcBorders>
              <w:top w:val="dotted" w:sz="4" w:space="0" w:color="auto"/>
              <w:bottom w:val="dotted" w:sz="4" w:space="0" w:color="auto"/>
            </w:tcBorders>
            <w:vAlign w:val="center"/>
          </w:tcPr>
          <w:p w14:paraId="5AFB0AD5" w14:textId="737185DC" w:rsidR="00213E74" w:rsidRPr="00B03FF3" w:rsidRDefault="00213E74" w:rsidP="00213E74">
            <w:pPr>
              <w:spacing w:line="276" w:lineRule="auto"/>
              <w:jc w:val="center"/>
              <w:rPr>
                <w:rFonts w:ascii="Arial" w:hAnsi="Arial" w:cs="Arial"/>
                <w:sz w:val="16"/>
                <w:szCs w:val="16"/>
              </w:rPr>
            </w:pPr>
            <w:r w:rsidRPr="00B03FF3">
              <w:rPr>
                <w:rFonts w:ascii="Arial" w:hAnsi="Arial" w:cs="Arial"/>
                <w:color w:val="000000"/>
                <w:sz w:val="16"/>
                <w:szCs w:val="16"/>
              </w:rPr>
              <w:t>042</w:t>
            </w:r>
          </w:p>
        </w:tc>
        <w:tc>
          <w:tcPr>
            <w:tcW w:w="2289" w:type="dxa"/>
            <w:tcBorders>
              <w:top w:val="dotted" w:sz="4" w:space="0" w:color="auto"/>
              <w:bottom w:val="dotted" w:sz="4" w:space="0" w:color="auto"/>
            </w:tcBorders>
            <w:vAlign w:val="center"/>
          </w:tcPr>
          <w:p w14:paraId="6BDB81AA" w14:textId="68AA548B" w:rsidR="00213E74" w:rsidRPr="00B03FF3" w:rsidRDefault="00213E74" w:rsidP="00213E74">
            <w:pPr>
              <w:spacing w:line="276" w:lineRule="auto"/>
              <w:jc w:val="both"/>
              <w:rPr>
                <w:rFonts w:ascii="Arial" w:hAnsi="Arial" w:cs="Arial"/>
                <w:sz w:val="16"/>
                <w:szCs w:val="16"/>
              </w:rPr>
            </w:pPr>
            <w:r w:rsidRPr="00B03FF3">
              <w:rPr>
                <w:rFonts w:ascii="Arial" w:hAnsi="Arial" w:cs="Arial"/>
                <w:color w:val="000000"/>
                <w:sz w:val="16"/>
                <w:szCs w:val="16"/>
              </w:rPr>
              <w:t>HAS-SIyOP-RF-037-2022</w:t>
            </w:r>
          </w:p>
        </w:tc>
        <w:tc>
          <w:tcPr>
            <w:tcW w:w="3961" w:type="dxa"/>
            <w:tcBorders>
              <w:top w:val="dotted" w:sz="4" w:space="0" w:color="auto"/>
              <w:bottom w:val="dotted" w:sz="4" w:space="0" w:color="auto"/>
            </w:tcBorders>
            <w:vAlign w:val="center"/>
          </w:tcPr>
          <w:p w14:paraId="5F0A535D" w14:textId="0D87B8C7" w:rsidR="00213E74" w:rsidRPr="00213E74" w:rsidRDefault="00AB19D7" w:rsidP="00213E74">
            <w:pPr>
              <w:spacing w:line="276" w:lineRule="auto"/>
              <w:jc w:val="both"/>
              <w:rPr>
                <w:rFonts w:ascii="Arial" w:hAnsi="Arial" w:cs="Arial"/>
                <w:sz w:val="16"/>
                <w:szCs w:val="16"/>
              </w:rPr>
            </w:pPr>
            <w:r>
              <w:rPr>
                <w:rFonts w:ascii="Arial" w:hAnsi="Arial" w:cs="Arial"/>
                <w:color w:val="000000"/>
                <w:sz w:val="16"/>
                <w:szCs w:val="16"/>
              </w:rPr>
              <w:t>Conclusión de h</w:t>
            </w:r>
            <w:r w:rsidRPr="00AB19D7">
              <w:rPr>
                <w:rFonts w:ascii="Arial" w:hAnsi="Arial" w:cs="Arial"/>
                <w:color w:val="000000"/>
                <w:sz w:val="16"/>
                <w:szCs w:val="16"/>
              </w:rPr>
              <w:t>abilitación de Museo Inte</w:t>
            </w:r>
            <w:r>
              <w:rPr>
                <w:rFonts w:ascii="Arial" w:hAnsi="Arial" w:cs="Arial"/>
                <w:color w:val="000000"/>
                <w:sz w:val="16"/>
                <w:szCs w:val="16"/>
              </w:rPr>
              <w:t>ractivo Multicultural de Playa d</w:t>
            </w:r>
            <w:r w:rsidRPr="00AB19D7">
              <w:rPr>
                <w:rFonts w:ascii="Arial" w:hAnsi="Arial" w:cs="Arial"/>
                <w:color w:val="000000"/>
                <w:sz w:val="16"/>
                <w:szCs w:val="16"/>
              </w:rPr>
              <w:t>el Carmen 1ra Etapa.</w:t>
            </w:r>
          </w:p>
        </w:tc>
        <w:tc>
          <w:tcPr>
            <w:tcW w:w="1546" w:type="dxa"/>
            <w:tcBorders>
              <w:top w:val="dotted" w:sz="4" w:space="0" w:color="auto"/>
              <w:bottom w:val="dotted" w:sz="4" w:space="0" w:color="auto"/>
            </w:tcBorders>
            <w:vAlign w:val="center"/>
          </w:tcPr>
          <w:p w14:paraId="2A2CF353" w14:textId="0F446A73" w:rsidR="00213E74" w:rsidRPr="00213E74" w:rsidRDefault="00213E74" w:rsidP="006403E8">
            <w:pPr>
              <w:spacing w:line="276" w:lineRule="auto"/>
              <w:jc w:val="right"/>
              <w:rPr>
                <w:rFonts w:ascii="Arial" w:hAnsi="Arial" w:cs="Arial"/>
                <w:sz w:val="16"/>
                <w:szCs w:val="16"/>
              </w:rPr>
            </w:pPr>
            <w:r w:rsidRPr="00213E74">
              <w:rPr>
                <w:rFonts w:ascii="Arial" w:hAnsi="Arial" w:cs="Arial"/>
                <w:color w:val="000000"/>
                <w:sz w:val="16"/>
                <w:szCs w:val="16"/>
              </w:rPr>
              <w:t>$</w:t>
            </w:r>
            <w:r w:rsidR="006403E8">
              <w:rPr>
                <w:rFonts w:ascii="Arial" w:hAnsi="Arial" w:cs="Arial"/>
                <w:color w:val="000000"/>
                <w:sz w:val="16"/>
                <w:szCs w:val="16"/>
              </w:rPr>
              <w:t xml:space="preserve">     </w:t>
            </w:r>
            <w:r w:rsidR="00920977">
              <w:rPr>
                <w:rFonts w:ascii="Arial" w:hAnsi="Arial" w:cs="Arial"/>
                <w:color w:val="000000"/>
                <w:sz w:val="16"/>
                <w:szCs w:val="16"/>
              </w:rPr>
              <w:t xml:space="preserve"> </w:t>
            </w:r>
            <w:r w:rsidRPr="00213E74">
              <w:rPr>
                <w:rFonts w:ascii="Arial" w:hAnsi="Arial" w:cs="Arial"/>
                <w:color w:val="000000"/>
                <w:sz w:val="16"/>
                <w:szCs w:val="16"/>
              </w:rPr>
              <w:t>4,723,463.43</w:t>
            </w:r>
          </w:p>
        </w:tc>
      </w:tr>
      <w:tr w:rsidR="00213E74" w:rsidRPr="000D1F2D" w14:paraId="3D4893F0" w14:textId="77777777" w:rsidTr="006403E8">
        <w:trPr>
          <w:trHeight w:val="320"/>
        </w:trPr>
        <w:tc>
          <w:tcPr>
            <w:tcW w:w="703" w:type="dxa"/>
            <w:tcBorders>
              <w:top w:val="dotted" w:sz="4" w:space="0" w:color="auto"/>
              <w:bottom w:val="dotted" w:sz="4" w:space="0" w:color="auto"/>
            </w:tcBorders>
            <w:vAlign w:val="center"/>
          </w:tcPr>
          <w:p w14:paraId="728A536B" w14:textId="26B69414" w:rsidR="00213E74" w:rsidRPr="000D1F2D" w:rsidRDefault="00213E74" w:rsidP="00213E74">
            <w:pPr>
              <w:spacing w:line="276" w:lineRule="auto"/>
              <w:jc w:val="center"/>
              <w:rPr>
                <w:rFonts w:ascii="Arial" w:hAnsi="Arial" w:cs="Arial"/>
                <w:sz w:val="16"/>
                <w:szCs w:val="16"/>
              </w:rPr>
            </w:pPr>
            <w:r>
              <w:rPr>
                <w:rFonts w:ascii="Arial" w:hAnsi="Arial" w:cs="Arial"/>
                <w:sz w:val="16"/>
                <w:szCs w:val="16"/>
              </w:rPr>
              <w:t>11</w:t>
            </w:r>
          </w:p>
        </w:tc>
        <w:tc>
          <w:tcPr>
            <w:tcW w:w="1134" w:type="dxa"/>
            <w:tcBorders>
              <w:top w:val="dotted" w:sz="4" w:space="0" w:color="auto"/>
              <w:bottom w:val="dotted" w:sz="4" w:space="0" w:color="auto"/>
            </w:tcBorders>
            <w:vAlign w:val="center"/>
          </w:tcPr>
          <w:p w14:paraId="3FAF33D2" w14:textId="6529374A" w:rsidR="00213E74" w:rsidRPr="00B03FF3" w:rsidRDefault="00213E74" w:rsidP="00213E74">
            <w:pPr>
              <w:spacing w:line="276" w:lineRule="auto"/>
              <w:jc w:val="center"/>
              <w:rPr>
                <w:rFonts w:ascii="Arial" w:hAnsi="Arial" w:cs="Arial"/>
                <w:sz w:val="16"/>
                <w:szCs w:val="16"/>
              </w:rPr>
            </w:pPr>
            <w:r w:rsidRPr="00B03FF3">
              <w:rPr>
                <w:rFonts w:ascii="Arial" w:hAnsi="Arial" w:cs="Arial"/>
                <w:color w:val="000000"/>
                <w:sz w:val="16"/>
                <w:szCs w:val="16"/>
              </w:rPr>
              <w:t>070</w:t>
            </w:r>
          </w:p>
        </w:tc>
        <w:tc>
          <w:tcPr>
            <w:tcW w:w="2289" w:type="dxa"/>
            <w:tcBorders>
              <w:top w:val="dotted" w:sz="4" w:space="0" w:color="auto"/>
              <w:bottom w:val="dotted" w:sz="4" w:space="0" w:color="auto"/>
            </w:tcBorders>
            <w:vAlign w:val="center"/>
          </w:tcPr>
          <w:p w14:paraId="3F63D42F" w14:textId="697A5673" w:rsidR="00213E74" w:rsidRPr="00B03FF3" w:rsidRDefault="00213E74" w:rsidP="00213E74">
            <w:pPr>
              <w:spacing w:line="276" w:lineRule="auto"/>
              <w:jc w:val="both"/>
              <w:rPr>
                <w:rFonts w:ascii="Arial" w:hAnsi="Arial" w:cs="Arial"/>
                <w:sz w:val="16"/>
                <w:szCs w:val="16"/>
              </w:rPr>
            </w:pPr>
            <w:r w:rsidRPr="00B03FF3">
              <w:rPr>
                <w:rFonts w:ascii="Arial" w:hAnsi="Arial" w:cs="Arial"/>
                <w:color w:val="000000"/>
                <w:sz w:val="16"/>
                <w:szCs w:val="16"/>
              </w:rPr>
              <w:t>HAS-SIyOP-RF-065-2022</w:t>
            </w:r>
          </w:p>
        </w:tc>
        <w:tc>
          <w:tcPr>
            <w:tcW w:w="3961" w:type="dxa"/>
            <w:tcBorders>
              <w:top w:val="dotted" w:sz="4" w:space="0" w:color="auto"/>
              <w:bottom w:val="dotted" w:sz="4" w:space="0" w:color="auto"/>
            </w:tcBorders>
            <w:vAlign w:val="center"/>
          </w:tcPr>
          <w:p w14:paraId="73CFE131" w14:textId="0D5068A7" w:rsidR="00213E74" w:rsidRPr="00213E74" w:rsidRDefault="00213E74" w:rsidP="00213E74">
            <w:pPr>
              <w:spacing w:line="276" w:lineRule="auto"/>
              <w:jc w:val="both"/>
              <w:rPr>
                <w:rFonts w:ascii="Arial" w:hAnsi="Arial" w:cs="Arial"/>
                <w:sz w:val="16"/>
                <w:szCs w:val="16"/>
              </w:rPr>
            </w:pPr>
            <w:r w:rsidRPr="00213E74">
              <w:rPr>
                <w:rFonts w:ascii="Arial" w:hAnsi="Arial" w:cs="Arial"/>
                <w:color w:val="000000"/>
                <w:sz w:val="16"/>
                <w:szCs w:val="16"/>
              </w:rPr>
              <w:t>Ha</w:t>
            </w:r>
            <w:r w:rsidR="00AB19D7">
              <w:rPr>
                <w:rFonts w:ascii="Arial" w:hAnsi="Arial" w:cs="Arial"/>
                <w:color w:val="000000"/>
                <w:sz w:val="16"/>
                <w:szCs w:val="16"/>
              </w:rPr>
              <w:t>bilitación de oficinas para la Contraloría en el N</w:t>
            </w:r>
            <w:r w:rsidRPr="00213E74">
              <w:rPr>
                <w:rFonts w:ascii="Arial" w:hAnsi="Arial" w:cs="Arial"/>
                <w:color w:val="000000"/>
                <w:sz w:val="16"/>
                <w:szCs w:val="16"/>
              </w:rPr>
              <w:t>uev</w:t>
            </w:r>
            <w:r w:rsidR="00AB19D7">
              <w:rPr>
                <w:rFonts w:ascii="Arial" w:hAnsi="Arial" w:cs="Arial"/>
                <w:color w:val="000000"/>
                <w:sz w:val="16"/>
                <w:szCs w:val="16"/>
              </w:rPr>
              <w:t>o Palacio M</w:t>
            </w:r>
            <w:r w:rsidRPr="00213E74">
              <w:rPr>
                <w:rFonts w:ascii="Arial" w:hAnsi="Arial" w:cs="Arial"/>
                <w:color w:val="000000"/>
                <w:sz w:val="16"/>
                <w:szCs w:val="16"/>
              </w:rPr>
              <w:t>unicipal.</w:t>
            </w:r>
          </w:p>
        </w:tc>
        <w:tc>
          <w:tcPr>
            <w:tcW w:w="1546" w:type="dxa"/>
            <w:tcBorders>
              <w:top w:val="dotted" w:sz="4" w:space="0" w:color="auto"/>
              <w:bottom w:val="dotted" w:sz="4" w:space="0" w:color="auto"/>
            </w:tcBorders>
            <w:vAlign w:val="center"/>
          </w:tcPr>
          <w:p w14:paraId="08FF1801" w14:textId="57BC947F" w:rsidR="00213E74" w:rsidRPr="00213E74" w:rsidRDefault="00213E74" w:rsidP="006403E8">
            <w:pPr>
              <w:spacing w:line="276" w:lineRule="auto"/>
              <w:jc w:val="right"/>
              <w:rPr>
                <w:rFonts w:ascii="Arial" w:hAnsi="Arial" w:cs="Arial"/>
                <w:sz w:val="16"/>
                <w:szCs w:val="16"/>
              </w:rPr>
            </w:pPr>
            <w:r w:rsidRPr="00213E74">
              <w:rPr>
                <w:rFonts w:ascii="Arial" w:hAnsi="Arial" w:cs="Arial"/>
                <w:color w:val="000000"/>
                <w:sz w:val="16"/>
                <w:szCs w:val="16"/>
              </w:rPr>
              <w:t>$</w:t>
            </w:r>
            <w:r w:rsidR="006403E8">
              <w:rPr>
                <w:rFonts w:ascii="Arial" w:hAnsi="Arial" w:cs="Arial"/>
                <w:color w:val="000000"/>
                <w:sz w:val="16"/>
                <w:szCs w:val="16"/>
              </w:rPr>
              <w:t xml:space="preserve">     </w:t>
            </w:r>
            <w:r w:rsidR="00920977">
              <w:rPr>
                <w:rFonts w:ascii="Arial" w:hAnsi="Arial" w:cs="Arial"/>
                <w:color w:val="000000"/>
                <w:sz w:val="16"/>
                <w:szCs w:val="16"/>
              </w:rPr>
              <w:t xml:space="preserve"> </w:t>
            </w:r>
            <w:r w:rsidRPr="00213E74">
              <w:rPr>
                <w:rFonts w:ascii="Arial" w:hAnsi="Arial" w:cs="Arial"/>
                <w:color w:val="000000"/>
                <w:sz w:val="16"/>
                <w:szCs w:val="16"/>
              </w:rPr>
              <w:t>4,697,604.01</w:t>
            </w:r>
          </w:p>
        </w:tc>
      </w:tr>
      <w:tr w:rsidR="00213E74" w:rsidRPr="000D1F2D" w14:paraId="6BF3DCD5" w14:textId="77777777" w:rsidTr="006403E8">
        <w:trPr>
          <w:trHeight w:val="320"/>
        </w:trPr>
        <w:tc>
          <w:tcPr>
            <w:tcW w:w="703" w:type="dxa"/>
            <w:tcBorders>
              <w:top w:val="dotted" w:sz="4" w:space="0" w:color="auto"/>
              <w:bottom w:val="dotted" w:sz="4" w:space="0" w:color="auto"/>
            </w:tcBorders>
            <w:vAlign w:val="center"/>
          </w:tcPr>
          <w:p w14:paraId="58964DCA" w14:textId="720FF22C" w:rsidR="00213E74" w:rsidRPr="000D1F2D" w:rsidRDefault="00213E74" w:rsidP="00213E74">
            <w:pPr>
              <w:spacing w:line="276" w:lineRule="auto"/>
              <w:jc w:val="center"/>
              <w:rPr>
                <w:rFonts w:ascii="Arial" w:hAnsi="Arial" w:cs="Arial"/>
                <w:sz w:val="16"/>
                <w:szCs w:val="16"/>
              </w:rPr>
            </w:pPr>
            <w:r>
              <w:rPr>
                <w:rFonts w:ascii="Arial" w:hAnsi="Arial" w:cs="Arial"/>
                <w:sz w:val="16"/>
                <w:szCs w:val="16"/>
              </w:rPr>
              <w:t>12</w:t>
            </w:r>
          </w:p>
        </w:tc>
        <w:tc>
          <w:tcPr>
            <w:tcW w:w="1134" w:type="dxa"/>
            <w:tcBorders>
              <w:top w:val="dotted" w:sz="4" w:space="0" w:color="auto"/>
              <w:bottom w:val="dotted" w:sz="4" w:space="0" w:color="auto"/>
            </w:tcBorders>
            <w:vAlign w:val="center"/>
          </w:tcPr>
          <w:p w14:paraId="19332FE7" w14:textId="793B0126" w:rsidR="00213E74" w:rsidRPr="00B03FF3" w:rsidRDefault="00213E74" w:rsidP="00213E74">
            <w:pPr>
              <w:spacing w:line="276" w:lineRule="auto"/>
              <w:jc w:val="center"/>
              <w:rPr>
                <w:rFonts w:ascii="Arial" w:hAnsi="Arial" w:cs="Arial"/>
                <w:sz w:val="16"/>
                <w:szCs w:val="16"/>
              </w:rPr>
            </w:pPr>
            <w:r w:rsidRPr="00B03FF3">
              <w:rPr>
                <w:rFonts w:ascii="Arial" w:hAnsi="Arial" w:cs="Arial"/>
                <w:color w:val="000000"/>
                <w:sz w:val="16"/>
                <w:szCs w:val="16"/>
              </w:rPr>
              <w:t>037</w:t>
            </w:r>
          </w:p>
        </w:tc>
        <w:tc>
          <w:tcPr>
            <w:tcW w:w="2289" w:type="dxa"/>
            <w:tcBorders>
              <w:top w:val="dotted" w:sz="4" w:space="0" w:color="auto"/>
              <w:bottom w:val="dotted" w:sz="4" w:space="0" w:color="auto"/>
            </w:tcBorders>
            <w:vAlign w:val="center"/>
          </w:tcPr>
          <w:p w14:paraId="5BC16B83" w14:textId="15536095" w:rsidR="00213E74" w:rsidRPr="00B03FF3" w:rsidRDefault="00213E74" w:rsidP="00213E74">
            <w:pPr>
              <w:spacing w:line="276" w:lineRule="auto"/>
              <w:jc w:val="both"/>
              <w:rPr>
                <w:rFonts w:ascii="Arial" w:hAnsi="Arial" w:cs="Arial"/>
                <w:sz w:val="16"/>
                <w:szCs w:val="16"/>
              </w:rPr>
            </w:pPr>
            <w:r w:rsidRPr="00B03FF3">
              <w:rPr>
                <w:rFonts w:ascii="Arial" w:hAnsi="Arial" w:cs="Arial"/>
                <w:color w:val="000000"/>
                <w:sz w:val="16"/>
                <w:szCs w:val="16"/>
              </w:rPr>
              <w:t>HAS-SIyOP-RF-032-2022</w:t>
            </w:r>
          </w:p>
        </w:tc>
        <w:tc>
          <w:tcPr>
            <w:tcW w:w="3961" w:type="dxa"/>
            <w:tcBorders>
              <w:top w:val="dotted" w:sz="4" w:space="0" w:color="auto"/>
              <w:bottom w:val="dotted" w:sz="4" w:space="0" w:color="auto"/>
            </w:tcBorders>
            <w:vAlign w:val="center"/>
          </w:tcPr>
          <w:p w14:paraId="26465C14" w14:textId="22477DEC" w:rsidR="00213E74" w:rsidRPr="00213E74" w:rsidRDefault="00213E74" w:rsidP="00213E74">
            <w:pPr>
              <w:spacing w:line="276" w:lineRule="auto"/>
              <w:jc w:val="both"/>
              <w:rPr>
                <w:rFonts w:ascii="Arial" w:hAnsi="Arial" w:cs="Arial"/>
                <w:sz w:val="16"/>
                <w:szCs w:val="16"/>
              </w:rPr>
            </w:pPr>
            <w:r w:rsidRPr="00213E74">
              <w:rPr>
                <w:rFonts w:ascii="Arial" w:hAnsi="Arial" w:cs="Arial"/>
                <w:color w:val="000000"/>
                <w:sz w:val="16"/>
                <w:szCs w:val="16"/>
              </w:rPr>
              <w:t>Construcción de acceso a la localidad de Puerto Aventuras.</w:t>
            </w:r>
          </w:p>
        </w:tc>
        <w:tc>
          <w:tcPr>
            <w:tcW w:w="1546" w:type="dxa"/>
            <w:tcBorders>
              <w:top w:val="dotted" w:sz="4" w:space="0" w:color="auto"/>
              <w:bottom w:val="dotted" w:sz="4" w:space="0" w:color="auto"/>
            </w:tcBorders>
            <w:vAlign w:val="center"/>
          </w:tcPr>
          <w:p w14:paraId="74473CC9" w14:textId="372F852E" w:rsidR="00213E74" w:rsidRPr="00213E74" w:rsidRDefault="00213E74" w:rsidP="006403E8">
            <w:pPr>
              <w:spacing w:line="276" w:lineRule="auto"/>
              <w:jc w:val="right"/>
              <w:rPr>
                <w:rFonts w:ascii="Arial" w:hAnsi="Arial" w:cs="Arial"/>
                <w:sz w:val="16"/>
                <w:szCs w:val="16"/>
              </w:rPr>
            </w:pPr>
            <w:r w:rsidRPr="00213E74">
              <w:rPr>
                <w:rFonts w:ascii="Arial" w:hAnsi="Arial" w:cs="Arial"/>
                <w:color w:val="000000"/>
                <w:sz w:val="16"/>
                <w:szCs w:val="16"/>
              </w:rPr>
              <w:t>$</w:t>
            </w:r>
            <w:r w:rsidR="006403E8">
              <w:rPr>
                <w:rFonts w:ascii="Arial" w:hAnsi="Arial" w:cs="Arial"/>
                <w:color w:val="000000"/>
                <w:sz w:val="16"/>
                <w:szCs w:val="16"/>
              </w:rPr>
              <w:t xml:space="preserve">     </w:t>
            </w:r>
            <w:r w:rsidR="00920977">
              <w:rPr>
                <w:rFonts w:ascii="Arial" w:hAnsi="Arial" w:cs="Arial"/>
                <w:color w:val="000000"/>
                <w:sz w:val="16"/>
                <w:szCs w:val="16"/>
              </w:rPr>
              <w:t xml:space="preserve"> </w:t>
            </w:r>
            <w:r w:rsidRPr="00213E74">
              <w:rPr>
                <w:rFonts w:ascii="Arial" w:hAnsi="Arial" w:cs="Arial"/>
                <w:color w:val="000000"/>
                <w:sz w:val="16"/>
                <w:szCs w:val="16"/>
              </w:rPr>
              <w:t>2,996,948.67</w:t>
            </w:r>
          </w:p>
        </w:tc>
      </w:tr>
      <w:tr w:rsidR="00213E74" w:rsidRPr="000D1F2D" w14:paraId="6C106333" w14:textId="77777777" w:rsidTr="006403E8">
        <w:trPr>
          <w:trHeight w:val="320"/>
        </w:trPr>
        <w:tc>
          <w:tcPr>
            <w:tcW w:w="703" w:type="dxa"/>
            <w:tcBorders>
              <w:top w:val="dotted" w:sz="4" w:space="0" w:color="auto"/>
              <w:bottom w:val="dotted" w:sz="4" w:space="0" w:color="auto"/>
            </w:tcBorders>
            <w:vAlign w:val="center"/>
          </w:tcPr>
          <w:p w14:paraId="702218C7" w14:textId="4AD580C8" w:rsidR="00213E74" w:rsidRPr="000D1F2D" w:rsidRDefault="00213E74" w:rsidP="00213E74">
            <w:pPr>
              <w:spacing w:line="276" w:lineRule="auto"/>
              <w:jc w:val="center"/>
              <w:rPr>
                <w:rFonts w:ascii="Arial" w:hAnsi="Arial" w:cs="Arial"/>
                <w:sz w:val="16"/>
                <w:szCs w:val="16"/>
              </w:rPr>
            </w:pPr>
            <w:r>
              <w:rPr>
                <w:rFonts w:ascii="Arial" w:hAnsi="Arial" w:cs="Arial"/>
                <w:sz w:val="16"/>
                <w:szCs w:val="16"/>
              </w:rPr>
              <w:t>13</w:t>
            </w:r>
          </w:p>
        </w:tc>
        <w:tc>
          <w:tcPr>
            <w:tcW w:w="1134" w:type="dxa"/>
            <w:tcBorders>
              <w:top w:val="dotted" w:sz="4" w:space="0" w:color="auto"/>
              <w:bottom w:val="dotted" w:sz="4" w:space="0" w:color="auto"/>
            </w:tcBorders>
            <w:vAlign w:val="center"/>
          </w:tcPr>
          <w:p w14:paraId="671D6CD2" w14:textId="67A804E4" w:rsidR="00213E74" w:rsidRPr="00B03FF3" w:rsidRDefault="00213E74" w:rsidP="00213E74">
            <w:pPr>
              <w:spacing w:line="276" w:lineRule="auto"/>
              <w:jc w:val="center"/>
              <w:rPr>
                <w:rFonts w:ascii="Arial" w:hAnsi="Arial" w:cs="Arial"/>
                <w:sz w:val="16"/>
                <w:szCs w:val="16"/>
              </w:rPr>
            </w:pPr>
            <w:r w:rsidRPr="00B03FF3">
              <w:rPr>
                <w:rFonts w:ascii="Arial" w:hAnsi="Arial" w:cs="Arial"/>
                <w:color w:val="000000"/>
                <w:sz w:val="16"/>
                <w:szCs w:val="16"/>
              </w:rPr>
              <w:t>057</w:t>
            </w:r>
          </w:p>
        </w:tc>
        <w:tc>
          <w:tcPr>
            <w:tcW w:w="2289" w:type="dxa"/>
            <w:tcBorders>
              <w:top w:val="dotted" w:sz="4" w:space="0" w:color="auto"/>
              <w:bottom w:val="dotted" w:sz="4" w:space="0" w:color="auto"/>
            </w:tcBorders>
            <w:vAlign w:val="center"/>
          </w:tcPr>
          <w:p w14:paraId="6EE4AF18" w14:textId="3AACEFB3" w:rsidR="00213E74" w:rsidRPr="00B03FF3" w:rsidRDefault="00213E74" w:rsidP="00213E74">
            <w:pPr>
              <w:spacing w:line="276" w:lineRule="auto"/>
              <w:jc w:val="both"/>
              <w:rPr>
                <w:rFonts w:ascii="Arial" w:hAnsi="Arial" w:cs="Arial"/>
                <w:sz w:val="16"/>
                <w:szCs w:val="16"/>
              </w:rPr>
            </w:pPr>
            <w:r w:rsidRPr="00B03FF3">
              <w:rPr>
                <w:rFonts w:ascii="Arial" w:hAnsi="Arial" w:cs="Arial"/>
                <w:color w:val="000000"/>
                <w:sz w:val="16"/>
                <w:szCs w:val="16"/>
              </w:rPr>
              <w:t>HAS-SIyOP-RF-053-2022</w:t>
            </w:r>
          </w:p>
        </w:tc>
        <w:tc>
          <w:tcPr>
            <w:tcW w:w="3961" w:type="dxa"/>
            <w:tcBorders>
              <w:top w:val="dotted" w:sz="4" w:space="0" w:color="auto"/>
              <w:bottom w:val="dotted" w:sz="4" w:space="0" w:color="auto"/>
            </w:tcBorders>
            <w:vAlign w:val="center"/>
          </w:tcPr>
          <w:p w14:paraId="561E20C1" w14:textId="17358235" w:rsidR="00213E74" w:rsidRPr="00213E74" w:rsidRDefault="00213E74" w:rsidP="00213E74">
            <w:pPr>
              <w:spacing w:line="276" w:lineRule="auto"/>
              <w:jc w:val="both"/>
              <w:rPr>
                <w:rFonts w:ascii="Arial" w:hAnsi="Arial" w:cs="Arial"/>
                <w:sz w:val="16"/>
                <w:szCs w:val="16"/>
              </w:rPr>
            </w:pPr>
            <w:r w:rsidRPr="00213E74">
              <w:rPr>
                <w:rFonts w:ascii="Arial" w:hAnsi="Arial" w:cs="Arial"/>
                <w:color w:val="000000"/>
                <w:sz w:val="16"/>
                <w:szCs w:val="16"/>
              </w:rPr>
              <w:t xml:space="preserve">Construcción de parque infantil en </w:t>
            </w:r>
            <w:r w:rsidR="00602559" w:rsidRPr="00213E74">
              <w:rPr>
                <w:rFonts w:ascii="Arial" w:hAnsi="Arial" w:cs="Arial"/>
                <w:color w:val="000000"/>
                <w:sz w:val="16"/>
                <w:szCs w:val="16"/>
              </w:rPr>
              <w:t>calle Segarra</w:t>
            </w:r>
            <w:r w:rsidRPr="00213E74">
              <w:rPr>
                <w:rFonts w:ascii="Arial" w:hAnsi="Arial" w:cs="Arial"/>
                <w:color w:val="000000"/>
                <w:sz w:val="16"/>
                <w:szCs w:val="16"/>
              </w:rPr>
              <w:t>, fraccionamiento Cataluña II, Playa del Carmen.</w:t>
            </w:r>
          </w:p>
        </w:tc>
        <w:tc>
          <w:tcPr>
            <w:tcW w:w="1546" w:type="dxa"/>
            <w:tcBorders>
              <w:top w:val="dotted" w:sz="4" w:space="0" w:color="auto"/>
              <w:bottom w:val="dotted" w:sz="4" w:space="0" w:color="auto"/>
            </w:tcBorders>
            <w:vAlign w:val="center"/>
          </w:tcPr>
          <w:p w14:paraId="5CDB81D3" w14:textId="4EF21EBB" w:rsidR="00213E74" w:rsidRPr="00213E74" w:rsidRDefault="00213E74" w:rsidP="006403E8">
            <w:pPr>
              <w:spacing w:line="276" w:lineRule="auto"/>
              <w:jc w:val="right"/>
              <w:rPr>
                <w:rFonts w:ascii="Arial" w:hAnsi="Arial" w:cs="Arial"/>
                <w:sz w:val="16"/>
                <w:szCs w:val="16"/>
              </w:rPr>
            </w:pPr>
            <w:r w:rsidRPr="00213E74">
              <w:rPr>
                <w:rFonts w:ascii="Arial" w:hAnsi="Arial" w:cs="Arial"/>
                <w:color w:val="000000"/>
                <w:sz w:val="16"/>
                <w:szCs w:val="16"/>
              </w:rPr>
              <w:t>$</w:t>
            </w:r>
            <w:r w:rsidR="00920977">
              <w:rPr>
                <w:rFonts w:ascii="Arial" w:hAnsi="Arial" w:cs="Arial"/>
                <w:color w:val="000000"/>
                <w:sz w:val="16"/>
                <w:szCs w:val="16"/>
              </w:rPr>
              <w:t xml:space="preserve"> </w:t>
            </w:r>
            <w:r w:rsidR="006403E8">
              <w:rPr>
                <w:rFonts w:ascii="Arial" w:hAnsi="Arial" w:cs="Arial"/>
                <w:color w:val="000000"/>
                <w:sz w:val="16"/>
                <w:szCs w:val="16"/>
              </w:rPr>
              <w:t xml:space="preserve">     </w:t>
            </w:r>
            <w:r w:rsidRPr="00213E74">
              <w:rPr>
                <w:rFonts w:ascii="Arial" w:hAnsi="Arial" w:cs="Arial"/>
                <w:color w:val="000000"/>
                <w:sz w:val="16"/>
                <w:szCs w:val="16"/>
              </w:rPr>
              <w:t>1,992,940.62</w:t>
            </w:r>
          </w:p>
        </w:tc>
      </w:tr>
      <w:tr w:rsidR="00213E74" w:rsidRPr="000D1F2D" w14:paraId="40A0D194" w14:textId="77777777" w:rsidTr="006403E8">
        <w:trPr>
          <w:trHeight w:val="320"/>
        </w:trPr>
        <w:tc>
          <w:tcPr>
            <w:tcW w:w="703" w:type="dxa"/>
            <w:tcBorders>
              <w:top w:val="dotted" w:sz="4" w:space="0" w:color="auto"/>
              <w:bottom w:val="dotted" w:sz="4" w:space="0" w:color="auto"/>
            </w:tcBorders>
            <w:vAlign w:val="center"/>
          </w:tcPr>
          <w:p w14:paraId="6E6573FF" w14:textId="48962513" w:rsidR="00213E74" w:rsidRPr="000D1F2D" w:rsidRDefault="00213E74" w:rsidP="00213E74">
            <w:pPr>
              <w:spacing w:line="276" w:lineRule="auto"/>
              <w:jc w:val="center"/>
              <w:rPr>
                <w:rFonts w:ascii="Arial" w:hAnsi="Arial" w:cs="Arial"/>
                <w:sz w:val="16"/>
                <w:szCs w:val="16"/>
              </w:rPr>
            </w:pPr>
            <w:r>
              <w:rPr>
                <w:rFonts w:ascii="Arial" w:hAnsi="Arial" w:cs="Arial"/>
                <w:sz w:val="16"/>
                <w:szCs w:val="16"/>
              </w:rPr>
              <w:t>14</w:t>
            </w:r>
          </w:p>
        </w:tc>
        <w:tc>
          <w:tcPr>
            <w:tcW w:w="1134" w:type="dxa"/>
            <w:tcBorders>
              <w:top w:val="dotted" w:sz="4" w:space="0" w:color="auto"/>
              <w:bottom w:val="dotted" w:sz="4" w:space="0" w:color="auto"/>
            </w:tcBorders>
            <w:vAlign w:val="center"/>
          </w:tcPr>
          <w:p w14:paraId="451FF692" w14:textId="33D082DC" w:rsidR="00213E74" w:rsidRPr="00B03FF3" w:rsidRDefault="00213E74" w:rsidP="00213E74">
            <w:pPr>
              <w:spacing w:line="276" w:lineRule="auto"/>
              <w:jc w:val="center"/>
              <w:rPr>
                <w:rFonts w:ascii="Arial" w:hAnsi="Arial" w:cs="Arial"/>
                <w:sz w:val="16"/>
                <w:szCs w:val="16"/>
              </w:rPr>
            </w:pPr>
            <w:r w:rsidRPr="00B03FF3">
              <w:rPr>
                <w:rFonts w:ascii="Arial" w:hAnsi="Arial" w:cs="Arial"/>
                <w:color w:val="000000"/>
                <w:sz w:val="16"/>
                <w:szCs w:val="16"/>
              </w:rPr>
              <w:t>058</w:t>
            </w:r>
          </w:p>
        </w:tc>
        <w:tc>
          <w:tcPr>
            <w:tcW w:w="2289" w:type="dxa"/>
            <w:tcBorders>
              <w:top w:val="dotted" w:sz="4" w:space="0" w:color="auto"/>
              <w:bottom w:val="dotted" w:sz="4" w:space="0" w:color="auto"/>
            </w:tcBorders>
            <w:vAlign w:val="center"/>
          </w:tcPr>
          <w:p w14:paraId="76431F78" w14:textId="17746904" w:rsidR="00213E74" w:rsidRPr="00B03FF3" w:rsidRDefault="00213E74" w:rsidP="00213E74">
            <w:pPr>
              <w:spacing w:line="276" w:lineRule="auto"/>
              <w:jc w:val="both"/>
              <w:rPr>
                <w:rFonts w:ascii="Arial" w:hAnsi="Arial" w:cs="Arial"/>
                <w:sz w:val="16"/>
                <w:szCs w:val="16"/>
              </w:rPr>
            </w:pPr>
            <w:r w:rsidRPr="00B03FF3">
              <w:rPr>
                <w:rFonts w:ascii="Arial" w:hAnsi="Arial" w:cs="Arial"/>
                <w:color w:val="000000"/>
                <w:sz w:val="16"/>
                <w:szCs w:val="16"/>
              </w:rPr>
              <w:t>HAS-SIyOP-RF-054-2022</w:t>
            </w:r>
          </w:p>
        </w:tc>
        <w:tc>
          <w:tcPr>
            <w:tcW w:w="3961" w:type="dxa"/>
            <w:tcBorders>
              <w:top w:val="dotted" w:sz="4" w:space="0" w:color="auto"/>
              <w:bottom w:val="dotted" w:sz="4" w:space="0" w:color="auto"/>
            </w:tcBorders>
            <w:vAlign w:val="center"/>
          </w:tcPr>
          <w:p w14:paraId="081B3608" w14:textId="1C6AD933" w:rsidR="00213E74" w:rsidRPr="00213E74" w:rsidRDefault="00213E74" w:rsidP="00213E74">
            <w:pPr>
              <w:spacing w:line="276" w:lineRule="auto"/>
              <w:jc w:val="both"/>
              <w:rPr>
                <w:rFonts w:ascii="Arial" w:hAnsi="Arial" w:cs="Arial"/>
                <w:sz w:val="16"/>
                <w:szCs w:val="16"/>
              </w:rPr>
            </w:pPr>
            <w:r w:rsidRPr="00213E74">
              <w:rPr>
                <w:rFonts w:ascii="Arial" w:hAnsi="Arial" w:cs="Arial"/>
                <w:color w:val="000000"/>
                <w:sz w:val="16"/>
                <w:szCs w:val="16"/>
              </w:rPr>
              <w:t>Construcción de parque infantil en calle Tarragona, fraccionamiento Cataluña II, Playa del Carmen.</w:t>
            </w:r>
          </w:p>
        </w:tc>
        <w:tc>
          <w:tcPr>
            <w:tcW w:w="1546" w:type="dxa"/>
            <w:tcBorders>
              <w:top w:val="dotted" w:sz="4" w:space="0" w:color="auto"/>
              <w:bottom w:val="dotted" w:sz="4" w:space="0" w:color="auto"/>
            </w:tcBorders>
            <w:vAlign w:val="center"/>
          </w:tcPr>
          <w:p w14:paraId="16F49911" w14:textId="5AD35368" w:rsidR="00213E74" w:rsidRPr="00213E74" w:rsidRDefault="00213E74" w:rsidP="006403E8">
            <w:pPr>
              <w:spacing w:line="276" w:lineRule="auto"/>
              <w:jc w:val="right"/>
              <w:rPr>
                <w:rFonts w:ascii="Arial" w:hAnsi="Arial" w:cs="Arial"/>
                <w:sz w:val="16"/>
                <w:szCs w:val="16"/>
              </w:rPr>
            </w:pPr>
            <w:r w:rsidRPr="00213E74">
              <w:rPr>
                <w:rFonts w:ascii="Arial" w:hAnsi="Arial" w:cs="Arial"/>
                <w:color w:val="000000"/>
                <w:sz w:val="16"/>
                <w:szCs w:val="16"/>
              </w:rPr>
              <w:t>$</w:t>
            </w:r>
            <w:r w:rsidR="00920977">
              <w:rPr>
                <w:rFonts w:ascii="Arial" w:hAnsi="Arial" w:cs="Arial"/>
                <w:color w:val="000000"/>
                <w:sz w:val="16"/>
                <w:szCs w:val="16"/>
              </w:rPr>
              <w:t xml:space="preserve"> </w:t>
            </w:r>
            <w:r w:rsidR="006403E8">
              <w:rPr>
                <w:rFonts w:ascii="Arial" w:hAnsi="Arial" w:cs="Arial"/>
                <w:color w:val="000000"/>
                <w:sz w:val="16"/>
                <w:szCs w:val="16"/>
              </w:rPr>
              <w:t xml:space="preserve">     </w:t>
            </w:r>
            <w:r w:rsidRPr="00213E74">
              <w:rPr>
                <w:rFonts w:ascii="Arial" w:hAnsi="Arial" w:cs="Arial"/>
                <w:color w:val="000000"/>
                <w:sz w:val="16"/>
                <w:szCs w:val="16"/>
              </w:rPr>
              <w:t>1,991,252.04</w:t>
            </w:r>
          </w:p>
        </w:tc>
      </w:tr>
      <w:tr w:rsidR="00213E74" w:rsidRPr="000D1F2D" w14:paraId="07257DBE" w14:textId="77777777" w:rsidTr="006403E8">
        <w:trPr>
          <w:trHeight w:val="320"/>
        </w:trPr>
        <w:tc>
          <w:tcPr>
            <w:tcW w:w="703" w:type="dxa"/>
            <w:tcBorders>
              <w:top w:val="dotted" w:sz="4" w:space="0" w:color="auto"/>
              <w:bottom w:val="dotted" w:sz="4" w:space="0" w:color="auto"/>
            </w:tcBorders>
            <w:vAlign w:val="center"/>
          </w:tcPr>
          <w:p w14:paraId="3CE2C08E" w14:textId="6A4D88BE" w:rsidR="00213E74" w:rsidRPr="000D1F2D" w:rsidRDefault="00213E74" w:rsidP="00213E74">
            <w:pPr>
              <w:spacing w:line="276" w:lineRule="auto"/>
              <w:jc w:val="center"/>
              <w:rPr>
                <w:rFonts w:ascii="Arial" w:hAnsi="Arial" w:cs="Arial"/>
                <w:sz w:val="16"/>
                <w:szCs w:val="16"/>
              </w:rPr>
            </w:pPr>
            <w:r>
              <w:rPr>
                <w:rFonts w:ascii="Arial" w:hAnsi="Arial" w:cs="Arial"/>
                <w:sz w:val="16"/>
                <w:szCs w:val="16"/>
              </w:rPr>
              <w:t>15</w:t>
            </w:r>
          </w:p>
        </w:tc>
        <w:tc>
          <w:tcPr>
            <w:tcW w:w="1134" w:type="dxa"/>
            <w:tcBorders>
              <w:top w:val="dotted" w:sz="4" w:space="0" w:color="auto"/>
              <w:bottom w:val="dotted" w:sz="4" w:space="0" w:color="auto"/>
            </w:tcBorders>
            <w:vAlign w:val="center"/>
          </w:tcPr>
          <w:p w14:paraId="6201EB9D" w14:textId="6138F834" w:rsidR="00213E74" w:rsidRPr="00B03FF3" w:rsidRDefault="00213E74" w:rsidP="00213E74">
            <w:pPr>
              <w:spacing w:line="276" w:lineRule="auto"/>
              <w:jc w:val="center"/>
              <w:rPr>
                <w:rFonts w:ascii="Arial" w:hAnsi="Arial" w:cs="Arial"/>
                <w:sz w:val="16"/>
                <w:szCs w:val="16"/>
              </w:rPr>
            </w:pPr>
            <w:r w:rsidRPr="00B03FF3">
              <w:rPr>
                <w:rFonts w:ascii="Arial" w:hAnsi="Arial" w:cs="Arial"/>
                <w:color w:val="000000"/>
                <w:sz w:val="16"/>
                <w:szCs w:val="16"/>
              </w:rPr>
              <w:t>069</w:t>
            </w:r>
          </w:p>
        </w:tc>
        <w:tc>
          <w:tcPr>
            <w:tcW w:w="2289" w:type="dxa"/>
            <w:tcBorders>
              <w:top w:val="dotted" w:sz="4" w:space="0" w:color="auto"/>
              <w:bottom w:val="dotted" w:sz="4" w:space="0" w:color="auto"/>
            </w:tcBorders>
            <w:vAlign w:val="center"/>
          </w:tcPr>
          <w:p w14:paraId="7EB8D2AD" w14:textId="67ED80C3" w:rsidR="00213E74" w:rsidRPr="00B03FF3" w:rsidRDefault="00213E74" w:rsidP="00213E74">
            <w:pPr>
              <w:spacing w:line="276" w:lineRule="auto"/>
              <w:jc w:val="both"/>
              <w:rPr>
                <w:rFonts w:ascii="Arial" w:hAnsi="Arial" w:cs="Arial"/>
                <w:sz w:val="16"/>
                <w:szCs w:val="16"/>
              </w:rPr>
            </w:pPr>
            <w:r w:rsidRPr="00B03FF3">
              <w:rPr>
                <w:rFonts w:ascii="Arial" w:hAnsi="Arial" w:cs="Arial"/>
                <w:color w:val="000000"/>
                <w:sz w:val="16"/>
                <w:szCs w:val="16"/>
              </w:rPr>
              <w:t>HAS-SIyOP-RF-064-2022</w:t>
            </w:r>
          </w:p>
        </w:tc>
        <w:tc>
          <w:tcPr>
            <w:tcW w:w="3961" w:type="dxa"/>
            <w:tcBorders>
              <w:top w:val="dotted" w:sz="4" w:space="0" w:color="auto"/>
              <w:bottom w:val="dotted" w:sz="4" w:space="0" w:color="auto"/>
            </w:tcBorders>
            <w:vAlign w:val="center"/>
          </w:tcPr>
          <w:p w14:paraId="13774597" w14:textId="353E0865" w:rsidR="00213E74" w:rsidRPr="00213E74" w:rsidRDefault="00213E74" w:rsidP="00213E74">
            <w:pPr>
              <w:spacing w:line="276" w:lineRule="auto"/>
              <w:jc w:val="both"/>
              <w:rPr>
                <w:rFonts w:ascii="Arial" w:hAnsi="Arial" w:cs="Arial"/>
                <w:sz w:val="16"/>
                <w:szCs w:val="16"/>
              </w:rPr>
            </w:pPr>
            <w:r w:rsidRPr="00213E74">
              <w:rPr>
                <w:rFonts w:ascii="Arial" w:hAnsi="Arial" w:cs="Arial"/>
                <w:color w:val="000000"/>
                <w:sz w:val="16"/>
                <w:szCs w:val="16"/>
              </w:rPr>
              <w:t>Elaboración de proyecto integral, pa</w:t>
            </w:r>
            <w:r w:rsidR="00CA539E">
              <w:rPr>
                <w:rFonts w:ascii="Arial" w:hAnsi="Arial" w:cs="Arial"/>
                <w:color w:val="000000"/>
                <w:sz w:val="16"/>
                <w:szCs w:val="16"/>
              </w:rPr>
              <w:t>ra la p</w:t>
            </w:r>
            <w:r w:rsidRPr="00213E74">
              <w:rPr>
                <w:rFonts w:ascii="Arial" w:hAnsi="Arial" w:cs="Arial"/>
                <w:color w:val="000000"/>
                <w:sz w:val="16"/>
                <w:szCs w:val="16"/>
              </w:rPr>
              <w:t>laza 28 de julio en Playa del Carmen.</w:t>
            </w:r>
          </w:p>
        </w:tc>
        <w:tc>
          <w:tcPr>
            <w:tcW w:w="1546" w:type="dxa"/>
            <w:tcBorders>
              <w:top w:val="dotted" w:sz="4" w:space="0" w:color="auto"/>
              <w:bottom w:val="dotted" w:sz="4" w:space="0" w:color="auto"/>
            </w:tcBorders>
            <w:vAlign w:val="center"/>
          </w:tcPr>
          <w:p w14:paraId="61B56661" w14:textId="7A6FB095" w:rsidR="00213E74" w:rsidRPr="00213E74" w:rsidRDefault="00213E74" w:rsidP="006403E8">
            <w:pPr>
              <w:spacing w:line="276" w:lineRule="auto"/>
              <w:jc w:val="right"/>
              <w:rPr>
                <w:rFonts w:ascii="Arial" w:hAnsi="Arial" w:cs="Arial"/>
                <w:sz w:val="16"/>
                <w:szCs w:val="16"/>
              </w:rPr>
            </w:pPr>
            <w:r w:rsidRPr="00213E74">
              <w:rPr>
                <w:rFonts w:ascii="Arial" w:hAnsi="Arial" w:cs="Arial"/>
                <w:color w:val="000000"/>
                <w:sz w:val="16"/>
                <w:szCs w:val="16"/>
              </w:rPr>
              <w:t>$</w:t>
            </w:r>
            <w:r w:rsidR="006403E8">
              <w:rPr>
                <w:rFonts w:ascii="Arial" w:hAnsi="Arial" w:cs="Arial"/>
                <w:color w:val="000000"/>
                <w:sz w:val="16"/>
                <w:szCs w:val="16"/>
              </w:rPr>
              <w:t xml:space="preserve">     </w:t>
            </w:r>
            <w:r w:rsidR="00920977">
              <w:rPr>
                <w:rFonts w:ascii="Arial" w:hAnsi="Arial" w:cs="Arial"/>
                <w:color w:val="000000"/>
                <w:sz w:val="16"/>
                <w:szCs w:val="16"/>
              </w:rPr>
              <w:t xml:space="preserve"> </w:t>
            </w:r>
            <w:r w:rsidRPr="00213E74">
              <w:rPr>
                <w:rFonts w:ascii="Arial" w:hAnsi="Arial" w:cs="Arial"/>
                <w:color w:val="000000"/>
                <w:sz w:val="16"/>
                <w:szCs w:val="16"/>
              </w:rPr>
              <w:t>1,744,058.03</w:t>
            </w:r>
          </w:p>
        </w:tc>
      </w:tr>
      <w:tr w:rsidR="00213E74" w:rsidRPr="000D1F2D" w14:paraId="11F67786" w14:textId="77777777" w:rsidTr="006403E8">
        <w:trPr>
          <w:trHeight w:val="320"/>
        </w:trPr>
        <w:tc>
          <w:tcPr>
            <w:tcW w:w="703" w:type="dxa"/>
            <w:tcBorders>
              <w:top w:val="dotted" w:sz="4" w:space="0" w:color="auto"/>
              <w:bottom w:val="dotted" w:sz="4" w:space="0" w:color="auto"/>
            </w:tcBorders>
            <w:vAlign w:val="center"/>
          </w:tcPr>
          <w:p w14:paraId="39257470" w14:textId="45C88C96" w:rsidR="00213E74" w:rsidRPr="000D1F2D" w:rsidRDefault="00213E74" w:rsidP="00213E74">
            <w:pPr>
              <w:spacing w:line="276" w:lineRule="auto"/>
              <w:jc w:val="center"/>
              <w:rPr>
                <w:rFonts w:ascii="Arial" w:hAnsi="Arial" w:cs="Arial"/>
                <w:sz w:val="16"/>
                <w:szCs w:val="16"/>
              </w:rPr>
            </w:pPr>
            <w:r>
              <w:rPr>
                <w:rFonts w:ascii="Arial" w:hAnsi="Arial" w:cs="Arial"/>
                <w:sz w:val="16"/>
                <w:szCs w:val="16"/>
              </w:rPr>
              <w:t>16</w:t>
            </w:r>
          </w:p>
        </w:tc>
        <w:tc>
          <w:tcPr>
            <w:tcW w:w="1134" w:type="dxa"/>
            <w:tcBorders>
              <w:top w:val="dotted" w:sz="4" w:space="0" w:color="auto"/>
              <w:bottom w:val="dotted" w:sz="4" w:space="0" w:color="auto"/>
            </w:tcBorders>
            <w:vAlign w:val="center"/>
          </w:tcPr>
          <w:p w14:paraId="6CF0C0D4" w14:textId="6196CB44" w:rsidR="00213E74" w:rsidRPr="00B03FF3" w:rsidRDefault="00213E74" w:rsidP="00213E74">
            <w:pPr>
              <w:spacing w:line="276" w:lineRule="auto"/>
              <w:jc w:val="center"/>
              <w:rPr>
                <w:rFonts w:ascii="Arial" w:hAnsi="Arial" w:cs="Arial"/>
                <w:sz w:val="16"/>
                <w:szCs w:val="16"/>
              </w:rPr>
            </w:pPr>
            <w:r w:rsidRPr="00B03FF3">
              <w:rPr>
                <w:rFonts w:ascii="Arial" w:hAnsi="Arial" w:cs="Arial"/>
                <w:color w:val="000000"/>
                <w:sz w:val="16"/>
                <w:szCs w:val="16"/>
              </w:rPr>
              <w:t>003</w:t>
            </w:r>
          </w:p>
        </w:tc>
        <w:tc>
          <w:tcPr>
            <w:tcW w:w="2289" w:type="dxa"/>
            <w:tcBorders>
              <w:top w:val="dotted" w:sz="4" w:space="0" w:color="auto"/>
              <w:bottom w:val="dotted" w:sz="4" w:space="0" w:color="auto"/>
            </w:tcBorders>
            <w:vAlign w:val="center"/>
          </w:tcPr>
          <w:p w14:paraId="6B22848B" w14:textId="1D71AF87" w:rsidR="00213E74" w:rsidRPr="00B03FF3" w:rsidRDefault="00213E74" w:rsidP="00213E74">
            <w:pPr>
              <w:spacing w:line="276" w:lineRule="auto"/>
              <w:jc w:val="both"/>
              <w:rPr>
                <w:rFonts w:ascii="Arial" w:hAnsi="Arial" w:cs="Arial"/>
                <w:sz w:val="16"/>
                <w:szCs w:val="16"/>
              </w:rPr>
            </w:pPr>
            <w:r w:rsidRPr="00B03FF3">
              <w:rPr>
                <w:rFonts w:ascii="Arial" w:hAnsi="Arial" w:cs="Arial"/>
                <w:color w:val="000000"/>
                <w:sz w:val="16"/>
                <w:szCs w:val="16"/>
              </w:rPr>
              <w:t>HAS-SIyOP-RF-002-2022</w:t>
            </w:r>
          </w:p>
        </w:tc>
        <w:tc>
          <w:tcPr>
            <w:tcW w:w="3961" w:type="dxa"/>
            <w:tcBorders>
              <w:top w:val="dotted" w:sz="4" w:space="0" w:color="auto"/>
              <w:bottom w:val="dotted" w:sz="4" w:space="0" w:color="auto"/>
            </w:tcBorders>
            <w:vAlign w:val="center"/>
          </w:tcPr>
          <w:p w14:paraId="2643A855" w14:textId="7AAF4AFA" w:rsidR="00213E74" w:rsidRPr="00213E74" w:rsidRDefault="00213E74" w:rsidP="00213E74">
            <w:pPr>
              <w:spacing w:line="276" w:lineRule="auto"/>
              <w:jc w:val="both"/>
              <w:rPr>
                <w:rFonts w:ascii="Arial" w:hAnsi="Arial" w:cs="Arial"/>
                <w:sz w:val="16"/>
                <w:szCs w:val="16"/>
              </w:rPr>
            </w:pPr>
            <w:r w:rsidRPr="00213E74">
              <w:rPr>
                <w:rFonts w:ascii="Arial" w:hAnsi="Arial" w:cs="Arial"/>
                <w:color w:val="000000"/>
                <w:sz w:val="16"/>
                <w:szCs w:val="16"/>
              </w:rPr>
              <w:t>Reparación de</w:t>
            </w:r>
            <w:r w:rsidR="006F3897">
              <w:rPr>
                <w:rFonts w:ascii="Arial" w:hAnsi="Arial" w:cs="Arial"/>
                <w:color w:val="000000"/>
                <w:sz w:val="16"/>
                <w:szCs w:val="16"/>
              </w:rPr>
              <w:t xml:space="preserve"> socavón en la calle 1ra entre A</w:t>
            </w:r>
            <w:r w:rsidRPr="00213E74">
              <w:rPr>
                <w:rFonts w:ascii="Arial" w:hAnsi="Arial" w:cs="Arial"/>
                <w:color w:val="000000"/>
                <w:sz w:val="16"/>
                <w:szCs w:val="16"/>
              </w:rPr>
              <w:t>venida 30 y cal</w:t>
            </w:r>
            <w:r w:rsidR="006F3897">
              <w:rPr>
                <w:rFonts w:ascii="Arial" w:hAnsi="Arial" w:cs="Arial"/>
                <w:color w:val="000000"/>
                <w:sz w:val="16"/>
                <w:szCs w:val="16"/>
              </w:rPr>
              <w:t>le 35 del M</w:t>
            </w:r>
            <w:r w:rsidRPr="00213E74">
              <w:rPr>
                <w:rFonts w:ascii="Arial" w:hAnsi="Arial" w:cs="Arial"/>
                <w:color w:val="000000"/>
                <w:sz w:val="16"/>
                <w:szCs w:val="16"/>
              </w:rPr>
              <w:t>unicipio de Solidaridad.</w:t>
            </w:r>
          </w:p>
        </w:tc>
        <w:tc>
          <w:tcPr>
            <w:tcW w:w="1546" w:type="dxa"/>
            <w:tcBorders>
              <w:top w:val="dotted" w:sz="4" w:space="0" w:color="auto"/>
              <w:bottom w:val="dotted" w:sz="4" w:space="0" w:color="auto"/>
            </w:tcBorders>
            <w:vAlign w:val="center"/>
          </w:tcPr>
          <w:p w14:paraId="0C9D84A5" w14:textId="46E93B90" w:rsidR="00213E74" w:rsidRPr="00213E74" w:rsidRDefault="00213E74" w:rsidP="006403E8">
            <w:pPr>
              <w:spacing w:line="276" w:lineRule="auto"/>
              <w:jc w:val="right"/>
              <w:rPr>
                <w:rFonts w:ascii="Arial" w:hAnsi="Arial" w:cs="Arial"/>
                <w:sz w:val="16"/>
                <w:szCs w:val="16"/>
              </w:rPr>
            </w:pPr>
            <w:r w:rsidRPr="00213E74">
              <w:rPr>
                <w:rFonts w:ascii="Arial" w:hAnsi="Arial" w:cs="Arial"/>
                <w:color w:val="000000"/>
                <w:sz w:val="16"/>
                <w:szCs w:val="16"/>
              </w:rPr>
              <w:t>$</w:t>
            </w:r>
            <w:r w:rsidR="006403E8">
              <w:rPr>
                <w:rFonts w:ascii="Arial" w:hAnsi="Arial" w:cs="Arial"/>
                <w:color w:val="000000"/>
                <w:sz w:val="16"/>
                <w:szCs w:val="16"/>
              </w:rPr>
              <w:t xml:space="preserve">        </w:t>
            </w:r>
            <w:r w:rsidR="00920977">
              <w:rPr>
                <w:rFonts w:ascii="Arial" w:hAnsi="Arial" w:cs="Arial"/>
                <w:color w:val="000000"/>
                <w:sz w:val="16"/>
                <w:szCs w:val="16"/>
              </w:rPr>
              <w:t xml:space="preserve"> </w:t>
            </w:r>
            <w:r w:rsidRPr="00213E74">
              <w:rPr>
                <w:rFonts w:ascii="Arial" w:hAnsi="Arial" w:cs="Arial"/>
                <w:color w:val="000000"/>
                <w:sz w:val="16"/>
                <w:szCs w:val="16"/>
              </w:rPr>
              <w:t>996,856.74</w:t>
            </w:r>
          </w:p>
        </w:tc>
      </w:tr>
      <w:tr w:rsidR="00213E74" w:rsidRPr="000D1F2D" w14:paraId="2F17EB74" w14:textId="77777777" w:rsidTr="006403E8">
        <w:trPr>
          <w:trHeight w:val="320"/>
        </w:trPr>
        <w:tc>
          <w:tcPr>
            <w:tcW w:w="703" w:type="dxa"/>
            <w:tcBorders>
              <w:top w:val="dotted" w:sz="4" w:space="0" w:color="auto"/>
              <w:bottom w:val="dotted" w:sz="4" w:space="0" w:color="auto"/>
            </w:tcBorders>
            <w:vAlign w:val="center"/>
          </w:tcPr>
          <w:p w14:paraId="639F3957" w14:textId="0DDB7C0A" w:rsidR="00213E74" w:rsidRPr="000D1F2D" w:rsidRDefault="00213E74" w:rsidP="00213E74">
            <w:pPr>
              <w:spacing w:line="276" w:lineRule="auto"/>
              <w:jc w:val="center"/>
              <w:rPr>
                <w:rFonts w:ascii="Arial" w:hAnsi="Arial" w:cs="Arial"/>
                <w:sz w:val="16"/>
                <w:szCs w:val="16"/>
              </w:rPr>
            </w:pPr>
            <w:r>
              <w:rPr>
                <w:rFonts w:ascii="Arial" w:hAnsi="Arial" w:cs="Arial"/>
                <w:sz w:val="16"/>
                <w:szCs w:val="16"/>
              </w:rPr>
              <w:t>17</w:t>
            </w:r>
          </w:p>
        </w:tc>
        <w:tc>
          <w:tcPr>
            <w:tcW w:w="1134" w:type="dxa"/>
            <w:tcBorders>
              <w:top w:val="dotted" w:sz="4" w:space="0" w:color="auto"/>
              <w:bottom w:val="dotted" w:sz="4" w:space="0" w:color="auto"/>
            </w:tcBorders>
            <w:vAlign w:val="center"/>
          </w:tcPr>
          <w:p w14:paraId="6E6799A4" w14:textId="7100CA83" w:rsidR="00213E74" w:rsidRPr="00B03FF3" w:rsidRDefault="00213E74" w:rsidP="00213E74">
            <w:pPr>
              <w:spacing w:line="276" w:lineRule="auto"/>
              <w:jc w:val="center"/>
              <w:rPr>
                <w:rFonts w:ascii="Arial" w:hAnsi="Arial" w:cs="Arial"/>
                <w:sz w:val="16"/>
                <w:szCs w:val="16"/>
              </w:rPr>
            </w:pPr>
            <w:r w:rsidRPr="00B03FF3">
              <w:rPr>
                <w:rFonts w:ascii="Arial" w:hAnsi="Arial" w:cs="Arial"/>
                <w:color w:val="000000"/>
                <w:sz w:val="16"/>
                <w:szCs w:val="16"/>
              </w:rPr>
              <w:t>002</w:t>
            </w:r>
          </w:p>
        </w:tc>
        <w:tc>
          <w:tcPr>
            <w:tcW w:w="2289" w:type="dxa"/>
            <w:tcBorders>
              <w:top w:val="dotted" w:sz="4" w:space="0" w:color="auto"/>
              <w:bottom w:val="dotted" w:sz="4" w:space="0" w:color="auto"/>
            </w:tcBorders>
            <w:vAlign w:val="center"/>
          </w:tcPr>
          <w:p w14:paraId="177E1D05" w14:textId="2D679D18" w:rsidR="00213E74" w:rsidRPr="00B03FF3" w:rsidRDefault="00213E74" w:rsidP="00213E74">
            <w:pPr>
              <w:spacing w:line="276" w:lineRule="auto"/>
              <w:jc w:val="both"/>
              <w:rPr>
                <w:rFonts w:ascii="Arial" w:hAnsi="Arial" w:cs="Arial"/>
                <w:sz w:val="16"/>
                <w:szCs w:val="16"/>
              </w:rPr>
            </w:pPr>
            <w:r w:rsidRPr="00B03FF3">
              <w:rPr>
                <w:rFonts w:ascii="Arial" w:hAnsi="Arial" w:cs="Arial"/>
                <w:color w:val="000000"/>
                <w:sz w:val="16"/>
                <w:szCs w:val="16"/>
              </w:rPr>
              <w:t>HAS-SIyOP-RF-001-2022</w:t>
            </w:r>
          </w:p>
        </w:tc>
        <w:tc>
          <w:tcPr>
            <w:tcW w:w="3961" w:type="dxa"/>
            <w:tcBorders>
              <w:top w:val="dotted" w:sz="4" w:space="0" w:color="auto"/>
              <w:bottom w:val="dotted" w:sz="4" w:space="0" w:color="auto"/>
            </w:tcBorders>
            <w:vAlign w:val="center"/>
          </w:tcPr>
          <w:p w14:paraId="5C2C06C8" w14:textId="0600C875" w:rsidR="00213E74" w:rsidRPr="00213E74" w:rsidRDefault="00213E74" w:rsidP="00213E74">
            <w:pPr>
              <w:spacing w:line="276" w:lineRule="auto"/>
              <w:jc w:val="both"/>
              <w:rPr>
                <w:rFonts w:ascii="Arial" w:hAnsi="Arial" w:cs="Arial"/>
                <w:sz w:val="16"/>
                <w:szCs w:val="16"/>
              </w:rPr>
            </w:pPr>
            <w:r w:rsidRPr="00213E74">
              <w:rPr>
                <w:rFonts w:ascii="Arial" w:hAnsi="Arial" w:cs="Arial"/>
                <w:color w:val="000000"/>
                <w:sz w:val="16"/>
                <w:szCs w:val="16"/>
              </w:rPr>
              <w:t>Elaboración, gestión y seguimiento de trámites estatales y/o federales en mater</w:t>
            </w:r>
            <w:r w:rsidR="006F3897">
              <w:rPr>
                <w:rFonts w:ascii="Arial" w:hAnsi="Arial" w:cs="Arial"/>
                <w:color w:val="000000"/>
                <w:sz w:val="16"/>
                <w:szCs w:val="16"/>
              </w:rPr>
              <w:t>ia de impacto ambiental del H. A</w:t>
            </w:r>
            <w:r w:rsidRPr="00213E74">
              <w:rPr>
                <w:rFonts w:ascii="Arial" w:hAnsi="Arial" w:cs="Arial"/>
                <w:color w:val="000000"/>
                <w:sz w:val="16"/>
                <w:szCs w:val="16"/>
              </w:rPr>
              <w:t>yuntamiento de Solidaridad.</w:t>
            </w:r>
          </w:p>
        </w:tc>
        <w:tc>
          <w:tcPr>
            <w:tcW w:w="1546" w:type="dxa"/>
            <w:tcBorders>
              <w:top w:val="dotted" w:sz="4" w:space="0" w:color="auto"/>
              <w:bottom w:val="dotted" w:sz="4" w:space="0" w:color="auto"/>
            </w:tcBorders>
            <w:vAlign w:val="center"/>
          </w:tcPr>
          <w:p w14:paraId="200D08D1" w14:textId="2F448AB1" w:rsidR="00213E74" w:rsidRPr="00213E74" w:rsidRDefault="00213E74" w:rsidP="006403E8">
            <w:pPr>
              <w:spacing w:line="276" w:lineRule="auto"/>
              <w:jc w:val="right"/>
              <w:rPr>
                <w:rFonts w:ascii="Arial" w:hAnsi="Arial" w:cs="Arial"/>
                <w:sz w:val="16"/>
                <w:szCs w:val="16"/>
              </w:rPr>
            </w:pPr>
            <w:r w:rsidRPr="00213E74">
              <w:rPr>
                <w:rFonts w:ascii="Arial" w:hAnsi="Arial" w:cs="Arial"/>
                <w:color w:val="000000"/>
                <w:sz w:val="16"/>
                <w:szCs w:val="16"/>
              </w:rPr>
              <w:t>$</w:t>
            </w:r>
            <w:r w:rsidR="006403E8">
              <w:rPr>
                <w:rFonts w:ascii="Arial" w:hAnsi="Arial" w:cs="Arial"/>
                <w:color w:val="000000"/>
                <w:sz w:val="16"/>
                <w:szCs w:val="16"/>
              </w:rPr>
              <w:t xml:space="preserve">     </w:t>
            </w:r>
            <w:r w:rsidR="00920977">
              <w:rPr>
                <w:rFonts w:ascii="Arial" w:hAnsi="Arial" w:cs="Arial"/>
                <w:color w:val="000000"/>
                <w:sz w:val="16"/>
                <w:szCs w:val="16"/>
              </w:rPr>
              <w:t xml:space="preserve"> </w:t>
            </w:r>
            <w:r w:rsidRPr="00213E74">
              <w:rPr>
                <w:rFonts w:ascii="Arial" w:hAnsi="Arial" w:cs="Arial"/>
                <w:color w:val="000000"/>
                <w:sz w:val="16"/>
                <w:szCs w:val="16"/>
              </w:rPr>
              <w:t>5,085,499.07</w:t>
            </w:r>
          </w:p>
        </w:tc>
      </w:tr>
      <w:tr w:rsidR="00213E74" w:rsidRPr="000D1F2D" w14:paraId="46265648" w14:textId="77777777" w:rsidTr="006403E8">
        <w:trPr>
          <w:trHeight w:val="320"/>
        </w:trPr>
        <w:tc>
          <w:tcPr>
            <w:tcW w:w="703" w:type="dxa"/>
            <w:tcBorders>
              <w:top w:val="dotted" w:sz="4" w:space="0" w:color="auto"/>
              <w:bottom w:val="single" w:sz="2" w:space="0" w:color="auto"/>
            </w:tcBorders>
            <w:vAlign w:val="center"/>
          </w:tcPr>
          <w:p w14:paraId="54A02D08" w14:textId="0F2ABB3F" w:rsidR="00213E74" w:rsidRPr="000D1F2D" w:rsidRDefault="00213E74" w:rsidP="00213E74">
            <w:pPr>
              <w:spacing w:line="276" w:lineRule="auto"/>
              <w:jc w:val="center"/>
              <w:rPr>
                <w:rFonts w:ascii="Arial" w:hAnsi="Arial" w:cs="Arial"/>
                <w:sz w:val="16"/>
                <w:szCs w:val="16"/>
              </w:rPr>
            </w:pPr>
            <w:r>
              <w:rPr>
                <w:rFonts w:ascii="Arial" w:hAnsi="Arial" w:cs="Arial"/>
                <w:sz w:val="16"/>
                <w:szCs w:val="16"/>
              </w:rPr>
              <w:t>18</w:t>
            </w:r>
          </w:p>
        </w:tc>
        <w:tc>
          <w:tcPr>
            <w:tcW w:w="1134" w:type="dxa"/>
            <w:tcBorders>
              <w:top w:val="dotted" w:sz="4" w:space="0" w:color="auto"/>
              <w:bottom w:val="single" w:sz="2" w:space="0" w:color="auto"/>
            </w:tcBorders>
            <w:vAlign w:val="center"/>
          </w:tcPr>
          <w:p w14:paraId="1FEC7CD3" w14:textId="4666097D" w:rsidR="00213E74" w:rsidRPr="00B03FF3" w:rsidRDefault="00213E74" w:rsidP="00213E74">
            <w:pPr>
              <w:spacing w:line="276" w:lineRule="auto"/>
              <w:jc w:val="center"/>
              <w:rPr>
                <w:rFonts w:ascii="Arial" w:hAnsi="Arial" w:cs="Arial"/>
                <w:sz w:val="16"/>
                <w:szCs w:val="16"/>
              </w:rPr>
            </w:pPr>
            <w:r w:rsidRPr="00B03FF3">
              <w:rPr>
                <w:rFonts w:ascii="Arial" w:hAnsi="Arial" w:cs="Arial"/>
                <w:color w:val="000000"/>
                <w:sz w:val="16"/>
                <w:szCs w:val="16"/>
              </w:rPr>
              <w:t>064</w:t>
            </w:r>
          </w:p>
        </w:tc>
        <w:tc>
          <w:tcPr>
            <w:tcW w:w="2289" w:type="dxa"/>
            <w:tcBorders>
              <w:top w:val="dotted" w:sz="4" w:space="0" w:color="auto"/>
              <w:bottom w:val="single" w:sz="2" w:space="0" w:color="auto"/>
            </w:tcBorders>
            <w:vAlign w:val="center"/>
          </w:tcPr>
          <w:p w14:paraId="4E7D7A3A" w14:textId="7B026D65" w:rsidR="00213E74" w:rsidRPr="00B03FF3" w:rsidRDefault="00213E74" w:rsidP="00213E74">
            <w:pPr>
              <w:spacing w:line="276" w:lineRule="auto"/>
              <w:jc w:val="both"/>
              <w:rPr>
                <w:rFonts w:ascii="Arial" w:hAnsi="Arial" w:cs="Arial"/>
                <w:sz w:val="16"/>
                <w:szCs w:val="16"/>
              </w:rPr>
            </w:pPr>
            <w:r w:rsidRPr="00B03FF3">
              <w:rPr>
                <w:rFonts w:ascii="Arial" w:hAnsi="Arial" w:cs="Arial"/>
                <w:color w:val="000000"/>
                <w:sz w:val="16"/>
                <w:szCs w:val="16"/>
              </w:rPr>
              <w:t>HAS-SIyOP-RF-059-2022</w:t>
            </w:r>
          </w:p>
        </w:tc>
        <w:tc>
          <w:tcPr>
            <w:tcW w:w="3961" w:type="dxa"/>
            <w:tcBorders>
              <w:top w:val="dotted" w:sz="4" w:space="0" w:color="auto"/>
              <w:bottom w:val="single" w:sz="2" w:space="0" w:color="auto"/>
            </w:tcBorders>
            <w:vAlign w:val="center"/>
          </w:tcPr>
          <w:p w14:paraId="3EC6D92A" w14:textId="23AA5BF4" w:rsidR="00213E74" w:rsidRPr="00213E74" w:rsidRDefault="006F3897" w:rsidP="00213E74">
            <w:pPr>
              <w:spacing w:line="276" w:lineRule="auto"/>
              <w:jc w:val="both"/>
              <w:rPr>
                <w:rFonts w:ascii="Arial" w:hAnsi="Arial" w:cs="Arial"/>
                <w:sz w:val="16"/>
                <w:szCs w:val="16"/>
              </w:rPr>
            </w:pPr>
            <w:r>
              <w:rPr>
                <w:rFonts w:ascii="Arial" w:hAnsi="Arial" w:cs="Arial"/>
                <w:color w:val="000000"/>
                <w:sz w:val="16"/>
                <w:szCs w:val="16"/>
              </w:rPr>
              <w:t>Construc</w:t>
            </w:r>
            <w:r w:rsidR="00CA539E">
              <w:rPr>
                <w:rFonts w:ascii="Arial" w:hAnsi="Arial" w:cs="Arial"/>
                <w:color w:val="000000"/>
                <w:sz w:val="16"/>
                <w:szCs w:val="16"/>
              </w:rPr>
              <w:t>ción de paradero en la Avenida U</w:t>
            </w:r>
            <w:r>
              <w:rPr>
                <w:rFonts w:ascii="Arial" w:hAnsi="Arial" w:cs="Arial"/>
                <w:color w:val="000000"/>
                <w:sz w:val="16"/>
                <w:szCs w:val="16"/>
              </w:rPr>
              <w:t>niversidades y A</w:t>
            </w:r>
            <w:r w:rsidR="00213E74" w:rsidRPr="00213E74">
              <w:rPr>
                <w:rFonts w:ascii="Arial" w:hAnsi="Arial" w:cs="Arial"/>
                <w:color w:val="000000"/>
                <w:sz w:val="16"/>
                <w:szCs w:val="16"/>
              </w:rPr>
              <w:t>venida Paseos del Mayab, Playa del Carmen.</w:t>
            </w:r>
          </w:p>
        </w:tc>
        <w:tc>
          <w:tcPr>
            <w:tcW w:w="1546" w:type="dxa"/>
            <w:tcBorders>
              <w:top w:val="dotted" w:sz="4" w:space="0" w:color="auto"/>
              <w:bottom w:val="single" w:sz="2" w:space="0" w:color="auto"/>
            </w:tcBorders>
            <w:vAlign w:val="center"/>
          </w:tcPr>
          <w:p w14:paraId="6D85EEC8" w14:textId="3D9657CB" w:rsidR="00213E74" w:rsidRPr="00213E74" w:rsidRDefault="00213E74" w:rsidP="006403E8">
            <w:pPr>
              <w:spacing w:line="276" w:lineRule="auto"/>
              <w:jc w:val="right"/>
              <w:rPr>
                <w:rFonts w:ascii="Arial" w:hAnsi="Arial" w:cs="Arial"/>
                <w:sz w:val="16"/>
                <w:szCs w:val="16"/>
              </w:rPr>
            </w:pPr>
            <w:r w:rsidRPr="00213E74">
              <w:rPr>
                <w:rFonts w:ascii="Arial" w:hAnsi="Arial" w:cs="Arial"/>
                <w:color w:val="000000"/>
                <w:sz w:val="16"/>
                <w:szCs w:val="16"/>
              </w:rPr>
              <w:t>$</w:t>
            </w:r>
            <w:r w:rsidR="006403E8">
              <w:rPr>
                <w:rFonts w:ascii="Arial" w:hAnsi="Arial" w:cs="Arial"/>
                <w:color w:val="000000"/>
                <w:sz w:val="16"/>
                <w:szCs w:val="16"/>
              </w:rPr>
              <w:t xml:space="preserve">    </w:t>
            </w:r>
            <w:r w:rsidR="00920977">
              <w:rPr>
                <w:rFonts w:ascii="Arial" w:hAnsi="Arial" w:cs="Arial"/>
                <w:color w:val="000000"/>
                <w:sz w:val="16"/>
                <w:szCs w:val="16"/>
              </w:rPr>
              <w:t xml:space="preserve"> </w:t>
            </w:r>
            <w:r w:rsidRPr="00213E74">
              <w:rPr>
                <w:rFonts w:ascii="Arial" w:hAnsi="Arial" w:cs="Arial"/>
                <w:color w:val="000000"/>
                <w:sz w:val="16"/>
                <w:szCs w:val="16"/>
              </w:rPr>
              <w:t>2,999,506.80</w:t>
            </w:r>
          </w:p>
        </w:tc>
      </w:tr>
      <w:tr w:rsidR="00B31EA5" w:rsidRPr="000D1F2D" w14:paraId="29DBCA03" w14:textId="77777777" w:rsidTr="00B42FC9">
        <w:trPr>
          <w:trHeight w:val="389"/>
        </w:trPr>
        <w:tc>
          <w:tcPr>
            <w:tcW w:w="703" w:type="dxa"/>
            <w:tcBorders>
              <w:top w:val="dotted" w:sz="2" w:space="0" w:color="auto"/>
              <w:bottom w:val="single" w:sz="2" w:space="0" w:color="auto"/>
            </w:tcBorders>
          </w:tcPr>
          <w:p w14:paraId="11DF0F57" w14:textId="77777777" w:rsidR="00B31EA5" w:rsidRPr="000D1F2D" w:rsidRDefault="00B31EA5" w:rsidP="00CB2F6F">
            <w:pPr>
              <w:spacing w:line="276" w:lineRule="auto"/>
              <w:jc w:val="center"/>
              <w:rPr>
                <w:rFonts w:ascii="Arial" w:hAnsi="Arial" w:cs="Arial"/>
                <w:sz w:val="16"/>
                <w:szCs w:val="16"/>
              </w:rPr>
            </w:pPr>
          </w:p>
        </w:tc>
        <w:tc>
          <w:tcPr>
            <w:tcW w:w="1134" w:type="dxa"/>
            <w:tcBorders>
              <w:top w:val="dotted" w:sz="2" w:space="0" w:color="auto"/>
              <w:bottom w:val="single" w:sz="2" w:space="0" w:color="auto"/>
            </w:tcBorders>
          </w:tcPr>
          <w:p w14:paraId="355C3122" w14:textId="77777777" w:rsidR="00B31EA5" w:rsidRPr="000D1F2D" w:rsidRDefault="00B31EA5" w:rsidP="00CB2F6F">
            <w:pPr>
              <w:spacing w:line="276" w:lineRule="auto"/>
              <w:jc w:val="both"/>
              <w:rPr>
                <w:rFonts w:ascii="Arial" w:hAnsi="Arial" w:cs="Arial"/>
                <w:sz w:val="16"/>
                <w:szCs w:val="16"/>
              </w:rPr>
            </w:pPr>
          </w:p>
        </w:tc>
        <w:tc>
          <w:tcPr>
            <w:tcW w:w="2289" w:type="dxa"/>
            <w:tcBorders>
              <w:top w:val="dotted" w:sz="2" w:space="0" w:color="auto"/>
              <w:bottom w:val="single" w:sz="2" w:space="0" w:color="auto"/>
            </w:tcBorders>
          </w:tcPr>
          <w:p w14:paraId="2CD5A57E" w14:textId="77777777" w:rsidR="00B31EA5" w:rsidRPr="000D1F2D" w:rsidRDefault="00B31EA5" w:rsidP="00CB2F6F">
            <w:pPr>
              <w:spacing w:line="276" w:lineRule="auto"/>
              <w:jc w:val="both"/>
              <w:rPr>
                <w:rFonts w:ascii="Arial" w:hAnsi="Arial" w:cs="Arial"/>
                <w:sz w:val="16"/>
                <w:szCs w:val="16"/>
              </w:rPr>
            </w:pPr>
          </w:p>
        </w:tc>
        <w:tc>
          <w:tcPr>
            <w:tcW w:w="3961" w:type="dxa"/>
            <w:tcBorders>
              <w:top w:val="dotted" w:sz="2" w:space="0" w:color="auto"/>
              <w:bottom w:val="single" w:sz="2" w:space="0" w:color="auto"/>
            </w:tcBorders>
            <w:vAlign w:val="center"/>
          </w:tcPr>
          <w:p w14:paraId="1B3A98D5" w14:textId="3AA7AA47" w:rsidR="00B31EA5" w:rsidRPr="00B31EA5" w:rsidRDefault="00B31EA5" w:rsidP="00B31EA5">
            <w:pPr>
              <w:spacing w:line="276" w:lineRule="auto"/>
              <w:jc w:val="right"/>
              <w:rPr>
                <w:rFonts w:ascii="Arial" w:hAnsi="Arial" w:cs="Arial"/>
                <w:b/>
                <w:bCs/>
                <w:sz w:val="16"/>
                <w:szCs w:val="16"/>
              </w:rPr>
            </w:pPr>
            <w:r w:rsidRPr="00B31EA5">
              <w:rPr>
                <w:rFonts w:ascii="Arial" w:hAnsi="Arial" w:cs="Arial"/>
                <w:b/>
                <w:bCs/>
                <w:sz w:val="16"/>
                <w:szCs w:val="16"/>
              </w:rPr>
              <w:t>SUBTOTAL POR FONDO</w:t>
            </w:r>
          </w:p>
        </w:tc>
        <w:tc>
          <w:tcPr>
            <w:tcW w:w="1546" w:type="dxa"/>
            <w:tcBorders>
              <w:top w:val="dotted" w:sz="2" w:space="0" w:color="auto"/>
              <w:bottom w:val="single" w:sz="2" w:space="0" w:color="auto"/>
            </w:tcBorders>
            <w:vAlign w:val="center"/>
          </w:tcPr>
          <w:p w14:paraId="3205F6DA" w14:textId="51DD118B" w:rsidR="00B31EA5" w:rsidRPr="00B31EA5" w:rsidRDefault="00920977" w:rsidP="006403E8">
            <w:pPr>
              <w:spacing w:line="276" w:lineRule="auto"/>
              <w:jc w:val="right"/>
              <w:rPr>
                <w:rFonts w:ascii="Arial" w:hAnsi="Arial" w:cs="Arial"/>
                <w:b/>
                <w:bCs/>
                <w:sz w:val="16"/>
                <w:szCs w:val="16"/>
              </w:rPr>
            </w:pPr>
            <w:r>
              <w:rPr>
                <w:rFonts w:ascii="Arial" w:hAnsi="Arial" w:cs="Arial"/>
                <w:b/>
                <w:bCs/>
                <w:sz w:val="16"/>
                <w:szCs w:val="16"/>
              </w:rPr>
              <w:t xml:space="preserve">$ </w:t>
            </w:r>
            <w:r w:rsidR="006403E8">
              <w:rPr>
                <w:rFonts w:ascii="Arial" w:hAnsi="Arial" w:cs="Arial"/>
                <w:b/>
                <w:bCs/>
                <w:sz w:val="16"/>
                <w:szCs w:val="16"/>
              </w:rPr>
              <w:t xml:space="preserve">  </w:t>
            </w:r>
            <w:r>
              <w:rPr>
                <w:rFonts w:ascii="Arial" w:hAnsi="Arial" w:cs="Arial"/>
                <w:b/>
                <w:bCs/>
                <w:sz w:val="16"/>
                <w:szCs w:val="16"/>
              </w:rPr>
              <w:t>62,176,745.11</w:t>
            </w:r>
          </w:p>
        </w:tc>
      </w:tr>
      <w:tr w:rsidR="007012F2" w:rsidRPr="00F806D7" w14:paraId="3999F28F" w14:textId="77777777" w:rsidTr="001B28B0">
        <w:trPr>
          <w:trHeight w:val="343"/>
        </w:trPr>
        <w:tc>
          <w:tcPr>
            <w:tcW w:w="9633" w:type="dxa"/>
            <w:gridSpan w:val="5"/>
            <w:tcBorders>
              <w:top w:val="single" w:sz="2" w:space="0" w:color="auto"/>
              <w:bottom w:val="single" w:sz="2" w:space="0" w:color="auto"/>
            </w:tcBorders>
            <w:vAlign w:val="center"/>
          </w:tcPr>
          <w:p w14:paraId="3210625A" w14:textId="1625C87B" w:rsidR="007012F2" w:rsidRPr="00F806D7" w:rsidRDefault="00D04492" w:rsidP="001B28B0">
            <w:pPr>
              <w:spacing w:line="276" w:lineRule="auto"/>
              <w:jc w:val="center"/>
              <w:rPr>
                <w:rFonts w:ascii="Arial" w:hAnsi="Arial" w:cs="Arial"/>
                <w:b/>
                <w:sz w:val="16"/>
                <w:szCs w:val="16"/>
                <w:highlight w:val="yellow"/>
              </w:rPr>
            </w:pPr>
            <w:r w:rsidRPr="00F806D7">
              <w:rPr>
                <w:rFonts w:ascii="Arial" w:hAnsi="Arial" w:cs="Arial"/>
                <w:b/>
                <w:sz w:val="16"/>
                <w:szCs w:val="16"/>
              </w:rPr>
              <w:t>Fondo de Aportaciones para el Fortalecimiento de los Municipios y de las Demarcaciones Territoriales del Distrito Federal (FORTAMUN-DF)</w:t>
            </w:r>
          </w:p>
        </w:tc>
      </w:tr>
      <w:tr w:rsidR="001E6B40" w:rsidRPr="000D1F2D" w14:paraId="38447C83" w14:textId="77777777" w:rsidTr="0083449A">
        <w:trPr>
          <w:trHeight w:val="347"/>
        </w:trPr>
        <w:tc>
          <w:tcPr>
            <w:tcW w:w="703" w:type="dxa"/>
            <w:tcBorders>
              <w:top w:val="single" w:sz="2" w:space="0" w:color="auto"/>
              <w:bottom w:val="dotted" w:sz="2" w:space="0" w:color="auto"/>
            </w:tcBorders>
            <w:vAlign w:val="center"/>
          </w:tcPr>
          <w:p w14:paraId="61FB25F3" w14:textId="1946388B" w:rsidR="001E6B40" w:rsidRPr="000D1F2D" w:rsidRDefault="001E6B40" w:rsidP="001E6B40">
            <w:pPr>
              <w:spacing w:line="276" w:lineRule="auto"/>
              <w:jc w:val="center"/>
              <w:rPr>
                <w:rFonts w:ascii="Arial" w:hAnsi="Arial" w:cs="Arial"/>
                <w:sz w:val="16"/>
                <w:szCs w:val="16"/>
              </w:rPr>
            </w:pPr>
            <w:r>
              <w:rPr>
                <w:rFonts w:ascii="Arial" w:hAnsi="Arial" w:cs="Arial"/>
                <w:sz w:val="16"/>
                <w:szCs w:val="16"/>
              </w:rPr>
              <w:t>19</w:t>
            </w:r>
          </w:p>
        </w:tc>
        <w:tc>
          <w:tcPr>
            <w:tcW w:w="1134" w:type="dxa"/>
            <w:tcBorders>
              <w:top w:val="single" w:sz="2" w:space="0" w:color="auto"/>
              <w:bottom w:val="dotted" w:sz="2" w:space="0" w:color="auto"/>
            </w:tcBorders>
            <w:vAlign w:val="center"/>
          </w:tcPr>
          <w:p w14:paraId="7AEBB87C" w14:textId="5A4BEDF1" w:rsidR="001E6B40" w:rsidRPr="00D04492" w:rsidRDefault="001E6B40" w:rsidP="001E6B40">
            <w:pPr>
              <w:spacing w:line="276" w:lineRule="auto"/>
              <w:jc w:val="center"/>
              <w:rPr>
                <w:rFonts w:ascii="Arial" w:hAnsi="Arial" w:cs="Arial"/>
                <w:sz w:val="16"/>
                <w:szCs w:val="16"/>
              </w:rPr>
            </w:pPr>
            <w:r w:rsidRPr="00D04492">
              <w:rPr>
                <w:rFonts w:ascii="Arial" w:hAnsi="Arial" w:cs="Arial"/>
                <w:color w:val="000000"/>
                <w:sz w:val="16"/>
                <w:szCs w:val="16"/>
              </w:rPr>
              <w:t>026</w:t>
            </w:r>
          </w:p>
        </w:tc>
        <w:tc>
          <w:tcPr>
            <w:tcW w:w="2289" w:type="dxa"/>
            <w:tcBorders>
              <w:top w:val="single" w:sz="2" w:space="0" w:color="auto"/>
              <w:bottom w:val="dotted" w:sz="2" w:space="0" w:color="auto"/>
            </w:tcBorders>
            <w:vAlign w:val="center"/>
          </w:tcPr>
          <w:p w14:paraId="40116BC0" w14:textId="098E2741" w:rsidR="001E6B40" w:rsidRPr="007F2807" w:rsidRDefault="001E6B40" w:rsidP="001E6B40">
            <w:pPr>
              <w:spacing w:line="276" w:lineRule="auto"/>
              <w:jc w:val="both"/>
              <w:rPr>
                <w:rFonts w:ascii="Arial" w:hAnsi="Arial" w:cs="Arial"/>
                <w:sz w:val="16"/>
                <w:szCs w:val="16"/>
              </w:rPr>
            </w:pPr>
            <w:r w:rsidRPr="007F2807">
              <w:rPr>
                <w:rFonts w:ascii="Arial" w:hAnsi="Arial" w:cs="Arial"/>
                <w:color w:val="000000"/>
                <w:sz w:val="16"/>
                <w:szCs w:val="16"/>
              </w:rPr>
              <w:t>HAS-SIyOP-FORTAMUN-021-2022</w:t>
            </w:r>
          </w:p>
        </w:tc>
        <w:tc>
          <w:tcPr>
            <w:tcW w:w="3961" w:type="dxa"/>
            <w:tcBorders>
              <w:top w:val="single" w:sz="2" w:space="0" w:color="auto"/>
              <w:bottom w:val="dotted" w:sz="2" w:space="0" w:color="auto"/>
            </w:tcBorders>
            <w:vAlign w:val="center"/>
          </w:tcPr>
          <w:p w14:paraId="266E2E2F" w14:textId="2C069D5E" w:rsidR="001E6B40" w:rsidRPr="007F2807" w:rsidRDefault="001E6B40" w:rsidP="001E6B40">
            <w:pPr>
              <w:spacing w:line="276" w:lineRule="auto"/>
              <w:jc w:val="both"/>
              <w:rPr>
                <w:rFonts w:ascii="Arial" w:hAnsi="Arial" w:cs="Arial"/>
                <w:sz w:val="16"/>
                <w:szCs w:val="16"/>
              </w:rPr>
            </w:pPr>
            <w:r>
              <w:rPr>
                <w:rFonts w:ascii="Arial" w:hAnsi="Arial" w:cs="Arial"/>
                <w:color w:val="000000"/>
                <w:sz w:val="16"/>
                <w:szCs w:val="16"/>
              </w:rPr>
              <w:t>C</w:t>
            </w:r>
            <w:r w:rsidRPr="007F2807">
              <w:rPr>
                <w:rFonts w:ascii="Arial" w:hAnsi="Arial" w:cs="Arial"/>
                <w:color w:val="000000"/>
                <w:sz w:val="16"/>
                <w:szCs w:val="16"/>
              </w:rPr>
              <w:t xml:space="preserve">onstrucción </w:t>
            </w:r>
            <w:r w:rsidR="006F3897">
              <w:rPr>
                <w:rFonts w:ascii="Arial" w:hAnsi="Arial" w:cs="Arial"/>
                <w:color w:val="000000"/>
                <w:sz w:val="16"/>
                <w:szCs w:val="16"/>
              </w:rPr>
              <w:t>de guarn</w:t>
            </w:r>
            <w:r w:rsidR="00CA539E">
              <w:rPr>
                <w:rFonts w:ascii="Arial" w:hAnsi="Arial" w:cs="Arial"/>
                <w:color w:val="000000"/>
                <w:sz w:val="16"/>
                <w:szCs w:val="16"/>
              </w:rPr>
              <w:t>iciones y banquetas en Avenida S</w:t>
            </w:r>
            <w:r w:rsidR="006F3897">
              <w:rPr>
                <w:rFonts w:ascii="Arial" w:hAnsi="Arial" w:cs="Arial"/>
                <w:color w:val="000000"/>
                <w:sz w:val="16"/>
                <w:szCs w:val="16"/>
              </w:rPr>
              <w:t>ur entre A</w:t>
            </w:r>
            <w:r w:rsidRPr="007F2807">
              <w:rPr>
                <w:rFonts w:ascii="Arial" w:hAnsi="Arial" w:cs="Arial"/>
                <w:color w:val="000000"/>
                <w:sz w:val="16"/>
                <w:szCs w:val="16"/>
              </w:rPr>
              <w:t xml:space="preserve">venida 115 a </w:t>
            </w:r>
            <w:r w:rsidR="006F3897">
              <w:rPr>
                <w:rFonts w:ascii="Arial" w:hAnsi="Arial" w:cs="Arial"/>
                <w:color w:val="000000"/>
                <w:sz w:val="16"/>
                <w:szCs w:val="16"/>
              </w:rPr>
              <w:t>la Avenida 75 del M</w:t>
            </w:r>
            <w:r>
              <w:rPr>
                <w:rFonts w:ascii="Arial" w:hAnsi="Arial" w:cs="Arial"/>
                <w:color w:val="000000"/>
                <w:sz w:val="16"/>
                <w:szCs w:val="16"/>
              </w:rPr>
              <w:t>unicipio de S</w:t>
            </w:r>
            <w:r w:rsidRPr="007F2807">
              <w:rPr>
                <w:rFonts w:ascii="Arial" w:hAnsi="Arial" w:cs="Arial"/>
                <w:color w:val="000000"/>
                <w:sz w:val="16"/>
                <w:szCs w:val="16"/>
              </w:rPr>
              <w:t>olidaridad</w:t>
            </w:r>
            <w:r>
              <w:rPr>
                <w:rFonts w:ascii="Arial" w:hAnsi="Arial" w:cs="Arial"/>
                <w:color w:val="000000"/>
                <w:sz w:val="16"/>
                <w:szCs w:val="16"/>
              </w:rPr>
              <w:t>.</w:t>
            </w:r>
          </w:p>
        </w:tc>
        <w:tc>
          <w:tcPr>
            <w:tcW w:w="1546" w:type="dxa"/>
            <w:tcBorders>
              <w:top w:val="single" w:sz="2" w:space="0" w:color="auto"/>
              <w:bottom w:val="dotted" w:sz="2" w:space="0" w:color="auto"/>
            </w:tcBorders>
            <w:vAlign w:val="center"/>
          </w:tcPr>
          <w:p w14:paraId="6BEE83D5" w14:textId="6AA65B0A" w:rsidR="001E6B40" w:rsidRPr="001E6B40" w:rsidRDefault="001E6B40" w:rsidP="006403E8">
            <w:pPr>
              <w:spacing w:line="276" w:lineRule="auto"/>
              <w:jc w:val="right"/>
              <w:rPr>
                <w:rFonts w:ascii="Arial" w:hAnsi="Arial" w:cs="Arial"/>
                <w:sz w:val="16"/>
                <w:szCs w:val="16"/>
              </w:rPr>
            </w:pPr>
            <w:r w:rsidRPr="001E6B40">
              <w:rPr>
                <w:rFonts w:ascii="Arial" w:hAnsi="Arial" w:cs="Arial"/>
                <w:color w:val="000000"/>
                <w:sz w:val="16"/>
                <w:szCs w:val="16"/>
              </w:rPr>
              <w:t>$</w:t>
            </w:r>
            <w:r w:rsidR="006403E8">
              <w:rPr>
                <w:rFonts w:ascii="Arial" w:hAnsi="Arial" w:cs="Arial"/>
                <w:color w:val="000000"/>
                <w:sz w:val="16"/>
                <w:szCs w:val="16"/>
              </w:rPr>
              <w:t xml:space="preserve">    </w:t>
            </w:r>
            <w:r w:rsidR="005A1B72">
              <w:rPr>
                <w:rFonts w:ascii="Arial" w:hAnsi="Arial" w:cs="Arial"/>
                <w:color w:val="000000"/>
                <w:sz w:val="16"/>
                <w:szCs w:val="16"/>
              </w:rPr>
              <w:t xml:space="preserve"> </w:t>
            </w:r>
            <w:r w:rsidRPr="001E6B40">
              <w:rPr>
                <w:rFonts w:ascii="Arial" w:hAnsi="Arial" w:cs="Arial"/>
                <w:color w:val="000000"/>
                <w:sz w:val="16"/>
                <w:szCs w:val="16"/>
              </w:rPr>
              <w:t>6,481,820.03</w:t>
            </w:r>
          </w:p>
        </w:tc>
      </w:tr>
      <w:tr w:rsidR="001E6B40" w:rsidRPr="000D1F2D" w14:paraId="798EA850" w14:textId="77777777" w:rsidTr="00916B73">
        <w:trPr>
          <w:trHeight w:val="311"/>
        </w:trPr>
        <w:tc>
          <w:tcPr>
            <w:tcW w:w="703" w:type="dxa"/>
            <w:tcBorders>
              <w:top w:val="dotted" w:sz="2" w:space="0" w:color="auto"/>
              <w:bottom w:val="dotted" w:sz="4" w:space="0" w:color="auto"/>
            </w:tcBorders>
            <w:vAlign w:val="center"/>
          </w:tcPr>
          <w:p w14:paraId="36698A6D" w14:textId="57AE4024" w:rsidR="001E6B40" w:rsidRPr="000D1F2D" w:rsidRDefault="001E6B40" w:rsidP="001E6B40">
            <w:pPr>
              <w:spacing w:line="276" w:lineRule="auto"/>
              <w:jc w:val="center"/>
              <w:rPr>
                <w:rFonts w:ascii="Arial" w:hAnsi="Arial" w:cs="Arial"/>
                <w:sz w:val="16"/>
                <w:szCs w:val="16"/>
              </w:rPr>
            </w:pPr>
            <w:r>
              <w:rPr>
                <w:rFonts w:ascii="Arial" w:hAnsi="Arial" w:cs="Arial"/>
                <w:sz w:val="16"/>
                <w:szCs w:val="16"/>
              </w:rPr>
              <w:t>20</w:t>
            </w:r>
          </w:p>
        </w:tc>
        <w:tc>
          <w:tcPr>
            <w:tcW w:w="1134" w:type="dxa"/>
            <w:tcBorders>
              <w:top w:val="dotted" w:sz="2" w:space="0" w:color="auto"/>
              <w:bottom w:val="dotted" w:sz="4" w:space="0" w:color="auto"/>
            </w:tcBorders>
            <w:vAlign w:val="center"/>
          </w:tcPr>
          <w:p w14:paraId="09F05377" w14:textId="0A337AD4" w:rsidR="001E6B40" w:rsidRPr="00D04492" w:rsidRDefault="001E6B40" w:rsidP="001E6B40">
            <w:pPr>
              <w:spacing w:line="276" w:lineRule="auto"/>
              <w:jc w:val="center"/>
              <w:rPr>
                <w:rFonts w:ascii="Arial" w:hAnsi="Arial" w:cs="Arial"/>
                <w:sz w:val="16"/>
                <w:szCs w:val="16"/>
              </w:rPr>
            </w:pPr>
            <w:r w:rsidRPr="00D04492">
              <w:rPr>
                <w:rFonts w:ascii="Arial" w:hAnsi="Arial" w:cs="Arial"/>
                <w:color w:val="000000"/>
                <w:sz w:val="16"/>
                <w:szCs w:val="16"/>
              </w:rPr>
              <w:t>012</w:t>
            </w:r>
          </w:p>
        </w:tc>
        <w:tc>
          <w:tcPr>
            <w:tcW w:w="2289" w:type="dxa"/>
            <w:tcBorders>
              <w:top w:val="dotted" w:sz="2" w:space="0" w:color="auto"/>
              <w:bottom w:val="dotted" w:sz="4" w:space="0" w:color="auto"/>
            </w:tcBorders>
            <w:vAlign w:val="center"/>
          </w:tcPr>
          <w:p w14:paraId="63BEA3DE" w14:textId="53B56C68" w:rsidR="001E6B40" w:rsidRPr="007F2807" w:rsidRDefault="001E6B40" w:rsidP="001E6B40">
            <w:pPr>
              <w:spacing w:line="276" w:lineRule="auto"/>
              <w:jc w:val="both"/>
              <w:rPr>
                <w:rFonts w:ascii="Arial" w:hAnsi="Arial" w:cs="Arial"/>
                <w:sz w:val="16"/>
                <w:szCs w:val="16"/>
              </w:rPr>
            </w:pPr>
            <w:r w:rsidRPr="007F2807">
              <w:rPr>
                <w:rFonts w:ascii="Arial" w:hAnsi="Arial" w:cs="Arial"/>
                <w:color w:val="000000"/>
                <w:sz w:val="16"/>
                <w:szCs w:val="16"/>
              </w:rPr>
              <w:t>HAS-SIyOP-FORTAMUN-009-2022</w:t>
            </w:r>
          </w:p>
        </w:tc>
        <w:tc>
          <w:tcPr>
            <w:tcW w:w="3961" w:type="dxa"/>
            <w:tcBorders>
              <w:top w:val="dotted" w:sz="2" w:space="0" w:color="auto"/>
              <w:bottom w:val="dotted" w:sz="4" w:space="0" w:color="auto"/>
            </w:tcBorders>
            <w:vAlign w:val="center"/>
          </w:tcPr>
          <w:p w14:paraId="7FDAC842" w14:textId="33A3794D" w:rsidR="001E6B40" w:rsidRPr="007F2807" w:rsidRDefault="001E6B40" w:rsidP="001E6B40">
            <w:pPr>
              <w:spacing w:line="276" w:lineRule="auto"/>
              <w:jc w:val="both"/>
              <w:rPr>
                <w:rFonts w:ascii="Arial" w:hAnsi="Arial" w:cs="Arial"/>
                <w:sz w:val="16"/>
                <w:szCs w:val="16"/>
              </w:rPr>
            </w:pPr>
            <w:r>
              <w:rPr>
                <w:rFonts w:ascii="Arial" w:hAnsi="Arial" w:cs="Arial"/>
                <w:color w:val="000000"/>
                <w:sz w:val="16"/>
                <w:szCs w:val="16"/>
              </w:rPr>
              <w:t>R</w:t>
            </w:r>
            <w:r w:rsidRPr="007F2807">
              <w:rPr>
                <w:rFonts w:ascii="Arial" w:hAnsi="Arial" w:cs="Arial"/>
                <w:color w:val="000000"/>
                <w:sz w:val="16"/>
                <w:szCs w:val="16"/>
              </w:rPr>
              <w:t>ehabilitación y mantenimiento de unidad deportiva</w:t>
            </w:r>
            <w:r w:rsidR="006F3897">
              <w:rPr>
                <w:rFonts w:ascii="Arial" w:hAnsi="Arial" w:cs="Arial"/>
                <w:color w:val="000000"/>
                <w:sz w:val="16"/>
                <w:szCs w:val="16"/>
              </w:rPr>
              <w:t xml:space="preserve"> Riviera Maya del M</w:t>
            </w:r>
            <w:r>
              <w:rPr>
                <w:rFonts w:ascii="Arial" w:hAnsi="Arial" w:cs="Arial"/>
                <w:color w:val="000000"/>
                <w:sz w:val="16"/>
                <w:szCs w:val="16"/>
              </w:rPr>
              <w:t>unicipio de S</w:t>
            </w:r>
            <w:r w:rsidRPr="007F2807">
              <w:rPr>
                <w:rFonts w:ascii="Arial" w:hAnsi="Arial" w:cs="Arial"/>
                <w:color w:val="000000"/>
                <w:sz w:val="16"/>
                <w:szCs w:val="16"/>
              </w:rPr>
              <w:t>olidaridad</w:t>
            </w:r>
            <w:r>
              <w:rPr>
                <w:rFonts w:ascii="Arial" w:hAnsi="Arial" w:cs="Arial"/>
                <w:color w:val="000000"/>
                <w:sz w:val="16"/>
                <w:szCs w:val="16"/>
              </w:rPr>
              <w:t>.</w:t>
            </w:r>
          </w:p>
        </w:tc>
        <w:tc>
          <w:tcPr>
            <w:tcW w:w="1546" w:type="dxa"/>
            <w:tcBorders>
              <w:top w:val="dotted" w:sz="2" w:space="0" w:color="auto"/>
              <w:bottom w:val="dotted" w:sz="4" w:space="0" w:color="auto"/>
            </w:tcBorders>
            <w:vAlign w:val="center"/>
          </w:tcPr>
          <w:p w14:paraId="0741921A" w14:textId="3AF20264" w:rsidR="001E6B40" w:rsidRPr="001E6B40" w:rsidRDefault="001E6B40" w:rsidP="006403E8">
            <w:pPr>
              <w:spacing w:line="276" w:lineRule="auto"/>
              <w:jc w:val="right"/>
              <w:rPr>
                <w:rFonts w:ascii="Arial" w:hAnsi="Arial" w:cs="Arial"/>
                <w:sz w:val="16"/>
                <w:szCs w:val="16"/>
              </w:rPr>
            </w:pPr>
            <w:r w:rsidRPr="001E6B40">
              <w:rPr>
                <w:rFonts w:ascii="Arial" w:hAnsi="Arial" w:cs="Arial"/>
                <w:color w:val="000000"/>
                <w:sz w:val="16"/>
                <w:szCs w:val="16"/>
              </w:rPr>
              <w:t>$</w:t>
            </w:r>
            <w:r w:rsidR="005A1B72">
              <w:rPr>
                <w:rFonts w:ascii="Arial" w:hAnsi="Arial" w:cs="Arial"/>
                <w:color w:val="000000"/>
                <w:sz w:val="16"/>
                <w:szCs w:val="16"/>
              </w:rPr>
              <w:t xml:space="preserve"> </w:t>
            </w:r>
            <w:r w:rsidR="006403E8">
              <w:rPr>
                <w:rFonts w:ascii="Arial" w:hAnsi="Arial" w:cs="Arial"/>
                <w:color w:val="000000"/>
                <w:sz w:val="16"/>
                <w:szCs w:val="16"/>
              </w:rPr>
              <w:t xml:space="preserve">    </w:t>
            </w:r>
            <w:r w:rsidRPr="001E6B40">
              <w:rPr>
                <w:rFonts w:ascii="Arial" w:hAnsi="Arial" w:cs="Arial"/>
                <w:color w:val="000000"/>
                <w:sz w:val="16"/>
                <w:szCs w:val="16"/>
              </w:rPr>
              <w:t>1,982,799.82</w:t>
            </w:r>
          </w:p>
        </w:tc>
      </w:tr>
      <w:tr w:rsidR="001E6B40" w:rsidRPr="000D1F2D" w14:paraId="74A0C4A0" w14:textId="77777777" w:rsidTr="00916B73">
        <w:trPr>
          <w:trHeight w:val="311"/>
        </w:trPr>
        <w:tc>
          <w:tcPr>
            <w:tcW w:w="703" w:type="dxa"/>
            <w:tcBorders>
              <w:top w:val="dotted" w:sz="4" w:space="0" w:color="auto"/>
              <w:bottom w:val="dotted" w:sz="4" w:space="0" w:color="auto"/>
            </w:tcBorders>
            <w:vAlign w:val="center"/>
          </w:tcPr>
          <w:p w14:paraId="75D19B29" w14:textId="70A81747" w:rsidR="001E6B40" w:rsidRDefault="001E6B40" w:rsidP="001E6B40">
            <w:pPr>
              <w:spacing w:line="276" w:lineRule="auto"/>
              <w:jc w:val="center"/>
              <w:rPr>
                <w:rFonts w:ascii="Arial" w:hAnsi="Arial" w:cs="Arial"/>
                <w:sz w:val="16"/>
                <w:szCs w:val="16"/>
              </w:rPr>
            </w:pPr>
            <w:r>
              <w:rPr>
                <w:rFonts w:ascii="Arial" w:hAnsi="Arial" w:cs="Arial"/>
                <w:sz w:val="16"/>
                <w:szCs w:val="16"/>
              </w:rPr>
              <w:t>21</w:t>
            </w:r>
          </w:p>
        </w:tc>
        <w:tc>
          <w:tcPr>
            <w:tcW w:w="1134" w:type="dxa"/>
            <w:tcBorders>
              <w:top w:val="dotted" w:sz="4" w:space="0" w:color="auto"/>
              <w:bottom w:val="dotted" w:sz="4" w:space="0" w:color="auto"/>
            </w:tcBorders>
            <w:vAlign w:val="center"/>
          </w:tcPr>
          <w:p w14:paraId="053A5844" w14:textId="73FBC1A6" w:rsidR="001E6B40" w:rsidRPr="00D04492" w:rsidRDefault="001E6B40" w:rsidP="001E6B40">
            <w:pPr>
              <w:spacing w:line="276" w:lineRule="auto"/>
              <w:jc w:val="center"/>
              <w:rPr>
                <w:rFonts w:ascii="Arial" w:hAnsi="Arial" w:cs="Arial"/>
                <w:sz w:val="16"/>
                <w:szCs w:val="16"/>
              </w:rPr>
            </w:pPr>
            <w:r w:rsidRPr="00D04492">
              <w:rPr>
                <w:rFonts w:ascii="Arial" w:hAnsi="Arial" w:cs="Arial"/>
                <w:color w:val="000000"/>
                <w:sz w:val="16"/>
                <w:szCs w:val="16"/>
              </w:rPr>
              <w:t>031</w:t>
            </w:r>
          </w:p>
        </w:tc>
        <w:tc>
          <w:tcPr>
            <w:tcW w:w="2289" w:type="dxa"/>
            <w:tcBorders>
              <w:top w:val="dotted" w:sz="4" w:space="0" w:color="auto"/>
              <w:bottom w:val="dotted" w:sz="4" w:space="0" w:color="auto"/>
            </w:tcBorders>
            <w:vAlign w:val="center"/>
          </w:tcPr>
          <w:p w14:paraId="2A58D4D6" w14:textId="720CAADE" w:rsidR="001E6B40" w:rsidRPr="007F2807" w:rsidRDefault="001E6B40" w:rsidP="001E6B40">
            <w:pPr>
              <w:spacing w:line="276" w:lineRule="auto"/>
              <w:jc w:val="both"/>
              <w:rPr>
                <w:rFonts w:ascii="Arial" w:hAnsi="Arial" w:cs="Arial"/>
                <w:sz w:val="16"/>
                <w:szCs w:val="16"/>
              </w:rPr>
            </w:pPr>
            <w:r w:rsidRPr="007F2807">
              <w:rPr>
                <w:rFonts w:ascii="Arial" w:hAnsi="Arial" w:cs="Arial"/>
                <w:color w:val="000000"/>
                <w:sz w:val="16"/>
                <w:szCs w:val="16"/>
              </w:rPr>
              <w:t>HAS-SIyOP-FORTAMUN-024-2022</w:t>
            </w:r>
          </w:p>
        </w:tc>
        <w:tc>
          <w:tcPr>
            <w:tcW w:w="3961" w:type="dxa"/>
            <w:tcBorders>
              <w:top w:val="dotted" w:sz="4" w:space="0" w:color="auto"/>
              <w:bottom w:val="dotted" w:sz="4" w:space="0" w:color="auto"/>
            </w:tcBorders>
            <w:vAlign w:val="center"/>
          </w:tcPr>
          <w:p w14:paraId="2CE9EF0F" w14:textId="23741D98" w:rsidR="001E6B40" w:rsidRPr="007F2807" w:rsidRDefault="001E6B40" w:rsidP="001E6B40">
            <w:pPr>
              <w:spacing w:line="276" w:lineRule="auto"/>
              <w:jc w:val="both"/>
              <w:rPr>
                <w:rFonts w:ascii="Arial" w:hAnsi="Arial" w:cs="Arial"/>
                <w:sz w:val="16"/>
                <w:szCs w:val="16"/>
              </w:rPr>
            </w:pPr>
            <w:r>
              <w:rPr>
                <w:rFonts w:ascii="Arial" w:hAnsi="Arial" w:cs="Arial"/>
                <w:color w:val="000000"/>
                <w:sz w:val="16"/>
                <w:szCs w:val="16"/>
              </w:rPr>
              <w:t>C</w:t>
            </w:r>
            <w:r w:rsidRPr="007F2807">
              <w:rPr>
                <w:rFonts w:ascii="Arial" w:hAnsi="Arial" w:cs="Arial"/>
                <w:color w:val="000000"/>
                <w:sz w:val="16"/>
                <w:szCs w:val="16"/>
              </w:rPr>
              <w:t>onstrucción de pasos peatonales en divers</w:t>
            </w:r>
            <w:r w:rsidR="006F3897">
              <w:rPr>
                <w:rFonts w:ascii="Arial" w:hAnsi="Arial" w:cs="Arial"/>
                <w:color w:val="000000"/>
                <w:sz w:val="16"/>
                <w:szCs w:val="16"/>
              </w:rPr>
              <w:t>os puntos del M</w:t>
            </w:r>
            <w:r>
              <w:rPr>
                <w:rFonts w:ascii="Arial" w:hAnsi="Arial" w:cs="Arial"/>
                <w:color w:val="000000"/>
                <w:sz w:val="16"/>
                <w:szCs w:val="16"/>
              </w:rPr>
              <w:t>unicipio de S</w:t>
            </w:r>
            <w:r w:rsidRPr="007F2807">
              <w:rPr>
                <w:rFonts w:ascii="Arial" w:hAnsi="Arial" w:cs="Arial"/>
                <w:color w:val="000000"/>
                <w:sz w:val="16"/>
                <w:szCs w:val="16"/>
              </w:rPr>
              <w:t>olidaridad, segunda etapa</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2584D9B5" w14:textId="6E6710D8" w:rsidR="001E6B40" w:rsidRPr="001E6B40" w:rsidRDefault="001E6B40" w:rsidP="006403E8">
            <w:pPr>
              <w:spacing w:line="276" w:lineRule="auto"/>
              <w:jc w:val="right"/>
              <w:rPr>
                <w:rFonts w:ascii="Arial" w:hAnsi="Arial" w:cs="Arial"/>
                <w:sz w:val="16"/>
                <w:szCs w:val="16"/>
              </w:rPr>
            </w:pPr>
            <w:r w:rsidRPr="001E6B40">
              <w:rPr>
                <w:rFonts w:ascii="Arial" w:hAnsi="Arial" w:cs="Arial"/>
                <w:color w:val="000000"/>
                <w:sz w:val="16"/>
                <w:szCs w:val="16"/>
              </w:rPr>
              <w:t>$</w:t>
            </w:r>
            <w:r w:rsidR="006403E8">
              <w:rPr>
                <w:rFonts w:ascii="Arial" w:hAnsi="Arial" w:cs="Arial"/>
                <w:color w:val="000000"/>
                <w:sz w:val="16"/>
                <w:szCs w:val="16"/>
              </w:rPr>
              <w:t xml:space="preserve">    </w:t>
            </w:r>
            <w:r w:rsidR="005A1B72">
              <w:rPr>
                <w:rFonts w:ascii="Arial" w:hAnsi="Arial" w:cs="Arial"/>
                <w:color w:val="000000"/>
                <w:sz w:val="16"/>
                <w:szCs w:val="16"/>
              </w:rPr>
              <w:t xml:space="preserve"> </w:t>
            </w:r>
            <w:r w:rsidRPr="001E6B40">
              <w:rPr>
                <w:rFonts w:ascii="Arial" w:hAnsi="Arial" w:cs="Arial"/>
                <w:color w:val="000000"/>
                <w:sz w:val="16"/>
                <w:szCs w:val="16"/>
              </w:rPr>
              <w:t>3,960,573.99</w:t>
            </w:r>
          </w:p>
        </w:tc>
      </w:tr>
      <w:tr w:rsidR="001E6B40" w:rsidRPr="000D1F2D" w14:paraId="7E9AB7A2" w14:textId="77777777" w:rsidTr="00916B73">
        <w:trPr>
          <w:trHeight w:val="311"/>
        </w:trPr>
        <w:tc>
          <w:tcPr>
            <w:tcW w:w="703" w:type="dxa"/>
            <w:tcBorders>
              <w:top w:val="dotted" w:sz="4" w:space="0" w:color="auto"/>
              <w:bottom w:val="dotted" w:sz="4" w:space="0" w:color="auto"/>
            </w:tcBorders>
            <w:vAlign w:val="center"/>
          </w:tcPr>
          <w:p w14:paraId="76F8D7F1" w14:textId="548474F0" w:rsidR="001E6B40" w:rsidRDefault="001E6B40" w:rsidP="001E6B40">
            <w:pPr>
              <w:spacing w:line="276" w:lineRule="auto"/>
              <w:jc w:val="center"/>
              <w:rPr>
                <w:rFonts w:ascii="Arial" w:hAnsi="Arial" w:cs="Arial"/>
                <w:sz w:val="16"/>
                <w:szCs w:val="16"/>
              </w:rPr>
            </w:pPr>
            <w:r>
              <w:rPr>
                <w:rFonts w:ascii="Arial" w:hAnsi="Arial" w:cs="Arial"/>
                <w:sz w:val="16"/>
                <w:szCs w:val="16"/>
              </w:rPr>
              <w:t>22</w:t>
            </w:r>
          </w:p>
        </w:tc>
        <w:tc>
          <w:tcPr>
            <w:tcW w:w="1134" w:type="dxa"/>
            <w:tcBorders>
              <w:top w:val="dotted" w:sz="4" w:space="0" w:color="auto"/>
              <w:bottom w:val="dotted" w:sz="4" w:space="0" w:color="auto"/>
            </w:tcBorders>
            <w:vAlign w:val="center"/>
          </w:tcPr>
          <w:p w14:paraId="43813382" w14:textId="1C40E4B5" w:rsidR="001E6B40" w:rsidRPr="00D04492" w:rsidRDefault="001E6B40" w:rsidP="001E6B40">
            <w:pPr>
              <w:spacing w:line="276" w:lineRule="auto"/>
              <w:jc w:val="center"/>
              <w:rPr>
                <w:rFonts w:ascii="Arial" w:hAnsi="Arial" w:cs="Arial"/>
                <w:sz w:val="16"/>
                <w:szCs w:val="16"/>
              </w:rPr>
            </w:pPr>
            <w:r w:rsidRPr="00D04492">
              <w:rPr>
                <w:rFonts w:ascii="Arial" w:hAnsi="Arial" w:cs="Arial"/>
                <w:color w:val="000000"/>
                <w:sz w:val="16"/>
                <w:szCs w:val="16"/>
              </w:rPr>
              <w:t>035</w:t>
            </w:r>
          </w:p>
        </w:tc>
        <w:tc>
          <w:tcPr>
            <w:tcW w:w="2289" w:type="dxa"/>
            <w:tcBorders>
              <w:top w:val="dotted" w:sz="4" w:space="0" w:color="auto"/>
              <w:bottom w:val="dotted" w:sz="4" w:space="0" w:color="auto"/>
            </w:tcBorders>
            <w:vAlign w:val="center"/>
          </w:tcPr>
          <w:p w14:paraId="4EA1DEEA" w14:textId="6B0405B9" w:rsidR="001E6B40" w:rsidRPr="007F2807" w:rsidRDefault="001E6B40" w:rsidP="001E6B40">
            <w:pPr>
              <w:spacing w:line="276" w:lineRule="auto"/>
              <w:jc w:val="both"/>
              <w:rPr>
                <w:rFonts w:ascii="Arial" w:hAnsi="Arial" w:cs="Arial"/>
                <w:sz w:val="16"/>
                <w:szCs w:val="16"/>
              </w:rPr>
            </w:pPr>
            <w:r w:rsidRPr="007F2807">
              <w:rPr>
                <w:rFonts w:ascii="Arial" w:hAnsi="Arial" w:cs="Arial"/>
                <w:color w:val="000000"/>
                <w:sz w:val="16"/>
                <w:szCs w:val="16"/>
              </w:rPr>
              <w:t>HAS-SIyOP-FORTAMUN-030-2022</w:t>
            </w:r>
          </w:p>
        </w:tc>
        <w:tc>
          <w:tcPr>
            <w:tcW w:w="3961" w:type="dxa"/>
            <w:tcBorders>
              <w:top w:val="dotted" w:sz="4" w:space="0" w:color="auto"/>
              <w:bottom w:val="dotted" w:sz="4" w:space="0" w:color="auto"/>
            </w:tcBorders>
            <w:vAlign w:val="center"/>
          </w:tcPr>
          <w:p w14:paraId="32F184EF" w14:textId="23379EC5" w:rsidR="001E6B40" w:rsidRPr="007F2807" w:rsidRDefault="001E6B40" w:rsidP="001E6B40">
            <w:pPr>
              <w:spacing w:line="276" w:lineRule="auto"/>
              <w:jc w:val="both"/>
              <w:rPr>
                <w:rFonts w:ascii="Arial" w:hAnsi="Arial" w:cs="Arial"/>
                <w:sz w:val="16"/>
                <w:szCs w:val="16"/>
              </w:rPr>
            </w:pPr>
            <w:r>
              <w:rPr>
                <w:rFonts w:ascii="Arial" w:hAnsi="Arial" w:cs="Arial"/>
                <w:color w:val="000000"/>
                <w:sz w:val="16"/>
                <w:szCs w:val="16"/>
              </w:rPr>
              <w:t>C</w:t>
            </w:r>
            <w:r w:rsidRPr="007F2807">
              <w:rPr>
                <w:rFonts w:ascii="Arial" w:hAnsi="Arial" w:cs="Arial"/>
                <w:color w:val="000000"/>
                <w:sz w:val="16"/>
                <w:szCs w:val="16"/>
              </w:rPr>
              <w:t xml:space="preserve">onstrucción de guarniciones y banquetas en la </w:t>
            </w:r>
            <w:r w:rsidR="00CA539E">
              <w:rPr>
                <w:rFonts w:ascii="Arial" w:hAnsi="Arial" w:cs="Arial"/>
                <w:color w:val="000000"/>
                <w:sz w:val="16"/>
                <w:szCs w:val="16"/>
              </w:rPr>
              <w:t>s</w:t>
            </w:r>
            <w:r w:rsidRPr="007F2807">
              <w:rPr>
                <w:rFonts w:ascii="Arial" w:hAnsi="Arial" w:cs="Arial"/>
                <w:color w:val="000000"/>
                <w:sz w:val="16"/>
                <w:szCs w:val="16"/>
              </w:rPr>
              <w:t>uper</w:t>
            </w:r>
            <w:r w:rsidR="006F3897">
              <w:rPr>
                <w:rFonts w:ascii="Arial" w:hAnsi="Arial" w:cs="Arial"/>
                <w:color w:val="000000"/>
                <w:sz w:val="16"/>
                <w:szCs w:val="16"/>
              </w:rPr>
              <w:t>manzana 075 en el M</w:t>
            </w:r>
            <w:r>
              <w:rPr>
                <w:rFonts w:ascii="Arial" w:hAnsi="Arial" w:cs="Arial"/>
                <w:color w:val="000000"/>
                <w:sz w:val="16"/>
                <w:szCs w:val="16"/>
              </w:rPr>
              <w:t>unicipio de S</w:t>
            </w:r>
            <w:r w:rsidRPr="007F2807">
              <w:rPr>
                <w:rFonts w:ascii="Arial" w:hAnsi="Arial" w:cs="Arial"/>
                <w:color w:val="000000"/>
                <w:sz w:val="16"/>
                <w:szCs w:val="16"/>
              </w:rPr>
              <w:t>olidaridad</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76859B10" w14:textId="2737C869" w:rsidR="001E6B40" w:rsidRPr="001E6B40" w:rsidRDefault="001E6B40" w:rsidP="006403E8">
            <w:pPr>
              <w:spacing w:line="276" w:lineRule="auto"/>
              <w:jc w:val="right"/>
              <w:rPr>
                <w:rFonts w:ascii="Arial" w:hAnsi="Arial" w:cs="Arial"/>
                <w:sz w:val="16"/>
                <w:szCs w:val="16"/>
              </w:rPr>
            </w:pPr>
            <w:r w:rsidRPr="001E6B40">
              <w:rPr>
                <w:rFonts w:ascii="Arial" w:hAnsi="Arial" w:cs="Arial"/>
                <w:color w:val="000000"/>
                <w:sz w:val="16"/>
                <w:szCs w:val="16"/>
              </w:rPr>
              <w:t>$</w:t>
            </w:r>
            <w:r w:rsidR="0083449A">
              <w:rPr>
                <w:rFonts w:ascii="Arial" w:hAnsi="Arial" w:cs="Arial"/>
                <w:color w:val="000000"/>
                <w:sz w:val="16"/>
                <w:szCs w:val="16"/>
              </w:rPr>
              <w:t xml:space="preserve">     </w:t>
            </w:r>
            <w:r w:rsidR="005A1B72">
              <w:rPr>
                <w:rFonts w:ascii="Arial" w:hAnsi="Arial" w:cs="Arial"/>
                <w:color w:val="000000"/>
                <w:sz w:val="16"/>
                <w:szCs w:val="16"/>
              </w:rPr>
              <w:t xml:space="preserve"> </w:t>
            </w:r>
            <w:r w:rsidRPr="001E6B40">
              <w:rPr>
                <w:rFonts w:ascii="Arial" w:hAnsi="Arial" w:cs="Arial"/>
                <w:color w:val="000000"/>
                <w:sz w:val="16"/>
                <w:szCs w:val="16"/>
              </w:rPr>
              <w:t>4,178,871.28</w:t>
            </w:r>
          </w:p>
        </w:tc>
      </w:tr>
      <w:tr w:rsidR="001E6B40" w:rsidRPr="000D1F2D" w14:paraId="0C65418E" w14:textId="77777777" w:rsidTr="0083449A">
        <w:trPr>
          <w:trHeight w:val="311"/>
        </w:trPr>
        <w:tc>
          <w:tcPr>
            <w:tcW w:w="703" w:type="dxa"/>
            <w:tcBorders>
              <w:top w:val="dotted" w:sz="4" w:space="0" w:color="auto"/>
              <w:bottom w:val="dotted" w:sz="4" w:space="0" w:color="auto"/>
            </w:tcBorders>
            <w:vAlign w:val="center"/>
          </w:tcPr>
          <w:p w14:paraId="79CFF348" w14:textId="71CA328E" w:rsidR="001E6B40" w:rsidRDefault="001E6B40" w:rsidP="001E6B40">
            <w:pPr>
              <w:spacing w:line="276" w:lineRule="auto"/>
              <w:jc w:val="center"/>
              <w:rPr>
                <w:rFonts w:ascii="Arial" w:hAnsi="Arial" w:cs="Arial"/>
                <w:sz w:val="16"/>
                <w:szCs w:val="16"/>
              </w:rPr>
            </w:pPr>
            <w:r>
              <w:rPr>
                <w:rFonts w:ascii="Arial" w:hAnsi="Arial" w:cs="Arial"/>
                <w:sz w:val="16"/>
                <w:szCs w:val="16"/>
              </w:rPr>
              <w:t>23</w:t>
            </w:r>
          </w:p>
        </w:tc>
        <w:tc>
          <w:tcPr>
            <w:tcW w:w="1134" w:type="dxa"/>
            <w:tcBorders>
              <w:top w:val="dotted" w:sz="4" w:space="0" w:color="auto"/>
              <w:bottom w:val="dotted" w:sz="4" w:space="0" w:color="auto"/>
            </w:tcBorders>
            <w:vAlign w:val="center"/>
          </w:tcPr>
          <w:p w14:paraId="39B4FD0E" w14:textId="0092C0B6" w:rsidR="001E6B40" w:rsidRPr="00D04492" w:rsidRDefault="001E6B40" w:rsidP="001E6B40">
            <w:pPr>
              <w:spacing w:line="276" w:lineRule="auto"/>
              <w:jc w:val="center"/>
              <w:rPr>
                <w:rFonts w:ascii="Arial" w:hAnsi="Arial" w:cs="Arial"/>
                <w:sz w:val="16"/>
                <w:szCs w:val="16"/>
              </w:rPr>
            </w:pPr>
            <w:r w:rsidRPr="00D04492">
              <w:rPr>
                <w:rFonts w:ascii="Arial" w:hAnsi="Arial" w:cs="Arial"/>
                <w:color w:val="000000"/>
                <w:sz w:val="16"/>
                <w:szCs w:val="16"/>
              </w:rPr>
              <w:t>013</w:t>
            </w:r>
          </w:p>
        </w:tc>
        <w:tc>
          <w:tcPr>
            <w:tcW w:w="2289" w:type="dxa"/>
            <w:tcBorders>
              <w:top w:val="dotted" w:sz="4" w:space="0" w:color="auto"/>
              <w:bottom w:val="dotted" w:sz="4" w:space="0" w:color="auto"/>
            </w:tcBorders>
            <w:vAlign w:val="center"/>
          </w:tcPr>
          <w:p w14:paraId="6F5CCB23" w14:textId="145C8CCF" w:rsidR="001E6B40" w:rsidRPr="007F2807" w:rsidRDefault="001E6B40" w:rsidP="001E6B40">
            <w:pPr>
              <w:spacing w:line="276" w:lineRule="auto"/>
              <w:jc w:val="both"/>
              <w:rPr>
                <w:rFonts w:ascii="Arial" w:hAnsi="Arial" w:cs="Arial"/>
                <w:sz w:val="16"/>
                <w:szCs w:val="16"/>
              </w:rPr>
            </w:pPr>
            <w:r w:rsidRPr="007F2807">
              <w:rPr>
                <w:rFonts w:ascii="Arial" w:hAnsi="Arial" w:cs="Arial"/>
                <w:color w:val="000000"/>
                <w:sz w:val="16"/>
                <w:szCs w:val="16"/>
              </w:rPr>
              <w:t>HAS-SIyOP-FORTAMUN-010-2022</w:t>
            </w:r>
          </w:p>
        </w:tc>
        <w:tc>
          <w:tcPr>
            <w:tcW w:w="3961" w:type="dxa"/>
            <w:tcBorders>
              <w:top w:val="dotted" w:sz="4" w:space="0" w:color="auto"/>
              <w:bottom w:val="dotted" w:sz="4" w:space="0" w:color="auto"/>
            </w:tcBorders>
            <w:vAlign w:val="center"/>
          </w:tcPr>
          <w:p w14:paraId="55EA01BD" w14:textId="4EA836E6" w:rsidR="001E6B40" w:rsidRPr="007F2807" w:rsidRDefault="001E6B40" w:rsidP="001E6B40">
            <w:pPr>
              <w:spacing w:line="276" w:lineRule="auto"/>
              <w:jc w:val="both"/>
              <w:rPr>
                <w:rFonts w:ascii="Arial" w:hAnsi="Arial" w:cs="Arial"/>
                <w:sz w:val="16"/>
                <w:szCs w:val="16"/>
              </w:rPr>
            </w:pPr>
            <w:r>
              <w:rPr>
                <w:rFonts w:ascii="Arial" w:hAnsi="Arial" w:cs="Arial"/>
                <w:color w:val="000000"/>
                <w:sz w:val="16"/>
                <w:szCs w:val="16"/>
              </w:rPr>
              <w:t>R</w:t>
            </w:r>
            <w:r w:rsidRPr="007F2807">
              <w:rPr>
                <w:rFonts w:ascii="Arial" w:hAnsi="Arial" w:cs="Arial"/>
                <w:color w:val="000000"/>
                <w:sz w:val="16"/>
                <w:szCs w:val="16"/>
              </w:rPr>
              <w:t>ehabilitación y man</w:t>
            </w:r>
            <w:r>
              <w:rPr>
                <w:rFonts w:ascii="Arial" w:hAnsi="Arial" w:cs="Arial"/>
                <w:color w:val="000000"/>
                <w:sz w:val="16"/>
                <w:szCs w:val="16"/>
              </w:rPr>
              <w:t xml:space="preserve">tenimiento </w:t>
            </w:r>
            <w:r w:rsidR="007B76CA">
              <w:rPr>
                <w:rFonts w:ascii="Arial" w:hAnsi="Arial" w:cs="Arial"/>
                <w:color w:val="000000"/>
                <w:sz w:val="16"/>
                <w:szCs w:val="16"/>
              </w:rPr>
              <w:t xml:space="preserve">de unidad deportiva </w:t>
            </w:r>
            <w:r w:rsidR="006F3897">
              <w:rPr>
                <w:rFonts w:ascii="Arial" w:hAnsi="Arial" w:cs="Arial"/>
                <w:color w:val="000000"/>
                <w:sz w:val="16"/>
                <w:szCs w:val="16"/>
              </w:rPr>
              <w:t>Polifórum del M</w:t>
            </w:r>
            <w:r>
              <w:rPr>
                <w:rFonts w:ascii="Arial" w:hAnsi="Arial" w:cs="Arial"/>
                <w:color w:val="000000"/>
                <w:sz w:val="16"/>
                <w:szCs w:val="16"/>
              </w:rPr>
              <w:t>unicipio de S</w:t>
            </w:r>
            <w:r w:rsidRPr="007F2807">
              <w:rPr>
                <w:rFonts w:ascii="Arial" w:hAnsi="Arial" w:cs="Arial"/>
                <w:color w:val="000000"/>
                <w:sz w:val="16"/>
                <w:szCs w:val="16"/>
              </w:rPr>
              <w:t>olidaridad</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0D518B9A" w14:textId="211EDC04" w:rsidR="001E6B40" w:rsidRPr="001E6B40" w:rsidRDefault="001E6B40" w:rsidP="006403E8">
            <w:pPr>
              <w:spacing w:line="276" w:lineRule="auto"/>
              <w:jc w:val="right"/>
              <w:rPr>
                <w:rFonts w:ascii="Arial" w:hAnsi="Arial" w:cs="Arial"/>
                <w:sz w:val="16"/>
                <w:szCs w:val="16"/>
              </w:rPr>
            </w:pPr>
            <w:r w:rsidRPr="001E6B40">
              <w:rPr>
                <w:rFonts w:ascii="Arial" w:hAnsi="Arial" w:cs="Arial"/>
                <w:color w:val="000000"/>
                <w:sz w:val="16"/>
                <w:szCs w:val="16"/>
              </w:rPr>
              <w:t>$</w:t>
            </w:r>
            <w:r w:rsidR="005A1B72">
              <w:rPr>
                <w:rFonts w:ascii="Arial" w:hAnsi="Arial" w:cs="Arial"/>
                <w:color w:val="000000"/>
                <w:sz w:val="16"/>
                <w:szCs w:val="16"/>
              </w:rPr>
              <w:t xml:space="preserve"> </w:t>
            </w:r>
            <w:r w:rsidR="0083449A">
              <w:rPr>
                <w:rFonts w:ascii="Arial" w:hAnsi="Arial" w:cs="Arial"/>
                <w:color w:val="000000"/>
                <w:sz w:val="16"/>
                <w:szCs w:val="16"/>
              </w:rPr>
              <w:t xml:space="preserve">     </w:t>
            </w:r>
            <w:r w:rsidRPr="001E6B40">
              <w:rPr>
                <w:rFonts w:ascii="Arial" w:hAnsi="Arial" w:cs="Arial"/>
                <w:color w:val="000000"/>
                <w:sz w:val="16"/>
                <w:szCs w:val="16"/>
              </w:rPr>
              <w:t>5,246,391.50</w:t>
            </w:r>
          </w:p>
        </w:tc>
      </w:tr>
      <w:tr w:rsidR="001E6B40" w:rsidRPr="000D1F2D" w14:paraId="07E9E661" w14:textId="77777777" w:rsidTr="0083449A">
        <w:trPr>
          <w:trHeight w:val="311"/>
        </w:trPr>
        <w:tc>
          <w:tcPr>
            <w:tcW w:w="703" w:type="dxa"/>
            <w:tcBorders>
              <w:top w:val="dotted" w:sz="4" w:space="0" w:color="auto"/>
              <w:bottom w:val="dotted" w:sz="4" w:space="0" w:color="auto"/>
            </w:tcBorders>
            <w:vAlign w:val="center"/>
          </w:tcPr>
          <w:p w14:paraId="00AE6C2C" w14:textId="762436CD" w:rsidR="001E6B40" w:rsidRDefault="001E6B40" w:rsidP="001E6B40">
            <w:pPr>
              <w:spacing w:line="276" w:lineRule="auto"/>
              <w:jc w:val="center"/>
              <w:rPr>
                <w:rFonts w:ascii="Arial" w:hAnsi="Arial" w:cs="Arial"/>
                <w:sz w:val="16"/>
                <w:szCs w:val="16"/>
              </w:rPr>
            </w:pPr>
            <w:r>
              <w:rPr>
                <w:rFonts w:ascii="Arial" w:hAnsi="Arial" w:cs="Arial"/>
                <w:sz w:val="16"/>
                <w:szCs w:val="16"/>
              </w:rPr>
              <w:t>24</w:t>
            </w:r>
          </w:p>
        </w:tc>
        <w:tc>
          <w:tcPr>
            <w:tcW w:w="1134" w:type="dxa"/>
            <w:tcBorders>
              <w:top w:val="dotted" w:sz="4" w:space="0" w:color="auto"/>
              <w:bottom w:val="dotted" w:sz="4" w:space="0" w:color="auto"/>
            </w:tcBorders>
            <w:vAlign w:val="center"/>
          </w:tcPr>
          <w:p w14:paraId="3E7889B5" w14:textId="18F7A823" w:rsidR="001E6B40" w:rsidRPr="00D04492" w:rsidRDefault="001E6B40" w:rsidP="001E6B40">
            <w:pPr>
              <w:spacing w:line="276" w:lineRule="auto"/>
              <w:jc w:val="center"/>
              <w:rPr>
                <w:rFonts w:ascii="Arial" w:hAnsi="Arial" w:cs="Arial"/>
                <w:sz w:val="16"/>
                <w:szCs w:val="16"/>
              </w:rPr>
            </w:pPr>
            <w:r w:rsidRPr="00D04492">
              <w:rPr>
                <w:rFonts w:ascii="Arial" w:hAnsi="Arial" w:cs="Arial"/>
                <w:color w:val="000000"/>
                <w:sz w:val="16"/>
                <w:szCs w:val="16"/>
              </w:rPr>
              <w:t>007</w:t>
            </w:r>
          </w:p>
        </w:tc>
        <w:tc>
          <w:tcPr>
            <w:tcW w:w="2289" w:type="dxa"/>
            <w:tcBorders>
              <w:top w:val="dotted" w:sz="4" w:space="0" w:color="auto"/>
              <w:bottom w:val="dotted" w:sz="4" w:space="0" w:color="auto"/>
            </w:tcBorders>
            <w:vAlign w:val="center"/>
          </w:tcPr>
          <w:p w14:paraId="3147C7A9" w14:textId="3D92ABC1" w:rsidR="001E6B40" w:rsidRPr="007F2807" w:rsidRDefault="001E6B40" w:rsidP="001E6B40">
            <w:pPr>
              <w:spacing w:line="276" w:lineRule="auto"/>
              <w:jc w:val="both"/>
              <w:rPr>
                <w:rFonts w:ascii="Arial" w:hAnsi="Arial" w:cs="Arial"/>
                <w:sz w:val="16"/>
                <w:szCs w:val="16"/>
              </w:rPr>
            </w:pPr>
            <w:r w:rsidRPr="007F2807">
              <w:rPr>
                <w:rFonts w:ascii="Arial" w:hAnsi="Arial" w:cs="Arial"/>
                <w:color w:val="000000"/>
                <w:sz w:val="16"/>
                <w:szCs w:val="16"/>
              </w:rPr>
              <w:t>HAS-SIyOP-FORTAMUN-006-2022</w:t>
            </w:r>
          </w:p>
        </w:tc>
        <w:tc>
          <w:tcPr>
            <w:tcW w:w="3961" w:type="dxa"/>
            <w:tcBorders>
              <w:top w:val="dotted" w:sz="4" w:space="0" w:color="auto"/>
              <w:bottom w:val="dotted" w:sz="4" w:space="0" w:color="auto"/>
            </w:tcBorders>
            <w:vAlign w:val="center"/>
          </w:tcPr>
          <w:p w14:paraId="29C37AB5" w14:textId="4E44DC02" w:rsidR="001E6B40" w:rsidRPr="007F2807" w:rsidRDefault="001E6B40" w:rsidP="001E6B40">
            <w:pPr>
              <w:spacing w:line="276" w:lineRule="auto"/>
              <w:jc w:val="both"/>
              <w:rPr>
                <w:rFonts w:ascii="Arial" w:hAnsi="Arial" w:cs="Arial"/>
                <w:sz w:val="16"/>
                <w:szCs w:val="16"/>
              </w:rPr>
            </w:pPr>
            <w:r>
              <w:rPr>
                <w:rFonts w:ascii="Arial" w:hAnsi="Arial" w:cs="Arial"/>
                <w:color w:val="000000"/>
                <w:sz w:val="16"/>
                <w:szCs w:val="16"/>
              </w:rPr>
              <w:t>R</w:t>
            </w:r>
            <w:r w:rsidRPr="007F2807">
              <w:rPr>
                <w:rFonts w:ascii="Arial" w:hAnsi="Arial" w:cs="Arial"/>
                <w:color w:val="000000"/>
                <w:sz w:val="16"/>
                <w:szCs w:val="16"/>
              </w:rPr>
              <w:t xml:space="preserve">ehabilitación y mantenimiento del campo de beísbol de la localidad de </w:t>
            </w:r>
            <w:r>
              <w:rPr>
                <w:rFonts w:ascii="Arial" w:hAnsi="Arial" w:cs="Arial"/>
                <w:color w:val="000000"/>
                <w:sz w:val="16"/>
                <w:szCs w:val="16"/>
              </w:rPr>
              <w:t>Puerto A</w:t>
            </w:r>
            <w:r w:rsidRPr="007F2807">
              <w:rPr>
                <w:rFonts w:ascii="Arial" w:hAnsi="Arial" w:cs="Arial"/>
                <w:color w:val="000000"/>
                <w:sz w:val="16"/>
                <w:szCs w:val="16"/>
              </w:rPr>
              <w:t>venturas</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4B474333" w14:textId="5F25B4B1" w:rsidR="001E6B40" w:rsidRPr="001E6B40" w:rsidRDefault="001E6B40" w:rsidP="006403E8">
            <w:pPr>
              <w:spacing w:line="276" w:lineRule="auto"/>
              <w:jc w:val="right"/>
              <w:rPr>
                <w:rFonts w:ascii="Arial" w:hAnsi="Arial" w:cs="Arial"/>
                <w:sz w:val="16"/>
                <w:szCs w:val="16"/>
              </w:rPr>
            </w:pPr>
            <w:r w:rsidRPr="001E6B40">
              <w:rPr>
                <w:rFonts w:ascii="Arial" w:hAnsi="Arial" w:cs="Arial"/>
                <w:color w:val="000000"/>
                <w:sz w:val="16"/>
                <w:szCs w:val="16"/>
              </w:rPr>
              <w:t>$</w:t>
            </w:r>
            <w:r w:rsidR="0083449A">
              <w:rPr>
                <w:rFonts w:ascii="Arial" w:hAnsi="Arial" w:cs="Arial"/>
                <w:color w:val="000000"/>
                <w:sz w:val="16"/>
                <w:szCs w:val="16"/>
              </w:rPr>
              <w:t xml:space="preserve">     </w:t>
            </w:r>
            <w:r w:rsidR="005A1B72">
              <w:rPr>
                <w:rFonts w:ascii="Arial" w:hAnsi="Arial" w:cs="Arial"/>
                <w:color w:val="000000"/>
                <w:sz w:val="16"/>
                <w:szCs w:val="16"/>
              </w:rPr>
              <w:t xml:space="preserve"> </w:t>
            </w:r>
            <w:r w:rsidRPr="001E6B40">
              <w:rPr>
                <w:rFonts w:ascii="Arial" w:hAnsi="Arial" w:cs="Arial"/>
                <w:color w:val="000000"/>
                <w:sz w:val="16"/>
                <w:szCs w:val="16"/>
              </w:rPr>
              <w:t>2,180,000.00</w:t>
            </w:r>
          </w:p>
        </w:tc>
      </w:tr>
      <w:tr w:rsidR="001E6B40" w:rsidRPr="000D1F2D" w14:paraId="46BEEC73" w14:textId="77777777" w:rsidTr="0083449A">
        <w:trPr>
          <w:trHeight w:val="311"/>
        </w:trPr>
        <w:tc>
          <w:tcPr>
            <w:tcW w:w="703" w:type="dxa"/>
            <w:tcBorders>
              <w:top w:val="dotted" w:sz="4" w:space="0" w:color="auto"/>
              <w:bottom w:val="dotted" w:sz="4" w:space="0" w:color="auto"/>
            </w:tcBorders>
            <w:vAlign w:val="center"/>
          </w:tcPr>
          <w:p w14:paraId="2F4D7995" w14:textId="45403F9E" w:rsidR="001E6B40" w:rsidRDefault="001E6B40" w:rsidP="001E6B40">
            <w:pPr>
              <w:spacing w:line="276" w:lineRule="auto"/>
              <w:jc w:val="center"/>
              <w:rPr>
                <w:rFonts w:ascii="Arial" w:hAnsi="Arial" w:cs="Arial"/>
                <w:sz w:val="16"/>
                <w:szCs w:val="16"/>
              </w:rPr>
            </w:pPr>
            <w:r>
              <w:rPr>
                <w:rFonts w:ascii="Arial" w:hAnsi="Arial" w:cs="Arial"/>
                <w:sz w:val="16"/>
                <w:szCs w:val="16"/>
              </w:rPr>
              <w:t>25</w:t>
            </w:r>
          </w:p>
        </w:tc>
        <w:tc>
          <w:tcPr>
            <w:tcW w:w="1134" w:type="dxa"/>
            <w:tcBorders>
              <w:top w:val="dotted" w:sz="4" w:space="0" w:color="auto"/>
              <w:bottom w:val="dotted" w:sz="4" w:space="0" w:color="auto"/>
            </w:tcBorders>
            <w:vAlign w:val="center"/>
          </w:tcPr>
          <w:p w14:paraId="4A3E25AA" w14:textId="6FFA0C06" w:rsidR="001E6B40" w:rsidRPr="00D04492" w:rsidRDefault="001E6B40" w:rsidP="001E6B40">
            <w:pPr>
              <w:spacing w:line="276" w:lineRule="auto"/>
              <w:jc w:val="center"/>
              <w:rPr>
                <w:rFonts w:ascii="Arial" w:hAnsi="Arial" w:cs="Arial"/>
                <w:sz w:val="16"/>
                <w:szCs w:val="16"/>
              </w:rPr>
            </w:pPr>
            <w:r w:rsidRPr="00D04492">
              <w:rPr>
                <w:rFonts w:ascii="Arial" w:hAnsi="Arial" w:cs="Arial"/>
                <w:color w:val="000000"/>
                <w:sz w:val="16"/>
                <w:szCs w:val="16"/>
              </w:rPr>
              <w:t>063</w:t>
            </w:r>
          </w:p>
        </w:tc>
        <w:tc>
          <w:tcPr>
            <w:tcW w:w="2289" w:type="dxa"/>
            <w:tcBorders>
              <w:top w:val="dotted" w:sz="4" w:space="0" w:color="auto"/>
              <w:bottom w:val="dotted" w:sz="4" w:space="0" w:color="auto"/>
            </w:tcBorders>
            <w:vAlign w:val="center"/>
          </w:tcPr>
          <w:p w14:paraId="4D37D11C" w14:textId="3ED3DAB0" w:rsidR="001E6B40" w:rsidRPr="007F2807" w:rsidRDefault="001E6B40" w:rsidP="001E6B40">
            <w:pPr>
              <w:spacing w:line="276" w:lineRule="auto"/>
              <w:jc w:val="both"/>
              <w:rPr>
                <w:rFonts w:ascii="Arial" w:hAnsi="Arial" w:cs="Arial"/>
                <w:sz w:val="16"/>
                <w:szCs w:val="16"/>
              </w:rPr>
            </w:pPr>
            <w:r w:rsidRPr="007F2807">
              <w:rPr>
                <w:rFonts w:ascii="Arial" w:hAnsi="Arial" w:cs="Arial"/>
                <w:color w:val="000000"/>
                <w:sz w:val="16"/>
                <w:szCs w:val="16"/>
              </w:rPr>
              <w:t>HAS-SIyOP-FORTAMUN-058-2022</w:t>
            </w:r>
          </w:p>
        </w:tc>
        <w:tc>
          <w:tcPr>
            <w:tcW w:w="3961" w:type="dxa"/>
            <w:tcBorders>
              <w:top w:val="dotted" w:sz="4" w:space="0" w:color="auto"/>
              <w:bottom w:val="dotted" w:sz="4" w:space="0" w:color="auto"/>
            </w:tcBorders>
            <w:vAlign w:val="center"/>
          </w:tcPr>
          <w:p w14:paraId="715DFDA7" w14:textId="56E7A9EE" w:rsidR="001E6B40" w:rsidRPr="007F2807" w:rsidRDefault="001E6B40" w:rsidP="001E6B40">
            <w:pPr>
              <w:spacing w:line="276" w:lineRule="auto"/>
              <w:jc w:val="both"/>
              <w:rPr>
                <w:rFonts w:ascii="Arial" w:hAnsi="Arial" w:cs="Arial"/>
                <w:sz w:val="16"/>
                <w:szCs w:val="16"/>
              </w:rPr>
            </w:pPr>
            <w:r>
              <w:rPr>
                <w:rFonts w:ascii="Arial" w:hAnsi="Arial" w:cs="Arial"/>
                <w:color w:val="000000"/>
                <w:sz w:val="16"/>
                <w:szCs w:val="16"/>
              </w:rPr>
              <w:t>Rehabilitación del edificio C</w:t>
            </w:r>
            <w:r w:rsidR="00CA539E">
              <w:rPr>
                <w:rFonts w:ascii="Arial" w:hAnsi="Arial" w:cs="Arial"/>
                <w:color w:val="000000"/>
                <w:sz w:val="16"/>
                <w:szCs w:val="16"/>
              </w:rPr>
              <w:t>4 en las instalaciones de seguridad pública y t</w:t>
            </w:r>
            <w:r w:rsidR="00CA539E" w:rsidRPr="007F2807">
              <w:rPr>
                <w:rFonts w:ascii="Arial" w:hAnsi="Arial" w:cs="Arial"/>
                <w:color w:val="000000"/>
                <w:sz w:val="16"/>
                <w:szCs w:val="16"/>
              </w:rPr>
              <w:t>r</w:t>
            </w:r>
            <w:r w:rsidR="00CA539E">
              <w:rPr>
                <w:rFonts w:ascii="Arial" w:hAnsi="Arial" w:cs="Arial"/>
                <w:color w:val="000000"/>
                <w:sz w:val="16"/>
                <w:szCs w:val="16"/>
              </w:rPr>
              <w:t>ánsito municipal</w:t>
            </w:r>
            <w:r w:rsidR="006F3897">
              <w:rPr>
                <w:rFonts w:ascii="Arial" w:hAnsi="Arial" w:cs="Arial"/>
                <w:color w:val="000000"/>
                <w:sz w:val="16"/>
                <w:szCs w:val="16"/>
              </w:rPr>
              <w:t>, M</w:t>
            </w:r>
            <w:r>
              <w:rPr>
                <w:rFonts w:ascii="Arial" w:hAnsi="Arial" w:cs="Arial"/>
                <w:color w:val="000000"/>
                <w:sz w:val="16"/>
                <w:szCs w:val="16"/>
              </w:rPr>
              <w:t>unicipio de S</w:t>
            </w:r>
            <w:r w:rsidRPr="007F2807">
              <w:rPr>
                <w:rFonts w:ascii="Arial" w:hAnsi="Arial" w:cs="Arial"/>
                <w:color w:val="000000"/>
                <w:sz w:val="16"/>
                <w:szCs w:val="16"/>
              </w:rPr>
              <w:t>olidaridad, primera etapa</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3DD8F1BE" w14:textId="117A8596" w:rsidR="001E6B40" w:rsidRPr="001E6B40" w:rsidRDefault="001E6B40" w:rsidP="006403E8">
            <w:pPr>
              <w:spacing w:line="276" w:lineRule="auto"/>
              <w:jc w:val="right"/>
              <w:rPr>
                <w:rFonts w:ascii="Arial" w:hAnsi="Arial" w:cs="Arial"/>
                <w:sz w:val="16"/>
                <w:szCs w:val="16"/>
              </w:rPr>
            </w:pPr>
            <w:r w:rsidRPr="001E6B40">
              <w:rPr>
                <w:rFonts w:ascii="Arial" w:hAnsi="Arial" w:cs="Arial"/>
                <w:color w:val="000000"/>
                <w:sz w:val="16"/>
                <w:szCs w:val="16"/>
              </w:rPr>
              <w:t>$</w:t>
            </w:r>
            <w:r w:rsidR="005A1B72">
              <w:rPr>
                <w:rFonts w:ascii="Arial" w:hAnsi="Arial" w:cs="Arial"/>
                <w:color w:val="000000"/>
                <w:sz w:val="16"/>
                <w:szCs w:val="16"/>
              </w:rPr>
              <w:t xml:space="preserve"> </w:t>
            </w:r>
            <w:r w:rsidR="0083449A">
              <w:rPr>
                <w:rFonts w:ascii="Arial" w:hAnsi="Arial" w:cs="Arial"/>
                <w:color w:val="000000"/>
                <w:sz w:val="16"/>
                <w:szCs w:val="16"/>
              </w:rPr>
              <w:t xml:space="preserve">     </w:t>
            </w:r>
            <w:r w:rsidRPr="001E6B40">
              <w:rPr>
                <w:rFonts w:ascii="Arial" w:hAnsi="Arial" w:cs="Arial"/>
                <w:color w:val="000000"/>
                <w:sz w:val="16"/>
                <w:szCs w:val="16"/>
              </w:rPr>
              <w:t>5,983,889.10</w:t>
            </w:r>
          </w:p>
        </w:tc>
      </w:tr>
      <w:tr w:rsidR="001E6B40" w:rsidRPr="000D1F2D" w14:paraId="18C28FE9" w14:textId="77777777" w:rsidTr="0083449A">
        <w:trPr>
          <w:trHeight w:val="311"/>
        </w:trPr>
        <w:tc>
          <w:tcPr>
            <w:tcW w:w="703" w:type="dxa"/>
            <w:tcBorders>
              <w:top w:val="dotted" w:sz="4" w:space="0" w:color="auto"/>
              <w:bottom w:val="dotted" w:sz="4" w:space="0" w:color="auto"/>
            </w:tcBorders>
            <w:vAlign w:val="center"/>
          </w:tcPr>
          <w:p w14:paraId="31E90606" w14:textId="6CD54655" w:rsidR="001E6B40" w:rsidRDefault="001E6B40" w:rsidP="001E6B40">
            <w:pPr>
              <w:spacing w:line="276" w:lineRule="auto"/>
              <w:jc w:val="center"/>
              <w:rPr>
                <w:rFonts w:ascii="Arial" w:hAnsi="Arial" w:cs="Arial"/>
                <w:sz w:val="16"/>
                <w:szCs w:val="16"/>
              </w:rPr>
            </w:pPr>
            <w:r>
              <w:rPr>
                <w:rFonts w:ascii="Arial" w:hAnsi="Arial" w:cs="Arial"/>
                <w:sz w:val="16"/>
                <w:szCs w:val="16"/>
              </w:rPr>
              <w:t>26</w:t>
            </w:r>
          </w:p>
        </w:tc>
        <w:tc>
          <w:tcPr>
            <w:tcW w:w="1134" w:type="dxa"/>
            <w:tcBorders>
              <w:top w:val="dotted" w:sz="4" w:space="0" w:color="auto"/>
              <w:bottom w:val="dotted" w:sz="4" w:space="0" w:color="auto"/>
            </w:tcBorders>
            <w:vAlign w:val="center"/>
          </w:tcPr>
          <w:p w14:paraId="5398F523" w14:textId="66AC2831" w:rsidR="001E6B40" w:rsidRPr="00D04492" w:rsidRDefault="001E6B40" w:rsidP="001E6B40">
            <w:pPr>
              <w:spacing w:line="276" w:lineRule="auto"/>
              <w:jc w:val="center"/>
              <w:rPr>
                <w:rFonts w:ascii="Arial" w:hAnsi="Arial" w:cs="Arial"/>
                <w:sz w:val="16"/>
                <w:szCs w:val="16"/>
              </w:rPr>
            </w:pPr>
            <w:r w:rsidRPr="00D04492">
              <w:rPr>
                <w:rFonts w:ascii="Arial" w:hAnsi="Arial" w:cs="Arial"/>
                <w:color w:val="000000"/>
                <w:sz w:val="16"/>
                <w:szCs w:val="16"/>
              </w:rPr>
              <w:t>028</w:t>
            </w:r>
          </w:p>
        </w:tc>
        <w:tc>
          <w:tcPr>
            <w:tcW w:w="2289" w:type="dxa"/>
            <w:tcBorders>
              <w:top w:val="dotted" w:sz="4" w:space="0" w:color="auto"/>
              <w:bottom w:val="dotted" w:sz="4" w:space="0" w:color="auto"/>
            </w:tcBorders>
            <w:vAlign w:val="center"/>
          </w:tcPr>
          <w:p w14:paraId="2E011B34" w14:textId="60796807" w:rsidR="001E6B40" w:rsidRPr="007F2807" w:rsidRDefault="001E6B40" w:rsidP="001E6B40">
            <w:pPr>
              <w:spacing w:line="276" w:lineRule="auto"/>
              <w:jc w:val="both"/>
              <w:rPr>
                <w:rFonts w:ascii="Arial" w:hAnsi="Arial" w:cs="Arial"/>
                <w:sz w:val="16"/>
                <w:szCs w:val="16"/>
              </w:rPr>
            </w:pPr>
            <w:r w:rsidRPr="007F2807">
              <w:rPr>
                <w:rFonts w:ascii="Arial" w:hAnsi="Arial" w:cs="Arial"/>
                <w:color w:val="000000"/>
                <w:sz w:val="16"/>
                <w:szCs w:val="16"/>
              </w:rPr>
              <w:t>HAS-SIyOP-FORTAMUN-023-2022</w:t>
            </w:r>
          </w:p>
        </w:tc>
        <w:tc>
          <w:tcPr>
            <w:tcW w:w="3961" w:type="dxa"/>
            <w:tcBorders>
              <w:top w:val="dotted" w:sz="4" w:space="0" w:color="auto"/>
              <w:bottom w:val="dotted" w:sz="4" w:space="0" w:color="auto"/>
            </w:tcBorders>
            <w:vAlign w:val="center"/>
          </w:tcPr>
          <w:p w14:paraId="7B7D6B69" w14:textId="777B3E6B" w:rsidR="001E6B40" w:rsidRPr="007F2807" w:rsidRDefault="001E6B40" w:rsidP="001E6B40">
            <w:pPr>
              <w:spacing w:line="276" w:lineRule="auto"/>
              <w:jc w:val="both"/>
              <w:rPr>
                <w:rFonts w:ascii="Arial" w:hAnsi="Arial" w:cs="Arial"/>
                <w:sz w:val="16"/>
                <w:szCs w:val="16"/>
              </w:rPr>
            </w:pPr>
            <w:r>
              <w:rPr>
                <w:rFonts w:ascii="Arial" w:hAnsi="Arial" w:cs="Arial"/>
                <w:color w:val="000000"/>
                <w:sz w:val="16"/>
                <w:szCs w:val="16"/>
              </w:rPr>
              <w:t>P</w:t>
            </w:r>
            <w:r w:rsidRPr="007F2807">
              <w:rPr>
                <w:rFonts w:ascii="Arial" w:hAnsi="Arial" w:cs="Arial"/>
                <w:color w:val="000000"/>
                <w:sz w:val="16"/>
                <w:szCs w:val="16"/>
              </w:rPr>
              <w:t>avimentac</w:t>
            </w:r>
            <w:r w:rsidR="006F3897">
              <w:rPr>
                <w:rFonts w:ascii="Arial" w:hAnsi="Arial" w:cs="Arial"/>
                <w:color w:val="000000"/>
                <w:sz w:val="16"/>
                <w:szCs w:val="16"/>
              </w:rPr>
              <w:t>ión de carpeta asfáltica de la A</w:t>
            </w:r>
            <w:r w:rsidR="00CA539E">
              <w:rPr>
                <w:rFonts w:ascii="Arial" w:hAnsi="Arial" w:cs="Arial"/>
                <w:color w:val="000000"/>
                <w:sz w:val="16"/>
                <w:szCs w:val="16"/>
              </w:rPr>
              <w:t>v. D</w:t>
            </w:r>
            <w:r w:rsidRPr="007F2807">
              <w:rPr>
                <w:rFonts w:ascii="Arial" w:hAnsi="Arial" w:cs="Arial"/>
                <w:color w:val="000000"/>
                <w:sz w:val="16"/>
                <w:szCs w:val="16"/>
              </w:rPr>
              <w:t>iag. 65 e</w:t>
            </w:r>
            <w:r w:rsidR="006F3897">
              <w:rPr>
                <w:rFonts w:ascii="Arial" w:hAnsi="Arial" w:cs="Arial"/>
                <w:color w:val="000000"/>
                <w:sz w:val="16"/>
                <w:szCs w:val="16"/>
              </w:rPr>
              <w:t>ntre Av. CTM y A</w:t>
            </w:r>
            <w:r>
              <w:rPr>
                <w:rFonts w:ascii="Arial" w:hAnsi="Arial" w:cs="Arial"/>
                <w:color w:val="000000"/>
                <w:sz w:val="16"/>
                <w:szCs w:val="16"/>
              </w:rPr>
              <w:t>v. C</w:t>
            </w:r>
            <w:r w:rsidRPr="007F2807">
              <w:rPr>
                <w:rFonts w:ascii="Arial" w:hAnsi="Arial" w:cs="Arial"/>
                <w:color w:val="000000"/>
                <w:sz w:val="16"/>
                <w:szCs w:val="16"/>
              </w:rPr>
              <w:t>olosio</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158E8CF7" w14:textId="1CE39F35" w:rsidR="001E6B40" w:rsidRPr="001E6B40" w:rsidRDefault="001E6B40" w:rsidP="006403E8">
            <w:pPr>
              <w:spacing w:line="276" w:lineRule="auto"/>
              <w:jc w:val="right"/>
              <w:rPr>
                <w:rFonts w:ascii="Arial" w:hAnsi="Arial" w:cs="Arial"/>
                <w:sz w:val="16"/>
                <w:szCs w:val="16"/>
              </w:rPr>
            </w:pPr>
            <w:r w:rsidRPr="001E6B40">
              <w:rPr>
                <w:rFonts w:ascii="Arial" w:hAnsi="Arial" w:cs="Arial"/>
                <w:color w:val="000000"/>
                <w:sz w:val="16"/>
                <w:szCs w:val="16"/>
              </w:rPr>
              <w:t>$</w:t>
            </w:r>
            <w:r w:rsidR="005A1B72">
              <w:rPr>
                <w:rFonts w:ascii="Arial" w:hAnsi="Arial" w:cs="Arial"/>
                <w:color w:val="000000"/>
                <w:sz w:val="16"/>
                <w:szCs w:val="16"/>
              </w:rPr>
              <w:t xml:space="preserve"> </w:t>
            </w:r>
            <w:r w:rsidR="0083449A">
              <w:rPr>
                <w:rFonts w:ascii="Arial" w:hAnsi="Arial" w:cs="Arial"/>
                <w:color w:val="000000"/>
                <w:sz w:val="16"/>
                <w:szCs w:val="16"/>
              </w:rPr>
              <w:t xml:space="preserve">   </w:t>
            </w:r>
            <w:r w:rsidRPr="001E6B40">
              <w:rPr>
                <w:rFonts w:ascii="Arial" w:hAnsi="Arial" w:cs="Arial"/>
                <w:color w:val="000000"/>
                <w:sz w:val="16"/>
                <w:szCs w:val="16"/>
              </w:rPr>
              <w:t>36,628,350.21</w:t>
            </w:r>
          </w:p>
        </w:tc>
      </w:tr>
      <w:tr w:rsidR="001E6B40" w:rsidRPr="000D1F2D" w14:paraId="3A83C143" w14:textId="77777777" w:rsidTr="0083449A">
        <w:trPr>
          <w:trHeight w:val="311"/>
        </w:trPr>
        <w:tc>
          <w:tcPr>
            <w:tcW w:w="703" w:type="dxa"/>
            <w:tcBorders>
              <w:top w:val="dotted" w:sz="4" w:space="0" w:color="auto"/>
              <w:bottom w:val="dotted" w:sz="4" w:space="0" w:color="auto"/>
            </w:tcBorders>
            <w:vAlign w:val="center"/>
          </w:tcPr>
          <w:p w14:paraId="50515B28" w14:textId="4B91F8DD" w:rsidR="001E6B40" w:rsidRDefault="001E6B40" w:rsidP="001E6B40">
            <w:pPr>
              <w:spacing w:line="276" w:lineRule="auto"/>
              <w:jc w:val="center"/>
              <w:rPr>
                <w:rFonts w:ascii="Arial" w:hAnsi="Arial" w:cs="Arial"/>
                <w:sz w:val="16"/>
                <w:szCs w:val="16"/>
              </w:rPr>
            </w:pPr>
            <w:r>
              <w:rPr>
                <w:rFonts w:ascii="Arial" w:hAnsi="Arial" w:cs="Arial"/>
                <w:sz w:val="16"/>
                <w:szCs w:val="16"/>
              </w:rPr>
              <w:t>27</w:t>
            </w:r>
          </w:p>
        </w:tc>
        <w:tc>
          <w:tcPr>
            <w:tcW w:w="1134" w:type="dxa"/>
            <w:tcBorders>
              <w:top w:val="dotted" w:sz="4" w:space="0" w:color="auto"/>
              <w:bottom w:val="dotted" w:sz="4" w:space="0" w:color="auto"/>
            </w:tcBorders>
            <w:vAlign w:val="center"/>
          </w:tcPr>
          <w:p w14:paraId="5C22E113" w14:textId="758ED882" w:rsidR="001E6B40" w:rsidRPr="00D04492" w:rsidRDefault="001E6B40" w:rsidP="001E6B40">
            <w:pPr>
              <w:spacing w:line="276" w:lineRule="auto"/>
              <w:jc w:val="center"/>
              <w:rPr>
                <w:rFonts w:ascii="Arial" w:hAnsi="Arial" w:cs="Arial"/>
                <w:sz w:val="16"/>
                <w:szCs w:val="16"/>
              </w:rPr>
            </w:pPr>
            <w:r w:rsidRPr="00D04492">
              <w:rPr>
                <w:rFonts w:ascii="Arial" w:hAnsi="Arial" w:cs="Arial"/>
                <w:color w:val="000000"/>
                <w:sz w:val="16"/>
                <w:szCs w:val="16"/>
              </w:rPr>
              <w:t>027</w:t>
            </w:r>
          </w:p>
        </w:tc>
        <w:tc>
          <w:tcPr>
            <w:tcW w:w="2289" w:type="dxa"/>
            <w:tcBorders>
              <w:top w:val="dotted" w:sz="4" w:space="0" w:color="auto"/>
              <w:bottom w:val="dotted" w:sz="4" w:space="0" w:color="auto"/>
            </w:tcBorders>
            <w:vAlign w:val="center"/>
          </w:tcPr>
          <w:p w14:paraId="4121840C" w14:textId="2C98C96F" w:rsidR="001E6B40" w:rsidRPr="007F2807" w:rsidRDefault="001E6B40" w:rsidP="001E6B40">
            <w:pPr>
              <w:spacing w:line="276" w:lineRule="auto"/>
              <w:jc w:val="both"/>
              <w:rPr>
                <w:rFonts w:ascii="Arial" w:hAnsi="Arial" w:cs="Arial"/>
                <w:sz w:val="16"/>
                <w:szCs w:val="16"/>
              </w:rPr>
            </w:pPr>
            <w:r w:rsidRPr="007F2807">
              <w:rPr>
                <w:rFonts w:ascii="Arial" w:hAnsi="Arial" w:cs="Arial"/>
                <w:color w:val="000000"/>
                <w:sz w:val="16"/>
                <w:szCs w:val="16"/>
              </w:rPr>
              <w:t>HAS-SIyOP-FORTAMUN-022-2022</w:t>
            </w:r>
          </w:p>
        </w:tc>
        <w:tc>
          <w:tcPr>
            <w:tcW w:w="3961" w:type="dxa"/>
            <w:tcBorders>
              <w:top w:val="dotted" w:sz="4" w:space="0" w:color="auto"/>
              <w:bottom w:val="dotted" w:sz="4" w:space="0" w:color="auto"/>
            </w:tcBorders>
            <w:vAlign w:val="center"/>
          </w:tcPr>
          <w:p w14:paraId="3DD39AA6" w14:textId="0ABB6E5F" w:rsidR="001E6B40" w:rsidRPr="007F2807" w:rsidRDefault="001E6B40" w:rsidP="001E6B40">
            <w:pPr>
              <w:spacing w:line="276" w:lineRule="auto"/>
              <w:jc w:val="both"/>
              <w:rPr>
                <w:rFonts w:ascii="Arial" w:hAnsi="Arial" w:cs="Arial"/>
                <w:sz w:val="16"/>
                <w:szCs w:val="16"/>
              </w:rPr>
            </w:pPr>
            <w:r>
              <w:rPr>
                <w:rFonts w:ascii="Arial" w:hAnsi="Arial" w:cs="Arial"/>
                <w:color w:val="000000"/>
                <w:sz w:val="16"/>
                <w:szCs w:val="16"/>
              </w:rPr>
              <w:t>C</w:t>
            </w:r>
            <w:r w:rsidRPr="007F2807">
              <w:rPr>
                <w:rFonts w:ascii="Arial" w:hAnsi="Arial" w:cs="Arial"/>
                <w:color w:val="000000"/>
                <w:sz w:val="16"/>
                <w:szCs w:val="16"/>
              </w:rPr>
              <w:t>onstrucción de guarni</w:t>
            </w:r>
            <w:r w:rsidR="006F3897">
              <w:rPr>
                <w:rFonts w:ascii="Arial" w:hAnsi="Arial" w:cs="Arial"/>
                <w:color w:val="000000"/>
                <w:sz w:val="16"/>
                <w:szCs w:val="16"/>
              </w:rPr>
              <w:t>ciones y banquetas de la Av. CTM entre A</w:t>
            </w:r>
            <w:r>
              <w:rPr>
                <w:rFonts w:ascii="Arial" w:hAnsi="Arial" w:cs="Arial"/>
                <w:color w:val="000000"/>
                <w:sz w:val="16"/>
                <w:szCs w:val="16"/>
              </w:rPr>
              <w:t>v. 115 a Carretera Federal</w:t>
            </w:r>
            <w:r w:rsidR="006F3897">
              <w:rPr>
                <w:rFonts w:ascii="Arial" w:hAnsi="Arial" w:cs="Arial"/>
                <w:color w:val="000000"/>
                <w:sz w:val="16"/>
                <w:szCs w:val="16"/>
              </w:rPr>
              <w:t>, y Av. 115 entre calle Cobá a Av. Sur del M</w:t>
            </w:r>
            <w:r>
              <w:rPr>
                <w:rFonts w:ascii="Arial" w:hAnsi="Arial" w:cs="Arial"/>
                <w:color w:val="000000"/>
                <w:sz w:val="16"/>
                <w:szCs w:val="16"/>
              </w:rPr>
              <w:t>unicipio de S</w:t>
            </w:r>
            <w:r w:rsidRPr="007F2807">
              <w:rPr>
                <w:rFonts w:ascii="Arial" w:hAnsi="Arial" w:cs="Arial"/>
                <w:color w:val="000000"/>
                <w:sz w:val="16"/>
                <w:szCs w:val="16"/>
              </w:rPr>
              <w:t>olidaridad</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79E0A76C" w14:textId="6F459839" w:rsidR="001E6B40" w:rsidRPr="001E6B40" w:rsidRDefault="001E6B40" w:rsidP="006403E8">
            <w:pPr>
              <w:spacing w:line="276" w:lineRule="auto"/>
              <w:jc w:val="right"/>
              <w:rPr>
                <w:rFonts w:ascii="Arial" w:hAnsi="Arial" w:cs="Arial"/>
                <w:sz w:val="16"/>
                <w:szCs w:val="16"/>
              </w:rPr>
            </w:pPr>
            <w:r w:rsidRPr="001E6B40">
              <w:rPr>
                <w:rFonts w:ascii="Arial" w:hAnsi="Arial" w:cs="Arial"/>
                <w:color w:val="000000"/>
                <w:sz w:val="16"/>
                <w:szCs w:val="16"/>
              </w:rPr>
              <w:t>$</w:t>
            </w:r>
            <w:r w:rsidR="0083449A">
              <w:rPr>
                <w:rFonts w:ascii="Arial" w:hAnsi="Arial" w:cs="Arial"/>
                <w:color w:val="000000"/>
                <w:sz w:val="16"/>
                <w:szCs w:val="16"/>
              </w:rPr>
              <w:t xml:space="preserve">     </w:t>
            </w:r>
            <w:r w:rsidR="005A1B72">
              <w:rPr>
                <w:rFonts w:ascii="Arial" w:hAnsi="Arial" w:cs="Arial"/>
                <w:color w:val="000000"/>
                <w:sz w:val="16"/>
                <w:szCs w:val="16"/>
              </w:rPr>
              <w:t xml:space="preserve"> </w:t>
            </w:r>
            <w:r w:rsidRPr="001E6B40">
              <w:rPr>
                <w:rFonts w:ascii="Arial" w:hAnsi="Arial" w:cs="Arial"/>
                <w:color w:val="000000"/>
                <w:sz w:val="16"/>
                <w:szCs w:val="16"/>
              </w:rPr>
              <w:t>8,93</w:t>
            </w:r>
            <w:r>
              <w:rPr>
                <w:rFonts w:ascii="Arial" w:hAnsi="Arial" w:cs="Arial"/>
                <w:color w:val="000000"/>
                <w:sz w:val="16"/>
                <w:szCs w:val="16"/>
              </w:rPr>
              <w:t>9</w:t>
            </w:r>
            <w:r w:rsidRPr="001E6B40">
              <w:rPr>
                <w:rFonts w:ascii="Arial" w:hAnsi="Arial" w:cs="Arial"/>
                <w:color w:val="000000"/>
                <w:sz w:val="16"/>
                <w:szCs w:val="16"/>
              </w:rPr>
              <w:t>,617.18</w:t>
            </w:r>
          </w:p>
        </w:tc>
      </w:tr>
      <w:tr w:rsidR="001E6B40" w:rsidRPr="000D1F2D" w14:paraId="7A75179C" w14:textId="77777777" w:rsidTr="0083449A">
        <w:trPr>
          <w:trHeight w:val="311"/>
        </w:trPr>
        <w:tc>
          <w:tcPr>
            <w:tcW w:w="703" w:type="dxa"/>
            <w:tcBorders>
              <w:top w:val="dotted" w:sz="4" w:space="0" w:color="auto"/>
              <w:bottom w:val="dotted" w:sz="4" w:space="0" w:color="auto"/>
            </w:tcBorders>
            <w:vAlign w:val="center"/>
          </w:tcPr>
          <w:p w14:paraId="11CF5E64" w14:textId="5D3348A1" w:rsidR="001E6B40" w:rsidRDefault="001E6B40" w:rsidP="001E6B40">
            <w:pPr>
              <w:spacing w:line="276" w:lineRule="auto"/>
              <w:jc w:val="center"/>
              <w:rPr>
                <w:rFonts w:ascii="Arial" w:hAnsi="Arial" w:cs="Arial"/>
                <w:sz w:val="16"/>
                <w:szCs w:val="16"/>
              </w:rPr>
            </w:pPr>
            <w:r>
              <w:rPr>
                <w:rFonts w:ascii="Arial" w:hAnsi="Arial" w:cs="Arial"/>
                <w:sz w:val="16"/>
                <w:szCs w:val="16"/>
              </w:rPr>
              <w:t>28</w:t>
            </w:r>
          </w:p>
        </w:tc>
        <w:tc>
          <w:tcPr>
            <w:tcW w:w="1134" w:type="dxa"/>
            <w:tcBorders>
              <w:top w:val="dotted" w:sz="4" w:space="0" w:color="auto"/>
              <w:bottom w:val="dotted" w:sz="4" w:space="0" w:color="auto"/>
            </w:tcBorders>
            <w:vAlign w:val="center"/>
          </w:tcPr>
          <w:p w14:paraId="5B64DC3F" w14:textId="0414E4F9" w:rsidR="001E6B40" w:rsidRPr="00D04492" w:rsidRDefault="001E6B40" w:rsidP="001E6B40">
            <w:pPr>
              <w:spacing w:line="276" w:lineRule="auto"/>
              <w:jc w:val="center"/>
              <w:rPr>
                <w:rFonts w:ascii="Arial" w:hAnsi="Arial" w:cs="Arial"/>
                <w:sz w:val="16"/>
                <w:szCs w:val="16"/>
              </w:rPr>
            </w:pPr>
            <w:r w:rsidRPr="00D04492">
              <w:rPr>
                <w:rFonts w:ascii="Arial" w:hAnsi="Arial" w:cs="Arial"/>
                <w:color w:val="000000"/>
                <w:sz w:val="16"/>
                <w:szCs w:val="16"/>
              </w:rPr>
              <w:t>008</w:t>
            </w:r>
          </w:p>
        </w:tc>
        <w:tc>
          <w:tcPr>
            <w:tcW w:w="2289" w:type="dxa"/>
            <w:tcBorders>
              <w:top w:val="dotted" w:sz="4" w:space="0" w:color="auto"/>
              <w:bottom w:val="dotted" w:sz="4" w:space="0" w:color="auto"/>
            </w:tcBorders>
            <w:vAlign w:val="center"/>
          </w:tcPr>
          <w:p w14:paraId="47624663" w14:textId="7C746895" w:rsidR="001E6B40" w:rsidRPr="007F2807" w:rsidRDefault="001E6B40" w:rsidP="001E6B40">
            <w:pPr>
              <w:spacing w:line="276" w:lineRule="auto"/>
              <w:jc w:val="both"/>
              <w:rPr>
                <w:rFonts w:ascii="Arial" w:hAnsi="Arial" w:cs="Arial"/>
                <w:sz w:val="16"/>
                <w:szCs w:val="16"/>
              </w:rPr>
            </w:pPr>
            <w:r w:rsidRPr="007F2807">
              <w:rPr>
                <w:rFonts w:ascii="Arial" w:hAnsi="Arial" w:cs="Arial"/>
                <w:color w:val="000000"/>
                <w:sz w:val="16"/>
                <w:szCs w:val="16"/>
              </w:rPr>
              <w:t>HAS-SIyOP-FORTAMUN-005-2022</w:t>
            </w:r>
          </w:p>
        </w:tc>
        <w:tc>
          <w:tcPr>
            <w:tcW w:w="3961" w:type="dxa"/>
            <w:tcBorders>
              <w:top w:val="dotted" w:sz="4" w:space="0" w:color="auto"/>
              <w:bottom w:val="dotted" w:sz="4" w:space="0" w:color="auto"/>
            </w:tcBorders>
            <w:vAlign w:val="center"/>
          </w:tcPr>
          <w:p w14:paraId="20331437" w14:textId="1D2E756D" w:rsidR="001E6B40" w:rsidRPr="007F2807" w:rsidRDefault="001E6B40" w:rsidP="001E6B40">
            <w:pPr>
              <w:spacing w:line="276" w:lineRule="auto"/>
              <w:jc w:val="both"/>
              <w:rPr>
                <w:rFonts w:ascii="Arial" w:hAnsi="Arial" w:cs="Arial"/>
                <w:sz w:val="16"/>
                <w:szCs w:val="16"/>
              </w:rPr>
            </w:pPr>
            <w:r>
              <w:rPr>
                <w:rFonts w:ascii="Arial" w:hAnsi="Arial" w:cs="Arial"/>
                <w:color w:val="000000"/>
                <w:sz w:val="16"/>
                <w:szCs w:val="16"/>
              </w:rPr>
              <w:t>R</w:t>
            </w:r>
            <w:r w:rsidRPr="007F2807">
              <w:rPr>
                <w:rFonts w:ascii="Arial" w:hAnsi="Arial" w:cs="Arial"/>
                <w:color w:val="000000"/>
                <w:sz w:val="16"/>
                <w:szCs w:val="16"/>
              </w:rPr>
              <w:t>ehabilitación y man</w:t>
            </w:r>
            <w:r>
              <w:rPr>
                <w:rFonts w:ascii="Arial" w:hAnsi="Arial" w:cs="Arial"/>
                <w:color w:val="000000"/>
                <w:sz w:val="16"/>
                <w:szCs w:val="16"/>
              </w:rPr>
              <w:t>tenimiento de unidad deportiva L</w:t>
            </w:r>
            <w:r w:rsidRPr="007F2807">
              <w:rPr>
                <w:rFonts w:ascii="Arial" w:hAnsi="Arial" w:cs="Arial"/>
                <w:color w:val="000000"/>
                <w:sz w:val="16"/>
                <w:szCs w:val="16"/>
              </w:rPr>
              <w:t xml:space="preserve">uis </w:t>
            </w:r>
            <w:r>
              <w:rPr>
                <w:rFonts w:ascii="Arial" w:hAnsi="Arial" w:cs="Arial"/>
                <w:color w:val="000000"/>
                <w:sz w:val="16"/>
                <w:szCs w:val="16"/>
              </w:rPr>
              <w:t>Donaldo C</w:t>
            </w:r>
            <w:r w:rsidRPr="007F2807">
              <w:rPr>
                <w:rFonts w:ascii="Arial" w:hAnsi="Arial" w:cs="Arial"/>
                <w:color w:val="000000"/>
                <w:sz w:val="16"/>
                <w:szCs w:val="16"/>
              </w:rPr>
              <w:t>olosio del</w:t>
            </w:r>
            <w:r w:rsidR="006F3897">
              <w:rPr>
                <w:rFonts w:ascii="Arial" w:hAnsi="Arial" w:cs="Arial"/>
                <w:color w:val="000000"/>
                <w:sz w:val="16"/>
                <w:szCs w:val="16"/>
              </w:rPr>
              <w:t xml:space="preserve"> M</w:t>
            </w:r>
            <w:r>
              <w:rPr>
                <w:rFonts w:ascii="Arial" w:hAnsi="Arial" w:cs="Arial"/>
                <w:color w:val="000000"/>
                <w:sz w:val="16"/>
                <w:szCs w:val="16"/>
              </w:rPr>
              <w:t>unicipio de S</w:t>
            </w:r>
            <w:r w:rsidRPr="007F2807">
              <w:rPr>
                <w:rFonts w:ascii="Arial" w:hAnsi="Arial" w:cs="Arial"/>
                <w:color w:val="000000"/>
                <w:sz w:val="16"/>
                <w:szCs w:val="16"/>
              </w:rPr>
              <w:t>olidaridad</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629B4A0F" w14:textId="71C8C921" w:rsidR="001E6B40" w:rsidRPr="001E6B40" w:rsidRDefault="001E6B40" w:rsidP="006403E8">
            <w:pPr>
              <w:spacing w:line="276" w:lineRule="auto"/>
              <w:jc w:val="right"/>
              <w:rPr>
                <w:rFonts w:ascii="Arial" w:hAnsi="Arial" w:cs="Arial"/>
                <w:sz w:val="16"/>
                <w:szCs w:val="16"/>
              </w:rPr>
            </w:pPr>
            <w:r>
              <w:rPr>
                <w:rFonts w:ascii="Arial" w:hAnsi="Arial" w:cs="Arial"/>
                <w:color w:val="000000"/>
                <w:sz w:val="16"/>
                <w:szCs w:val="16"/>
              </w:rPr>
              <w:t>$</w:t>
            </w:r>
            <w:r w:rsidR="005A1B72">
              <w:rPr>
                <w:rFonts w:ascii="Arial" w:hAnsi="Arial" w:cs="Arial"/>
                <w:color w:val="000000"/>
                <w:sz w:val="16"/>
                <w:szCs w:val="16"/>
              </w:rPr>
              <w:t xml:space="preserve"> </w:t>
            </w:r>
            <w:r w:rsidR="0083449A">
              <w:rPr>
                <w:rFonts w:ascii="Arial" w:hAnsi="Arial" w:cs="Arial"/>
                <w:color w:val="000000"/>
                <w:sz w:val="16"/>
                <w:szCs w:val="16"/>
              </w:rPr>
              <w:t xml:space="preserve">     </w:t>
            </w:r>
            <w:r>
              <w:rPr>
                <w:rFonts w:ascii="Arial" w:hAnsi="Arial" w:cs="Arial"/>
                <w:color w:val="000000"/>
                <w:sz w:val="16"/>
                <w:szCs w:val="16"/>
              </w:rPr>
              <w:t>2,245,464.85</w:t>
            </w:r>
          </w:p>
        </w:tc>
      </w:tr>
      <w:tr w:rsidR="001E6B40" w:rsidRPr="000D1F2D" w14:paraId="4D1B9648" w14:textId="77777777" w:rsidTr="0083449A">
        <w:trPr>
          <w:trHeight w:val="311"/>
        </w:trPr>
        <w:tc>
          <w:tcPr>
            <w:tcW w:w="703" w:type="dxa"/>
            <w:tcBorders>
              <w:top w:val="dotted" w:sz="4" w:space="0" w:color="auto"/>
              <w:bottom w:val="dotted" w:sz="4" w:space="0" w:color="auto"/>
            </w:tcBorders>
            <w:vAlign w:val="center"/>
          </w:tcPr>
          <w:p w14:paraId="7B21F4AD" w14:textId="536474DC" w:rsidR="001E6B40" w:rsidRDefault="001E6B40" w:rsidP="001E6B40">
            <w:pPr>
              <w:spacing w:line="276" w:lineRule="auto"/>
              <w:jc w:val="center"/>
              <w:rPr>
                <w:rFonts w:ascii="Arial" w:hAnsi="Arial" w:cs="Arial"/>
                <w:sz w:val="16"/>
                <w:szCs w:val="16"/>
              </w:rPr>
            </w:pPr>
            <w:r>
              <w:rPr>
                <w:rFonts w:ascii="Arial" w:hAnsi="Arial" w:cs="Arial"/>
                <w:sz w:val="16"/>
                <w:szCs w:val="16"/>
              </w:rPr>
              <w:t>29</w:t>
            </w:r>
          </w:p>
        </w:tc>
        <w:tc>
          <w:tcPr>
            <w:tcW w:w="1134" w:type="dxa"/>
            <w:tcBorders>
              <w:top w:val="dotted" w:sz="4" w:space="0" w:color="auto"/>
              <w:bottom w:val="dotted" w:sz="4" w:space="0" w:color="auto"/>
            </w:tcBorders>
            <w:vAlign w:val="center"/>
          </w:tcPr>
          <w:p w14:paraId="60B48775" w14:textId="30A0CDBE" w:rsidR="001E6B40" w:rsidRPr="00D04492" w:rsidRDefault="001E6B40" w:rsidP="001E6B40">
            <w:pPr>
              <w:spacing w:line="276" w:lineRule="auto"/>
              <w:jc w:val="center"/>
              <w:rPr>
                <w:rFonts w:ascii="Arial" w:hAnsi="Arial" w:cs="Arial"/>
                <w:sz w:val="16"/>
                <w:szCs w:val="16"/>
              </w:rPr>
            </w:pPr>
            <w:r w:rsidRPr="00D04492">
              <w:rPr>
                <w:rFonts w:ascii="Arial" w:hAnsi="Arial" w:cs="Arial"/>
                <w:color w:val="000000"/>
                <w:sz w:val="16"/>
                <w:szCs w:val="16"/>
              </w:rPr>
              <w:t>014</w:t>
            </w:r>
          </w:p>
        </w:tc>
        <w:tc>
          <w:tcPr>
            <w:tcW w:w="2289" w:type="dxa"/>
            <w:tcBorders>
              <w:top w:val="dotted" w:sz="4" w:space="0" w:color="auto"/>
              <w:bottom w:val="dotted" w:sz="4" w:space="0" w:color="auto"/>
            </w:tcBorders>
            <w:vAlign w:val="center"/>
          </w:tcPr>
          <w:p w14:paraId="08BD8207" w14:textId="18DD245A" w:rsidR="001E6B40" w:rsidRPr="007F2807" w:rsidRDefault="001E6B40" w:rsidP="001E6B40">
            <w:pPr>
              <w:spacing w:line="276" w:lineRule="auto"/>
              <w:jc w:val="both"/>
              <w:rPr>
                <w:rFonts w:ascii="Arial" w:hAnsi="Arial" w:cs="Arial"/>
                <w:sz w:val="16"/>
                <w:szCs w:val="16"/>
              </w:rPr>
            </w:pPr>
            <w:r w:rsidRPr="007F2807">
              <w:rPr>
                <w:rFonts w:ascii="Arial" w:hAnsi="Arial" w:cs="Arial"/>
                <w:color w:val="000000"/>
                <w:sz w:val="16"/>
                <w:szCs w:val="16"/>
              </w:rPr>
              <w:t>HAS-SIyOP-FORTAMUN-011-2022</w:t>
            </w:r>
          </w:p>
        </w:tc>
        <w:tc>
          <w:tcPr>
            <w:tcW w:w="3961" w:type="dxa"/>
            <w:tcBorders>
              <w:top w:val="dotted" w:sz="4" w:space="0" w:color="auto"/>
              <w:bottom w:val="dotted" w:sz="4" w:space="0" w:color="auto"/>
            </w:tcBorders>
            <w:vAlign w:val="center"/>
          </w:tcPr>
          <w:p w14:paraId="6931F6F2" w14:textId="049A4F76" w:rsidR="001E6B40" w:rsidRPr="007F2807" w:rsidRDefault="001E6B40" w:rsidP="001E6B40">
            <w:pPr>
              <w:spacing w:line="276" w:lineRule="auto"/>
              <w:jc w:val="both"/>
              <w:rPr>
                <w:rFonts w:ascii="Arial" w:hAnsi="Arial" w:cs="Arial"/>
                <w:sz w:val="16"/>
                <w:szCs w:val="16"/>
              </w:rPr>
            </w:pPr>
            <w:r>
              <w:rPr>
                <w:rFonts w:ascii="Arial" w:hAnsi="Arial" w:cs="Arial"/>
                <w:color w:val="000000"/>
                <w:sz w:val="16"/>
                <w:szCs w:val="16"/>
              </w:rPr>
              <w:t>R</w:t>
            </w:r>
            <w:r w:rsidRPr="007F2807">
              <w:rPr>
                <w:rFonts w:ascii="Arial" w:hAnsi="Arial" w:cs="Arial"/>
                <w:color w:val="000000"/>
                <w:sz w:val="16"/>
                <w:szCs w:val="16"/>
              </w:rPr>
              <w:t>ehabilitación y man</w:t>
            </w:r>
            <w:r>
              <w:rPr>
                <w:rFonts w:ascii="Arial" w:hAnsi="Arial" w:cs="Arial"/>
                <w:color w:val="000000"/>
                <w:sz w:val="16"/>
                <w:szCs w:val="16"/>
              </w:rPr>
              <w:t>tenimiento de unidad deportiva M</w:t>
            </w:r>
            <w:r w:rsidRPr="007F2807">
              <w:rPr>
                <w:rFonts w:ascii="Arial" w:hAnsi="Arial" w:cs="Arial"/>
                <w:color w:val="000000"/>
                <w:sz w:val="16"/>
                <w:szCs w:val="16"/>
              </w:rPr>
              <w:t xml:space="preserve">ario </w:t>
            </w:r>
            <w:r w:rsidR="006F3897">
              <w:rPr>
                <w:rFonts w:ascii="Arial" w:hAnsi="Arial" w:cs="Arial"/>
                <w:color w:val="000000"/>
                <w:sz w:val="16"/>
                <w:szCs w:val="16"/>
              </w:rPr>
              <w:t>Villanueva del M</w:t>
            </w:r>
            <w:r>
              <w:rPr>
                <w:rFonts w:ascii="Arial" w:hAnsi="Arial" w:cs="Arial"/>
                <w:color w:val="000000"/>
                <w:sz w:val="16"/>
                <w:szCs w:val="16"/>
              </w:rPr>
              <w:t>unicipio de S</w:t>
            </w:r>
            <w:r w:rsidRPr="007F2807">
              <w:rPr>
                <w:rFonts w:ascii="Arial" w:hAnsi="Arial" w:cs="Arial"/>
                <w:color w:val="000000"/>
                <w:sz w:val="16"/>
                <w:szCs w:val="16"/>
              </w:rPr>
              <w:t>olidaridad</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3CDB88CB" w14:textId="7E016083" w:rsidR="001E6B40" w:rsidRPr="001E6B40" w:rsidRDefault="001E6B40" w:rsidP="006403E8">
            <w:pPr>
              <w:spacing w:line="276" w:lineRule="auto"/>
              <w:jc w:val="right"/>
              <w:rPr>
                <w:rFonts w:ascii="Arial" w:hAnsi="Arial" w:cs="Arial"/>
                <w:sz w:val="16"/>
                <w:szCs w:val="16"/>
              </w:rPr>
            </w:pPr>
            <w:r w:rsidRPr="001E6B40">
              <w:rPr>
                <w:rFonts w:ascii="Arial" w:hAnsi="Arial" w:cs="Arial"/>
                <w:color w:val="000000"/>
                <w:sz w:val="16"/>
                <w:szCs w:val="16"/>
              </w:rPr>
              <w:t>$</w:t>
            </w:r>
            <w:r w:rsidR="005A1B72">
              <w:rPr>
                <w:rFonts w:ascii="Arial" w:hAnsi="Arial" w:cs="Arial"/>
                <w:color w:val="000000"/>
                <w:sz w:val="16"/>
                <w:szCs w:val="16"/>
              </w:rPr>
              <w:t xml:space="preserve"> </w:t>
            </w:r>
            <w:r w:rsidR="0083449A">
              <w:rPr>
                <w:rFonts w:ascii="Arial" w:hAnsi="Arial" w:cs="Arial"/>
                <w:color w:val="000000"/>
                <w:sz w:val="16"/>
                <w:szCs w:val="16"/>
              </w:rPr>
              <w:t xml:space="preserve">     </w:t>
            </w:r>
            <w:r w:rsidRPr="001E6B40">
              <w:rPr>
                <w:rFonts w:ascii="Arial" w:hAnsi="Arial" w:cs="Arial"/>
                <w:color w:val="000000"/>
                <w:sz w:val="16"/>
                <w:szCs w:val="16"/>
              </w:rPr>
              <w:t>7,295,227.76</w:t>
            </w:r>
          </w:p>
        </w:tc>
      </w:tr>
      <w:tr w:rsidR="001E6B40" w:rsidRPr="000D1F2D" w14:paraId="3F47424C" w14:textId="77777777" w:rsidTr="0083449A">
        <w:trPr>
          <w:trHeight w:val="311"/>
        </w:trPr>
        <w:tc>
          <w:tcPr>
            <w:tcW w:w="703" w:type="dxa"/>
            <w:tcBorders>
              <w:top w:val="dotted" w:sz="4" w:space="0" w:color="auto"/>
              <w:bottom w:val="dotted" w:sz="4" w:space="0" w:color="auto"/>
            </w:tcBorders>
            <w:vAlign w:val="center"/>
          </w:tcPr>
          <w:p w14:paraId="7B919149" w14:textId="443A86B1" w:rsidR="001E6B40" w:rsidRDefault="001E6B40" w:rsidP="001E6B40">
            <w:pPr>
              <w:spacing w:line="276" w:lineRule="auto"/>
              <w:jc w:val="center"/>
              <w:rPr>
                <w:rFonts w:ascii="Arial" w:hAnsi="Arial" w:cs="Arial"/>
                <w:sz w:val="16"/>
                <w:szCs w:val="16"/>
              </w:rPr>
            </w:pPr>
            <w:r>
              <w:rPr>
                <w:rFonts w:ascii="Arial" w:hAnsi="Arial" w:cs="Arial"/>
                <w:sz w:val="16"/>
                <w:szCs w:val="16"/>
              </w:rPr>
              <w:t>30</w:t>
            </w:r>
          </w:p>
        </w:tc>
        <w:tc>
          <w:tcPr>
            <w:tcW w:w="1134" w:type="dxa"/>
            <w:tcBorders>
              <w:top w:val="dotted" w:sz="4" w:space="0" w:color="auto"/>
              <w:bottom w:val="dotted" w:sz="4" w:space="0" w:color="auto"/>
            </w:tcBorders>
            <w:vAlign w:val="center"/>
          </w:tcPr>
          <w:p w14:paraId="1A7F970E" w14:textId="2401CF16" w:rsidR="001E6B40" w:rsidRPr="00D04492" w:rsidRDefault="001E6B40" w:rsidP="001E6B40">
            <w:pPr>
              <w:spacing w:line="276" w:lineRule="auto"/>
              <w:jc w:val="center"/>
              <w:rPr>
                <w:rFonts w:ascii="Arial" w:hAnsi="Arial" w:cs="Arial"/>
                <w:sz w:val="16"/>
                <w:szCs w:val="16"/>
              </w:rPr>
            </w:pPr>
            <w:r w:rsidRPr="00D04492">
              <w:rPr>
                <w:rFonts w:ascii="Arial" w:hAnsi="Arial" w:cs="Arial"/>
                <w:color w:val="000000"/>
                <w:sz w:val="16"/>
                <w:szCs w:val="16"/>
              </w:rPr>
              <w:t>009</w:t>
            </w:r>
          </w:p>
        </w:tc>
        <w:tc>
          <w:tcPr>
            <w:tcW w:w="2289" w:type="dxa"/>
            <w:tcBorders>
              <w:top w:val="dotted" w:sz="4" w:space="0" w:color="auto"/>
              <w:bottom w:val="dotted" w:sz="4" w:space="0" w:color="auto"/>
            </w:tcBorders>
            <w:vAlign w:val="center"/>
          </w:tcPr>
          <w:p w14:paraId="2BD2BF8A" w14:textId="76C84CDC" w:rsidR="001E6B40" w:rsidRPr="007F2807" w:rsidRDefault="001E6B40" w:rsidP="001E6B40">
            <w:pPr>
              <w:spacing w:line="276" w:lineRule="auto"/>
              <w:jc w:val="both"/>
              <w:rPr>
                <w:rFonts w:ascii="Arial" w:hAnsi="Arial" w:cs="Arial"/>
                <w:sz w:val="16"/>
                <w:szCs w:val="16"/>
              </w:rPr>
            </w:pPr>
            <w:r w:rsidRPr="007F2807">
              <w:rPr>
                <w:rFonts w:ascii="Arial" w:hAnsi="Arial" w:cs="Arial"/>
                <w:color w:val="000000"/>
                <w:sz w:val="16"/>
                <w:szCs w:val="16"/>
              </w:rPr>
              <w:t>HAS-SIyOP-FORTAMUN-007-2022</w:t>
            </w:r>
          </w:p>
        </w:tc>
        <w:tc>
          <w:tcPr>
            <w:tcW w:w="3961" w:type="dxa"/>
            <w:tcBorders>
              <w:top w:val="dotted" w:sz="4" w:space="0" w:color="auto"/>
              <w:bottom w:val="dotted" w:sz="4" w:space="0" w:color="auto"/>
            </w:tcBorders>
            <w:vAlign w:val="center"/>
          </w:tcPr>
          <w:p w14:paraId="4F0AE799" w14:textId="4CADE62C" w:rsidR="001E6B40" w:rsidRPr="007F2807" w:rsidRDefault="001E6B40" w:rsidP="001E6B40">
            <w:pPr>
              <w:spacing w:line="276" w:lineRule="auto"/>
              <w:jc w:val="both"/>
              <w:rPr>
                <w:rFonts w:ascii="Arial" w:hAnsi="Arial" w:cs="Arial"/>
                <w:sz w:val="16"/>
                <w:szCs w:val="16"/>
              </w:rPr>
            </w:pPr>
            <w:r>
              <w:rPr>
                <w:rFonts w:ascii="Arial" w:hAnsi="Arial" w:cs="Arial"/>
                <w:color w:val="000000"/>
                <w:sz w:val="16"/>
                <w:szCs w:val="16"/>
              </w:rPr>
              <w:t>C</w:t>
            </w:r>
            <w:r w:rsidRPr="007F2807">
              <w:rPr>
                <w:rFonts w:ascii="Arial" w:hAnsi="Arial" w:cs="Arial"/>
                <w:color w:val="000000"/>
                <w:sz w:val="16"/>
                <w:szCs w:val="16"/>
              </w:rPr>
              <w:t>onstrucción de 50 pozos de absorción en di</w:t>
            </w:r>
            <w:r w:rsidR="006F3897">
              <w:rPr>
                <w:rFonts w:ascii="Arial" w:hAnsi="Arial" w:cs="Arial"/>
                <w:color w:val="000000"/>
                <w:sz w:val="16"/>
                <w:szCs w:val="16"/>
              </w:rPr>
              <w:t>versos puntos del M</w:t>
            </w:r>
            <w:r>
              <w:rPr>
                <w:rFonts w:ascii="Arial" w:hAnsi="Arial" w:cs="Arial"/>
                <w:color w:val="000000"/>
                <w:sz w:val="16"/>
                <w:szCs w:val="16"/>
              </w:rPr>
              <w:t>unicipio de S</w:t>
            </w:r>
            <w:r w:rsidRPr="007F2807">
              <w:rPr>
                <w:rFonts w:ascii="Arial" w:hAnsi="Arial" w:cs="Arial"/>
                <w:color w:val="000000"/>
                <w:sz w:val="16"/>
                <w:szCs w:val="16"/>
              </w:rPr>
              <w:t>olidaridad, primera etapa</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7063C9F2" w14:textId="316CF588" w:rsidR="001E6B40" w:rsidRPr="001E6B40" w:rsidRDefault="001E6B40" w:rsidP="006403E8">
            <w:pPr>
              <w:spacing w:line="276" w:lineRule="auto"/>
              <w:jc w:val="right"/>
              <w:rPr>
                <w:rFonts w:ascii="Arial" w:hAnsi="Arial" w:cs="Arial"/>
                <w:sz w:val="16"/>
                <w:szCs w:val="16"/>
              </w:rPr>
            </w:pPr>
            <w:r w:rsidRPr="001E6B40">
              <w:rPr>
                <w:rFonts w:ascii="Arial" w:hAnsi="Arial" w:cs="Arial"/>
                <w:color w:val="000000"/>
                <w:sz w:val="16"/>
                <w:szCs w:val="16"/>
              </w:rPr>
              <w:t>$</w:t>
            </w:r>
            <w:r w:rsidR="005A1B72">
              <w:rPr>
                <w:rFonts w:ascii="Arial" w:hAnsi="Arial" w:cs="Arial"/>
                <w:color w:val="000000"/>
                <w:sz w:val="16"/>
                <w:szCs w:val="16"/>
              </w:rPr>
              <w:t xml:space="preserve"> </w:t>
            </w:r>
            <w:r w:rsidR="0083449A">
              <w:rPr>
                <w:rFonts w:ascii="Arial" w:hAnsi="Arial" w:cs="Arial"/>
                <w:color w:val="000000"/>
                <w:sz w:val="16"/>
                <w:szCs w:val="16"/>
              </w:rPr>
              <w:t xml:space="preserve">     </w:t>
            </w:r>
            <w:r w:rsidRPr="001E6B40">
              <w:rPr>
                <w:rFonts w:ascii="Arial" w:hAnsi="Arial" w:cs="Arial"/>
                <w:color w:val="000000"/>
                <w:sz w:val="16"/>
                <w:szCs w:val="16"/>
              </w:rPr>
              <w:t>5,335,657.37</w:t>
            </w:r>
          </w:p>
        </w:tc>
      </w:tr>
      <w:tr w:rsidR="001E6B40" w:rsidRPr="000D1F2D" w14:paraId="7722B96E" w14:textId="77777777" w:rsidTr="0083449A">
        <w:trPr>
          <w:trHeight w:val="311"/>
        </w:trPr>
        <w:tc>
          <w:tcPr>
            <w:tcW w:w="703" w:type="dxa"/>
            <w:tcBorders>
              <w:top w:val="dotted" w:sz="4" w:space="0" w:color="auto"/>
              <w:bottom w:val="dotted" w:sz="4" w:space="0" w:color="auto"/>
            </w:tcBorders>
            <w:vAlign w:val="center"/>
          </w:tcPr>
          <w:p w14:paraId="5297A59F" w14:textId="3202167D" w:rsidR="001E6B40" w:rsidRDefault="001E6B40" w:rsidP="001E6B40">
            <w:pPr>
              <w:spacing w:line="276" w:lineRule="auto"/>
              <w:jc w:val="center"/>
              <w:rPr>
                <w:rFonts w:ascii="Arial" w:hAnsi="Arial" w:cs="Arial"/>
                <w:sz w:val="16"/>
                <w:szCs w:val="16"/>
              </w:rPr>
            </w:pPr>
            <w:r>
              <w:rPr>
                <w:rFonts w:ascii="Arial" w:hAnsi="Arial" w:cs="Arial"/>
                <w:sz w:val="16"/>
                <w:szCs w:val="16"/>
              </w:rPr>
              <w:t>31</w:t>
            </w:r>
          </w:p>
        </w:tc>
        <w:tc>
          <w:tcPr>
            <w:tcW w:w="1134" w:type="dxa"/>
            <w:tcBorders>
              <w:top w:val="dotted" w:sz="4" w:space="0" w:color="auto"/>
              <w:bottom w:val="dotted" w:sz="4" w:space="0" w:color="auto"/>
            </w:tcBorders>
            <w:vAlign w:val="center"/>
          </w:tcPr>
          <w:p w14:paraId="1EB9B455" w14:textId="74724965" w:rsidR="001E6B40" w:rsidRPr="00D04492" w:rsidRDefault="001E6B40" w:rsidP="001E6B40">
            <w:pPr>
              <w:spacing w:line="276" w:lineRule="auto"/>
              <w:jc w:val="center"/>
              <w:rPr>
                <w:rFonts w:ascii="Arial" w:hAnsi="Arial" w:cs="Arial"/>
                <w:sz w:val="16"/>
                <w:szCs w:val="16"/>
              </w:rPr>
            </w:pPr>
            <w:r w:rsidRPr="00D04492">
              <w:rPr>
                <w:rFonts w:ascii="Arial" w:hAnsi="Arial" w:cs="Arial"/>
                <w:color w:val="000000"/>
                <w:sz w:val="16"/>
                <w:szCs w:val="16"/>
              </w:rPr>
              <w:t>010</w:t>
            </w:r>
          </w:p>
        </w:tc>
        <w:tc>
          <w:tcPr>
            <w:tcW w:w="2289" w:type="dxa"/>
            <w:tcBorders>
              <w:top w:val="dotted" w:sz="4" w:space="0" w:color="auto"/>
              <w:bottom w:val="dotted" w:sz="4" w:space="0" w:color="auto"/>
            </w:tcBorders>
            <w:vAlign w:val="center"/>
          </w:tcPr>
          <w:p w14:paraId="5547E61D" w14:textId="7D398EA7" w:rsidR="001E6B40" w:rsidRPr="007F2807" w:rsidRDefault="001E6B40" w:rsidP="001E6B40">
            <w:pPr>
              <w:spacing w:line="276" w:lineRule="auto"/>
              <w:jc w:val="both"/>
              <w:rPr>
                <w:rFonts w:ascii="Arial" w:hAnsi="Arial" w:cs="Arial"/>
                <w:sz w:val="16"/>
                <w:szCs w:val="16"/>
              </w:rPr>
            </w:pPr>
            <w:r w:rsidRPr="007F2807">
              <w:rPr>
                <w:rFonts w:ascii="Arial" w:hAnsi="Arial" w:cs="Arial"/>
                <w:color w:val="000000"/>
                <w:sz w:val="16"/>
                <w:szCs w:val="16"/>
              </w:rPr>
              <w:t>HAS-SIyOP-FORTAMUN-008-2022</w:t>
            </w:r>
          </w:p>
        </w:tc>
        <w:tc>
          <w:tcPr>
            <w:tcW w:w="3961" w:type="dxa"/>
            <w:tcBorders>
              <w:top w:val="dotted" w:sz="4" w:space="0" w:color="auto"/>
              <w:bottom w:val="dotted" w:sz="4" w:space="0" w:color="auto"/>
            </w:tcBorders>
            <w:vAlign w:val="center"/>
          </w:tcPr>
          <w:p w14:paraId="4253BA15" w14:textId="549A605C" w:rsidR="001E6B40" w:rsidRPr="007F2807" w:rsidRDefault="001E6B40" w:rsidP="001E6B40">
            <w:pPr>
              <w:spacing w:line="276" w:lineRule="auto"/>
              <w:jc w:val="both"/>
              <w:rPr>
                <w:rFonts w:ascii="Arial" w:hAnsi="Arial" w:cs="Arial"/>
                <w:sz w:val="16"/>
                <w:szCs w:val="16"/>
              </w:rPr>
            </w:pPr>
            <w:r>
              <w:rPr>
                <w:rFonts w:ascii="Arial" w:hAnsi="Arial" w:cs="Arial"/>
                <w:color w:val="000000"/>
                <w:sz w:val="16"/>
                <w:szCs w:val="16"/>
              </w:rPr>
              <w:t>C</w:t>
            </w:r>
            <w:r w:rsidRPr="007F2807">
              <w:rPr>
                <w:rFonts w:ascii="Arial" w:hAnsi="Arial" w:cs="Arial"/>
                <w:color w:val="000000"/>
                <w:sz w:val="16"/>
                <w:szCs w:val="16"/>
              </w:rPr>
              <w:t>onstrucción de 50 pozos de absorción en di</w:t>
            </w:r>
            <w:r w:rsidR="006F3897">
              <w:rPr>
                <w:rFonts w:ascii="Arial" w:hAnsi="Arial" w:cs="Arial"/>
                <w:color w:val="000000"/>
                <w:sz w:val="16"/>
                <w:szCs w:val="16"/>
              </w:rPr>
              <w:t>versos puntos del M</w:t>
            </w:r>
            <w:r>
              <w:rPr>
                <w:rFonts w:ascii="Arial" w:hAnsi="Arial" w:cs="Arial"/>
                <w:color w:val="000000"/>
                <w:sz w:val="16"/>
                <w:szCs w:val="16"/>
              </w:rPr>
              <w:t>unicipio de S</w:t>
            </w:r>
            <w:r w:rsidRPr="007F2807">
              <w:rPr>
                <w:rFonts w:ascii="Arial" w:hAnsi="Arial" w:cs="Arial"/>
                <w:color w:val="000000"/>
                <w:sz w:val="16"/>
                <w:szCs w:val="16"/>
              </w:rPr>
              <w:t>olidaridad, segunda etapa</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21167F6A" w14:textId="0A910636" w:rsidR="001E6B40" w:rsidRPr="001E6B40" w:rsidRDefault="001E6B40" w:rsidP="006403E8">
            <w:pPr>
              <w:spacing w:line="276" w:lineRule="auto"/>
              <w:jc w:val="right"/>
              <w:rPr>
                <w:rFonts w:ascii="Arial" w:hAnsi="Arial" w:cs="Arial"/>
                <w:sz w:val="16"/>
                <w:szCs w:val="16"/>
              </w:rPr>
            </w:pPr>
            <w:r w:rsidRPr="001E6B40">
              <w:rPr>
                <w:rFonts w:ascii="Arial" w:hAnsi="Arial" w:cs="Arial"/>
                <w:color w:val="000000"/>
                <w:sz w:val="16"/>
                <w:szCs w:val="16"/>
              </w:rPr>
              <w:t>$</w:t>
            </w:r>
            <w:r w:rsidR="0083449A">
              <w:rPr>
                <w:rFonts w:ascii="Arial" w:hAnsi="Arial" w:cs="Arial"/>
                <w:color w:val="000000"/>
                <w:sz w:val="16"/>
                <w:szCs w:val="16"/>
              </w:rPr>
              <w:t xml:space="preserve">     </w:t>
            </w:r>
            <w:r w:rsidR="005A1B72">
              <w:rPr>
                <w:rFonts w:ascii="Arial" w:hAnsi="Arial" w:cs="Arial"/>
                <w:color w:val="000000"/>
                <w:sz w:val="16"/>
                <w:szCs w:val="16"/>
              </w:rPr>
              <w:t xml:space="preserve"> </w:t>
            </w:r>
            <w:r w:rsidRPr="001E6B40">
              <w:rPr>
                <w:rFonts w:ascii="Arial" w:hAnsi="Arial" w:cs="Arial"/>
                <w:color w:val="000000"/>
                <w:sz w:val="16"/>
                <w:szCs w:val="16"/>
              </w:rPr>
              <w:t>5,342,405.40</w:t>
            </w:r>
          </w:p>
        </w:tc>
      </w:tr>
      <w:tr w:rsidR="001E6B40" w:rsidRPr="000D1F2D" w14:paraId="79734A6B" w14:textId="77777777" w:rsidTr="0083449A">
        <w:trPr>
          <w:trHeight w:val="311"/>
        </w:trPr>
        <w:tc>
          <w:tcPr>
            <w:tcW w:w="703" w:type="dxa"/>
            <w:tcBorders>
              <w:top w:val="dotted" w:sz="4" w:space="0" w:color="auto"/>
              <w:bottom w:val="dotted" w:sz="4" w:space="0" w:color="auto"/>
            </w:tcBorders>
            <w:vAlign w:val="center"/>
          </w:tcPr>
          <w:p w14:paraId="755E843E" w14:textId="5DC3D43A" w:rsidR="001E6B40" w:rsidRDefault="001E6B40" w:rsidP="001E6B40">
            <w:pPr>
              <w:spacing w:line="276" w:lineRule="auto"/>
              <w:jc w:val="center"/>
              <w:rPr>
                <w:rFonts w:ascii="Arial" w:hAnsi="Arial" w:cs="Arial"/>
                <w:sz w:val="16"/>
                <w:szCs w:val="16"/>
              </w:rPr>
            </w:pPr>
            <w:r>
              <w:rPr>
                <w:rFonts w:ascii="Arial" w:hAnsi="Arial" w:cs="Arial"/>
                <w:sz w:val="16"/>
                <w:szCs w:val="16"/>
              </w:rPr>
              <w:t>32</w:t>
            </w:r>
          </w:p>
        </w:tc>
        <w:tc>
          <w:tcPr>
            <w:tcW w:w="1134" w:type="dxa"/>
            <w:tcBorders>
              <w:top w:val="dotted" w:sz="4" w:space="0" w:color="auto"/>
              <w:bottom w:val="dotted" w:sz="4" w:space="0" w:color="auto"/>
            </w:tcBorders>
            <w:vAlign w:val="center"/>
          </w:tcPr>
          <w:p w14:paraId="46043FB3" w14:textId="5F768FB1" w:rsidR="001E6B40" w:rsidRPr="00D04492" w:rsidRDefault="001E6B40" w:rsidP="001E6B40">
            <w:pPr>
              <w:spacing w:line="276" w:lineRule="auto"/>
              <w:jc w:val="center"/>
              <w:rPr>
                <w:rFonts w:ascii="Arial" w:hAnsi="Arial" w:cs="Arial"/>
                <w:sz w:val="16"/>
                <w:szCs w:val="16"/>
              </w:rPr>
            </w:pPr>
            <w:r w:rsidRPr="00D04492">
              <w:rPr>
                <w:rFonts w:ascii="Arial" w:hAnsi="Arial" w:cs="Arial"/>
                <w:color w:val="000000"/>
                <w:sz w:val="16"/>
                <w:szCs w:val="16"/>
              </w:rPr>
              <w:t>016</w:t>
            </w:r>
          </w:p>
        </w:tc>
        <w:tc>
          <w:tcPr>
            <w:tcW w:w="2289" w:type="dxa"/>
            <w:tcBorders>
              <w:top w:val="dotted" w:sz="4" w:space="0" w:color="auto"/>
              <w:bottom w:val="dotted" w:sz="4" w:space="0" w:color="auto"/>
            </w:tcBorders>
            <w:vAlign w:val="center"/>
          </w:tcPr>
          <w:p w14:paraId="2C0C9590" w14:textId="24228AE4" w:rsidR="001E6B40" w:rsidRPr="007F2807" w:rsidRDefault="001E6B40" w:rsidP="001E6B40">
            <w:pPr>
              <w:spacing w:line="276" w:lineRule="auto"/>
              <w:jc w:val="both"/>
              <w:rPr>
                <w:rFonts w:ascii="Arial" w:hAnsi="Arial" w:cs="Arial"/>
                <w:sz w:val="16"/>
                <w:szCs w:val="16"/>
              </w:rPr>
            </w:pPr>
            <w:r w:rsidRPr="007F2807">
              <w:rPr>
                <w:rFonts w:ascii="Arial" w:hAnsi="Arial" w:cs="Arial"/>
                <w:color w:val="000000"/>
                <w:sz w:val="16"/>
                <w:szCs w:val="16"/>
              </w:rPr>
              <w:t>HAS-SIyOP-FORTAMUN-012-2022</w:t>
            </w:r>
          </w:p>
        </w:tc>
        <w:tc>
          <w:tcPr>
            <w:tcW w:w="3961" w:type="dxa"/>
            <w:tcBorders>
              <w:top w:val="dotted" w:sz="4" w:space="0" w:color="auto"/>
              <w:bottom w:val="dotted" w:sz="4" w:space="0" w:color="auto"/>
            </w:tcBorders>
            <w:vAlign w:val="center"/>
          </w:tcPr>
          <w:p w14:paraId="79D27F7D" w14:textId="24B57F9F" w:rsidR="001E6B40" w:rsidRPr="007F2807" w:rsidRDefault="001E6B40" w:rsidP="001E6B40">
            <w:pPr>
              <w:spacing w:line="276" w:lineRule="auto"/>
              <w:jc w:val="both"/>
              <w:rPr>
                <w:rFonts w:ascii="Arial" w:hAnsi="Arial" w:cs="Arial"/>
                <w:sz w:val="16"/>
                <w:szCs w:val="16"/>
              </w:rPr>
            </w:pPr>
            <w:r>
              <w:rPr>
                <w:rFonts w:ascii="Arial" w:hAnsi="Arial" w:cs="Arial"/>
                <w:color w:val="000000"/>
                <w:sz w:val="16"/>
                <w:szCs w:val="16"/>
              </w:rPr>
              <w:t>R</w:t>
            </w:r>
            <w:r w:rsidRPr="007F2807">
              <w:rPr>
                <w:rFonts w:ascii="Arial" w:hAnsi="Arial" w:cs="Arial"/>
                <w:color w:val="000000"/>
                <w:sz w:val="16"/>
                <w:szCs w:val="16"/>
              </w:rPr>
              <w:t xml:space="preserve">ehabilitación del mercado municipal </w:t>
            </w:r>
            <w:r>
              <w:rPr>
                <w:rFonts w:ascii="Arial" w:hAnsi="Arial" w:cs="Arial"/>
                <w:color w:val="000000"/>
                <w:sz w:val="16"/>
                <w:szCs w:val="16"/>
              </w:rPr>
              <w:t>Diana Laura R</w:t>
            </w:r>
            <w:r w:rsidRPr="007F2807">
              <w:rPr>
                <w:rFonts w:ascii="Arial" w:hAnsi="Arial" w:cs="Arial"/>
                <w:color w:val="000000"/>
                <w:sz w:val="16"/>
                <w:szCs w:val="16"/>
              </w:rPr>
              <w:t>iojas en la colonia Luis Donaldo Colosio</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1B71D7DF" w14:textId="63DB540F" w:rsidR="001E6B40" w:rsidRPr="001E6B40" w:rsidRDefault="001E6B40" w:rsidP="006403E8">
            <w:pPr>
              <w:spacing w:line="276" w:lineRule="auto"/>
              <w:jc w:val="right"/>
              <w:rPr>
                <w:rFonts w:ascii="Arial" w:hAnsi="Arial" w:cs="Arial"/>
                <w:sz w:val="16"/>
                <w:szCs w:val="16"/>
              </w:rPr>
            </w:pPr>
            <w:r w:rsidRPr="001E6B40">
              <w:rPr>
                <w:rFonts w:ascii="Arial" w:hAnsi="Arial" w:cs="Arial"/>
                <w:color w:val="000000"/>
                <w:sz w:val="16"/>
                <w:szCs w:val="16"/>
              </w:rPr>
              <w:t>$</w:t>
            </w:r>
            <w:r w:rsidR="0083449A">
              <w:rPr>
                <w:rFonts w:ascii="Arial" w:hAnsi="Arial" w:cs="Arial"/>
                <w:color w:val="000000"/>
                <w:sz w:val="16"/>
                <w:szCs w:val="16"/>
              </w:rPr>
              <w:t xml:space="preserve">     </w:t>
            </w:r>
            <w:r w:rsidR="005A1B72">
              <w:rPr>
                <w:rFonts w:ascii="Arial" w:hAnsi="Arial" w:cs="Arial"/>
                <w:color w:val="000000"/>
                <w:sz w:val="16"/>
                <w:szCs w:val="16"/>
              </w:rPr>
              <w:t xml:space="preserve"> </w:t>
            </w:r>
            <w:r w:rsidRPr="001E6B40">
              <w:rPr>
                <w:rFonts w:ascii="Arial" w:hAnsi="Arial" w:cs="Arial"/>
                <w:color w:val="000000"/>
                <w:sz w:val="16"/>
                <w:szCs w:val="16"/>
              </w:rPr>
              <w:t>3,695,712.81</w:t>
            </w:r>
          </w:p>
        </w:tc>
      </w:tr>
      <w:tr w:rsidR="001E6B40" w:rsidRPr="000D1F2D" w14:paraId="437857CF" w14:textId="77777777" w:rsidTr="0083449A">
        <w:trPr>
          <w:trHeight w:val="311"/>
        </w:trPr>
        <w:tc>
          <w:tcPr>
            <w:tcW w:w="703" w:type="dxa"/>
            <w:tcBorders>
              <w:top w:val="dotted" w:sz="4" w:space="0" w:color="auto"/>
              <w:bottom w:val="dotted" w:sz="4" w:space="0" w:color="auto"/>
            </w:tcBorders>
            <w:vAlign w:val="center"/>
          </w:tcPr>
          <w:p w14:paraId="0A247CF2" w14:textId="0405123F" w:rsidR="001E6B40" w:rsidRDefault="001E6B40" w:rsidP="001E6B40">
            <w:pPr>
              <w:spacing w:line="276" w:lineRule="auto"/>
              <w:jc w:val="center"/>
              <w:rPr>
                <w:rFonts w:ascii="Arial" w:hAnsi="Arial" w:cs="Arial"/>
                <w:sz w:val="16"/>
                <w:szCs w:val="16"/>
              </w:rPr>
            </w:pPr>
            <w:r>
              <w:rPr>
                <w:rFonts w:ascii="Arial" w:hAnsi="Arial" w:cs="Arial"/>
                <w:sz w:val="16"/>
                <w:szCs w:val="16"/>
              </w:rPr>
              <w:t>33</w:t>
            </w:r>
          </w:p>
        </w:tc>
        <w:tc>
          <w:tcPr>
            <w:tcW w:w="1134" w:type="dxa"/>
            <w:tcBorders>
              <w:top w:val="dotted" w:sz="4" w:space="0" w:color="auto"/>
              <w:bottom w:val="dotted" w:sz="4" w:space="0" w:color="auto"/>
            </w:tcBorders>
            <w:vAlign w:val="center"/>
          </w:tcPr>
          <w:p w14:paraId="34DA09FC" w14:textId="627357A2" w:rsidR="001E6B40" w:rsidRPr="00D04492" w:rsidRDefault="001E6B40" w:rsidP="001E6B40">
            <w:pPr>
              <w:spacing w:line="276" w:lineRule="auto"/>
              <w:jc w:val="center"/>
              <w:rPr>
                <w:rFonts w:ascii="Arial" w:hAnsi="Arial" w:cs="Arial"/>
                <w:sz w:val="16"/>
                <w:szCs w:val="16"/>
              </w:rPr>
            </w:pPr>
            <w:r w:rsidRPr="00D04492">
              <w:rPr>
                <w:rFonts w:ascii="Arial" w:hAnsi="Arial" w:cs="Arial"/>
                <w:color w:val="000000"/>
                <w:sz w:val="16"/>
                <w:szCs w:val="16"/>
              </w:rPr>
              <w:t>017</w:t>
            </w:r>
          </w:p>
        </w:tc>
        <w:tc>
          <w:tcPr>
            <w:tcW w:w="2289" w:type="dxa"/>
            <w:tcBorders>
              <w:top w:val="dotted" w:sz="4" w:space="0" w:color="auto"/>
              <w:bottom w:val="dotted" w:sz="4" w:space="0" w:color="auto"/>
            </w:tcBorders>
            <w:vAlign w:val="center"/>
          </w:tcPr>
          <w:p w14:paraId="2BBDD99F" w14:textId="5C3707CC" w:rsidR="001E6B40" w:rsidRPr="007F2807" w:rsidRDefault="001E6B40" w:rsidP="001E6B40">
            <w:pPr>
              <w:spacing w:line="276" w:lineRule="auto"/>
              <w:jc w:val="both"/>
              <w:rPr>
                <w:rFonts w:ascii="Arial" w:hAnsi="Arial" w:cs="Arial"/>
                <w:sz w:val="16"/>
                <w:szCs w:val="16"/>
              </w:rPr>
            </w:pPr>
            <w:r w:rsidRPr="007F2807">
              <w:rPr>
                <w:rFonts w:ascii="Arial" w:hAnsi="Arial" w:cs="Arial"/>
                <w:color w:val="000000"/>
                <w:sz w:val="16"/>
                <w:szCs w:val="16"/>
              </w:rPr>
              <w:t>HAS-SIyOP-FORTAMUN-014-2022</w:t>
            </w:r>
          </w:p>
        </w:tc>
        <w:tc>
          <w:tcPr>
            <w:tcW w:w="3961" w:type="dxa"/>
            <w:tcBorders>
              <w:top w:val="dotted" w:sz="4" w:space="0" w:color="auto"/>
              <w:bottom w:val="dotted" w:sz="4" w:space="0" w:color="auto"/>
            </w:tcBorders>
            <w:vAlign w:val="center"/>
          </w:tcPr>
          <w:p w14:paraId="2D5270C5" w14:textId="39C0CB2A" w:rsidR="001E6B40" w:rsidRPr="007F2807" w:rsidRDefault="001E6B40" w:rsidP="001E6B40">
            <w:pPr>
              <w:spacing w:line="276" w:lineRule="auto"/>
              <w:jc w:val="both"/>
              <w:rPr>
                <w:rFonts w:ascii="Arial" w:hAnsi="Arial" w:cs="Arial"/>
                <w:sz w:val="16"/>
                <w:szCs w:val="16"/>
              </w:rPr>
            </w:pPr>
            <w:r>
              <w:rPr>
                <w:rFonts w:ascii="Arial" w:hAnsi="Arial" w:cs="Arial"/>
                <w:color w:val="000000"/>
                <w:sz w:val="16"/>
                <w:szCs w:val="16"/>
              </w:rPr>
              <w:t>P</w:t>
            </w:r>
            <w:r w:rsidRPr="007F2807">
              <w:rPr>
                <w:rFonts w:ascii="Arial" w:hAnsi="Arial" w:cs="Arial"/>
                <w:color w:val="000000"/>
                <w:sz w:val="16"/>
                <w:szCs w:val="16"/>
              </w:rPr>
              <w:t xml:space="preserve">avimentación de </w:t>
            </w:r>
            <w:r w:rsidR="006F3897">
              <w:rPr>
                <w:rFonts w:ascii="Arial" w:hAnsi="Arial" w:cs="Arial"/>
                <w:color w:val="000000"/>
                <w:sz w:val="16"/>
                <w:szCs w:val="16"/>
              </w:rPr>
              <w:t>Avenida 70 Norte entre A</w:t>
            </w:r>
            <w:r>
              <w:rPr>
                <w:rFonts w:ascii="Arial" w:hAnsi="Arial" w:cs="Arial"/>
                <w:color w:val="000000"/>
                <w:sz w:val="16"/>
                <w:szCs w:val="16"/>
              </w:rPr>
              <w:t>venida C</w:t>
            </w:r>
            <w:r w:rsidRPr="007F2807">
              <w:rPr>
                <w:rFonts w:ascii="Arial" w:hAnsi="Arial" w:cs="Arial"/>
                <w:color w:val="000000"/>
                <w:sz w:val="16"/>
                <w:szCs w:val="16"/>
              </w:rPr>
              <w:t>onstituyentes y c</w:t>
            </w:r>
            <w:r>
              <w:rPr>
                <w:rFonts w:ascii="Arial" w:hAnsi="Arial" w:cs="Arial"/>
                <w:color w:val="000000"/>
                <w:sz w:val="16"/>
                <w:szCs w:val="16"/>
              </w:rPr>
              <w:t>a</w:t>
            </w:r>
            <w:r w:rsidR="006F3897">
              <w:rPr>
                <w:rFonts w:ascii="Arial" w:hAnsi="Arial" w:cs="Arial"/>
                <w:color w:val="000000"/>
                <w:sz w:val="16"/>
                <w:szCs w:val="16"/>
              </w:rPr>
              <w:t>lle 36 N</w:t>
            </w:r>
            <w:r>
              <w:rPr>
                <w:rFonts w:ascii="Arial" w:hAnsi="Arial" w:cs="Arial"/>
                <w:color w:val="000000"/>
                <w:sz w:val="16"/>
                <w:szCs w:val="16"/>
              </w:rPr>
              <w:t>orte en la colonia el P</w:t>
            </w:r>
            <w:r w:rsidRPr="007F2807">
              <w:rPr>
                <w:rFonts w:ascii="Arial" w:hAnsi="Arial" w:cs="Arial"/>
                <w:color w:val="000000"/>
                <w:sz w:val="16"/>
                <w:szCs w:val="16"/>
              </w:rPr>
              <w:t>edregal</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4EBCFE65" w14:textId="2E199BC9" w:rsidR="001E6B40" w:rsidRPr="001E6B40" w:rsidRDefault="001E6B40" w:rsidP="006403E8">
            <w:pPr>
              <w:spacing w:line="276" w:lineRule="auto"/>
              <w:jc w:val="right"/>
              <w:rPr>
                <w:rFonts w:ascii="Arial" w:hAnsi="Arial" w:cs="Arial"/>
                <w:sz w:val="16"/>
                <w:szCs w:val="16"/>
              </w:rPr>
            </w:pPr>
            <w:r w:rsidRPr="001E6B40">
              <w:rPr>
                <w:rFonts w:ascii="Arial" w:hAnsi="Arial" w:cs="Arial"/>
                <w:color w:val="000000"/>
                <w:sz w:val="16"/>
                <w:szCs w:val="16"/>
              </w:rPr>
              <w:t>$</w:t>
            </w:r>
            <w:r w:rsidR="005A1B72">
              <w:rPr>
                <w:rFonts w:ascii="Arial" w:hAnsi="Arial" w:cs="Arial"/>
                <w:color w:val="000000"/>
                <w:sz w:val="16"/>
                <w:szCs w:val="16"/>
              </w:rPr>
              <w:t xml:space="preserve"> </w:t>
            </w:r>
            <w:r w:rsidR="0083449A">
              <w:rPr>
                <w:rFonts w:ascii="Arial" w:hAnsi="Arial" w:cs="Arial"/>
                <w:color w:val="000000"/>
                <w:sz w:val="16"/>
                <w:szCs w:val="16"/>
              </w:rPr>
              <w:t xml:space="preserve">     </w:t>
            </w:r>
            <w:r w:rsidRPr="001E6B40">
              <w:rPr>
                <w:rFonts w:ascii="Arial" w:hAnsi="Arial" w:cs="Arial"/>
                <w:color w:val="000000"/>
                <w:sz w:val="16"/>
                <w:szCs w:val="16"/>
              </w:rPr>
              <w:t>1,918,026.33</w:t>
            </w:r>
          </w:p>
        </w:tc>
      </w:tr>
      <w:tr w:rsidR="001E6B40" w:rsidRPr="000D1F2D" w14:paraId="5D43BA2E" w14:textId="77777777" w:rsidTr="0083449A">
        <w:trPr>
          <w:trHeight w:val="311"/>
        </w:trPr>
        <w:tc>
          <w:tcPr>
            <w:tcW w:w="703" w:type="dxa"/>
            <w:tcBorders>
              <w:top w:val="dotted" w:sz="4" w:space="0" w:color="auto"/>
              <w:bottom w:val="dotted" w:sz="4" w:space="0" w:color="auto"/>
            </w:tcBorders>
            <w:vAlign w:val="center"/>
          </w:tcPr>
          <w:p w14:paraId="7BB61F19" w14:textId="335F7039" w:rsidR="001E6B40" w:rsidRDefault="001E6B40" w:rsidP="001E6B40">
            <w:pPr>
              <w:spacing w:line="276" w:lineRule="auto"/>
              <w:jc w:val="center"/>
              <w:rPr>
                <w:rFonts w:ascii="Arial" w:hAnsi="Arial" w:cs="Arial"/>
                <w:sz w:val="16"/>
                <w:szCs w:val="16"/>
              </w:rPr>
            </w:pPr>
            <w:r>
              <w:rPr>
                <w:rFonts w:ascii="Arial" w:hAnsi="Arial" w:cs="Arial"/>
                <w:sz w:val="16"/>
                <w:szCs w:val="16"/>
              </w:rPr>
              <w:t>34</w:t>
            </w:r>
          </w:p>
        </w:tc>
        <w:tc>
          <w:tcPr>
            <w:tcW w:w="1134" w:type="dxa"/>
            <w:tcBorders>
              <w:top w:val="dotted" w:sz="4" w:space="0" w:color="auto"/>
              <w:bottom w:val="dotted" w:sz="4" w:space="0" w:color="auto"/>
            </w:tcBorders>
            <w:vAlign w:val="center"/>
          </w:tcPr>
          <w:p w14:paraId="14D3F15A" w14:textId="7DF5D5FD" w:rsidR="001E6B40" w:rsidRPr="00D04492" w:rsidRDefault="001E6B40" w:rsidP="001E6B40">
            <w:pPr>
              <w:spacing w:line="276" w:lineRule="auto"/>
              <w:jc w:val="center"/>
              <w:rPr>
                <w:rFonts w:ascii="Arial" w:hAnsi="Arial" w:cs="Arial"/>
                <w:sz w:val="16"/>
                <w:szCs w:val="16"/>
              </w:rPr>
            </w:pPr>
            <w:r w:rsidRPr="00D04492">
              <w:rPr>
                <w:rFonts w:ascii="Arial" w:hAnsi="Arial" w:cs="Arial"/>
                <w:color w:val="000000"/>
                <w:sz w:val="16"/>
                <w:szCs w:val="16"/>
              </w:rPr>
              <w:t>015</w:t>
            </w:r>
          </w:p>
        </w:tc>
        <w:tc>
          <w:tcPr>
            <w:tcW w:w="2289" w:type="dxa"/>
            <w:tcBorders>
              <w:top w:val="dotted" w:sz="4" w:space="0" w:color="auto"/>
              <w:bottom w:val="dotted" w:sz="4" w:space="0" w:color="auto"/>
            </w:tcBorders>
            <w:vAlign w:val="center"/>
          </w:tcPr>
          <w:p w14:paraId="21DED97F" w14:textId="4632F513" w:rsidR="001E6B40" w:rsidRPr="007F2807" w:rsidRDefault="001E6B40" w:rsidP="001E6B40">
            <w:pPr>
              <w:spacing w:line="276" w:lineRule="auto"/>
              <w:jc w:val="both"/>
              <w:rPr>
                <w:rFonts w:ascii="Arial" w:hAnsi="Arial" w:cs="Arial"/>
                <w:sz w:val="16"/>
                <w:szCs w:val="16"/>
              </w:rPr>
            </w:pPr>
            <w:r w:rsidRPr="007F2807">
              <w:rPr>
                <w:rFonts w:ascii="Arial" w:hAnsi="Arial" w:cs="Arial"/>
                <w:color w:val="000000"/>
                <w:sz w:val="16"/>
                <w:szCs w:val="16"/>
              </w:rPr>
              <w:t>HAS-SIyOP-FORTAMUN-013-2022</w:t>
            </w:r>
          </w:p>
        </w:tc>
        <w:tc>
          <w:tcPr>
            <w:tcW w:w="3961" w:type="dxa"/>
            <w:tcBorders>
              <w:top w:val="dotted" w:sz="4" w:space="0" w:color="auto"/>
              <w:bottom w:val="dotted" w:sz="4" w:space="0" w:color="auto"/>
            </w:tcBorders>
            <w:vAlign w:val="center"/>
          </w:tcPr>
          <w:p w14:paraId="7D4AA1C5" w14:textId="4471E1F7" w:rsidR="001E6B40" w:rsidRPr="007F2807" w:rsidRDefault="001E6B40" w:rsidP="001E6B40">
            <w:pPr>
              <w:spacing w:line="276" w:lineRule="auto"/>
              <w:jc w:val="both"/>
              <w:rPr>
                <w:rFonts w:ascii="Arial" w:hAnsi="Arial" w:cs="Arial"/>
                <w:sz w:val="16"/>
                <w:szCs w:val="16"/>
              </w:rPr>
            </w:pPr>
            <w:r>
              <w:rPr>
                <w:rFonts w:ascii="Arial" w:hAnsi="Arial" w:cs="Arial"/>
                <w:color w:val="000000"/>
                <w:sz w:val="16"/>
                <w:szCs w:val="16"/>
              </w:rPr>
              <w:t>C</w:t>
            </w:r>
            <w:r w:rsidRPr="007F2807">
              <w:rPr>
                <w:rFonts w:ascii="Arial" w:hAnsi="Arial" w:cs="Arial"/>
                <w:color w:val="000000"/>
                <w:sz w:val="16"/>
                <w:szCs w:val="16"/>
              </w:rPr>
              <w:t>onstrucción de pasos peatonales en di</w:t>
            </w:r>
            <w:r w:rsidR="006F3897">
              <w:rPr>
                <w:rFonts w:ascii="Arial" w:hAnsi="Arial" w:cs="Arial"/>
                <w:color w:val="000000"/>
                <w:sz w:val="16"/>
                <w:szCs w:val="16"/>
              </w:rPr>
              <w:t>versos puntos del M</w:t>
            </w:r>
            <w:r>
              <w:rPr>
                <w:rFonts w:ascii="Arial" w:hAnsi="Arial" w:cs="Arial"/>
                <w:color w:val="000000"/>
                <w:sz w:val="16"/>
                <w:szCs w:val="16"/>
              </w:rPr>
              <w:t>unicipio de S</w:t>
            </w:r>
            <w:r w:rsidRPr="007F2807">
              <w:rPr>
                <w:rFonts w:ascii="Arial" w:hAnsi="Arial" w:cs="Arial"/>
                <w:color w:val="000000"/>
                <w:sz w:val="16"/>
                <w:szCs w:val="16"/>
              </w:rPr>
              <w:t>olidaridad</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332CEB18" w14:textId="73168C0A" w:rsidR="001E6B40" w:rsidRPr="001E6B40" w:rsidRDefault="001E6B40" w:rsidP="006403E8">
            <w:pPr>
              <w:spacing w:line="276" w:lineRule="auto"/>
              <w:jc w:val="right"/>
              <w:rPr>
                <w:rFonts w:ascii="Arial" w:hAnsi="Arial" w:cs="Arial"/>
                <w:sz w:val="16"/>
                <w:szCs w:val="16"/>
              </w:rPr>
            </w:pPr>
            <w:r w:rsidRPr="001E6B40">
              <w:rPr>
                <w:rFonts w:ascii="Arial" w:hAnsi="Arial" w:cs="Arial"/>
                <w:color w:val="000000"/>
                <w:sz w:val="16"/>
                <w:szCs w:val="16"/>
              </w:rPr>
              <w:t>$</w:t>
            </w:r>
            <w:r w:rsidR="0083449A">
              <w:rPr>
                <w:rFonts w:ascii="Arial" w:hAnsi="Arial" w:cs="Arial"/>
                <w:color w:val="000000"/>
                <w:sz w:val="16"/>
                <w:szCs w:val="16"/>
              </w:rPr>
              <w:t xml:space="preserve">    </w:t>
            </w:r>
            <w:r w:rsidR="005A1B72">
              <w:rPr>
                <w:rFonts w:ascii="Arial" w:hAnsi="Arial" w:cs="Arial"/>
                <w:color w:val="000000"/>
                <w:sz w:val="16"/>
                <w:szCs w:val="16"/>
              </w:rPr>
              <w:t xml:space="preserve"> </w:t>
            </w:r>
            <w:r w:rsidRPr="001E6B40">
              <w:rPr>
                <w:rFonts w:ascii="Arial" w:hAnsi="Arial" w:cs="Arial"/>
                <w:color w:val="000000"/>
                <w:sz w:val="16"/>
                <w:szCs w:val="16"/>
              </w:rPr>
              <w:t>3,947,969.01</w:t>
            </w:r>
          </w:p>
        </w:tc>
      </w:tr>
      <w:tr w:rsidR="001E6B40" w:rsidRPr="000D1F2D" w14:paraId="6990CFCD" w14:textId="77777777" w:rsidTr="0083449A">
        <w:trPr>
          <w:trHeight w:val="311"/>
        </w:trPr>
        <w:tc>
          <w:tcPr>
            <w:tcW w:w="703" w:type="dxa"/>
            <w:tcBorders>
              <w:top w:val="dotted" w:sz="4" w:space="0" w:color="auto"/>
              <w:bottom w:val="dotted" w:sz="4" w:space="0" w:color="auto"/>
            </w:tcBorders>
            <w:vAlign w:val="center"/>
          </w:tcPr>
          <w:p w14:paraId="37C79B2F" w14:textId="6C4307CA" w:rsidR="001E6B40" w:rsidRDefault="001E6B40" w:rsidP="001E6B40">
            <w:pPr>
              <w:spacing w:line="276" w:lineRule="auto"/>
              <w:jc w:val="center"/>
              <w:rPr>
                <w:rFonts w:ascii="Arial" w:hAnsi="Arial" w:cs="Arial"/>
                <w:sz w:val="16"/>
                <w:szCs w:val="16"/>
              </w:rPr>
            </w:pPr>
            <w:r>
              <w:rPr>
                <w:rFonts w:ascii="Arial" w:hAnsi="Arial" w:cs="Arial"/>
                <w:sz w:val="16"/>
                <w:szCs w:val="16"/>
              </w:rPr>
              <w:t>35</w:t>
            </w:r>
          </w:p>
        </w:tc>
        <w:tc>
          <w:tcPr>
            <w:tcW w:w="1134" w:type="dxa"/>
            <w:tcBorders>
              <w:top w:val="dotted" w:sz="4" w:space="0" w:color="auto"/>
              <w:bottom w:val="dotted" w:sz="4" w:space="0" w:color="auto"/>
            </w:tcBorders>
            <w:vAlign w:val="center"/>
          </w:tcPr>
          <w:p w14:paraId="7F993EB3" w14:textId="5B1F3994" w:rsidR="001E6B40" w:rsidRPr="00D04492" w:rsidRDefault="001E6B40" w:rsidP="001E6B40">
            <w:pPr>
              <w:spacing w:line="276" w:lineRule="auto"/>
              <w:jc w:val="center"/>
              <w:rPr>
                <w:rFonts w:ascii="Arial" w:hAnsi="Arial" w:cs="Arial"/>
                <w:sz w:val="16"/>
                <w:szCs w:val="16"/>
              </w:rPr>
            </w:pPr>
            <w:r w:rsidRPr="00D04492">
              <w:rPr>
                <w:rFonts w:ascii="Arial" w:hAnsi="Arial" w:cs="Arial"/>
                <w:color w:val="000000"/>
                <w:sz w:val="16"/>
                <w:szCs w:val="16"/>
              </w:rPr>
              <w:t>024</w:t>
            </w:r>
          </w:p>
        </w:tc>
        <w:tc>
          <w:tcPr>
            <w:tcW w:w="2289" w:type="dxa"/>
            <w:tcBorders>
              <w:top w:val="dotted" w:sz="4" w:space="0" w:color="auto"/>
              <w:bottom w:val="dotted" w:sz="4" w:space="0" w:color="auto"/>
            </w:tcBorders>
            <w:vAlign w:val="center"/>
          </w:tcPr>
          <w:p w14:paraId="3507570F" w14:textId="2BF0BD2F" w:rsidR="001E6B40" w:rsidRPr="007F2807" w:rsidRDefault="001E6B40" w:rsidP="001E6B40">
            <w:pPr>
              <w:spacing w:line="276" w:lineRule="auto"/>
              <w:jc w:val="both"/>
              <w:rPr>
                <w:rFonts w:ascii="Arial" w:hAnsi="Arial" w:cs="Arial"/>
                <w:sz w:val="16"/>
                <w:szCs w:val="16"/>
              </w:rPr>
            </w:pPr>
            <w:r w:rsidRPr="007F2807">
              <w:rPr>
                <w:rFonts w:ascii="Arial" w:hAnsi="Arial" w:cs="Arial"/>
                <w:color w:val="000000"/>
                <w:sz w:val="16"/>
                <w:szCs w:val="16"/>
              </w:rPr>
              <w:t>HAS-SIyOP-FORTAMUN-052-2022</w:t>
            </w:r>
          </w:p>
        </w:tc>
        <w:tc>
          <w:tcPr>
            <w:tcW w:w="3961" w:type="dxa"/>
            <w:tcBorders>
              <w:top w:val="dotted" w:sz="4" w:space="0" w:color="auto"/>
              <w:bottom w:val="dotted" w:sz="4" w:space="0" w:color="auto"/>
            </w:tcBorders>
            <w:vAlign w:val="center"/>
          </w:tcPr>
          <w:p w14:paraId="75A3A201" w14:textId="64E9BBFF" w:rsidR="001E6B40" w:rsidRPr="007F2807" w:rsidRDefault="001E6B40" w:rsidP="001E6B40">
            <w:pPr>
              <w:spacing w:line="276" w:lineRule="auto"/>
              <w:jc w:val="both"/>
              <w:rPr>
                <w:rFonts w:ascii="Arial" w:hAnsi="Arial" w:cs="Arial"/>
                <w:sz w:val="16"/>
                <w:szCs w:val="16"/>
              </w:rPr>
            </w:pPr>
            <w:r>
              <w:rPr>
                <w:rFonts w:ascii="Arial" w:hAnsi="Arial" w:cs="Arial"/>
                <w:color w:val="000000"/>
                <w:sz w:val="16"/>
                <w:szCs w:val="16"/>
              </w:rPr>
              <w:t>C</w:t>
            </w:r>
            <w:r w:rsidRPr="007F2807">
              <w:rPr>
                <w:rFonts w:ascii="Arial" w:hAnsi="Arial" w:cs="Arial"/>
                <w:color w:val="000000"/>
                <w:sz w:val="16"/>
                <w:szCs w:val="16"/>
              </w:rPr>
              <w:t xml:space="preserve">onstrucción de subestación </w:t>
            </w:r>
            <w:r w:rsidR="00834545">
              <w:rPr>
                <w:rFonts w:ascii="Arial" w:hAnsi="Arial" w:cs="Arial"/>
                <w:color w:val="000000"/>
                <w:sz w:val="16"/>
                <w:szCs w:val="16"/>
              </w:rPr>
              <w:t>eléctrica de 112.5 KVA</w:t>
            </w:r>
            <w:r w:rsidR="00CA539E">
              <w:rPr>
                <w:rFonts w:ascii="Arial" w:hAnsi="Arial" w:cs="Arial"/>
                <w:color w:val="000000"/>
                <w:sz w:val="16"/>
                <w:szCs w:val="16"/>
              </w:rPr>
              <w:t xml:space="preserve"> para el Centro de I</w:t>
            </w:r>
            <w:r w:rsidRPr="007F2807">
              <w:rPr>
                <w:rFonts w:ascii="Arial" w:hAnsi="Arial" w:cs="Arial"/>
                <w:color w:val="000000"/>
                <w:sz w:val="16"/>
                <w:szCs w:val="16"/>
              </w:rPr>
              <w:t>nte</w:t>
            </w:r>
            <w:r w:rsidR="00CA539E">
              <w:rPr>
                <w:rFonts w:ascii="Arial" w:hAnsi="Arial" w:cs="Arial"/>
                <w:color w:val="000000"/>
                <w:sz w:val="16"/>
                <w:szCs w:val="16"/>
              </w:rPr>
              <w:t>ligencia y Monitoreo U</w:t>
            </w:r>
            <w:r>
              <w:rPr>
                <w:rFonts w:ascii="Arial" w:hAnsi="Arial" w:cs="Arial"/>
                <w:color w:val="000000"/>
                <w:sz w:val="16"/>
                <w:szCs w:val="16"/>
              </w:rPr>
              <w:t>rbano de Solidaridad (</w:t>
            </w:r>
            <w:r w:rsidR="006F3897">
              <w:rPr>
                <w:rFonts w:ascii="Arial" w:hAnsi="Arial" w:cs="Arial"/>
                <w:color w:val="000000"/>
                <w:sz w:val="16"/>
                <w:szCs w:val="16"/>
              </w:rPr>
              <w:t>CIMUS</w:t>
            </w:r>
            <w:r w:rsidRPr="007F2807">
              <w:rPr>
                <w:rFonts w:ascii="Arial" w:hAnsi="Arial" w:cs="Arial"/>
                <w:color w:val="000000"/>
                <w:sz w:val="16"/>
                <w:szCs w:val="16"/>
              </w:rPr>
              <w:t>)</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218AEC1D" w14:textId="1C03C89C" w:rsidR="001E6B40" w:rsidRPr="001E6B40" w:rsidRDefault="001E6B40" w:rsidP="006403E8">
            <w:pPr>
              <w:spacing w:line="276" w:lineRule="auto"/>
              <w:jc w:val="right"/>
              <w:rPr>
                <w:rFonts w:ascii="Arial" w:hAnsi="Arial" w:cs="Arial"/>
                <w:sz w:val="16"/>
                <w:szCs w:val="16"/>
              </w:rPr>
            </w:pPr>
            <w:r w:rsidRPr="001E6B40">
              <w:rPr>
                <w:rFonts w:ascii="Arial" w:hAnsi="Arial" w:cs="Arial"/>
                <w:color w:val="000000"/>
                <w:sz w:val="16"/>
                <w:szCs w:val="16"/>
              </w:rPr>
              <w:t>$</w:t>
            </w:r>
            <w:r w:rsidR="0083449A">
              <w:rPr>
                <w:rFonts w:ascii="Arial" w:hAnsi="Arial" w:cs="Arial"/>
                <w:color w:val="000000"/>
                <w:sz w:val="16"/>
                <w:szCs w:val="16"/>
              </w:rPr>
              <w:t xml:space="preserve">    </w:t>
            </w:r>
            <w:r w:rsidR="005A1B72">
              <w:rPr>
                <w:rFonts w:ascii="Arial" w:hAnsi="Arial" w:cs="Arial"/>
                <w:color w:val="000000"/>
                <w:sz w:val="16"/>
                <w:szCs w:val="16"/>
              </w:rPr>
              <w:t xml:space="preserve"> </w:t>
            </w:r>
            <w:r w:rsidRPr="001E6B40">
              <w:rPr>
                <w:rFonts w:ascii="Arial" w:hAnsi="Arial" w:cs="Arial"/>
                <w:color w:val="000000"/>
                <w:sz w:val="16"/>
                <w:szCs w:val="16"/>
              </w:rPr>
              <w:t>2,965,932.69</w:t>
            </w:r>
          </w:p>
        </w:tc>
      </w:tr>
      <w:tr w:rsidR="001E6B40" w:rsidRPr="000D1F2D" w14:paraId="162C7C18" w14:textId="77777777" w:rsidTr="0083449A">
        <w:trPr>
          <w:trHeight w:val="311"/>
        </w:trPr>
        <w:tc>
          <w:tcPr>
            <w:tcW w:w="703" w:type="dxa"/>
            <w:tcBorders>
              <w:top w:val="dotted" w:sz="4" w:space="0" w:color="auto"/>
              <w:bottom w:val="dotted" w:sz="4" w:space="0" w:color="auto"/>
            </w:tcBorders>
            <w:vAlign w:val="center"/>
          </w:tcPr>
          <w:p w14:paraId="1F51BFEC" w14:textId="49B3F160" w:rsidR="001E6B40" w:rsidRDefault="001E6B40" w:rsidP="001E6B40">
            <w:pPr>
              <w:spacing w:line="276" w:lineRule="auto"/>
              <w:jc w:val="center"/>
              <w:rPr>
                <w:rFonts w:ascii="Arial" w:hAnsi="Arial" w:cs="Arial"/>
                <w:sz w:val="16"/>
                <w:szCs w:val="16"/>
              </w:rPr>
            </w:pPr>
            <w:r>
              <w:rPr>
                <w:rFonts w:ascii="Arial" w:hAnsi="Arial" w:cs="Arial"/>
                <w:sz w:val="16"/>
                <w:szCs w:val="16"/>
              </w:rPr>
              <w:t>36</w:t>
            </w:r>
          </w:p>
        </w:tc>
        <w:tc>
          <w:tcPr>
            <w:tcW w:w="1134" w:type="dxa"/>
            <w:tcBorders>
              <w:top w:val="dotted" w:sz="4" w:space="0" w:color="auto"/>
              <w:bottom w:val="dotted" w:sz="4" w:space="0" w:color="auto"/>
            </w:tcBorders>
            <w:vAlign w:val="center"/>
          </w:tcPr>
          <w:p w14:paraId="1E3C87C5" w14:textId="57F0C78B" w:rsidR="001E6B40" w:rsidRPr="00D04492" w:rsidRDefault="001E6B40" w:rsidP="001E6B40">
            <w:pPr>
              <w:spacing w:line="276" w:lineRule="auto"/>
              <w:jc w:val="center"/>
              <w:rPr>
                <w:rFonts w:ascii="Arial" w:hAnsi="Arial" w:cs="Arial"/>
                <w:sz w:val="16"/>
                <w:szCs w:val="16"/>
              </w:rPr>
            </w:pPr>
            <w:r w:rsidRPr="00D04492">
              <w:rPr>
                <w:rFonts w:ascii="Arial" w:hAnsi="Arial" w:cs="Arial"/>
                <w:color w:val="000000"/>
                <w:sz w:val="16"/>
                <w:szCs w:val="16"/>
              </w:rPr>
              <w:t>006</w:t>
            </w:r>
          </w:p>
        </w:tc>
        <w:tc>
          <w:tcPr>
            <w:tcW w:w="2289" w:type="dxa"/>
            <w:tcBorders>
              <w:top w:val="dotted" w:sz="4" w:space="0" w:color="auto"/>
              <w:bottom w:val="dotted" w:sz="4" w:space="0" w:color="auto"/>
            </w:tcBorders>
            <w:vAlign w:val="center"/>
          </w:tcPr>
          <w:p w14:paraId="13314B8A" w14:textId="4D968166" w:rsidR="001E6B40" w:rsidRPr="007F2807" w:rsidRDefault="001E6B40" w:rsidP="001E6B40">
            <w:pPr>
              <w:spacing w:line="276" w:lineRule="auto"/>
              <w:jc w:val="both"/>
              <w:rPr>
                <w:rFonts w:ascii="Arial" w:hAnsi="Arial" w:cs="Arial"/>
                <w:sz w:val="16"/>
                <w:szCs w:val="16"/>
              </w:rPr>
            </w:pPr>
            <w:r w:rsidRPr="007F2807">
              <w:rPr>
                <w:rFonts w:ascii="Arial" w:hAnsi="Arial" w:cs="Arial"/>
                <w:color w:val="000000"/>
                <w:sz w:val="16"/>
                <w:szCs w:val="16"/>
              </w:rPr>
              <w:t>HAS-SIyOP-FORTAMUN-003-2022</w:t>
            </w:r>
          </w:p>
        </w:tc>
        <w:tc>
          <w:tcPr>
            <w:tcW w:w="3961" w:type="dxa"/>
            <w:tcBorders>
              <w:top w:val="dotted" w:sz="4" w:space="0" w:color="auto"/>
              <w:bottom w:val="dotted" w:sz="4" w:space="0" w:color="auto"/>
            </w:tcBorders>
            <w:vAlign w:val="center"/>
          </w:tcPr>
          <w:p w14:paraId="652B9EBC" w14:textId="53E125CA" w:rsidR="001E6B40" w:rsidRPr="007F2807" w:rsidRDefault="001E6B40" w:rsidP="006F3897">
            <w:pPr>
              <w:spacing w:line="276" w:lineRule="auto"/>
              <w:jc w:val="both"/>
              <w:rPr>
                <w:rFonts w:ascii="Arial" w:hAnsi="Arial" w:cs="Arial"/>
                <w:sz w:val="16"/>
                <w:szCs w:val="16"/>
              </w:rPr>
            </w:pPr>
            <w:r>
              <w:rPr>
                <w:rFonts w:ascii="Arial" w:hAnsi="Arial" w:cs="Arial"/>
                <w:color w:val="000000"/>
                <w:sz w:val="16"/>
                <w:szCs w:val="16"/>
              </w:rPr>
              <w:t>C</w:t>
            </w:r>
            <w:r w:rsidRPr="007F2807">
              <w:rPr>
                <w:rFonts w:ascii="Arial" w:hAnsi="Arial" w:cs="Arial"/>
                <w:color w:val="000000"/>
                <w:sz w:val="16"/>
                <w:szCs w:val="16"/>
              </w:rPr>
              <w:t>onstrucción de pavi</w:t>
            </w:r>
            <w:r w:rsidR="006F3897">
              <w:rPr>
                <w:rFonts w:ascii="Arial" w:hAnsi="Arial" w:cs="Arial"/>
                <w:color w:val="000000"/>
                <w:sz w:val="16"/>
                <w:szCs w:val="16"/>
              </w:rPr>
              <w:t>mentación de Avenida Sur entre A</w:t>
            </w:r>
            <w:r w:rsidRPr="007F2807">
              <w:rPr>
                <w:rFonts w:ascii="Arial" w:hAnsi="Arial" w:cs="Arial"/>
                <w:color w:val="000000"/>
                <w:sz w:val="16"/>
                <w:szCs w:val="16"/>
              </w:rPr>
              <w:t>venida 115</w:t>
            </w:r>
            <w:r w:rsidR="006F3897">
              <w:rPr>
                <w:rFonts w:ascii="Arial" w:hAnsi="Arial" w:cs="Arial"/>
                <w:color w:val="000000"/>
                <w:sz w:val="16"/>
                <w:szCs w:val="16"/>
              </w:rPr>
              <w:t xml:space="preserve"> y Avenida 75 del M</w:t>
            </w:r>
            <w:r>
              <w:rPr>
                <w:rFonts w:ascii="Arial" w:hAnsi="Arial" w:cs="Arial"/>
                <w:color w:val="000000"/>
                <w:sz w:val="16"/>
                <w:szCs w:val="16"/>
              </w:rPr>
              <w:t>unicipio de S</w:t>
            </w:r>
            <w:r w:rsidRPr="007F2807">
              <w:rPr>
                <w:rFonts w:ascii="Arial" w:hAnsi="Arial" w:cs="Arial"/>
                <w:color w:val="000000"/>
                <w:sz w:val="16"/>
                <w:szCs w:val="16"/>
              </w:rPr>
              <w:t>olidaridad</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55757593" w14:textId="746E05DE" w:rsidR="001E6B40" w:rsidRPr="001E6B40" w:rsidRDefault="001E6B40" w:rsidP="006403E8">
            <w:pPr>
              <w:spacing w:line="276" w:lineRule="auto"/>
              <w:jc w:val="right"/>
              <w:rPr>
                <w:rFonts w:ascii="Arial" w:hAnsi="Arial" w:cs="Arial"/>
                <w:sz w:val="16"/>
                <w:szCs w:val="16"/>
              </w:rPr>
            </w:pPr>
            <w:r w:rsidRPr="001E6B40">
              <w:rPr>
                <w:rFonts w:ascii="Arial" w:hAnsi="Arial" w:cs="Arial"/>
                <w:color w:val="000000"/>
                <w:sz w:val="16"/>
                <w:szCs w:val="16"/>
              </w:rPr>
              <w:t>$</w:t>
            </w:r>
            <w:r w:rsidR="0083449A">
              <w:rPr>
                <w:rFonts w:ascii="Arial" w:hAnsi="Arial" w:cs="Arial"/>
                <w:color w:val="000000"/>
                <w:sz w:val="16"/>
                <w:szCs w:val="16"/>
              </w:rPr>
              <w:t xml:space="preserve">    </w:t>
            </w:r>
            <w:r w:rsidR="005A1B72">
              <w:rPr>
                <w:rFonts w:ascii="Arial" w:hAnsi="Arial" w:cs="Arial"/>
                <w:color w:val="000000"/>
                <w:sz w:val="16"/>
                <w:szCs w:val="16"/>
              </w:rPr>
              <w:t xml:space="preserve"> </w:t>
            </w:r>
            <w:r w:rsidRPr="001E6B40">
              <w:rPr>
                <w:rFonts w:ascii="Arial" w:hAnsi="Arial" w:cs="Arial"/>
                <w:color w:val="000000"/>
                <w:sz w:val="16"/>
                <w:szCs w:val="16"/>
              </w:rPr>
              <w:t>6,947,943.44</w:t>
            </w:r>
          </w:p>
        </w:tc>
      </w:tr>
      <w:tr w:rsidR="001E6B40" w:rsidRPr="000D1F2D" w14:paraId="6546E271" w14:textId="77777777" w:rsidTr="0083449A">
        <w:trPr>
          <w:trHeight w:val="311"/>
        </w:trPr>
        <w:tc>
          <w:tcPr>
            <w:tcW w:w="703" w:type="dxa"/>
            <w:tcBorders>
              <w:top w:val="dotted" w:sz="4" w:space="0" w:color="auto"/>
              <w:bottom w:val="dotted" w:sz="4" w:space="0" w:color="auto"/>
            </w:tcBorders>
            <w:vAlign w:val="center"/>
          </w:tcPr>
          <w:p w14:paraId="0A8DEC9B" w14:textId="2EFD3D7F" w:rsidR="001E6B40" w:rsidRDefault="001E6B40" w:rsidP="001E6B40">
            <w:pPr>
              <w:spacing w:line="276" w:lineRule="auto"/>
              <w:jc w:val="center"/>
              <w:rPr>
                <w:rFonts w:ascii="Arial" w:hAnsi="Arial" w:cs="Arial"/>
                <w:sz w:val="16"/>
                <w:szCs w:val="16"/>
              </w:rPr>
            </w:pPr>
            <w:r>
              <w:rPr>
                <w:rFonts w:ascii="Arial" w:hAnsi="Arial" w:cs="Arial"/>
                <w:sz w:val="16"/>
                <w:szCs w:val="16"/>
              </w:rPr>
              <w:t>37</w:t>
            </w:r>
          </w:p>
        </w:tc>
        <w:tc>
          <w:tcPr>
            <w:tcW w:w="1134" w:type="dxa"/>
            <w:tcBorders>
              <w:top w:val="dotted" w:sz="4" w:space="0" w:color="auto"/>
              <w:bottom w:val="dotted" w:sz="4" w:space="0" w:color="auto"/>
            </w:tcBorders>
            <w:vAlign w:val="center"/>
          </w:tcPr>
          <w:p w14:paraId="01BAB913" w14:textId="4B240519" w:rsidR="001E6B40" w:rsidRPr="00D04492" w:rsidRDefault="001E6B40" w:rsidP="001E6B40">
            <w:pPr>
              <w:spacing w:line="276" w:lineRule="auto"/>
              <w:jc w:val="center"/>
              <w:rPr>
                <w:rFonts w:ascii="Arial" w:hAnsi="Arial" w:cs="Arial"/>
                <w:sz w:val="16"/>
                <w:szCs w:val="16"/>
              </w:rPr>
            </w:pPr>
            <w:r w:rsidRPr="00D04492">
              <w:rPr>
                <w:rFonts w:ascii="Arial" w:hAnsi="Arial" w:cs="Arial"/>
                <w:color w:val="000000"/>
                <w:sz w:val="16"/>
                <w:szCs w:val="16"/>
              </w:rPr>
              <w:t>032</w:t>
            </w:r>
          </w:p>
        </w:tc>
        <w:tc>
          <w:tcPr>
            <w:tcW w:w="2289" w:type="dxa"/>
            <w:tcBorders>
              <w:top w:val="dotted" w:sz="4" w:space="0" w:color="auto"/>
              <w:bottom w:val="dotted" w:sz="4" w:space="0" w:color="auto"/>
            </w:tcBorders>
            <w:vAlign w:val="center"/>
          </w:tcPr>
          <w:p w14:paraId="735ABB4E" w14:textId="21EF1147" w:rsidR="001E6B40" w:rsidRPr="007F2807" w:rsidRDefault="001E6B40" w:rsidP="001E6B40">
            <w:pPr>
              <w:spacing w:line="276" w:lineRule="auto"/>
              <w:jc w:val="both"/>
              <w:rPr>
                <w:rFonts w:ascii="Arial" w:hAnsi="Arial" w:cs="Arial"/>
                <w:sz w:val="16"/>
                <w:szCs w:val="16"/>
              </w:rPr>
            </w:pPr>
            <w:r w:rsidRPr="007F2807">
              <w:rPr>
                <w:rFonts w:ascii="Arial" w:hAnsi="Arial" w:cs="Arial"/>
                <w:color w:val="000000"/>
                <w:sz w:val="16"/>
                <w:szCs w:val="16"/>
              </w:rPr>
              <w:t>HAS-SIyOP-FORTAMUN-025-2022</w:t>
            </w:r>
          </w:p>
        </w:tc>
        <w:tc>
          <w:tcPr>
            <w:tcW w:w="3961" w:type="dxa"/>
            <w:tcBorders>
              <w:top w:val="dotted" w:sz="4" w:space="0" w:color="auto"/>
              <w:bottom w:val="dotted" w:sz="4" w:space="0" w:color="auto"/>
            </w:tcBorders>
            <w:vAlign w:val="center"/>
          </w:tcPr>
          <w:p w14:paraId="7AD0A262" w14:textId="15F30483" w:rsidR="001E6B40" w:rsidRPr="007F2807" w:rsidRDefault="001E6B40" w:rsidP="001E6B40">
            <w:pPr>
              <w:spacing w:line="276" w:lineRule="auto"/>
              <w:jc w:val="both"/>
              <w:rPr>
                <w:rFonts w:ascii="Arial" w:hAnsi="Arial" w:cs="Arial"/>
                <w:sz w:val="16"/>
                <w:szCs w:val="16"/>
              </w:rPr>
            </w:pPr>
            <w:r>
              <w:rPr>
                <w:rFonts w:ascii="Arial" w:hAnsi="Arial" w:cs="Arial"/>
                <w:color w:val="000000"/>
                <w:sz w:val="16"/>
                <w:szCs w:val="16"/>
              </w:rPr>
              <w:t>P</w:t>
            </w:r>
            <w:r w:rsidRPr="007F2807">
              <w:rPr>
                <w:rFonts w:ascii="Arial" w:hAnsi="Arial" w:cs="Arial"/>
                <w:color w:val="000000"/>
                <w:sz w:val="16"/>
                <w:szCs w:val="16"/>
              </w:rPr>
              <w:t xml:space="preserve">avimentación de carpeta asfáltica en la calle </w:t>
            </w:r>
            <w:r>
              <w:rPr>
                <w:rFonts w:ascii="Arial" w:hAnsi="Arial" w:cs="Arial"/>
                <w:color w:val="000000"/>
                <w:sz w:val="16"/>
                <w:szCs w:val="16"/>
              </w:rPr>
              <w:t>Lirios entre calle Ceiba y calle C</w:t>
            </w:r>
            <w:r w:rsidRPr="007F2807">
              <w:rPr>
                <w:rFonts w:ascii="Arial" w:hAnsi="Arial" w:cs="Arial"/>
                <w:color w:val="000000"/>
                <w:sz w:val="16"/>
                <w:szCs w:val="16"/>
              </w:rPr>
              <w:t>aoba</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30F294E5" w14:textId="3ED3631B" w:rsidR="001E6B40" w:rsidRPr="001E6B40" w:rsidRDefault="001E6B40" w:rsidP="006403E8">
            <w:pPr>
              <w:spacing w:line="276" w:lineRule="auto"/>
              <w:jc w:val="right"/>
              <w:rPr>
                <w:rFonts w:ascii="Arial" w:hAnsi="Arial" w:cs="Arial"/>
                <w:sz w:val="16"/>
                <w:szCs w:val="16"/>
              </w:rPr>
            </w:pPr>
            <w:r w:rsidRPr="001E6B40">
              <w:rPr>
                <w:rFonts w:ascii="Arial" w:hAnsi="Arial" w:cs="Arial"/>
                <w:color w:val="000000"/>
                <w:sz w:val="16"/>
                <w:szCs w:val="16"/>
              </w:rPr>
              <w:t>$</w:t>
            </w:r>
            <w:r w:rsidR="0083449A">
              <w:rPr>
                <w:rFonts w:ascii="Arial" w:hAnsi="Arial" w:cs="Arial"/>
                <w:color w:val="000000"/>
                <w:sz w:val="16"/>
                <w:szCs w:val="16"/>
              </w:rPr>
              <w:t xml:space="preserve">    </w:t>
            </w:r>
            <w:r w:rsidR="005A1B72">
              <w:rPr>
                <w:rFonts w:ascii="Arial" w:hAnsi="Arial" w:cs="Arial"/>
                <w:color w:val="000000"/>
                <w:sz w:val="16"/>
                <w:szCs w:val="16"/>
              </w:rPr>
              <w:t xml:space="preserve"> </w:t>
            </w:r>
            <w:r w:rsidRPr="001E6B40">
              <w:rPr>
                <w:rFonts w:ascii="Arial" w:hAnsi="Arial" w:cs="Arial"/>
                <w:color w:val="000000"/>
                <w:sz w:val="16"/>
                <w:szCs w:val="16"/>
              </w:rPr>
              <w:t>1,397,028.22</w:t>
            </w:r>
          </w:p>
        </w:tc>
      </w:tr>
      <w:tr w:rsidR="001E6B40" w:rsidRPr="000D1F2D" w14:paraId="13DECD31" w14:textId="77777777" w:rsidTr="0083449A">
        <w:trPr>
          <w:trHeight w:val="311"/>
        </w:trPr>
        <w:tc>
          <w:tcPr>
            <w:tcW w:w="703" w:type="dxa"/>
            <w:tcBorders>
              <w:top w:val="dotted" w:sz="4" w:space="0" w:color="auto"/>
              <w:bottom w:val="dotted" w:sz="4" w:space="0" w:color="auto"/>
            </w:tcBorders>
            <w:vAlign w:val="center"/>
          </w:tcPr>
          <w:p w14:paraId="58206EA7" w14:textId="2C723D74" w:rsidR="001E6B40" w:rsidRDefault="001E6B40" w:rsidP="001E6B40">
            <w:pPr>
              <w:spacing w:line="276" w:lineRule="auto"/>
              <w:jc w:val="center"/>
              <w:rPr>
                <w:rFonts w:ascii="Arial" w:hAnsi="Arial" w:cs="Arial"/>
                <w:sz w:val="16"/>
                <w:szCs w:val="16"/>
              </w:rPr>
            </w:pPr>
            <w:r>
              <w:rPr>
                <w:rFonts w:ascii="Arial" w:hAnsi="Arial" w:cs="Arial"/>
                <w:sz w:val="16"/>
                <w:szCs w:val="16"/>
              </w:rPr>
              <w:t>38</w:t>
            </w:r>
          </w:p>
        </w:tc>
        <w:tc>
          <w:tcPr>
            <w:tcW w:w="1134" w:type="dxa"/>
            <w:tcBorders>
              <w:top w:val="dotted" w:sz="4" w:space="0" w:color="auto"/>
              <w:bottom w:val="dotted" w:sz="4" w:space="0" w:color="auto"/>
            </w:tcBorders>
            <w:vAlign w:val="center"/>
          </w:tcPr>
          <w:p w14:paraId="6F41CF50" w14:textId="3FE4759C" w:rsidR="001E6B40" w:rsidRPr="00D04492" w:rsidRDefault="001E6B40" w:rsidP="001E6B40">
            <w:pPr>
              <w:spacing w:line="276" w:lineRule="auto"/>
              <w:jc w:val="center"/>
              <w:rPr>
                <w:rFonts w:ascii="Arial" w:hAnsi="Arial" w:cs="Arial"/>
                <w:sz w:val="16"/>
                <w:szCs w:val="16"/>
              </w:rPr>
            </w:pPr>
            <w:r w:rsidRPr="00D04492">
              <w:rPr>
                <w:rFonts w:ascii="Arial" w:hAnsi="Arial" w:cs="Arial"/>
                <w:color w:val="000000"/>
                <w:sz w:val="16"/>
                <w:szCs w:val="16"/>
              </w:rPr>
              <w:t>025</w:t>
            </w:r>
          </w:p>
        </w:tc>
        <w:tc>
          <w:tcPr>
            <w:tcW w:w="2289" w:type="dxa"/>
            <w:tcBorders>
              <w:top w:val="dotted" w:sz="4" w:space="0" w:color="auto"/>
              <w:bottom w:val="dotted" w:sz="4" w:space="0" w:color="auto"/>
            </w:tcBorders>
            <w:vAlign w:val="center"/>
          </w:tcPr>
          <w:p w14:paraId="4ABB1750" w14:textId="6B76A7DB" w:rsidR="001E6B40" w:rsidRPr="007F2807" w:rsidRDefault="001E6B40" w:rsidP="001E6B40">
            <w:pPr>
              <w:spacing w:line="276" w:lineRule="auto"/>
              <w:jc w:val="both"/>
              <w:rPr>
                <w:rFonts w:ascii="Arial" w:hAnsi="Arial" w:cs="Arial"/>
                <w:sz w:val="16"/>
                <w:szCs w:val="16"/>
              </w:rPr>
            </w:pPr>
            <w:r w:rsidRPr="007F2807">
              <w:rPr>
                <w:rFonts w:ascii="Arial" w:hAnsi="Arial" w:cs="Arial"/>
                <w:color w:val="000000"/>
                <w:sz w:val="16"/>
                <w:szCs w:val="16"/>
              </w:rPr>
              <w:t>HAS-SIyOP-FORTAMUN-020-2022</w:t>
            </w:r>
          </w:p>
        </w:tc>
        <w:tc>
          <w:tcPr>
            <w:tcW w:w="3961" w:type="dxa"/>
            <w:tcBorders>
              <w:top w:val="dotted" w:sz="4" w:space="0" w:color="auto"/>
              <w:bottom w:val="dotted" w:sz="4" w:space="0" w:color="auto"/>
            </w:tcBorders>
            <w:vAlign w:val="center"/>
          </w:tcPr>
          <w:p w14:paraId="067A3D98" w14:textId="67B69C6F" w:rsidR="001E6B40" w:rsidRPr="007F2807" w:rsidRDefault="001E6B40" w:rsidP="006F3897">
            <w:pPr>
              <w:spacing w:line="276" w:lineRule="auto"/>
              <w:jc w:val="both"/>
              <w:rPr>
                <w:rFonts w:ascii="Arial" w:hAnsi="Arial" w:cs="Arial"/>
                <w:sz w:val="16"/>
                <w:szCs w:val="16"/>
              </w:rPr>
            </w:pPr>
            <w:r>
              <w:rPr>
                <w:rFonts w:ascii="Arial" w:hAnsi="Arial" w:cs="Arial"/>
                <w:color w:val="000000"/>
                <w:sz w:val="16"/>
                <w:szCs w:val="16"/>
              </w:rPr>
              <w:t>C</w:t>
            </w:r>
            <w:r w:rsidRPr="007F2807">
              <w:rPr>
                <w:rFonts w:ascii="Arial" w:hAnsi="Arial" w:cs="Arial"/>
                <w:color w:val="000000"/>
                <w:sz w:val="16"/>
                <w:szCs w:val="16"/>
              </w:rPr>
              <w:t>onstr</w:t>
            </w:r>
            <w:r w:rsidR="006F3897">
              <w:rPr>
                <w:rFonts w:ascii="Arial" w:hAnsi="Arial" w:cs="Arial"/>
                <w:color w:val="000000"/>
                <w:sz w:val="16"/>
                <w:szCs w:val="16"/>
              </w:rPr>
              <w:t>ucción de alumbrado público en Avenida Sur entre A</w:t>
            </w:r>
            <w:r w:rsidRPr="007F2807">
              <w:rPr>
                <w:rFonts w:ascii="Arial" w:hAnsi="Arial" w:cs="Arial"/>
                <w:color w:val="000000"/>
                <w:sz w:val="16"/>
                <w:szCs w:val="16"/>
              </w:rPr>
              <w:t xml:space="preserve">venida 115 a </w:t>
            </w:r>
            <w:r w:rsidR="006F3897">
              <w:rPr>
                <w:rFonts w:ascii="Arial" w:hAnsi="Arial" w:cs="Arial"/>
                <w:color w:val="000000"/>
                <w:sz w:val="16"/>
                <w:szCs w:val="16"/>
              </w:rPr>
              <w:t>la A</w:t>
            </w:r>
            <w:r>
              <w:rPr>
                <w:rFonts w:ascii="Arial" w:hAnsi="Arial" w:cs="Arial"/>
                <w:color w:val="000000"/>
                <w:sz w:val="16"/>
                <w:szCs w:val="16"/>
              </w:rPr>
              <w:t xml:space="preserve">venida 75 del </w:t>
            </w:r>
            <w:r w:rsidR="006F3897">
              <w:rPr>
                <w:rFonts w:ascii="Arial" w:hAnsi="Arial" w:cs="Arial"/>
                <w:color w:val="000000"/>
                <w:sz w:val="16"/>
                <w:szCs w:val="16"/>
              </w:rPr>
              <w:t>M</w:t>
            </w:r>
            <w:r>
              <w:rPr>
                <w:rFonts w:ascii="Arial" w:hAnsi="Arial" w:cs="Arial"/>
                <w:color w:val="000000"/>
                <w:sz w:val="16"/>
                <w:szCs w:val="16"/>
              </w:rPr>
              <w:t>unicipio de S</w:t>
            </w:r>
            <w:r w:rsidRPr="007F2807">
              <w:rPr>
                <w:rFonts w:ascii="Arial" w:hAnsi="Arial" w:cs="Arial"/>
                <w:color w:val="000000"/>
                <w:sz w:val="16"/>
                <w:szCs w:val="16"/>
              </w:rPr>
              <w:t>olidaridad</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1A99A86B" w14:textId="36EE2362" w:rsidR="001E6B40" w:rsidRPr="001E6B40" w:rsidRDefault="001E6B40" w:rsidP="006403E8">
            <w:pPr>
              <w:spacing w:line="276" w:lineRule="auto"/>
              <w:jc w:val="right"/>
              <w:rPr>
                <w:rFonts w:ascii="Arial" w:hAnsi="Arial" w:cs="Arial"/>
                <w:sz w:val="16"/>
                <w:szCs w:val="16"/>
              </w:rPr>
            </w:pPr>
            <w:r w:rsidRPr="001E6B40">
              <w:rPr>
                <w:rFonts w:ascii="Arial" w:hAnsi="Arial" w:cs="Arial"/>
                <w:color w:val="000000"/>
                <w:sz w:val="16"/>
                <w:szCs w:val="16"/>
              </w:rPr>
              <w:t>$</w:t>
            </w:r>
            <w:r w:rsidR="005A1B72">
              <w:rPr>
                <w:rFonts w:ascii="Arial" w:hAnsi="Arial" w:cs="Arial"/>
                <w:color w:val="000000"/>
                <w:sz w:val="16"/>
                <w:szCs w:val="16"/>
              </w:rPr>
              <w:t xml:space="preserve"> </w:t>
            </w:r>
            <w:r w:rsidR="0083449A">
              <w:rPr>
                <w:rFonts w:ascii="Arial" w:hAnsi="Arial" w:cs="Arial"/>
                <w:color w:val="000000"/>
                <w:sz w:val="16"/>
                <w:szCs w:val="16"/>
              </w:rPr>
              <w:t xml:space="preserve">    </w:t>
            </w:r>
            <w:r w:rsidRPr="001E6B40">
              <w:rPr>
                <w:rFonts w:ascii="Arial" w:hAnsi="Arial" w:cs="Arial"/>
                <w:color w:val="000000"/>
                <w:sz w:val="16"/>
                <w:szCs w:val="16"/>
              </w:rPr>
              <w:t>4,175,172.14</w:t>
            </w:r>
          </w:p>
        </w:tc>
      </w:tr>
      <w:tr w:rsidR="001E6B40" w:rsidRPr="000D1F2D" w14:paraId="1347992F" w14:textId="77777777" w:rsidTr="0083449A">
        <w:trPr>
          <w:trHeight w:val="311"/>
        </w:trPr>
        <w:tc>
          <w:tcPr>
            <w:tcW w:w="703" w:type="dxa"/>
            <w:tcBorders>
              <w:top w:val="dotted" w:sz="4" w:space="0" w:color="auto"/>
              <w:bottom w:val="single" w:sz="2" w:space="0" w:color="auto"/>
            </w:tcBorders>
            <w:vAlign w:val="center"/>
          </w:tcPr>
          <w:p w14:paraId="1737EDBE" w14:textId="05219FA6" w:rsidR="001E6B40" w:rsidRDefault="001E6B40" w:rsidP="001E6B40">
            <w:pPr>
              <w:spacing w:line="276" w:lineRule="auto"/>
              <w:jc w:val="center"/>
              <w:rPr>
                <w:rFonts w:ascii="Arial" w:hAnsi="Arial" w:cs="Arial"/>
                <w:sz w:val="16"/>
                <w:szCs w:val="16"/>
              </w:rPr>
            </w:pPr>
            <w:r>
              <w:rPr>
                <w:rFonts w:ascii="Arial" w:hAnsi="Arial" w:cs="Arial"/>
                <w:sz w:val="16"/>
                <w:szCs w:val="16"/>
              </w:rPr>
              <w:t>39</w:t>
            </w:r>
          </w:p>
        </w:tc>
        <w:tc>
          <w:tcPr>
            <w:tcW w:w="1134" w:type="dxa"/>
            <w:tcBorders>
              <w:top w:val="dotted" w:sz="4" w:space="0" w:color="auto"/>
              <w:bottom w:val="single" w:sz="2" w:space="0" w:color="auto"/>
            </w:tcBorders>
            <w:vAlign w:val="center"/>
          </w:tcPr>
          <w:p w14:paraId="57A84D71" w14:textId="3A80C03B" w:rsidR="001E6B40" w:rsidRPr="00D04492" w:rsidRDefault="001E6B40" w:rsidP="001E6B40">
            <w:pPr>
              <w:spacing w:line="276" w:lineRule="auto"/>
              <w:jc w:val="center"/>
              <w:rPr>
                <w:rFonts w:ascii="Arial" w:hAnsi="Arial" w:cs="Arial"/>
                <w:sz w:val="16"/>
                <w:szCs w:val="16"/>
              </w:rPr>
            </w:pPr>
            <w:r w:rsidRPr="00D04492">
              <w:rPr>
                <w:rFonts w:ascii="Arial" w:hAnsi="Arial" w:cs="Arial"/>
                <w:color w:val="000000"/>
                <w:sz w:val="16"/>
                <w:szCs w:val="16"/>
              </w:rPr>
              <w:t>019</w:t>
            </w:r>
          </w:p>
        </w:tc>
        <w:tc>
          <w:tcPr>
            <w:tcW w:w="2289" w:type="dxa"/>
            <w:tcBorders>
              <w:top w:val="dotted" w:sz="4" w:space="0" w:color="auto"/>
              <w:bottom w:val="single" w:sz="2" w:space="0" w:color="auto"/>
            </w:tcBorders>
            <w:vAlign w:val="center"/>
          </w:tcPr>
          <w:p w14:paraId="6EAFC376" w14:textId="42127F4F" w:rsidR="001E6B40" w:rsidRPr="007F2807" w:rsidRDefault="001E6B40" w:rsidP="001E6B40">
            <w:pPr>
              <w:spacing w:line="276" w:lineRule="auto"/>
              <w:jc w:val="both"/>
              <w:rPr>
                <w:rFonts w:ascii="Arial" w:hAnsi="Arial" w:cs="Arial"/>
                <w:sz w:val="16"/>
                <w:szCs w:val="16"/>
              </w:rPr>
            </w:pPr>
            <w:r w:rsidRPr="007F2807">
              <w:rPr>
                <w:rFonts w:ascii="Arial" w:hAnsi="Arial" w:cs="Arial"/>
                <w:color w:val="000000"/>
                <w:sz w:val="16"/>
                <w:szCs w:val="16"/>
              </w:rPr>
              <w:t>HAS-SIyOP-FORTAMUN-019-2022</w:t>
            </w:r>
          </w:p>
        </w:tc>
        <w:tc>
          <w:tcPr>
            <w:tcW w:w="3961" w:type="dxa"/>
            <w:tcBorders>
              <w:top w:val="dotted" w:sz="4" w:space="0" w:color="auto"/>
              <w:bottom w:val="single" w:sz="2" w:space="0" w:color="auto"/>
            </w:tcBorders>
            <w:vAlign w:val="center"/>
          </w:tcPr>
          <w:p w14:paraId="67EA76C8" w14:textId="74CC8F72" w:rsidR="001E6B40" w:rsidRPr="007F2807" w:rsidRDefault="001E6B40" w:rsidP="001E6B40">
            <w:pPr>
              <w:spacing w:line="276" w:lineRule="auto"/>
              <w:jc w:val="both"/>
              <w:rPr>
                <w:rFonts w:ascii="Arial" w:hAnsi="Arial" w:cs="Arial"/>
                <w:sz w:val="16"/>
                <w:szCs w:val="16"/>
              </w:rPr>
            </w:pPr>
            <w:r>
              <w:rPr>
                <w:rFonts w:ascii="Arial" w:hAnsi="Arial" w:cs="Arial"/>
                <w:color w:val="000000"/>
                <w:sz w:val="16"/>
                <w:szCs w:val="16"/>
              </w:rPr>
              <w:t>R</w:t>
            </w:r>
            <w:r w:rsidRPr="007F2807">
              <w:rPr>
                <w:rFonts w:ascii="Arial" w:hAnsi="Arial" w:cs="Arial"/>
                <w:color w:val="000000"/>
                <w:sz w:val="16"/>
                <w:szCs w:val="16"/>
              </w:rPr>
              <w:t>ehabilitación de parques para actividades de recreación y es</w:t>
            </w:r>
            <w:r w:rsidR="006F3897">
              <w:rPr>
                <w:rFonts w:ascii="Arial" w:hAnsi="Arial" w:cs="Arial"/>
                <w:color w:val="000000"/>
                <w:sz w:val="16"/>
                <w:szCs w:val="16"/>
              </w:rPr>
              <w:t>parcimiento en el M</w:t>
            </w:r>
            <w:r>
              <w:rPr>
                <w:rFonts w:ascii="Arial" w:hAnsi="Arial" w:cs="Arial"/>
                <w:color w:val="000000"/>
                <w:sz w:val="16"/>
                <w:szCs w:val="16"/>
              </w:rPr>
              <w:t>unicipio de S</w:t>
            </w:r>
            <w:r w:rsidRPr="007F2807">
              <w:rPr>
                <w:rFonts w:ascii="Arial" w:hAnsi="Arial" w:cs="Arial"/>
                <w:color w:val="000000"/>
                <w:sz w:val="16"/>
                <w:szCs w:val="16"/>
              </w:rPr>
              <w:t>olidaridad</w:t>
            </w:r>
            <w:r>
              <w:rPr>
                <w:rFonts w:ascii="Arial" w:hAnsi="Arial" w:cs="Arial"/>
                <w:color w:val="000000"/>
                <w:sz w:val="16"/>
                <w:szCs w:val="16"/>
              </w:rPr>
              <w:t>.</w:t>
            </w:r>
          </w:p>
        </w:tc>
        <w:tc>
          <w:tcPr>
            <w:tcW w:w="1546" w:type="dxa"/>
            <w:tcBorders>
              <w:top w:val="dotted" w:sz="4" w:space="0" w:color="auto"/>
              <w:bottom w:val="single" w:sz="2" w:space="0" w:color="auto"/>
            </w:tcBorders>
            <w:vAlign w:val="center"/>
          </w:tcPr>
          <w:p w14:paraId="28DBCCAC" w14:textId="5FDCB96C" w:rsidR="001E6B40" w:rsidRPr="001E6B40" w:rsidRDefault="001E6B40" w:rsidP="006403E8">
            <w:pPr>
              <w:spacing w:line="276" w:lineRule="auto"/>
              <w:jc w:val="right"/>
              <w:rPr>
                <w:rFonts w:ascii="Arial" w:hAnsi="Arial" w:cs="Arial"/>
                <w:sz w:val="16"/>
                <w:szCs w:val="16"/>
              </w:rPr>
            </w:pPr>
            <w:r w:rsidRPr="001E6B40">
              <w:rPr>
                <w:rFonts w:ascii="Arial" w:hAnsi="Arial" w:cs="Arial"/>
                <w:color w:val="000000"/>
                <w:sz w:val="16"/>
                <w:szCs w:val="16"/>
              </w:rPr>
              <w:t>$</w:t>
            </w:r>
            <w:r w:rsidR="0083449A">
              <w:rPr>
                <w:rFonts w:ascii="Arial" w:hAnsi="Arial" w:cs="Arial"/>
                <w:color w:val="000000"/>
                <w:sz w:val="16"/>
                <w:szCs w:val="16"/>
              </w:rPr>
              <w:t xml:space="preserve">    </w:t>
            </w:r>
            <w:r w:rsidR="005A1B72">
              <w:rPr>
                <w:rFonts w:ascii="Arial" w:hAnsi="Arial" w:cs="Arial"/>
                <w:color w:val="000000"/>
                <w:sz w:val="16"/>
                <w:szCs w:val="16"/>
              </w:rPr>
              <w:t xml:space="preserve"> </w:t>
            </w:r>
            <w:r w:rsidRPr="001E6B40">
              <w:rPr>
                <w:rFonts w:ascii="Arial" w:hAnsi="Arial" w:cs="Arial"/>
                <w:color w:val="000000"/>
                <w:sz w:val="16"/>
                <w:szCs w:val="16"/>
              </w:rPr>
              <w:t>7,488,132.64</w:t>
            </w:r>
          </w:p>
        </w:tc>
      </w:tr>
      <w:tr w:rsidR="00CA75B9" w:rsidRPr="000D1F2D" w14:paraId="42DFD4B8" w14:textId="77777777" w:rsidTr="001B28B0">
        <w:trPr>
          <w:trHeight w:val="311"/>
        </w:trPr>
        <w:tc>
          <w:tcPr>
            <w:tcW w:w="703" w:type="dxa"/>
            <w:tcBorders>
              <w:top w:val="dotted" w:sz="2" w:space="0" w:color="auto"/>
              <w:bottom w:val="single" w:sz="2" w:space="0" w:color="auto"/>
            </w:tcBorders>
          </w:tcPr>
          <w:p w14:paraId="283F3576" w14:textId="77777777" w:rsidR="00CA75B9" w:rsidRPr="000D1F2D" w:rsidRDefault="00CA75B9" w:rsidP="00CA75B9">
            <w:pPr>
              <w:spacing w:line="276" w:lineRule="auto"/>
              <w:jc w:val="center"/>
              <w:rPr>
                <w:rFonts w:ascii="Arial" w:hAnsi="Arial" w:cs="Arial"/>
                <w:sz w:val="16"/>
                <w:szCs w:val="16"/>
              </w:rPr>
            </w:pPr>
          </w:p>
        </w:tc>
        <w:tc>
          <w:tcPr>
            <w:tcW w:w="1134" w:type="dxa"/>
            <w:tcBorders>
              <w:top w:val="dotted" w:sz="2" w:space="0" w:color="auto"/>
              <w:bottom w:val="single" w:sz="2" w:space="0" w:color="auto"/>
            </w:tcBorders>
          </w:tcPr>
          <w:p w14:paraId="1BF2A5D1" w14:textId="77777777" w:rsidR="00CA75B9" w:rsidRPr="000D1F2D" w:rsidRDefault="00CA75B9" w:rsidP="00CA75B9">
            <w:pPr>
              <w:spacing w:line="276" w:lineRule="auto"/>
              <w:jc w:val="both"/>
              <w:rPr>
                <w:rFonts w:ascii="Arial" w:hAnsi="Arial" w:cs="Arial"/>
                <w:sz w:val="16"/>
                <w:szCs w:val="16"/>
              </w:rPr>
            </w:pPr>
          </w:p>
        </w:tc>
        <w:tc>
          <w:tcPr>
            <w:tcW w:w="2289" w:type="dxa"/>
            <w:tcBorders>
              <w:top w:val="dotted" w:sz="2" w:space="0" w:color="auto"/>
              <w:bottom w:val="single" w:sz="2" w:space="0" w:color="auto"/>
            </w:tcBorders>
          </w:tcPr>
          <w:p w14:paraId="46D0145F" w14:textId="77777777" w:rsidR="00CA75B9" w:rsidRPr="000D1F2D" w:rsidRDefault="00CA75B9" w:rsidP="00CA75B9">
            <w:pPr>
              <w:spacing w:line="276" w:lineRule="auto"/>
              <w:jc w:val="both"/>
              <w:rPr>
                <w:rFonts w:ascii="Arial" w:hAnsi="Arial" w:cs="Arial"/>
                <w:sz w:val="16"/>
                <w:szCs w:val="16"/>
              </w:rPr>
            </w:pPr>
          </w:p>
        </w:tc>
        <w:tc>
          <w:tcPr>
            <w:tcW w:w="3961" w:type="dxa"/>
            <w:tcBorders>
              <w:top w:val="dotted" w:sz="2" w:space="0" w:color="auto"/>
              <w:bottom w:val="single" w:sz="2" w:space="0" w:color="auto"/>
            </w:tcBorders>
            <w:vAlign w:val="center"/>
          </w:tcPr>
          <w:p w14:paraId="37AA6B5C" w14:textId="550A11AE" w:rsidR="00CA75B9" w:rsidRPr="000D1F2D" w:rsidRDefault="00CA75B9" w:rsidP="00CA75B9">
            <w:pPr>
              <w:spacing w:line="276" w:lineRule="auto"/>
              <w:jc w:val="right"/>
              <w:rPr>
                <w:rFonts w:ascii="Arial" w:hAnsi="Arial" w:cs="Arial"/>
                <w:sz w:val="16"/>
                <w:szCs w:val="16"/>
              </w:rPr>
            </w:pPr>
            <w:r w:rsidRPr="00B31EA5">
              <w:rPr>
                <w:rFonts w:ascii="Arial" w:hAnsi="Arial" w:cs="Arial"/>
                <w:b/>
                <w:bCs/>
                <w:sz w:val="16"/>
                <w:szCs w:val="16"/>
              </w:rPr>
              <w:t>SUBTOTAL POR FONDO</w:t>
            </w:r>
          </w:p>
        </w:tc>
        <w:tc>
          <w:tcPr>
            <w:tcW w:w="1546" w:type="dxa"/>
            <w:tcBorders>
              <w:top w:val="dotted" w:sz="2" w:space="0" w:color="auto"/>
              <w:bottom w:val="single" w:sz="2" w:space="0" w:color="auto"/>
            </w:tcBorders>
            <w:vAlign w:val="center"/>
          </w:tcPr>
          <w:p w14:paraId="1FE58303" w14:textId="7FC2E2AB" w:rsidR="00CA75B9" w:rsidRPr="000D1F2D" w:rsidRDefault="008F023E" w:rsidP="006403E8">
            <w:pPr>
              <w:spacing w:line="276" w:lineRule="auto"/>
              <w:jc w:val="right"/>
              <w:rPr>
                <w:rFonts w:ascii="Arial" w:hAnsi="Arial" w:cs="Arial"/>
                <w:sz w:val="16"/>
                <w:szCs w:val="16"/>
              </w:rPr>
            </w:pPr>
            <w:r>
              <w:rPr>
                <w:rFonts w:ascii="Arial" w:hAnsi="Arial" w:cs="Arial"/>
                <w:b/>
                <w:bCs/>
                <w:sz w:val="16"/>
                <w:szCs w:val="16"/>
              </w:rPr>
              <w:t>$ 128,336,985.77</w:t>
            </w:r>
          </w:p>
        </w:tc>
      </w:tr>
      <w:tr w:rsidR="00A96B27" w:rsidRPr="00F806D7" w14:paraId="2E379D15" w14:textId="77777777" w:rsidTr="000079CC">
        <w:trPr>
          <w:trHeight w:val="347"/>
        </w:trPr>
        <w:tc>
          <w:tcPr>
            <w:tcW w:w="9633" w:type="dxa"/>
            <w:gridSpan w:val="5"/>
            <w:tcBorders>
              <w:top w:val="single" w:sz="2" w:space="0" w:color="auto"/>
              <w:bottom w:val="single" w:sz="2" w:space="0" w:color="auto"/>
            </w:tcBorders>
            <w:vAlign w:val="center"/>
          </w:tcPr>
          <w:p w14:paraId="7FD1C9CC" w14:textId="17B2AC1E" w:rsidR="00A96B27" w:rsidRPr="00F806D7" w:rsidRDefault="004748B0" w:rsidP="000079CC">
            <w:pPr>
              <w:spacing w:line="276" w:lineRule="auto"/>
              <w:jc w:val="center"/>
              <w:rPr>
                <w:rFonts w:ascii="Arial" w:hAnsi="Arial" w:cs="Arial"/>
                <w:b/>
                <w:sz w:val="16"/>
                <w:szCs w:val="16"/>
                <w:highlight w:val="yellow"/>
              </w:rPr>
            </w:pPr>
            <w:r w:rsidRPr="00F806D7">
              <w:rPr>
                <w:rFonts w:ascii="Arial" w:hAnsi="Arial" w:cs="Arial"/>
                <w:b/>
                <w:sz w:val="16"/>
                <w:szCs w:val="16"/>
              </w:rPr>
              <w:t>Fondo de Aportaciones para la Infraestructura Social Municipal y de las Demarcaciones Territoriales del Distrito Federal (FISM-DF)</w:t>
            </w:r>
          </w:p>
        </w:tc>
      </w:tr>
      <w:tr w:rsidR="005A1B72" w:rsidRPr="000D1F2D" w14:paraId="57E84A0C" w14:textId="77777777" w:rsidTr="0083449A">
        <w:trPr>
          <w:trHeight w:val="337"/>
        </w:trPr>
        <w:tc>
          <w:tcPr>
            <w:tcW w:w="703" w:type="dxa"/>
            <w:tcBorders>
              <w:top w:val="single" w:sz="2" w:space="0" w:color="auto"/>
              <w:bottom w:val="dotted" w:sz="2" w:space="0" w:color="auto"/>
            </w:tcBorders>
            <w:vAlign w:val="center"/>
          </w:tcPr>
          <w:p w14:paraId="2691FFC7" w14:textId="7765B756" w:rsidR="005A1B72" w:rsidRPr="000D1F2D" w:rsidRDefault="005A1B72" w:rsidP="005A1B72">
            <w:pPr>
              <w:spacing w:line="276" w:lineRule="auto"/>
              <w:jc w:val="center"/>
              <w:rPr>
                <w:rFonts w:ascii="Arial" w:hAnsi="Arial" w:cs="Arial"/>
                <w:sz w:val="16"/>
                <w:szCs w:val="16"/>
              </w:rPr>
            </w:pPr>
            <w:r>
              <w:rPr>
                <w:rFonts w:ascii="Arial" w:hAnsi="Arial" w:cs="Arial"/>
                <w:sz w:val="16"/>
                <w:szCs w:val="16"/>
              </w:rPr>
              <w:t>40</w:t>
            </w:r>
          </w:p>
        </w:tc>
        <w:tc>
          <w:tcPr>
            <w:tcW w:w="1134" w:type="dxa"/>
            <w:tcBorders>
              <w:top w:val="single" w:sz="2" w:space="0" w:color="auto"/>
              <w:bottom w:val="dotted" w:sz="2" w:space="0" w:color="auto"/>
            </w:tcBorders>
            <w:vAlign w:val="center"/>
          </w:tcPr>
          <w:p w14:paraId="4A0E4444" w14:textId="7867932B" w:rsidR="005A1B72" w:rsidRPr="004748B0" w:rsidRDefault="005A1B72" w:rsidP="005A1B72">
            <w:pPr>
              <w:spacing w:line="276" w:lineRule="auto"/>
              <w:jc w:val="center"/>
              <w:rPr>
                <w:rFonts w:ascii="Arial" w:hAnsi="Arial" w:cs="Arial"/>
                <w:sz w:val="16"/>
                <w:szCs w:val="16"/>
              </w:rPr>
            </w:pPr>
            <w:r w:rsidRPr="004748B0">
              <w:rPr>
                <w:rFonts w:ascii="Arial" w:hAnsi="Arial" w:cs="Arial"/>
                <w:color w:val="000000"/>
                <w:sz w:val="16"/>
                <w:szCs w:val="16"/>
              </w:rPr>
              <w:t>041</w:t>
            </w:r>
          </w:p>
        </w:tc>
        <w:tc>
          <w:tcPr>
            <w:tcW w:w="2289" w:type="dxa"/>
            <w:tcBorders>
              <w:top w:val="single" w:sz="2" w:space="0" w:color="auto"/>
              <w:bottom w:val="dotted" w:sz="2" w:space="0" w:color="auto"/>
            </w:tcBorders>
            <w:vAlign w:val="center"/>
          </w:tcPr>
          <w:p w14:paraId="205DCFC7" w14:textId="3C396E27" w:rsidR="005A1B72" w:rsidRPr="004748B0" w:rsidRDefault="005A1B72" w:rsidP="005A1B72">
            <w:pPr>
              <w:spacing w:line="276" w:lineRule="auto"/>
              <w:jc w:val="both"/>
              <w:rPr>
                <w:rFonts w:ascii="Arial" w:hAnsi="Arial" w:cs="Arial"/>
                <w:sz w:val="16"/>
                <w:szCs w:val="16"/>
              </w:rPr>
            </w:pPr>
            <w:r w:rsidRPr="004748B0">
              <w:rPr>
                <w:rFonts w:ascii="Arial" w:hAnsi="Arial" w:cs="Arial"/>
                <w:color w:val="000000"/>
                <w:sz w:val="16"/>
                <w:szCs w:val="16"/>
              </w:rPr>
              <w:t>HAS-SIyOP-FISM-036-2022</w:t>
            </w:r>
          </w:p>
        </w:tc>
        <w:tc>
          <w:tcPr>
            <w:tcW w:w="3961" w:type="dxa"/>
            <w:tcBorders>
              <w:top w:val="single" w:sz="2" w:space="0" w:color="auto"/>
              <w:bottom w:val="dotted" w:sz="2" w:space="0" w:color="auto"/>
            </w:tcBorders>
            <w:vAlign w:val="center"/>
          </w:tcPr>
          <w:p w14:paraId="6913E9DC" w14:textId="2F4139A5" w:rsidR="005A1B72" w:rsidRPr="004748B0" w:rsidRDefault="005A1B72" w:rsidP="005A1B72">
            <w:pPr>
              <w:spacing w:line="276" w:lineRule="auto"/>
              <w:jc w:val="both"/>
              <w:rPr>
                <w:rFonts w:ascii="Arial" w:hAnsi="Arial" w:cs="Arial"/>
                <w:sz w:val="16"/>
                <w:szCs w:val="16"/>
              </w:rPr>
            </w:pPr>
            <w:r>
              <w:rPr>
                <w:rFonts w:ascii="Arial" w:hAnsi="Arial" w:cs="Arial"/>
                <w:color w:val="000000"/>
                <w:sz w:val="16"/>
                <w:szCs w:val="16"/>
              </w:rPr>
              <w:t>C</w:t>
            </w:r>
            <w:r w:rsidRPr="004748B0">
              <w:rPr>
                <w:rFonts w:ascii="Arial" w:hAnsi="Arial" w:cs="Arial"/>
                <w:color w:val="000000"/>
                <w:sz w:val="16"/>
                <w:szCs w:val="16"/>
              </w:rPr>
              <w:t>onstruc</w:t>
            </w:r>
            <w:r>
              <w:rPr>
                <w:rFonts w:ascii="Arial" w:hAnsi="Arial" w:cs="Arial"/>
                <w:color w:val="000000"/>
                <w:sz w:val="16"/>
                <w:szCs w:val="16"/>
              </w:rPr>
              <w:t>ción de la pavimentación de la Avenida 80, Avenida 85 y Avenida 90 Norte entre Avenida C</w:t>
            </w:r>
            <w:r w:rsidRPr="004748B0">
              <w:rPr>
                <w:rFonts w:ascii="Arial" w:hAnsi="Arial" w:cs="Arial"/>
                <w:color w:val="000000"/>
                <w:sz w:val="16"/>
                <w:szCs w:val="16"/>
              </w:rPr>
              <w:t xml:space="preserve">onstituyentes </w:t>
            </w:r>
            <w:r>
              <w:rPr>
                <w:rFonts w:ascii="Arial" w:hAnsi="Arial" w:cs="Arial"/>
                <w:color w:val="000000"/>
                <w:sz w:val="16"/>
                <w:szCs w:val="16"/>
              </w:rPr>
              <w:t>y Avenida 36 del Municipio  de S</w:t>
            </w:r>
            <w:r w:rsidRPr="004748B0">
              <w:rPr>
                <w:rFonts w:ascii="Arial" w:hAnsi="Arial" w:cs="Arial"/>
                <w:color w:val="000000"/>
                <w:sz w:val="16"/>
                <w:szCs w:val="16"/>
              </w:rPr>
              <w:t>olidaridad</w:t>
            </w:r>
            <w:r>
              <w:rPr>
                <w:rFonts w:ascii="Arial" w:hAnsi="Arial" w:cs="Arial"/>
                <w:color w:val="000000"/>
                <w:sz w:val="16"/>
                <w:szCs w:val="16"/>
              </w:rPr>
              <w:t>.</w:t>
            </w:r>
          </w:p>
        </w:tc>
        <w:tc>
          <w:tcPr>
            <w:tcW w:w="1546" w:type="dxa"/>
            <w:tcBorders>
              <w:top w:val="single" w:sz="2" w:space="0" w:color="auto"/>
              <w:bottom w:val="dotted" w:sz="2" w:space="0" w:color="auto"/>
            </w:tcBorders>
            <w:vAlign w:val="center"/>
          </w:tcPr>
          <w:p w14:paraId="3BFF9AF4" w14:textId="45F57F5B" w:rsidR="005A1B72" w:rsidRPr="005A1B72" w:rsidRDefault="005A1B72" w:rsidP="0083449A">
            <w:pPr>
              <w:spacing w:line="276" w:lineRule="auto"/>
              <w:jc w:val="right"/>
              <w:rPr>
                <w:rFonts w:ascii="Arial" w:hAnsi="Arial" w:cs="Arial"/>
                <w:sz w:val="16"/>
                <w:szCs w:val="16"/>
              </w:rPr>
            </w:pPr>
            <w:r>
              <w:rPr>
                <w:rFonts w:ascii="Arial" w:hAnsi="Arial" w:cs="Arial"/>
                <w:color w:val="000000"/>
                <w:sz w:val="16"/>
                <w:szCs w:val="16"/>
              </w:rPr>
              <w:t>$</w:t>
            </w:r>
            <w:r w:rsidR="0083449A">
              <w:rPr>
                <w:rFonts w:ascii="Arial" w:hAnsi="Arial" w:cs="Arial"/>
                <w:color w:val="000000"/>
                <w:sz w:val="16"/>
                <w:szCs w:val="16"/>
              </w:rPr>
              <w:t xml:space="preserve">     </w:t>
            </w:r>
            <w:r>
              <w:rPr>
                <w:rFonts w:ascii="Arial" w:hAnsi="Arial" w:cs="Arial"/>
                <w:color w:val="000000"/>
                <w:sz w:val="16"/>
                <w:szCs w:val="16"/>
              </w:rPr>
              <w:t xml:space="preserve"> 3,325,487.00</w:t>
            </w:r>
          </w:p>
        </w:tc>
      </w:tr>
      <w:tr w:rsidR="005A1B72" w:rsidRPr="000D1F2D" w14:paraId="299A890C" w14:textId="77777777" w:rsidTr="0083449A">
        <w:trPr>
          <w:trHeight w:val="301"/>
        </w:trPr>
        <w:tc>
          <w:tcPr>
            <w:tcW w:w="703" w:type="dxa"/>
            <w:tcBorders>
              <w:top w:val="dotted" w:sz="2" w:space="0" w:color="auto"/>
              <w:bottom w:val="dotted" w:sz="4" w:space="0" w:color="auto"/>
            </w:tcBorders>
            <w:vAlign w:val="center"/>
          </w:tcPr>
          <w:p w14:paraId="67B2E383" w14:textId="73E919E5" w:rsidR="005A1B72" w:rsidRPr="000D1F2D" w:rsidRDefault="005A1B72" w:rsidP="005A1B72">
            <w:pPr>
              <w:spacing w:line="276" w:lineRule="auto"/>
              <w:jc w:val="center"/>
              <w:rPr>
                <w:rFonts w:ascii="Arial" w:hAnsi="Arial" w:cs="Arial"/>
                <w:sz w:val="16"/>
                <w:szCs w:val="16"/>
              </w:rPr>
            </w:pPr>
            <w:r>
              <w:rPr>
                <w:rFonts w:ascii="Arial" w:hAnsi="Arial" w:cs="Arial"/>
                <w:sz w:val="16"/>
                <w:szCs w:val="16"/>
              </w:rPr>
              <w:t>41</w:t>
            </w:r>
          </w:p>
        </w:tc>
        <w:tc>
          <w:tcPr>
            <w:tcW w:w="1134" w:type="dxa"/>
            <w:tcBorders>
              <w:top w:val="dotted" w:sz="2" w:space="0" w:color="auto"/>
              <w:bottom w:val="dotted" w:sz="4" w:space="0" w:color="auto"/>
            </w:tcBorders>
            <w:vAlign w:val="center"/>
          </w:tcPr>
          <w:p w14:paraId="54CF07C8" w14:textId="023DA402" w:rsidR="005A1B72" w:rsidRPr="004748B0" w:rsidRDefault="005A1B72" w:rsidP="005A1B72">
            <w:pPr>
              <w:spacing w:line="276" w:lineRule="auto"/>
              <w:jc w:val="center"/>
              <w:rPr>
                <w:rFonts w:ascii="Arial" w:hAnsi="Arial" w:cs="Arial"/>
                <w:sz w:val="16"/>
                <w:szCs w:val="16"/>
              </w:rPr>
            </w:pPr>
            <w:r w:rsidRPr="004748B0">
              <w:rPr>
                <w:rFonts w:ascii="Arial" w:hAnsi="Arial" w:cs="Arial"/>
                <w:color w:val="000000"/>
                <w:sz w:val="16"/>
                <w:szCs w:val="16"/>
              </w:rPr>
              <w:t>046</w:t>
            </w:r>
          </w:p>
        </w:tc>
        <w:tc>
          <w:tcPr>
            <w:tcW w:w="2289" w:type="dxa"/>
            <w:tcBorders>
              <w:top w:val="dotted" w:sz="2" w:space="0" w:color="auto"/>
              <w:bottom w:val="dotted" w:sz="4" w:space="0" w:color="auto"/>
            </w:tcBorders>
            <w:vAlign w:val="center"/>
          </w:tcPr>
          <w:p w14:paraId="256A72C7" w14:textId="76216276" w:rsidR="005A1B72" w:rsidRPr="004748B0" w:rsidRDefault="005A1B72" w:rsidP="005A1B72">
            <w:pPr>
              <w:spacing w:line="276" w:lineRule="auto"/>
              <w:jc w:val="both"/>
              <w:rPr>
                <w:rFonts w:ascii="Arial" w:hAnsi="Arial" w:cs="Arial"/>
                <w:sz w:val="16"/>
                <w:szCs w:val="16"/>
              </w:rPr>
            </w:pPr>
            <w:r w:rsidRPr="004748B0">
              <w:rPr>
                <w:rFonts w:ascii="Arial" w:hAnsi="Arial" w:cs="Arial"/>
                <w:color w:val="000000"/>
                <w:sz w:val="16"/>
                <w:szCs w:val="16"/>
              </w:rPr>
              <w:t>HAS-SIyOP-FISM-048-2022</w:t>
            </w:r>
          </w:p>
        </w:tc>
        <w:tc>
          <w:tcPr>
            <w:tcW w:w="3961" w:type="dxa"/>
            <w:tcBorders>
              <w:top w:val="dotted" w:sz="2" w:space="0" w:color="auto"/>
              <w:bottom w:val="dotted" w:sz="4" w:space="0" w:color="auto"/>
            </w:tcBorders>
            <w:vAlign w:val="center"/>
          </w:tcPr>
          <w:p w14:paraId="503D3189" w14:textId="4C0068C3" w:rsidR="005A1B72" w:rsidRPr="004748B0" w:rsidRDefault="005A1B72" w:rsidP="005A1B72">
            <w:pPr>
              <w:spacing w:line="276" w:lineRule="auto"/>
              <w:jc w:val="both"/>
              <w:rPr>
                <w:rFonts w:ascii="Arial" w:hAnsi="Arial" w:cs="Arial"/>
                <w:sz w:val="16"/>
                <w:szCs w:val="16"/>
              </w:rPr>
            </w:pPr>
            <w:r>
              <w:rPr>
                <w:rFonts w:ascii="Arial" w:hAnsi="Arial" w:cs="Arial"/>
                <w:color w:val="000000"/>
                <w:sz w:val="16"/>
                <w:szCs w:val="16"/>
              </w:rPr>
              <w:t>C</w:t>
            </w:r>
            <w:r w:rsidRPr="004748B0">
              <w:rPr>
                <w:rFonts w:ascii="Arial" w:hAnsi="Arial" w:cs="Arial"/>
                <w:color w:val="000000"/>
                <w:sz w:val="16"/>
                <w:szCs w:val="16"/>
              </w:rPr>
              <w:t>onstruc</w:t>
            </w:r>
            <w:r>
              <w:rPr>
                <w:rFonts w:ascii="Arial" w:hAnsi="Arial" w:cs="Arial"/>
                <w:color w:val="000000"/>
                <w:sz w:val="16"/>
                <w:szCs w:val="16"/>
              </w:rPr>
              <w:t>ción de la pavimentación en 95 Avenida y 100 A</w:t>
            </w:r>
            <w:r w:rsidRPr="004748B0">
              <w:rPr>
                <w:rFonts w:ascii="Arial" w:hAnsi="Arial" w:cs="Arial"/>
                <w:color w:val="000000"/>
                <w:sz w:val="16"/>
                <w:szCs w:val="16"/>
              </w:rPr>
              <w:t xml:space="preserve">venida entre </w:t>
            </w:r>
            <w:r w:rsidR="00834545">
              <w:rPr>
                <w:rFonts w:ascii="Arial" w:hAnsi="Arial" w:cs="Arial"/>
                <w:color w:val="000000"/>
                <w:sz w:val="16"/>
                <w:szCs w:val="16"/>
              </w:rPr>
              <w:t xml:space="preserve">Constituyentes </w:t>
            </w:r>
            <w:r>
              <w:rPr>
                <w:rFonts w:ascii="Arial" w:hAnsi="Arial" w:cs="Arial"/>
                <w:color w:val="000000"/>
                <w:sz w:val="16"/>
                <w:szCs w:val="16"/>
              </w:rPr>
              <w:t>y calle 36 Norte en la c</w:t>
            </w:r>
            <w:r w:rsidRPr="004748B0">
              <w:rPr>
                <w:rFonts w:ascii="Arial" w:hAnsi="Arial" w:cs="Arial"/>
                <w:color w:val="000000"/>
                <w:sz w:val="16"/>
                <w:szCs w:val="16"/>
              </w:rPr>
              <w:t xml:space="preserve">olonia </w:t>
            </w:r>
            <w:r>
              <w:rPr>
                <w:rFonts w:ascii="Arial" w:hAnsi="Arial" w:cs="Arial"/>
                <w:color w:val="000000"/>
                <w:sz w:val="16"/>
                <w:szCs w:val="16"/>
              </w:rPr>
              <w:t>E</w:t>
            </w:r>
            <w:r w:rsidRPr="004748B0">
              <w:rPr>
                <w:rFonts w:ascii="Arial" w:hAnsi="Arial" w:cs="Arial"/>
                <w:color w:val="000000"/>
                <w:sz w:val="16"/>
                <w:szCs w:val="16"/>
              </w:rPr>
              <w:t xml:space="preserve">jido </w:t>
            </w:r>
            <w:r>
              <w:rPr>
                <w:rFonts w:ascii="Arial" w:hAnsi="Arial" w:cs="Arial"/>
                <w:color w:val="000000"/>
                <w:sz w:val="16"/>
                <w:szCs w:val="16"/>
              </w:rPr>
              <w:t>Sur en el M</w:t>
            </w:r>
            <w:r w:rsidRPr="004748B0">
              <w:rPr>
                <w:rFonts w:ascii="Arial" w:hAnsi="Arial" w:cs="Arial"/>
                <w:color w:val="000000"/>
                <w:sz w:val="16"/>
                <w:szCs w:val="16"/>
              </w:rPr>
              <w:t xml:space="preserve">unicipio de </w:t>
            </w:r>
            <w:r>
              <w:rPr>
                <w:rFonts w:ascii="Arial" w:hAnsi="Arial" w:cs="Arial"/>
                <w:color w:val="000000"/>
                <w:sz w:val="16"/>
                <w:szCs w:val="16"/>
              </w:rPr>
              <w:t>S</w:t>
            </w:r>
            <w:r w:rsidRPr="004748B0">
              <w:rPr>
                <w:rFonts w:ascii="Arial" w:hAnsi="Arial" w:cs="Arial"/>
                <w:color w:val="000000"/>
                <w:sz w:val="16"/>
                <w:szCs w:val="16"/>
              </w:rPr>
              <w:t>olidaridad</w:t>
            </w:r>
            <w:r>
              <w:rPr>
                <w:rFonts w:ascii="Arial" w:hAnsi="Arial" w:cs="Arial"/>
                <w:color w:val="000000"/>
                <w:sz w:val="16"/>
                <w:szCs w:val="16"/>
              </w:rPr>
              <w:t>.</w:t>
            </w:r>
          </w:p>
        </w:tc>
        <w:tc>
          <w:tcPr>
            <w:tcW w:w="1546" w:type="dxa"/>
            <w:tcBorders>
              <w:top w:val="dotted" w:sz="2" w:space="0" w:color="auto"/>
              <w:bottom w:val="dotted" w:sz="4" w:space="0" w:color="auto"/>
            </w:tcBorders>
            <w:vAlign w:val="center"/>
          </w:tcPr>
          <w:p w14:paraId="56A240BD" w14:textId="48A79F55" w:rsidR="005A1B72" w:rsidRPr="005A1B72" w:rsidRDefault="005A1B72" w:rsidP="0083449A">
            <w:pPr>
              <w:spacing w:line="276" w:lineRule="auto"/>
              <w:jc w:val="right"/>
              <w:rPr>
                <w:rFonts w:ascii="Arial" w:hAnsi="Arial" w:cs="Arial"/>
                <w:sz w:val="16"/>
                <w:szCs w:val="16"/>
              </w:rPr>
            </w:pPr>
            <w:r w:rsidRPr="005A1B72">
              <w:rPr>
                <w:rFonts w:ascii="Arial" w:hAnsi="Arial" w:cs="Arial"/>
                <w:color w:val="000000"/>
                <w:sz w:val="16"/>
                <w:szCs w:val="16"/>
              </w:rPr>
              <w:t>$</w:t>
            </w:r>
            <w:r>
              <w:rPr>
                <w:rFonts w:ascii="Arial" w:hAnsi="Arial" w:cs="Arial"/>
                <w:color w:val="000000"/>
                <w:sz w:val="16"/>
                <w:szCs w:val="16"/>
              </w:rPr>
              <w:t xml:space="preserve"> </w:t>
            </w:r>
            <w:r w:rsidR="0083449A">
              <w:rPr>
                <w:rFonts w:ascii="Arial" w:hAnsi="Arial" w:cs="Arial"/>
                <w:color w:val="000000"/>
                <w:sz w:val="16"/>
                <w:szCs w:val="16"/>
              </w:rPr>
              <w:t xml:space="preserve">     </w:t>
            </w:r>
            <w:r w:rsidRPr="005A1B72">
              <w:rPr>
                <w:rFonts w:ascii="Arial" w:hAnsi="Arial" w:cs="Arial"/>
                <w:color w:val="000000"/>
                <w:sz w:val="16"/>
                <w:szCs w:val="16"/>
              </w:rPr>
              <w:t>3,118,344.38</w:t>
            </w:r>
          </w:p>
        </w:tc>
      </w:tr>
      <w:tr w:rsidR="005A1B72" w:rsidRPr="000D1F2D" w14:paraId="7D1E1CA6" w14:textId="77777777" w:rsidTr="0083449A">
        <w:trPr>
          <w:trHeight w:val="301"/>
        </w:trPr>
        <w:tc>
          <w:tcPr>
            <w:tcW w:w="703" w:type="dxa"/>
            <w:tcBorders>
              <w:top w:val="dotted" w:sz="4" w:space="0" w:color="auto"/>
              <w:bottom w:val="dotted" w:sz="4" w:space="0" w:color="auto"/>
            </w:tcBorders>
            <w:vAlign w:val="center"/>
          </w:tcPr>
          <w:p w14:paraId="5F742483" w14:textId="7A2FC563" w:rsidR="005A1B72" w:rsidRPr="000D1F2D" w:rsidRDefault="005A1B72" w:rsidP="005A1B72">
            <w:pPr>
              <w:spacing w:line="276" w:lineRule="auto"/>
              <w:jc w:val="center"/>
              <w:rPr>
                <w:rFonts w:ascii="Arial" w:hAnsi="Arial" w:cs="Arial"/>
                <w:sz w:val="16"/>
                <w:szCs w:val="16"/>
              </w:rPr>
            </w:pPr>
            <w:r>
              <w:rPr>
                <w:rFonts w:ascii="Arial" w:hAnsi="Arial" w:cs="Arial"/>
                <w:sz w:val="16"/>
                <w:szCs w:val="16"/>
              </w:rPr>
              <w:t>42</w:t>
            </w:r>
          </w:p>
        </w:tc>
        <w:tc>
          <w:tcPr>
            <w:tcW w:w="1134" w:type="dxa"/>
            <w:tcBorders>
              <w:top w:val="dotted" w:sz="4" w:space="0" w:color="auto"/>
              <w:bottom w:val="dotted" w:sz="4" w:space="0" w:color="auto"/>
            </w:tcBorders>
            <w:vAlign w:val="center"/>
          </w:tcPr>
          <w:p w14:paraId="05A9A9A8" w14:textId="11C981B3" w:rsidR="005A1B72" w:rsidRPr="004748B0" w:rsidRDefault="005A1B72" w:rsidP="005A1B72">
            <w:pPr>
              <w:spacing w:line="276" w:lineRule="auto"/>
              <w:jc w:val="center"/>
              <w:rPr>
                <w:rFonts w:ascii="Arial" w:hAnsi="Arial" w:cs="Arial"/>
                <w:sz w:val="16"/>
                <w:szCs w:val="16"/>
              </w:rPr>
            </w:pPr>
            <w:r w:rsidRPr="004748B0">
              <w:rPr>
                <w:rFonts w:ascii="Arial" w:hAnsi="Arial" w:cs="Arial"/>
                <w:color w:val="000000"/>
                <w:sz w:val="16"/>
                <w:szCs w:val="16"/>
              </w:rPr>
              <w:t>048</w:t>
            </w:r>
          </w:p>
        </w:tc>
        <w:tc>
          <w:tcPr>
            <w:tcW w:w="2289" w:type="dxa"/>
            <w:tcBorders>
              <w:top w:val="dotted" w:sz="4" w:space="0" w:color="auto"/>
              <w:bottom w:val="dotted" w:sz="4" w:space="0" w:color="auto"/>
            </w:tcBorders>
            <w:vAlign w:val="center"/>
          </w:tcPr>
          <w:p w14:paraId="58DE535E" w14:textId="79CB2E2B" w:rsidR="005A1B72" w:rsidRPr="004748B0" w:rsidRDefault="005A1B72" w:rsidP="005A1B72">
            <w:pPr>
              <w:spacing w:line="276" w:lineRule="auto"/>
              <w:jc w:val="both"/>
              <w:rPr>
                <w:rFonts w:ascii="Arial" w:hAnsi="Arial" w:cs="Arial"/>
                <w:sz w:val="16"/>
                <w:szCs w:val="16"/>
              </w:rPr>
            </w:pPr>
            <w:r w:rsidRPr="004748B0">
              <w:rPr>
                <w:rFonts w:ascii="Arial" w:hAnsi="Arial" w:cs="Arial"/>
                <w:color w:val="000000"/>
                <w:sz w:val="16"/>
                <w:szCs w:val="16"/>
              </w:rPr>
              <w:t>HAS-SIyOP-FISM-039-2022</w:t>
            </w:r>
          </w:p>
        </w:tc>
        <w:tc>
          <w:tcPr>
            <w:tcW w:w="3961" w:type="dxa"/>
            <w:tcBorders>
              <w:top w:val="dotted" w:sz="4" w:space="0" w:color="auto"/>
              <w:bottom w:val="dotted" w:sz="4" w:space="0" w:color="auto"/>
            </w:tcBorders>
            <w:vAlign w:val="center"/>
          </w:tcPr>
          <w:p w14:paraId="643125F9" w14:textId="4DCF5766" w:rsidR="005A1B72" w:rsidRPr="004748B0" w:rsidRDefault="005A1B72" w:rsidP="005A1B72">
            <w:pPr>
              <w:spacing w:line="276" w:lineRule="auto"/>
              <w:jc w:val="both"/>
              <w:rPr>
                <w:rFonts w:ascii="Arial" w:hAnsi="Arial" w:cs="Arial"/>
                <w:sz w:val="16"/>
                <w:szCs w:val="16"/>
              </w:rPr>
            </w:pPr>
            <w:r>
              <w:rPr>
                <w:rFonts w:ascii="Arial" w:hAnsi="Arial" w:cs="Arial"/>
                <w:color w:val="000000"/>
                <w:sz w:val="16"/>
                <w:szCs w:val="16"/>
              </w:rPr>
              <w:t>R</w:t>
            </w:r>
            <w:r w:rsidRPr="004748B0">
              <w:rPr>
                <w:rFonts w:ascii="Arial" w:hAnsi="Arial" w:cs="Arial"/>
                <w:color w:val="000000"/>
                <w:sz w:val="16"/>
                <w:szCs w:val="16"/>
              </w:rPr>
              <w:t>ehabilitación de pavimentación d</w:t>
            </w:r>
            <w:r>
              <w:rPr>
                <w:rFonts w:ascii="Arial" w:hAnsi="Arial" w:cs="Arial"/>
                <w:color w:val="000000"/>
                <w:sz w:val="16"/>
                <w:szCs w:val="16"/>
              </w:rPr>
              <w:t>e la 115 Avenida entre Avenida Tumben K</w:t>
            </w:r>
            <w:r w:rsidRPr="004748B0">
              <w:rPr>
                <w:rFonts w:ascii="Arial" w:hAnsi="Arial" w:cs="Arial"/>
                <w:color w:val="000000"/>
                <w:sz w:val="16"/>
                <w:szCs w:val="16"/>
              </w:rPr>
              <w:t xml:space="preserve">in y </w:t>
            </w:r>
            <w:r>
              <w:rPr>
                <w:rFonts w:ascii="Arial" w:hAnsi="Arial" w:cs="Arial"/>
                <w:color w:val="000000"/>
                <w:sz w:val="16"/>
                <w:szCs w:val="16"/>
              </w:rPr>
              <w:t>A</w:t>
            </w:r>
            <w:r w:rsidRPr="004748B0">
              <w:rPr>
                <w:rFonts w:ascii="Arial" w:hAnsi="Arial" w:cs="Arial"/>
                <w:color w:val="000000"/>
                <w:sz w:val="16"/>
                <w:szCs w:val="16"/>
              </w:rPr>
              <w:t xml:space="preserve">venida </w:t>
            </w:r>
            <w:r>
              <w:rPr>
                <w:rFonts w:ascii="Arial" w:hAnsi="Arial" w:cs="Arial"/>
                <w:color w:val="000000"/>
                <w:sz w:val="16"/>
                <w:szCs w:val="16"/>
              </w:rPr>
              <w:t>Mayapán del Municipio de S</w:t>
            </w:r>
            <w:r w:rsidRPr="004748B0">
              <w:rPr>
                <w:rFonts w:ascii="Arial" w:hAnsi="Arial" w:cs="Arial"/>
                <w:color w:val="000000"/>
                <w:sz w:val="16"/>
                <w:szCs w:val="16"/>
              </w:rPr>
              <w:t>olidaridad</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4C8A9FB7" w14:textId="7EA31CDC" w:rsidR="005A1B72" w:rsidRPr="005A1B72" w:rsidRDefault="005A1B72" w:rsidP="0083449A">
            <w:pPr>
              <w:spacing w:line="276" w:lineRule="auto"/>
              <w:jc w:val="right"/>
              <w:rPr>
                <w:rFonts w:ascii="Arial" w:hAnsi="Arial" w:cs="Arial"/>
                <w:sz w:val="16"/>
                <w:szCs w:val="16"/>
              </w:rPr>
            </w:pPr>
            <w:r w:rsidRPr="005A1B72">
              <w:rPr>
                <w:rFonts w:ascii="Arial" w:hAnsi="Arial" w:cs="Arial"/>
                <w:color w:val="000000"/>
                <w:sz w:val="16"/>
                <w:szCs w:val="16"/>
              </w:rPr>
              <w:t>$</w:t>
            </w:r>
            <w:r>
              <w:rPr>
                <w:rFonts w:ascii="Arial" w:hAnsi="Arial" w:cs="Arial"/>
                <w:color w:val="000000"/>
                <w:sz w:val="16"/>
                <w:szCs w:val="16"/>
              </w:rPr>
              <w:t xml:space="preserve"> </w:t>
            </w:r>
            <w:r w:rsidR="0083449A">
              <w:rPr>
                <w:rFonts w:ascii="Arial" w:hAnsi="Arial" w:cs="Arial"/>
                <w:color w:val="000000"/>
                <w:sz w:val="16"/>
                <w:szCs w:val="16"/>
              </w:rPr>
              <w:t xml:space="preserve">     </w:t>
            </w:r>
            <w:r w:rsidRPr="005A1B72">
              <w:rPr>
                <w:rFonts w:ascii="Arial" w:hAnsi="Arial" w:cs="Arial"/>
                <w:color w:val="000000"/>
                <w:sz w:val="16"/>
                <w:szCs w:val="16"/>
              </w:rPr>
              <w:t>9,982,766.60</w:t>
            </w:r>
          </w:p>
        </w:tc>
      </w:tr>
      <w:tr w:rsidR="005A1B72" w:rsidRPr="000D1F2D" w14:paraId="71921DE0" w14:textId="77777777" w:rsidTr="0083449A">
        <w:trPr>
          <w:trHeight w:val="301"/>
        </w:trPr>
        <w:tc>
          <w:tcPr>
            <w:tcW w:w="703" w:type="dxa"/>
            <w:tcBorders>
              <w:top w:val="dotted" w:sz="4" w:space="0" w:color="auto"/>
              <w:bottom w:val="dotted" w:sz="4" w:space="0" w:color="auto"/>
            </w:tcBorders>
            <w:vAlign w:val="center"/>
          </w:tcPr>
          <w:p w14:paraId="2103F802" w14:textId="7600728E" w:rsidR="005A1B72" w:rsidRPr="000D1F2D" w:rsidRDefault="005A1B72" w:rsidP="005A1B72">
            <w:pPr>
              <w:spacing w:line="276" w:lineRule="auto"/>
              <w:jc w:val="center"/>
              <w:rPr>
                <w:rFonts w:ascii="Arial" w:hAnsi="Arial" w:cs="Arial"/>
                <w:sz w:val="16"/>
                <w:szCs w:val="16"/>
              </w:rPr>
            </w:pPr>
            <w:r>
              <w:rPr>
                <w:rFonts w:ascii="Arial" w:hAnsi="Arial" w:cs="Arial"/>
                <w:sz w:val="16"/>
                <w:szCs w:val="16"/>
              </w:rPr>
              <w:t>43</w:t>
            </w:r>
          </w:p>
        </w:tc>
        <w:tc>
          <w:tcPr>
            <w:tcW w:w="1134" w:type="dxa"/>
            <w:tcBorders>
              <w:top w:val="dotted" w:sz="4" w:space="0" w:color="auto"/>
              <w:bottom w:val="dotted" w:sz="4" w:space="0" w:color="auto"/>
            </w:tcBorders>
            <w:vAlign w:val="center"/>
          </w:tcPr>
          <w:p w14:paraId="304E1AFA" w14:textId="7A816081" w:rsidR="005A1B72" w:rsidRPr="004748B0" w:rsidRDefault="005A1B72" w:rsidP="005A1B72">
            <w:pPr>
              <w:spacing w:line="276" w:lineRule="auto"/>
              <w:jc w:val="center"/>
              <w:rPr>
                <w:rFonts w:ascii="Arial" w:hAnsi="Arial" w:cs="Arial"/>
                <w:sz w:val="16"/>
                <w:szCs w:val="16"/>
              </w:rPr>
            </w:pPr>
            <w:r w:rsidRPr="004748B0">
              <w:rPr>
                <w:rFonts w:ascii="Arial" w:hAnsi="Arial" w:cs="Arial"/>
                <w:color w:val="000000"/>
                <w:sz w:val="16"/>
                <w:szCs w:val="16"/>
              </w:rPr>
              <w:t>051</w:t>
            </w:r>
          </w:p>
        </w:tc>
        <w:tc>
          <w:tcPr>
            <w:tcW w:w="2289" w:type="dxa"/>
            <w:tcBorders>
              <w:top w:val="dotted" w:sz="4" w:space="0" w:color="auto"/>
              <w:bottom w:val="dotted" w:sz="4" w:space="0" w:color="auto"/>
            </w:tcBorders>
            <w:vAlign w:val="center"/>
          </w:tcPr>
          <w:p w14:paraId="3F6DAFC7" w14:textId="02B72EB9" w:rsidR="005A1B72" w:rsidRPr="004748B0" w:rsidRDefault="005A1B72" w:rsidP="005A1B72">
            <w:pPr>
              <w:spacing w:line="276" w:lineRule="auto"/>
              <w:jc w:val="both"/>
              <w:rPr>
                <w:rFonts w:ascii="Arial" w:hAnsi="Arial" w:cs="Arial"/>
                <w:sz w:val="16"/>
                <w:szCs w:val="16"/>
              </w:rPr>
            </w:pPr>
            <w:r w:rsidRPr="004748B0">
              <w:rPr>
                <w:rFonts w:ascii="Arial" w:hAnsi="Arial" w:cs="Arial"/>
                <w:color w:val="000000"/>
                <w:sz w:val="16"/>
                <w:szCs w:val="16"/>
              </w:rPr>
              <w:t>HAS-SIyOP-FISM-042-2022</w:t>
            </w:r>
          </w:p>
        </w:tc>
        <w:tc>
          <w:tcPr>
            <w:tcW w:w="3961" w:type="dxa"/>
            <w:tcBorders>
              <w:top w:val="dotted" w:sz="4" w:space="0" w:color="auto"/>
              <w:bottom w:val="dotted" w:sz="4" w:space="0" w:color="auto"/>
            </w:tcBorders>
            <w:vAlign w:val="center"/>
          </w:tcPr>
          <w:p w14:paraId="6DFD3FA7" w14:textId="2ECEDFBF" w:rsidR="005A1B72" w:rsidRPr="004748B0" w:rsidRDefault="005A1B72" w:rsidP="005A1B72">
            <w:pPr>
              <w:spacing w:line="276" w:lineRule="auto"/>
              <w:jc w:val="both"/>
              <w:rPr>
                <w:rFonts w:ascii="Arial" w:hAnsi="Arial" w:cs="Arial"/>
                <w:sz w:val="16"/>
                <w:szCs w:val="16"/>
              </w:rPr>
            </w:pPr>
            <w:r>
              <w:rPr>
                <w:rFonts w:ascii="Arial" w:hAnsi="Arial" w:cs="Arial"/>
                <w:color w:val="000000"/>
                <w:sz w:val="16"/>
                <w:szCs w:val="16"/>
              </w:rPr>
              <w:t>C</w:t>
            </w:r>
            <w:r w:rsidRPr="004748B0">
              <w:rPr>
                <w:rFonts w:ascii="Arial" w:hAnsi="Arial" w:cs="Arial"/>
                <w:color w:val="000000"/>
                <w:sz w:val="16"/>
                <w:szCs w:val="16"/>
              </w:rPr>
              <w:t>onstrucción de techado en área de impartición de educación física</w:t>
            </w:r>
            <w:r>
              <w:rPr>
                <w:rFonts w:ascii="Arial" w:hAnsi="Arial" w:cs="Arial"/>
                <w:color w:val="000000"/>
                <w:sz w:val="16"/>
                <w:szCs w:val="16"/>
              </w:rPr>
              <w:t xml:space="preserve"> y cancha deportiva en escuela Centro de Estudios T</w:t>
            </w:r>
            <w:r w:rsidRPr="004748B0">
              <w:rPr>
                <w:rFonts w:ascii="Arial" w:hAnsi="Arial" w:cs="Arial"/>
                <w:color w:val="000000"/>
                <w:sz w:val="16"/>
                <w:szCs w:val="16"/>
              </w:rPr>
              <w:t xml:space="preserve">ecnológicos del </w:t>
            </w:r>
            <w:r>
              <w:rPr>
                <w:rFonts w:ascii="Arial" w:hAnsi="Arial" w:cs="Arial"/>
                <w:color w:val="000000"/>
                <w:sz w:val="16"/>
                <w:szCs w:val="16"/>
              </w:rPr>
              <w:t>Mar, colonia V</w:t>
            </w:r>
            <w:r w:rsidRPr="004748B0">
              <w:rPr>
                <w:rFonts w:ascii="Arial" w:hAnsi="Arial" w:cs="Arial"/>
                <w:color w:val="000000"/>
                <w:sz w:val="16"/>
                <w:szCs w:val="16"/>
              </w:rPr>
              <w:t xml:space="preserve">illas del </w:t>
            </w:r>
            <w:r>
              <w:rPr>
                <w:rFonts w:ascii="Arial" w:hAnsi="Arial" w:cs="Arial"/>
                <w:color w:val="000000"/>
                <w:sz w:val="16"/>
                <w:szCs w:val="16"/>
              </w:rPr>
              <w:t>S</w:t>
            </w:r>
            <w:r w:rsidRPr="004748B0">
              <w:rPr>
                <w:rFonts w:ascii="Arial" w:hAnsi="Arial" w:cs="Arial"/>
                <w:color w:val="000000"/>
                <w:sz w:val="16"/>
                <w:szCs w:val="16"/>
              </w:rPr>
              <w:t>ol</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277FEC1F" w14:textId="5B093088" w:rsidR="005A1B72" w:rsidRPr="005A1B72" w:rsidRDefault="005A1B72" w:rsidP="0083449A">
            <w:pPr>
              <w:spacing w:line="276" w:lineRule="auto"/>
              <w:jc w:val="right"/>
              <w:rPr>
                <w:rFonts w:ascii="Arial" w:hAnsi="Arial" w:cs="Arial"/>
                <w:sz w:val="16"/>
                <w:szCs w:val="16"/>
              </w:rPr>
            </w:pPr>
            <w:r w:rsidRPr="005A1B72">
              <w:rPr>
                <w:rFonts w:ascii="Arial" w:hAnsi="Arial" w:cs="Arial"/>
                <w:color w:val="000000"/>
                <w:sz w:val="16"/>
                <w:szCs w:val="16"/>
              </w:rPr>
              <w:t>$</w:t>
            </w:r>
            <w:r>
              <w:rPr>
                <w:rFonts w:ascii="Arial" w:hAnsi="Arial" w:cs="Arial"/>
                <w:color w:val="000000"/>
                <w:sz w:val="16"/>
                <w:szCs w:val="16"/>
              </w:rPr>
              <w:t xml:space="preserve"> </w:t>
            </w:r>
            <w:r w:rsidR="0083449A">
              <w:rPr>
                <w:rFonts w:ascii="Arial" w:hAnsi="Arial" w:cs="Arial"/>
                <w:color w:val="000000"/>
                <w:sz w:val="16"/>
                <w:szCs w:val="16"/>
              </w:rPr>
              <w:t xml:space="preserve">     </w:t>
            </w:r>
            <w:r w:rsidRPr="005A1B72">
              <w:rPr>
                <w:rFonts w:ascii="Arial" w:hAnsi="Arial" w:cs="Arial"/>
                <w:color w:val="000000"/>
                <w:sz w:val="16"/>
                <w:szCs w:val="16"/>
              </w:rPr>
              <w:t>6,062,635.91</w:t>
            </w:r>
          </w:p>
        </w:tc>
      </w:tr>
      <w:tr w:rsidR="005A1B72" w:rsidRPr="000D1F2D" w14:paraId="22EF31E7" w14:textId="77777777" w:rsidTr="0083449A">
        <w:trPr>
          <w:trHeight w:val="301"/>
        </w:trPr>
        <w:tc>
          <w:tcPr>
            <w:tcW w:w="703" w:type="dxa"/>
            <w:tcBorders>
              <w:top w:val="dotted" w:sz="4" w:space="0" w:color="auto"/>
              <w:bottom w:val="dotted" w:sz="4" w:space="0" w:color="auto"/>
            </w:tcBorders>
            <w:vAlign w:val="center"/>
          </w:tcPr>
          <w:p w14:paraId="42D5CD28" w14:textId="6C7F0B62" w:rsidR="005A1B72" w:rsidRPr="000D1F2D" w:rsidRDefault="005A1B72" w:rsidP="005A1B72">
            <w:pPr>
              <w:spacing w:line="276" w:lineRule="auto"/>
              <w:jc w:val="center"/>
              <w:rPr>
                <w:rFonts w:ascii="Arial" w:hAnsi="Arial" w:cs="Arial"/>
                <w:sz w:val="16"/>
                <w:szCs w:val="16"/>
              </w:rPr>
            </w:pPr>
            <w:r>
              <w:rPr>
                <w:rFonts w:ascii="Arial" w:hAnsi="Arial" w:cs="Arial"/>
                <w:sz w:val="16"/>
                <w:szCs w:val="16"/>
              </w:rPr>
              <w:t>44</w:t>
            </w:r>
          </w:p>
        </w:tc>
        <w:tc>
          <w:tcPr>
            <w:tcW w:w="1134" w:type="dxa"/>
            <w:tcBorders>
              <w:top w:val="dotted" w:sz="4" w:space="0" w:color="auto"/>
              <w:bottom w:val="dotted" w:sz="4" w:space="0" w:color="auto"/>
            </w:tcBorders>
            <w:vAlign w:val="center"/>
          </w:tcPr>
          <w:p w14:paraId="1F2C52B9" w14:textId="506039B6" w:rsidR="005A1B72" w:rsidRPr="004748B0" w:rsidRDefault="005A1B72" w:rsidP="005A1B72">
            <w:pPr>
              <w:spacing w:line="276" w:lineRule="auto"/>
              <w:jc w:val="center"/>
              <w:rPr>
                <w:rFonts w:ascii="Arial" w:hAnsi="Arial" w:cs="Arial"/>
                <w:sz w:val="16"/>
                <w:szCs w:val="16"/>
              </w:rPr>
            </w:pPr>
            <w:r w:rsidRPr="004748B0">
              <w:rPr>
                <w:rFonts w:ascii="Arial" w:hAnsi="Arial" w:cs="Arial"/>
                <w:color w:val="000000"/>
                <w:sz w:val="16"/>
                <w:szCs w:val="16"/>
              </w:rPr>
              <w:t>056</w:t>
            </w:r>
          </w:p>
        </w:tc>
        <w:tc>
          <w:tcPr>
            <w:tcW w:w="2289" w:type="dxa"/>
            <w:tcBorders>
              <w:top w:val="dotted" w:sz="4" w:space="0" w:color="auto"/>
              <w:bottom w:val="dotted" w:sz="4" w:space="0" w:color="auto"/>
            </w:tcBorders>
            <w:vAlign w:val="center"/>
          </w:tcPr>
          <w:p w14:paraId="026E38DC" w14:textId="48880F80" w:rsidR="005A1B72" w:rsidRPr="004748B0" w:rsidRDefault="005A1B72" w:rsidP="005A1B72">
            <w:pPr>
              <w:spacing w:line="276" w:lineRule="auto"/>
              <w:jc w:val="both"/>
              <w:rPr>
                <w:rFonts w:ascii="Arial" w:hAnsi="Arial" w:cs="Arial"/>
                <w:sz w:val="16"/>
                <w:szCs w:val="16"/>
              </w:rPr>
            </w:pPr>
            <w:r w:rsidRPr="004748B0">
              <w:rPr>
                <w:rFonts w:ascii="Arial" w:hAnsi="Arial" w:cs="Arial"/>
                <w:color w:val="000000"/>
                <w:sz w:val="16"/>
                <w:szCs w:val="16"/>
              </w:rPr>
              <w:t>HAS-SIyOP-FISM-040-2022</w:t>
            </w:r>
          </w:p>
        </w:tc>
        <w:tc>
          <w:tcPr>
            <w:tcW w:w="3961" w:type="dxa"/>
            <w:tcBorders>
              <w:top w:val="dotted" w:sz="4" w:space="0" w:color="auto"/>
              <w:bottom w:val="dotted" w:sz="4" w:space="0" w:color="auto"/>
            </w:tcBorders>
            <w:vAlign w:val="center"/>
          </w:tcPr>
          <w:p w14:paraId="5988057F" w14:textId="33DCDE8D" w:rsidR="005A1B72" w:rsidRPr="004748B0" w:rsidRDefault="005A1B72" w:rsidP="005A1B72">
            <w:pPr>
              <w:spacing w:line="276" w:lineRule="auto"/>
              <w:jc w:val="both"/>
              <w:rPr>
                <w:rFonts w:ascii="Arial" w:hAnsi="Arial" w:cs="Arial"/>
                <w:sz w:val="16"/>
                <w:szCs w:val="16"/>
              </w:rPr>
            </w:pPr>
            <w:r>
              <w:rPr>
                <w:rFonts w:ascii="Arial" w:hAnsi="Arial" w:cs="Arial"/>
                <w:color w:val="000000"/>
                <w:sz w:val="16"/>
                <w:szCs w:val="16"/>
              </w:rPr>
              <w:t>C</w:t>
            </w:r>
            <w:r w:rsidRPr="004748B0">
              <w:rPr>
                <w:rFonts w:ascii="Arial" w:hAnsi="Arial" w:cs="Arial"/>
                <w:color w:val="000000"/>
                <w:sz w:val="16"/>
                <w:szCs w:val="16"/>
              </w:rPr>
              <w:t>onstrucción de 27 pozos de absorc</w:t>
            </w:r>
            <w:r>
              <w:rPr>
                <w:rFonts w:ascii="Arial" w:hAnsi="Arial" w:cs="Arial"/>
                <w:color w:val="000000"/>
                <w:sz w:val="16"/>
                <w:szCs w:val="16"/>
              </w:rPr>
              <w:t>ión en diferentes puntos en el M</w:t>
            </w:r>
            <w:r w:rsidRPr="004748B0">
              <w:rPr>
                <w:rFonts w:ascii="Arial" w:hAnsi="Arial" w:cs="Arial"/>
                <w:color w:val="000000"/>
                <w:sz w:val="16"/>
                <w:szCs w:val="16"/>
              </w:rPr>
              <w:t xml:space="preserve">unicipio de </w:t>
            </w:r>
            <w:r>
              <w:rPr>
                <w:rFonts w:ascii="Arial" w:hAnsi="Arial" w:cs="Arial"/>
                <w:color w:val="000000"/>
                <w:sz w:val="16"/>
                <w:szCs w:val="16"/>
              </w:rPr>
              <w:t>S</w:t>
            </w:r>
            <w:r w:rsidRPr="004748B0">
              <w:rPr>
                <w:rFonts w:ascii="Arial" w:hAnsi="Arial" w:cs="Arial"/>
                <w:color w:val="000000"/>
                <w:sz w:val="16"/>
                <w:szCs w:val="16"/>
              </w:rPr>
              <w:t>olidaridad</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5247AE1B" w14:textId="01B5DC3B" w:rsidR="005A1B72" w:rsidRPr="005A1B72" w:rsidRDefault="005A1B72" w:rsidP="0083449A">
            <w:pPr>
              <w:spacing w:line="276" w:lineRule="auto"/>
              <w:jc w:val="right"/>
              <w:rPr>
                <w:rFonts w:ascii="Arial" w:hAnsi="Arial" w:cs="Arial"/>
                <w:sz w:val="16"/>
                <w:szCs w:val="16"/>
              </w:rPr>
            </w:pPr>
            <w:r w:rsidRPr="005A1B72">
              <w:rPr>
                <w:rFonts w:ascii="Arial" w:hAnsi="Arial" w:cs="Arial"/>
                <w:color w:val="000000"/>
                <w:sz w:val="16"/>
                <w:szCs w:val="16"/>
              </w:rPr>
              <w:t>$</w:t>
            </w:r>
            <w:r w:rsidR="0083449A">
              <w:rPr>
                <w:rFonts w:ascii="Arial" w:hAnsi="Arial" w:cs="Arial"/>
                <w:color w:val="000000"/>
                <w:sz w:val="16"/>
                <w:szCs w:val="16"/>
              </w:rPr>
              <w:t xml:space="preserve">     </w:t>
            </w:r>
            <w:r>
              <w:rPr>
                <w:rFonts w:ascii="Arial" w:hAnsi="Arial" w:cs="Arial"/>
                <w:color w:val="000000"/>
                <w:sz w:val="16"/>
                <w:szCs w:val="16"/>
              </w:rPr>
              <w:t xml:space="preserve"> </w:t>
            </w:r>
            <w:r w:rsidRPr="005A1B72">
              <w:rPr>
                <w:rFonts w:ascii="Arial" w:hAnsi="Arial" w:cs="Arial"/>
                <w:color w:val="000000"/>
                <w:sz w:val="16"/>
                <w:szCs w:val="16"/>
              </w:rPr>
              <w:t>2,710,209.91</w:t>
            </w:r>
          </w:p>
        </w:tc>
      </w:tr>
      <w:tr w:rsidR="005A1B72" w:rsidRPr="000D1F2D" w14:paraId="4DF9BAAA" w14:textId="77777777" w:rsidTr="0083449A">
        <w:trPr>
          <w:trHeight w:val="301"/>
        </w:trPr>
        <w:tc>
          <w:tcPr>
            <w:tcW w:w="703" w:type="dxa"/>
            <w:tcBorders>
              <w:top w:val="dotted" w:sz="4" w:space="0" w:color="auto"/>
              <w:bottom w:val="dotted" w:sz="4" w:space="0" w:color="auto"/>
            </w:tcBorders>
            <w:vAlign w:val="center"/>
          </w:tcPr>
          <w:p w14:paraId="2DF46C61" w14:textId="2984B72E" w:rsidR="005A1B72" w:rsidRPr="000D1F2D" w:rsidRDefault="005A1B72" w:rsidP="005A1B72">
            <w:pPr>
              <w:spacing w:line="276" w:lineRule="auto"/>
              <w:jc w:val="center"/>
              <w:rPr>
                <w:rFonts w:ascii="Arial" w:hAnsi="Arial" w:cs="Arial"/>
                <w:sz w:val="16"/>
                <w:szCs w:val="16"/>
              </w:rPr>
            </w:pPr>
            <w:r>
              <w:rPr>
                <w:rFonts w:ascii="Arial" w:hAnsi="Arial" w:cs="Arial"/>
                <w:sz w:val="16"/>
                <w:szCs w:val="16"/>
              </w:rPr>
              <w:t>45</w:t>
            </w:r>
          </w:p>
        </w:tc>
        <w:tc>
          <w:tcPr>
            <w:tcW w:w="1134" w:type="dxa"/>
            <w:tcBorders>
              <w:top w:val="dotted" w:sz="4" w:space="0" w:color="auto"/>
              <w:bottom w:val="dotted" w:sz="4" w:space="0" w:color="auto"/>
            </w:tcBorders>
            <w:vAlign w:val="center"/>
          </w:tcPr>
          <w:p w14:paraId="14EE8468" w14:textId="1692D6E8" w:rsidR="005A1B72" w:rsidRPr="004748B0" w:rsidRDefault="005A1B72" w:rsidP="005A1B72">
            <w:pPr>
              <w:spacing w:line="276" w:lineRule="auto"/>
              <w:jc w:val="center"/>
              <w:rPr>
                <w:rFonts w:ascii="Arial" w:hAnsi="Arial" w:cs="Arial"/>
                <w:sz w:val="16"/>
                <w:szCs w:val="16"/>
              </w:rPr>
            </w:pPr>
            <w:r w:rsidRPr="004748B0">
              <w:rPr>
                <w:rFonts w:ascii="Arial" w:hAnsi="Arial" w:cs="Arial"/>
                <w:color w:val="000000"/>
                <w:sz w:val="16"/>
                <w:szCs w:val="16"/>
              </w:rPr>
              <w:t>052</w:t>
            </w:r>
          </w:p>
        </w:tc>
        <w:tc>
          <w:tcPr>
            <w:tcW w:w="2289" w:type="dxa"/>
            <w:tcBorders>
              <w:top w:val="dotted" w:sz="4" w:space="0" w:color="auto"/>
              <w:bottom w:val="dotted" w:sz="4" w:space="0" w:color="auto"/>
            </w:tcBorders>
            <w:vAlign w:val="center"/>
          </w:tcPr>
          <w:p w14:paraId="1D5A41FB" w14:textId="26C7865C" w:rsidR="005A1B72" w:rsidRPr="004748B0" w:rsidRDefault="005A1B72" w:rsidP="005A1B72">
            <w:pPr>
              <w:spacing w:line="276" w:lineRule="auto"/>
              <w:jc w:val="both"/>
              <w:rPr>
                <w:rFonts w:ascii="Arial" w:hAnsi="Arial" w:cs="Arial"/>
                <w:sz w:val="16"/>
                <w:szCs w:val="16"/>
              </w:rPr>
            </w:pPr>
            <w:r w:rsidRPr="004748B0">
              <w:rPr>
                <w:rFonts w:ascii="Arial" w:hAnsi="Arial" w:cs="Arial"/>
                <w:color w:val="000000"/>
                <w:sz w:val="16"/>
                <w:szCs w:val="16"/>
              </w:rPr>
              <w:t>HAS-SIyOP-FISM-043-2022</w:t>
            </w:r>
          </w:p>
        </w:tc>
        <w:tc>
          <w:tcPr>
            <w:tcW w:w="3961" w:type="dxa"/>
            <w:tcBorders>
              <w:top w:val="dotted" w:sz="4" w:space="0" w:color="auto"/>
              <w:bottom w:val="dotted" w:sz="4" w:space="0" w:color="auto"/>
            </w:tcBorders>
            <w:vAlign w:val="center"/>
          </w:tcPr>
          <w:p w14:paraId="2AA1F681" w14:textId="59CEC4C6" w:rsidR="005A1B72" w:rsidRPr="004748B0" w:rsidRDefault="005A1B72" w:rsidP="005A1B72">
            <w:pPr>
              <w:spacing w:line="276" w:lineRule="auto"/>
              <w:jc w:val="both"/>
              <w:rPr>
                <w:rFonts w:ascii="Arial" w:hAnsi="Arial" w:cs="Arial"/>
                <w:sz w:val="16"/>
                <w:szCs w:val="16"/>
              </w:rPr>
            </w:pPr>
            <w:r>
              <w:rPr>
                <w:rFonts w:ascii="Arial" w:hAnsi="Arial" w:cs="Arial"/>
                <w:color w:val="000000"/>
                <w:sz w:val="16"/>
                <w:szCs w:val="16"/>
              </w:rPr>
              <w:t>C</w:t>
            </w:r>
            <w:r w:rsidRPr="004748B0">
              <w:rPr>
                <w:rFonts w:ascii="Arial" w:hAnsi="Arial" w:cs="Arial"/>
                <w:color w:val="000000"/>
                <w:sz w:val="16"/>
                <w:szCs w:val="16"/>
              </w:rPr>
              <w:t xml:space="preserve">onstrucción de techado en área de impartición de educación física y ampliación y rehabilitación de cancha deportiva en escuela secundaria </w:t>
            </w:r>
            <w:r>
              <w:rPr>
                <w:rFonts w:ascii="Arial" w:hAnsi="Arial" w:cs="Arial"/>
                <w:color w:val="000000"/>
                <w:sz w:val="16"/>
                <w:szCs w:val="16"/>
              </w:rPr>
              <w:t>L</w:t>
            </w:r>
            <w:r w:rsidRPr="004748B0">
              <w:rPr>
                <w:rFonts w:ascii="Arial" w:hAnsi="Arial" w:cs="Arial"/>
                <w:color w:val="000000"/>
                <w:sz w:val="16"/>
                <w:szCs w:val="16"/>
              </w:rPr>
              <w:t xml:space="preserve">uz </w:t>
            </w:r>
            <w:r>
              <w:rPr>
                <w:rFonts w:ascii="Arial" w:hAnsi="Arial" w:cs="Arial"/>
                <w:color w:val="000000"/>
                <w:sz w:val="16"/>
                <w:szCs w:val="16"/>
              </w:rPr>
              <w:t xml:space="preserve">María </w:t>
            </w:r>
            <w:r w:rsidR="00834545">
              <w:rPr>
                <w:rFonts w:ascii="Arial" w:hAnsi="Arial" w:cs="Arial"/>
                <w:color w:val="000000"/>
                <w:sz w:val="16"/>
                <w:szCs w:val="16"/>
              </w:rPr>
              <w:t>Zaleta de Elsner, c</w:t>
            </w:r>
            <w:r>
              <w:rPr>
                <w:rFonts w:ascii="Arial" w:hAnsi="Arial" w:cs="Arial"/>
                <w:color w:val="000000"/>
                <w:sz w:val="16"/>
                <w:szCs w:val="16"/>
              </w:rPr>
              <w:t>olonia Villas del S</w:t>
            </w:r>
            <w:r w:rsidRPr="004748B0">
              <w:rPr>
                <w:rFonts w:ascii="Arial" w:hAnsi="Arial" w:cs="Arial"/>
                <w:color w:val="000000"/>
                <w:sz w:val="16"/>
                <w:szCs w:val="16"/>
              </w:rPr>
              <w:t>ol</w:t>
            </w:r>
            <w:r>
              <w:rPr>
                <w:rFonts w:ascii="Arial" w:hAnsi="Arial" w:cs="Arial"/>
                <w:color w:val="000000"/>
                <w:sz w:val="16"/>
                <w:szCs w:val="16"/>
              </w:rPr>
              <w:t>.</w:t>
            </w:r>
          </w:p>
        </w:tc>
        <w:tc>
          <w:tcPr>
            <w:tcW w:w="1546" w:type="dxa"/>
            <w:tcBorders>
              <w:top w:val="dotted" w:sz="4" w:space="0" w:color="auto"/>
              <w:bottom w:val="dotted" w:sz="4" w:space="0" w:color="auto"/>
            </w:tcBorders>
            <w:vAlign w:val="center"/>
          </w:tcPr>
          <w:p w14:paraId="227A6ECF" w14:textId="0E7D3BEE" w:rsidR="005A1B72" w:rsidRPr="005A1B72" w:rsidRDefault="005A1B72" w:rsidP="0083449A">
            <w:pPr>
              <w:spacing w:line="276" w:lineRule="auto"/>
              <w:jc w:val="right"/>
              <w:rPr>
                <w:rFonts w:ascii="Arial" w:hAnsi="Arial" w:cs="Arial"/>
                <w:sz w:val="16"/>
                <w:szCs w:val="16"/>
              </w:rPr>
            </w:pPr>
            <w:r w:rsidRPr="005A1B72">
              <w:rPr>
                <w:rFonts w:ascii="Arial" w:hAnsi="Arial" w:cs="Arial"/>
                <w:color w:val="000000"/>
                <w:sz w:val="16"/>
                <w:szCs w:val="16"/>
              </w:rPr>
              <w:t>$</w:t>
            </w:r>
            <w:r>
              <w:rPr>
                <w:rFonts w:ascii="Arial" w:hAnsi="Arial" w:cs="Arial"/>
                <w:color w:val="000000"/>
                <w:sz w:val="16"/>
                <w:szCs w:val="16"/>
              </w:rPr>
              <w:t xml:space="preserve"> </w:t>
            </w:r>
            <w:r w:rsidR="0083449A">
              <w:rPr>
                <w:rFonts w:ascii="Arial" w:hAnsi="Arial" w:cs="Arial"/>
                <w:color w:val="000000"/>
                <w:sz w:val="16"/>
                <w:szCs w:val="16"/>
              </w:rPr>
              <w:t xml:space="preserve">     </w:t>
            </w:r>
            <w:r w:rsidRPr="005A1B72">
              <w:rPr>
                <w:rFonts w:ascii="Arial" w:hAnsi="Arial" w:cs="Arial"/>
                <w:color w:val="000000"/>
                <w:sz w:val="16"/>
                <w:szCs w:val="16"/>
              </w:rPr>
              <w:t>5,054,677.86</w:t>
            </w:r>
          </w:p>
        </w:tc>
      </w:tr>
      <w:tr w:rsidR="005A1B72" w:rsidRPr="000D1F2D" w14:paraId="1D48C3F8" w14:textId="77777777" w:rsidTr="0083449A">
        <w:trPr>
          <w:trHeight w:val="301"/>
        </w:trPr>
        <w:tc>
          <w:tcPr>
            <w:tcW w:w="703" w:type="dxa"/>
            <w:tcBorders>
              <w:top w:val="dotted" w:sz="4" w:space="0" w:color="auto"/>
              <w:bottom w:val="single" w:sz="6" w:space="0" w:color="auto"/>
            </w:tcBorders>
            <w:vAlign w:val="center"/>
          </w:tcPr>
          <w:p w14:paraId="169C3604" w14:textId="6FDBCF89" w:rsidR="005A1B72" w:rsidRPr="000D1F2D" w:rsidRDefault="005A1B72" w:rsidP="005A1B72">
            <w:pPr>
              <w:spacing w:line="276" w:lineRule="auto"/>
              <w:jc w:val="center"/>
              <w:rPr>
                <w:rFonts w:ascii="Arial" w:hAnsi="Arial" w:cs="Arial"/>
                <w:sz w:val="16"/>
                <w:szCs w:val="16"/>
              </w:rPr>
            </w:pPr>
            <w:r>
              <w:rPr>
                <w:rFonts w:ascii="Arial" w:hAnsi="Arial" w:cs="Arial"/>
                <w:sz w:val="16"/>
                <w:szCs w:val="16"/>
              </w:rPr>
              <w:t>46</w:t>
            </w:r>
          </w:p>
        </w:tc>
        <w:tc>
          <w:tcPr>
            <w:tcW w:w="1134" w:type="dxa"/>
            <w:tcBorders>
              <w:top w:val="dotted" w:sz="4" w:space="0" w:color="auto"/>
              <w:bottom w:val="single" w:sz="6" w:space="0" w:color="auto"/>
            </w:tcBorders>
            <w:vAlign w:val="center"/>
          </w:tcPr>
          <w:p w14:paraId="01D0FD24" w14:textId="1A4B4951" w:rsidR="005A1B72" w:rsidRPr="004748B0" w:rsidRDefault="005A1B72" w:rsidP="005A1B72">
            <w:pPr>
              <w:spacing w:line="276" w:lineRule="auto"/>
              <w:jc w:val="center"/>
              <w:rPr>
                <w:rFonts w:ascii="Arial" w:hAnsi="Arial" w:cs="Arial"/>
                <w:sz w:val="16"/>
                <w:szCs w:val="16"/>
              </w:rPr>
            </w:pPr>
            <w:r w:rsidRPr="004748B0">
              <w:rPr>
                <w:rFonts w:ascii="Arial" w:hAnsi="Arial" w:cs="Arial"/>
                <w:color w:val="000000"/>
                <w:sz w:val="16"/>
                <w:szCs w:val="16"/>
              </w:rPr>
              <w:t>053</w:t>
            </w:r>
          </w:p>
        </w:tc>
        <w:tc>
          <w:tcPr>
            <w:tcW w:w="2289" w:type="dxa"/>
            <w:tcBorders>
              <w:top w:val="dotted" w:sz="4" w:space="0" w:color="auto"/>
              <w:bottom w:val="single" w:sz="6" w:space="0" w:color="auto"/>
            </w:tcBorders>
            <w:vAlign w:val="center"/>
          </w:tcPr>
          <w:p w14:paraId="498BFEB5" w14:textId="4F7A2E45" w:rsidR="005A1B72" w:rsidRPr="004748B0" w:rsidRDefault="005A1B72" w:rsidP="005A1B72">
            <w:pPr>
              <w:spacing w:line="276" w:lineRule="auto"/>
              <w:jc w:val="both"/>
              <w:rPr>
                <w:rFonts w:ascii="Arial" w:hAnsi="Arial" w:cs="Arial"/>
                <w:sz w:val="16"/>
                <w:szCs w:val="16"/>
              </w:rPr>
            </w:pPr>
            <w:r w:rsidRPr="004748B0">
              <w:rPr>
                <w:rFonts w:ascii="Arial" w:hAnsi="Arial" w:cs="Arial"/>
                <w:color w:val="000000"/>
                <w:sz w:val="16"/>
                <w:szCs w:val="16"/>
              </w:rPr>
              <w:t>HAS-SIyOP-FISM-044-2022</w:t>
            </w:r>
          </w:p>
        </w:tc>
        <w:tc>
          <w:tcPr>
            <w:tcW w:w="3961" w:type="dxa"/>
            <w:tcBorders>
              <w:top w:val="dotted" w:sz="4" w:space="0" w:color="auto"/>
              <w:bottom w:val="single" w:sz="6" w:space="0" w:color="auto"/>
            </w:tcBorders>
            <w:vAlign w:val="center"/>
          </w:tcPr>
          <w:p w14:paraId="1AB73B2D" w14:textId="5309749D" w:rsidR="005A1B72" w:rsidRPr="004748B0" w:rsidRDefault="005A1B72" w:rsidP="005A1B72">
            <w:pPr>
              <w:spacing w:line="276" w:lineRule="auto"/>
              <w:jc w:val="both"/>
              <w:rPr>
                <w:rFonts w:ascii="Arial" w:hAnsi="Arial" w:cs="Arial"/>
                <w:sz w:val="16"/>
                <w:szCs w:val="16"/>
              </w:rPr>
            </w:pPr>
            <w:r>
              <w:rPr>
                <w:rFonts w:ascii="Arial" w:hAnsi="Arial" w:cs="Arial"/>
                <w:color w:val="000000"/>
                <w:sz w:val="16"/>
                <w:szCs w:val="16"/>
              </w:rPr>
              <w:t>C</w:t>
            </w:r>
            <w:r w:rsidRPr="004748B0">
              <w:rPr>
                <w:rFonts w:ascii="Arial" w:hAnsi="Arial" w:cs="Arial"/>
                <w:color w:val="000000"/>
                <w:sz w:val="16"/>
                <w:szCs w:val="16"/>
              </w:rPr>
              <w:t>onstrucción de techado en área de impartición de educación física y cancha</w:t>
            </w:r>
            <w:r>
              <w:rPr>
                <w:rFonts w:ascii="Arial" w:hAnsi="Arial" w:cs="Arial"/>
                <w:color w:val="000000"/>
                <w:sz w:val="16"/>
                <w:szCs w:val="16"/>
              </w:rPr>
              <w:t xml:space="preserve"> deportiva en escuela primaria Evaristo Segundo, Colonia Misión de las F</w:t>
            </w:r>
            <w:r w:rsidRPr="004748B0">
              <w:rPr>
                <w:rFonts w:ascii="Arial" w:hAnsi="Arial" w:cs="Arial"/>
                <w:color w:val="000000"/>
                <w:sz w:val="16"/>
                <w:szCs w:val="16"/>
              </w:rPr>
              <w:t>lores</w:t>
            </w:r>
            <w:r>
              <w:rPr>
                <w:rFonts w:ascii="Arial" w:hAnsi="Arial" w:cs="Arial"/>
                <w:color w:val="000000"/>
                <w:sz w:val="16"/>
                <w:szCs w:val="16"/>
              </w:rPr>
              <w:t>.</w:t>
            </w:r>
          </w:p>
        </w:tc>
        <w:tc>
          <w:tcPr>
            <w:tcW w:w="1546" w:type="dxa"/>
            <w:tcBorders>
              <w:top w:val="dotted" w:sz="4" w:space="0" w:color="auto"/>
              <w:bottom w:val="single" w:sz="6" w:space="0" w:color="auto"/>
            </w:tcBorders>
            <w:vAlign w:val="center"/>
          </w:tcPr>
          <w:p w14:paraId="0265FA87" w14:textId="2565409E" w:rsidR="005A1B72" w:rsidRPr="005A1B72" w:rsidRDefault="005A1B72" w:rsidP="0083449A">
            <w:pPr>
              <w:spacing w:line="276" w:lineRule="auto"/>
              <w:jc w:val="right"/>
              <w:rPr>
                <w:rFonts w:ascii="Arial" w:hAnsi="Arial" w:cs="Arial"/>
                <w:sz w:val="16"/>
                <w:szCs w:val="16"/>
              </w:rPr>
            </w:pPr>
            <w:r w:rsidRPr="005A1B72">
              <w:rPr>
                <w:rFonts w:ascii="Arial" w:hAnsi="Arial" w:cs="Arial"/>
                <w:color w:val="000000"/>
                <w:sz w:val="16"/>
                <w:szCs w:val="16"/>
              </w:rPr>
              <w:t>$</w:t>
            </w:r>
            <w:r w:rsidR="0083449A">
              <w:rPr>
                <w:rFonts w:ascii="Arial" w:hAnsi="Arial" w:cs="Arial"/>
                <w:color w:val="000000"/>
                <w:sz w:val="16"/>
                <w:szCs w:val="16"/>
              </w:rPr>
              <w:t xml:space="preserve">     </w:t>
            </w:r>
            <w:r>
              <w:rPr>
                <w:rFonts w:ascii="Arial" w:hAnsi="Arial" w:cs="Arial"/>
                <w:color w:val="000000"/>
                <w:sz w:val="16"/>
                <w:szCs w:val="16"/>
              </w:rPr>
              <w:t xml:space="preserve"> </w:t>
            </w:r>
            <w:r w:rsidRPr="005A1B72">
              <w:rPr>
                <w:rFonts w:ascii="Arial" w:hAnsi="Arial" w:cs="Arial"/>
                <w:color w:val="000000"/>
                <w:sz w:val="16"/>
                <w:szCs w:val="16"/>
              </w:rPr>
              <w:t>6,006,428.70</w:t>
            </w:r>
          </w:p>
        </w:tc>
      </w:tr>
      <w:tr w:rsidR="00CA75B9" w:rsidRPr="000D1F2D" w14:paraId="754C5357" w14:textId="77777777" w:rsidTr="001B28B0">
        <w:trPr>
          <w:trHeight w:val="301"/>
        </w:trPr>
        <w:tc>
          <w:tcPr>
            <w:tcW w:w="703" w:type="dxa"/>
            <w:tcBorders>
              <w:top w:val="dotted" w:sz="2" w:space="0" w:color="auto"/>
              <w:bottom w:val="single" w:sz="6" w:space="0" w:color="auto"/>
            </w:tcBorders>
          </w:tcPr>
          <w:p w14:paraId="16134B23" w14:textId="77777777" w:rsidR="00CA75B9" w:rsidRPr="000D1F2D" w:rsidRDefault="00CA75B9" w:rsidP="00CA75B9">
            <w:pPr>
              <w:spacing w:line="276" w:lineRule="auto"/>
              <w:jc w:val="center"/>
              <w:rPr>
                <w:rFonts w:ascii="Arial" w:hAnsi="Arial" w:cs="Arial"/>
                <w:sz w:val="16"/>
                <w:szCs w:val="16"/>
              </w:rPr>
            </w:pPr>
          </w:p>
        </w:tc>
        <w:tc>
          <w:tcPr>
            <w:tcW w:w="1134" w:type="dxa"/>
            <w:tcBorders>
              <w:top w:val="dotted" w:sz="2" w:space="0" w:color="auto"/>
              <w:bottom w:val="single" w:sz="6" w:space="0" w:color="auto"/>
            </w:tcBorders>
          </w:tcPr>
          <w:p w14:paraId="7D363289" w14:textId="77777777" w:rsidR="00CA75B9" w:rsidRPr="000D1F2D" w:rsidRDefault="00CA75B9" w:rsidP="00CA75B9">
            <w:pPr>
              <w:spacing w:line="276" w:lineRule="auto"/>
              <w:jc w:val="both"/>
              <w:rPr>
                <w:rFonts w:ascii="Arial" w:hAnsi="Arial" w:cs="Arial"/>
                <w:sz w:val="16"/>
                <w:szCs w:val="16"/>
              </w:rPr>
            </w:pPr>
          </w:p>
        </w:tc>
        <w:tc>
          <w:tcPr>
            <w:tcW w:w="2289" w:type="dxa"/>
            <w:tcBorders>
              <w:top w:val="dotted" w:sz="2" w:space="0" w:color="auto"/>
              <w:bottom w:val="single" w:sz="6" w:space="0" w:color="auto"/>
            </w:tcBorders>
          </w:tcPr>
          <w:p w14:paraId="233DB426" w14:textId="77777777" w:rsidR="00CA75B9" w:rsidRPr="000D1F2D" w:rsidRDefault="00CA75B9" w:rsidP="00CA75B9">
            <w:pPr>
              <w:spacing w:line="276" w:lineRule="auto"/>
              <w:jc w:val="both"/>
              <w:rPr>
                <w:rFonts w:ascii="Arial" w:hAnsi="Arial" w:cs="Arial"/>
                <w:sz w:val="16"/>
                <w:szCs w:val="16"/>
              </w:rPr>
            </w:pPr>
          </w:p>
        </w:tc>
        <w:tc>
          <w:tcPr>
            <w:tcW w:w="3961" w:type="dxa"/>
            <w:tcBorders>
              <w:top w:val="dotted" w:sz="2" w:space="0" w:color="auto"/>
              <w:bottom w:val="single" w:sz="6" w:space="0" w:color="auto"/>
            </w:tcBorders>
            <w:vAlign w:val="center"/>
          </w:tcPr>
          <w:p w14:paraId="1134CB62" w14:textId="111E949F" w:rsidR="00CA75B9" w:rsidRPr="000D1F2D" w:rsidRDefault="00CA75B9" w:rsidP="00CA75B9">
            <w:pPr>
              <w:spacing w:line="276" w:lineRule="auto"/>
              <w:jc w:val="right"/>
              <w:rPr>
                <w:rFonts w:ascii="Arial" w:hAnsi="Arial" w:cs="Arial"/>
                <w:sz w:val="16"/>
                <w:szCs w:val="16"/>
              </w:rPr>
            </w:pPr>
            <w:r w:rsidRPr="00B31EA5">
              <w:rPr>
                <w:rFonts w:ascii="Arial" w:hAnsi="Arial" w:cs="Arial"/>
                <w:b/>
                <w:bCs/>
                <w:sz w:val="16"/>
                <w:szCs w:val="16"/>
              </w:rPr>
              <w:t>SUBTOTAL POR FONDO</w:t>
            </w:r>
          </w:p>
        </w:tc>
        <w:tc>
          <w:tcPr>
            <w:tcW w:w="1546" w:type="dxa"/>
            <w:tcBorders>
              <w:top w:val="dotted" w:sz="2" w:space="0" w:color="auto"/>
              <w:bottom w:val="single" w:sz="6" w:space="0" w:color="auto"/>
            </w:tcBorders>
            <w:vAlign w:val="center"/>
          </w:tcPr>
          <w:p w14:paraId="316B1D35" w14:textId="4949C631" w:rsidR="00CA75B9" w:rsidRPr="000D1F2D" w:rsidRDefault="005A1B72" w:rsidP="0083449A">
            <w:pPr>
              <w:spacing w:line="276" w:lineRule="auto"/>
              <w:jc w:val="right"/>
              <w:rPr>
                <w:rFonts w:ascii="Arial" w:hAnsi="Arial" w:cs="Arial"/>
                <w:sz w:val="16"/>
                <w:szCs w:val="16"/>
              </w:rPr>
            </w:pPr>
            <w:r>
              <w:rPr>
                <w:rFonts w:ascii="Arial" w:hAnsi="Arial" w:cs="Arial"/>
                <w:b/>
                <w:bCs/>
                <w:sz w:val="16"/>
                <w:szCs w:val="16"/>
              </w:rPr>
              <w:t xml:space="preserve">$ </w:t>
            </w:r>
            <w:r w:rsidR="0083449A">
              <w:rPr>
                <w:rFonts w:ascii="Arial" w:hAnsi="Arial" w:cs="Arial"/>
                <w:b/>
                <w:bCs/>
                <w:sz w:val="16"/>
                <w:szCs w:val="16"/>
              </w:rPr>
              <w:t xml:space="preserve">   </w:t>
            </w:r>
            <w:r w:rsidR="008F023E">
              <w:rPr>
                <w:rFonts w:ascii="Arial" w:hAnsi="Arial" w:cs="Arial"/>
                <w:b/>
                <w:bCs/>
                <w:sz w:val="16"/>
                <w:szCs w:val="16"/>
              </w:rPr>
              <w:t>36,260,550.36</w:t>
            </w:r>
          </w:p>
        </w:tc>
      </w:tr>
      <w:tr w:rsidR="00A90C44" w:rsidRPr="000D1F2D" w14:paraId="40719B98" w14:textId="77777777" w:rsidTr="001B28B0">
        <w:trPr>
          <w:trHeight w:val="321"/>
        </w:trPr>
        <w:tc>
          <w:tcPr>
            <w:tcW w:w="703" w:type="dxa"/>
            <w:tcBorders>
              <w:top w:val="single" w:sz="6" w:space="0" w:color="auto"/>
              <w:bottom w:val="single" w:sz="6" w:space="0" w:color="auto"/>
            </w:tcBorders>
          </w:tcPr>
          <w:p w14:paraId="28886AE7"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2108B75B"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77777777" w:rsidR="00A90C44" w:rsidRPr="000D1F2D" w:rsidRDefault="00A90C44" w:rsidP="009C7BA1">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41B27DA7" w:rsidR="00A90C44" w:rsidRPr="000D1F2D" w:rsidRDefault="00555F58" w:rsidP="0083449A">
            <w:pPr>
              <w:spacing w:line="276" w:lineRule="auto"/>
              <w:jc w:val="right"/>
              <w:rPr>
                <w:rFonts w:ascii="Arial" w:hAnsi="Arial" w:cs="Arial"/>
                <w:sz w:val="16"/>
                <w:szCs w:val="16"/>
              </w:rPr>
            </w:pPr>
            <w:r w:rsidRPr="000D1F2D">
              <w:rPr>
                <w:rFonts w:ascii="Arial" w:hAnsi="Arial" w:cs="Arial"/>
                <w:b/>
                <w:sz w:val="16"/>
                <w:szCs w:val="16"/>
              </w:rPr>
              <w:t xml:space="preserve">$ </w:t>
            </w:r>
            <w:r w:rsidR="0083449A">
              <w:rPr>
                <w:rFonts w:ascii="Arial" w:hAnsi="Arial" w:cs="Arial"/>
                <w:b/>
                <w:sz w:val="16"/>
                <w:szCs w:val="16"/>
              </w:rPr>
              <w:t xml:space="preserve"> </w:t>
            </w:r>
            <w:r w:rsidR="00804D60">
              <w:rPr>
                <w:rFonts w:ascii="Arial" w:hAnsi="Arial" w:cs="Arial"/>
                <w:b/>
                <w:sz w:val="16"/>
                <w:szCs w:val="16"/>
              </w:rPr>
              <w:t>226,774,281.24</w:t>
            </w:r>
          </w:p>
        </w:tc>
      </w:tr>
    </w:tbl>
    <w:p w14:paraId="44CCA379" w14:textId="496DC425" w:rsidR="000D6527" w:rsidRDefault="000D6527" w:rsidP="000D6527">
      <w:pPr>
        <w:jc w:val="both"/>
        <w:rPr>
          <w:rFonts w:ascii="Arial" w:hAnsi="Arial" w:cs="Arial"/>
          <w:sz w:val="14"/>
          <w:szCs w:val="14"/>
        </w:rPr>
      </w:pPr>
      <w:r>
        <w:rPr>
          <w:rFonts w:ascii="Arial" w:hAnsi="Arial" w:cs="Arial"/>
          <w:sz w:val="14"/>
          <w:szCs w:val="14"/>
        </w:rPr>
        <w:t>Fuente: Elaboración propia con base en los datos tomados de la Cédula Auxiliar Contable, de las estimaciones correspondiente a las obras contratadas</w:t>
      </w:r>
      <w:r w:rsidR="00916B73">
        <w:rPr>
          <w:rFonts w:ascii="Arial" w:hAnsi="Arial" w:cs="Arial"/>
          <w:sz w:val="14"/>
          <w:szCs w:val="14"/>
        </w:rPr>
        <w:t xml:space="preserve"> en el ejercicio fiscal</w:t>
      </w:r>
      <w:r>
        <w:rPr>
          <w:rFonts w:ascii="Arial" w:hAnsi="Arial" w:cs="Arial"/>
          <w:sz w:val="14"/>
          <w:szCs w:val="14"/>
        </w:rPr>
        <w:t xml:space="preserve"> 2022. </w:t>
      </w:r>
    </w:p>
    <w:p w14:paraId="45E81136" w14:textId="7E9BE129" w:rsidR="00E2638F" w:rsidRDefault="00E2638F" w:rsidP="00B14619">
      <w:pPr>
        <w:spacing w:line="360" w:lineRule="auto"/>
        <w:jc w:val="both"/>
        <w:rPr>
          <w:rFonts w:ascii="Arial" w:hAnsi="Arial" w:cs="Arial"/>
        </w:rPr>
      </w:pPr>
    </w:p>
    <w:p w14:paraId="5E7701E5" w14:textId="4A2277F9" w:rsidR="00A90C44" w:rsidRPr="00810CFA" w:rsidRDefault="00A90C44" w:rsidP="001B28B0">
      <w:pPr>
        <w:spacing w:line="360" w:lineRule="auto"/>
        <w:jc w:val="both"/>
        <w:rPr>
          <w:rFonts w:ascii="Arial" w:hAnsi="Arial" w:cs="Arial"/>
        </w:rPr>
      </w:pPr>
      <w:r w:rsidRPr="006B18D8">
        <w:rPr>
          <w:rFonts w:ascii="Arial" w:hAnsi="Arial" w:cs="Arial"/>
        </w:rPr>
        <w:t xml:space="preserve">Los importes de las inversiones de obra </w:t>
      </w:r>
      <w:r w:rsidR="007F139F" w:rsidRPr="006B18D8">
        <w:rPr>
          <w:rFonts w:ascii="Arial" w:hAnsi="Arial" w:cs="Arial"/>
        </w:rPr>
        <w:t>pública</w:t>
      </w:r>
      <w:r w:rsidRPr="006B18D8">
        <w:rPr>
          <w:rFonts w:ascii="Arial" w:hAnsi="Arial" w:cs="Arial"/>
        </w:rPr>
        <w:t xml:space="preserve"> incluyen el Impuesto al Valor Agregado con la tasa del 16%.</w:t>
      </w:r>
      <w:r w:rsidR="00E768FE" w:rsidRPr="006B18D8">
        <w:rPr>
          <w:rFonts w:ascii="Arial" w:hAnsi="Arial" w:cs="Arial"/>
        </w:rPr>
        <w:t xml:space="preserve"> </w:t>
      </w:r>
    </w:p>
    <w:p w14:paraId="71C94629" w14:textId="77777777" w:rsidR="00F806D7" w:rsidRDefault="00F806D7" w:rsidP="00B14619">
      <w:pPr>
        <w:spacing w:line="360" w:lineRule="auto"/>
        <w:jc w:val="both"/>
        <w:rPr>
          <w:rFonts w:ascii="Arial" w:hAnsi="Arial" w:cs="Arial"/>
        </w:rPr>
      </w:pPr>
      <w:bookmarkStart w:id="21" w:name="_Hlk53768484"/>
    </w:p>
    <w:p w14:paraId="4562C2AD" w14:textId="648C348F" w:rsidR="00810036" w:rsidRPr="00810CFA" w:rsidRDefault="00492BA3" w:rsidP="00B14619">
      <w:pPr>
        <w:spacing w:line="360" w:lineRule="auto"/>
        <w:jc w:val="both"/>
        <w:rPr>
          <w:rFonts w:ascii="Arial" w:hAnsi="Arial" w:cs="Arial"/>
        </w:rPr>
      </w:pPr>
      <w:r w:rsidRPr="00CD04D0">
        <w:rPr>
          <w:rFonts w:ascii="Arial" w:hAnsi="Arial" w:cs="Arial"/>
        </w:rPr>
        <w:t>L</w:t>
      </w:r>
      <w:r w:rsidR="00810036" w:rsidRPr="00CD04D0">
        <w:rPr>
          <w:rFonts w:ascii="Arial" w:hAnsi="Arial" w:cs="Arial"/>
        </w:rPr>
        <w:t xml:space="preserve">a muestra </w:t>
      </w:r>
      <w:r w:rsidRPr="00CD04D0">
        <w:rPr>
          <w:rFonts w:ascii="Arial" w:hAnsi="Arial" w:cs="Arial"/>
        </w:rPr>
        <w:t xml:space="preserve">auditada </w:t>
      </w:r>
      <w:r w:rsidR="00810036" w:rsidRPr="00CD04D0">
        <w:rPr>
          <w:rFonts w:ascii="Arial" w:hAnsi="Arial" w:cs="Arial"/>
        </w:rPr>
        <w:t xml:space="preserve">fue seleccionada </w:t>
      </w:r>
      <w:r w:rsidR="00CB2F6F" w:rsidRPr="00CD04D0">
        <w:rPr>
          <w:rFonts w:ascii="Arial" w:hAnsi="Arial" w:cs="Arial"/>
        </w:rPr>
        <w:t>de acuerdo con</w:t>
      </w:r>
      <w:r w:rsidR="00810036" w:rsidRPr="00CD04D0">
        <w:rPr>
          <w:rFonts w:ascii="Arial" w:hAnsi="Arial" w:cs="Arial"/>
        </w:rPr>
        <w:t xml:space="preserve"> las guías de auditoría </w:t>
      </w:r>
      <w:r w:rsidRPr="00CD04D0">
        <w:rPr>
          <w:rFonts w:ascii="Arial" w:hAnsi="Arial" w:cs="Arial"/>
        </w:rPr>
        <w:t>y con base</w:t>
      </w:r>
      <w:r w:rsidR="00810036" w:rsidRPr="00CD04D0">
        <w:rPr>
          <w:rFonts w:ascii="Arial" w:hAnsi="Arial" w:cs="Arial"/>
        </w:rPr>
        <w:t xml:space="preserve"> </w:t>
      </w:r>
      <w:r w:rsidR="0048521B" w:rsidRPr="00CD04D0">
        <w:rPr>
          <w:rFonts w:ascii="Arial" w:hAnsi="Arial" w:cs="Arial"/>
        </w:rPr>
        <w:t>en</w:t>
      </w:r>
      <w:r w:rsidRPr="00CD04D0">
        <w:rPr>
          <w:rFonts w:ascii="Arial" w:hAnsi="Arial" w:cs="Arial"/>
        </w:rPr>
        <w:t xml:space="preserve"> </w:t>
      </w:r>
      <w:r w:rsidR="00810036" w:rsidRPr="00CD04D0">
        <w:rPr>
          <w:rFonts w:ascii="Arial" w:hAnsi="Arial" w:cs="Arial"/>
        </w:rPr>
        <w:t>los criterios y lineamientos para la práctica de auditoría a la obra pública generalmente aceptados, y autorizados por la Auditoría Superior del Estado</w:t>
      </w:r>
      <w:r w:rsidR="00215668" w:rsidRPr="00CD04D0">
        <w:rPr>
          <w:rFonts w:ascii="Arial" w:hAnsi="Arial" w:cs="Arial"/>
        </w:rPr>
        <w:t xml:space="preserve"> de Quintana Roo</w:t>
      </w:r>
      <w:r w:rsidR="00810036" w:rsidRPr="00CD04D0">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180BF7D0" w14:textId="77777777" w:rsidR="00916B73" w:rsidRDefault="00916B73"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86144535"/>
      <w:r w:rsidRPr="00CD04D0">
        <w:rPr>
          <w:rFonts w:ascii="Arial" w:hAnsi="Arial" w:cs="Arial"/>
          <w:b/>
          <w:color w:val="auto"/>
          <w:sz w:val="24"/>
          <w:szCs w:val="24"/>
        </w:rPr>
        <w:t>D</w:t>
      </w:r>
      <w:r w:rsidR="00E30532" w:rsidRPr="00CD04D0">
        <w:rPr>
          <w:rFonts w:ascii="Arial" w:hAnsi="Arial" w:cs="Arial"/>
          <w:b/>
          <w:color w:val="auto"/>
          <w:sz w:val="24"/>
          <w:szCs w:val="24"/>
        </w:rPr>
        <w:t>.</w:t>
      </w:r>
      <w:r w:rsidRPr="00CD04D0">
        <w:rPr>
          <w:rFonts w:ascii="Arial" w:hAnsi="Arial" w:cs="Arial"/>
          <w:b/>
          <w:color w:val="auto"/>
          <w:sz w:val="24"/>
          <w:szCs w:val="24"/>
        </w:rPr>
        <w:t xml:space="preserve"> </w:t>
      </w:r>
      <w:r w:rsidR="00E30532" w:rsidRPr="00CD04D0">
        <w:rPr>
          <w:rFonts w:ascii="Arial" w:hAnsi="Arial" w:cs="Arial"/>
          <w:b/>
          <w:color w:val="auto"/>
          <w:sz w:val="24"/>
          <w:szCs w:val="24"/>
        </w:rPr>
        <w:t xml:space="preserve">Criterios de </w:t>
      </w:r>
      <w:r w:rsidR="00215668" w:rsidRPr="00CD04D0">
        <w:rPr>
          <w:rFonts w:ascii="Arial" w:hAnsi="Arial" w:cs="Arial"/>
          <w:b/>
          <w:color w:val="auto"/>
          <w:sz w:val="24"/>
          <w:szCs w:val="24"/>
        </w:rPr>
        <w:t>S</w:t>
      </w:r>
      <w:r w:rsidR="00E30532" w:rsidRPr="00CD04D0">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CF4F2B">
      <w:pPr>
        <w:spacing w:line="360" w:lineRule="auto"/>
        <w:ind w:right="49"/>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0FC06E47" w:rsidR="0017256E" w:rsidRDefault="0092033F" w:rsidP="00CF4F2B">
      <w:pPr>
        <w:spacing w:line="360" w:lineRule="auto"/>
        <w:ind w:right="49"/>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F806D7">
        <w:rPr>
          <w:rFonts w:ascii="Arial" w:hAnsi="Arial" w:cs="Arial"/>
          <w:bCs/>
        </w:rPr>
        <w:t xml:space="preserve">del </w:t>
      </w:r>
      <w:r w:rsidR="00F806D7" w:rsidRPr="00A64DFE">
        <w:rPr>
          <w:rFonts w:ascii="Arial" w:hAnsi="Arial" w:cs="Arial"/>
          <w:b/>
          <w:bCs/>
        </w:rPr>
        <w:t>Ayuntamiento del Municipio de Solidaridad</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05FFB393" w14:textId="2A34FC46" w:rsidR="00CD04D0" w:rsidRPr="0017256E" w:rsidRDefault="00CD04D0" w:rsidP="00CD04D0">
      <w:pPr>
        <w:spacing w:line="360" w:lineRule="auto"/>
        <w:ind w:right="49"/>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F806D7">
        <w:rPr>
          <w:rFonts w:ascii="Arial" w:hAnsi="Arial" w:cs="Arial"/>
          <w:bCs/>
        </w:rPr>
        <w:t xml:space="preserve">el </w:t>
      </w:r>
      <w:r w:rsidR="00F806D7" w:rsidRPr="00A64DFE">
        <w:rPr>
          <w:rFonts w:ascii="Arial" w:hAnsi="Arial" w:cs="Arial"/>
          <w:b/>
          <w:bCs/>
        </w:rPr>
        <w:t>Ayuntamiento del Municipio de Solidaridad</w:t>
      </w:r>
      <w:r>
        <w:rPr>
          <w:rFonts w:ascii="Arial" w:hAnsi="Arial" w:cs="Arial"/>
          <w:b/>
          <w:bCs/>
        </w:rPr>
        <w:t xml:space="preserve"> </w:t>
      </w:r>
      <w:r w:rsidRPr="0017256E">
        <w:rPr>
          <w:rFonts w:ascii="Arial" w:hAnsi="Arial" w:cs="Arial"/>
          <w:bCs/>
        </w:rPr>
        <w:t xml:space="preserve">se seleccionó un porcentaje de </w:t>
      </w:r>
      <w:r w:rsidR="00F806D7">
        <w:rPr>
          <w:rFonts w:ascii="Arial" w:hAnsi="Arial" w:cs="Arial"/>
          <w:bCs/>
        </w:rPr>
        <w:t>66.87</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r>
        <w:rPr>
          <w:rFonts w:ascii="Arial" w:hAnsi="Arial" w:cs="Arial"/>
          <w:bCs/>
        </w:rPr>
        <w:t xml:space="preserve"> </w:t>
      </w:r>
      <w:r w:rsidRPr="0017256E">
        <w:rPr>
          <w:rFonts w:ascii="Arial" w:hAnsi="Arial" w:cs="Arial"/>
          <w:bCs/>
        </w:rPr>
        <w:t xml:space="preserve">Por lo tanto, la muestra fue seleccionada de acuerdo con lo establecido en los criterios de </w:t>
      </w:r>
      <w:r w:rsidRPr="005D114E">
        <w:rPr>
          <w:rFonts w:ascii="Arial" w:hAnsi="Arial" w:cs="Arial"/>
          <w:bCs/>
        </w:rPr>
        <w:t>selección y Guías de Auditoría en Materia de Obra Pública.</w:t>
      </w:r>
    </w:p>
    <w:p w14:paraId="7909BF60" w14:textId="77777777" w:rsidR="00CD04D0" w:rsidRDefault="00CD04D0" w:rsidP="00B14619">
      <w:pPr>
        <w:spacing w:line="360" w:lineRule="auto"/>
        <w:jc w:val="both"/>
        <w:rPr>
          <w:rFonts w:ascii="Arial" w:hAnsi="Arial" w:cs="Arial"/>
          <w:b/>
        </w:rPr>
      </w:pPr>
    </w:p>
    <w:p w14:paraId="4638B165" w14:textId="7A77B826" w:rsidR="00AD2593" w:rsidRPr="00A22F04" w:rsidRDefault="0017256E" w:rsidP="006C2781">
      <w:pPr>
        <w:pStyle w:val="Ttulo2"/>
        <w:spacing w:before="0" w:line="360" w:lineRule="auto"/>
        <w:ind w:left="709"/>
        <w:rPr>
          <w:rFonts w:ascii="Arial" w:eastAsiaTheme="minorEastAsia" w:hAnsi="Arial" w:cs="Arial"/>
          <w:color w:val="auto"/>
          <w:sz w:val="24"/>
          <w:szCs w:val="24"/>
          <w:lang w:val="es-MX" w:eastAsia="es-MX"/>
        </w:rPr>
      </w:pPr>
      <w:bookmarkStart w:id="23" w:name="_Toc86144536"/>
      <w:r w:rsidRPr="005D114E">
        <w:rPr>
          <w:rFonts w:ascii="Arial" w:hAnsi="Arial" w:cs="Arial"/>
          <w:b/>
          <w:color w:val="auto"/>
          <w:sz w:val="24"/>
          <w:szCs w:val="24"/>
        </w:rPr>
        <w:t>E</w:t>
      </w:r>
      <w:r w:rsidR="00E30532" w:rsidRPr="005D114E">
        <w:rPr>
          <w:rFonts w:ascii="Arial" w:hAnsi="Arial" w:cs="Arial"/>
          <w:b/>
          <w:color w:val="auto"/>
          <w:sz w:val="24"/>
          <w:szCs w:val="24"/>
        </w:rPr>
        <w:t>.</w:t>
      </w:r>
      <w:r w:rsidRPr="005D114E">
        <w:rPr>
          <w:rFonts w:ascii="Arial" w:hAnsi="Arial" w:cs="Arial"/>
          <w:b/>
          <w:color w:val="auto"/>
          <w:sz w:val="24"/>
          <w:szCs w:val="24"/>
        </w:rPr>
        <w:t xml:space="preserve"> Á</w:t>
      </w:r>
      <w:r w:rsidR="00E30532" w:rsidRPr="005D114E">
        <w:rPr>
          <w:rFonts w:ascii="Arial" w:hAnsi="Arial" w:cs="Arial"/>
          <w:b/>
          <w:color w:val="auto"/>
          <w:sz w:val="24"/>
          <w:szCs w:val="24"/>
        </w:rPr>
        <w:t>reas</w:t>
      </w:r>
      <w:r w:rsidR="00AD2593" w:rsidRPr="005D114E">
        <w:rPr>
          <w:rFonts w:ascii="Arial" w:hAnsi="Arial" w:cs="Arial"/>
          <w:b/>
          <w:color w:val="auto"/>
          <w:sz w:val="24"/>
          <w:szCs w:val="24"/>
        </w:rPr>
        <w:t xml:space="preserve"> </w:t>
      </w:r>
      <w:r w:rsidR="00215668" w:rsidRPr="005D114E">
        <w:rPr>
          <w:rFonts w:ascii="Arial" w:hAnsi="Arial" w:cs="Arial"/>
          <w:b/>
          <w:color w:val="auto"/>
          <w:sz w:val="24"/>
          <w:szCs w:val="24"/>
        </w:rPr>
        <w:t>R</w:t>
      </w:r>
      <w:r w:rsidR="00E30532" w:rsidRPr="005D114E">
        <w:rPr>
          <w:rFonts w:ascii="Arial" w:hAnsi="Arial" w:cs="Arial"/>
          <w:b/>
          <w:color w:val="auto"/>
          <w:sz w:val="24"/>
          <w:szCs w:val="24"/>
        </w:rPr>
        <w:t>evisadas</w:t>
      </w:r>
      <w:bookmarkEnd w:id="23"/>
    </w:p>
    <w:p w14:paraId="07FA5021" w14:textId="77777777" w:rsidR="0017256E" w:rsidRDefault="0017256E" w:rsidP="00B14619">
      <w:pPr>
        <w:spacing w:line="360" w:lineRule="auto"/>
        <w:jc w:val="both"/>
        <w:rPr>
          <w:rFonts w:ascii="Arial" w:eastAsiaTheme="minorEastAsia" w:hAnsi="Arial" w:cs="Arial"/>
          <w:lang w:val="es-MX" w:eastAsia="es-MX"/>
        </w:rPr>
      </w:pPr>
    </w:p>
    <w:p w14:paraId="4E4E1708" w14:textId="7C3E3F91" w:rsidR="00F45C3F" w:rsidRDefault="00F45C3F" w:rsidP="00081993">
      <w:pPr>
        <w:spacing w:line="360" w:lineRule="auto"/>
        <w:ind w:right="190"/>
        <w:jc w:val="both"/>
        <w:rPr>
          <w:rFonts w:ascii="Arial" w:hAnsi="Arial" w:cs="Arial"/>
          <w:b/>
          <w:bCs/>
        </w:rPr>
      </w:pPr>
      <w:r w:rsidRPr="009879F6">
        <w:rPr>
          <w:rFonts w:ascii="Arial" w:hAnsi="Arial" w:cs="Arial"/>
        </w:rPr>
        <w:t>Se revis</w:t>
      </w:r>
      <w:r w:rsidR="005B6F50">
        <w:rPr>
          <w:rFonts w:ascii="Arial" w:hAnsi="Arial" w:cs="Arial"/>
        </w:rPr>
        <w:t>ó</w:t>
      </w:r>
      <w:r w:rsidRPr="009879F6">
        <w:rPr>
          <w:rFonts w:ascii="Arial" w:hAnsi="Arial" w:cs="Arial"/>
        </w:rPr>
        <w:t xml:space="preserve"> </w:t>
      </w:r>
      <w:r w:rsidR="00081993">
        <w:rPr>
          <w:rFonts w:ascii="Arial" w:hAnsi="Arial" w:cs="Arial"/>
        </w:rPr>
        <w:t xml:space="preserve">la Secretaría de Infraestructura y Obras Públicas del </w:t>
      </w:r>
      <w:r w:rsidR="00081993" w:rsidRPr="00A64DFE">
        <w:rPr>
          <w:rFonts w:ascii="Arial" w:hAnsi="Arial" w:cs="Arial"/>
          <w:b/>
          <w:bCs/>
        </w:rPr>
        <w:t>Ayuntamiento del Municipio de Solidaridad</w:t>
      </w:r>
      <w:r w:rsidR="00081993">
        <w:rPr>
          <w:rFonts w:ascii="Arial" w:hAnsi="Arial" w:cs="Arial"/>
          <w:b/>
          <w:bCs/>
        </w:rPr>
        <w:t>.</w:t>
      </w:r>
    </w:p>
    <w:p w14:paraId="01618F10" w14:textId="77777777" w:rsidR="00916B73" w:rsidRDefault="00916B73" w:rsidP="00081993">
      <w:pPr>
        <w:spacing w:line="360" w:lineRule="auto"/>
        <w:ind w:right="190"/>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37"/>
      <w:r w:rsidRPr="005D114E">
        <w:rPr>
          <w:rFonts w:ascii="Arial" w:hAnsi="Arial" w:cs="Arial"/>
          <w:b/>
          <w:color w:val="auto"/>
          <w:sz w:val="24"/>
          <w:szCs w:val="24"/>
        </w:rPr>
        <w:t>F</w:t>
      </w:r>
      <w:r w:rsidR="00AC62A1" w:rsidRPr="005D114E">
        <w:rPr>
          <w:rFonts w:ascii="Arial" w:hAnsi="Arial" w:cs="Arial"/>
          <w:b/>
          <w:color w:val="auto"/>
          <w:sz w:val="24"/>
          <w:szCs w:val="24"/>
        </w:rPr>
        <w:t>.</w:t>
      </w:r>
      <w:r w:rsidRPr="005D114E">
        <w:rPr>
          <w:rFonts w:ascii="Arial" w:hAnsi="Arial" w:cs="Arial"/>
          <w:b/>
          <w:color w:val="auto"/>
          <w:sz w:val="24"/>
          <w:szCs w:val="24"/>
        </w:rPr>
        <w:t xml:space="preserve"> </w:t>
      </w:r>
      <w:r w:rsidR="00E30532" w:rsidRPr="005D114E">
        <w:rPr>
          <w:rFonts w:ascii="Arial" w:hAnsi="Arial" w:cs="Arial"/>
          <w:b/>
          <w:color w:val="auto"/>
          <w:sz w:val="24"/>
          <w:szCs w:val="24"/>
        </w:rPr>
        <w:t xml:space="preserve">Procedimientos de </w:t>
      </w:r>
      <w:r w:rsidR="00215668" w:rsidRPr="005D114E">
        <w:rPr>
          <w:rFonts w:ascii="Arial" w:hAnsi="Arial" w:cs="Arial"/>
          <w:b/>
          <w:color w:val="auto"/>
          <w:sz w:val="24"/>
          <w:szCs w:val="24"/>
        </w:rPr>
        <w:t>A</w:t>
      </w:r>
      <w:r w:rsidR="007F139F" w:rsidRPr="005D114E">
        <w:rPr>
          <w:rFonts w:ascii="Arial" w:hAnsi="Arial" w:cs="Arial"/>
          <w:b/>
          <w:color w:val="auto"/>
          <w:sz w:val="24"/>
          <w:szCs w:val="24"/>
        </w:rPr>
        <w:t>uditoría</w:t>
      </w:r>
      <w:r w:rsidR="00E30532" w:rsidRPr="005D114E">
        <w:rPr>
          <w:rFonts w:ascii="Arial" w:hAnsi="Arial" w:cs="Arial"/>
          <w:b/>
          <w:color w:val="auto"/>
          <w:sz w:val="24"/>
          <w:szCs w:val="24"/>
        </w:rPr>
        <w:t xml:space="preserve"> </w:t>
      </w:r>
      <w:r w:rsidR="00215668" w:rsidRPr="005D114E">
        <w:rPr>
          <w:rFonts w:ascii="Arial" w:hAnsi="Arial" w:cs="Arial"/>
          <w:b/>
          <w:color w:val="auto"/>
          <w:sz w:val="24"/>
          <w:szCs w:val="24"/>
        </w:rPr>
        <w:t>A</w:t>
      </w:r>
      <w:r w:rsidR="00E30532" w:rsidRPr="005D114E">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55AB4AB4" w:rsidR="001A14E4" w:rsidRPr="00C47B98" w:rsidRDefault="001A14E4" w:rsidP="00CF4F2B">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w:t>
      </w:r>
      <w:r w:rsidRPr="005D114E">
        <w:rPr>
          <w:rFonts w:ascii="Arial" w:hAnsi="Arial" w:cs="Arial"/>
          <w:bCs/>
        </w:rPr>
        <w:t xml:space="preserve">grande </w:t>
      </w:r>
      <w:r w:rsidR="002477F6" w:rsidRPr="005D114E">
        <w:rPr>
          <w:rFonts w:ascii="Arial" w:hAnsi="Arial" w:cs="Arial"/>
          <w:bCs/>
        </w:rPr>
        <w:t>es</w:t>
      </w:r>
      <w:r w:rsidRPr="005D114E">
        <w:rPr>
          <w:rFonts w:ascii="Arial" w:hAnsi="Arial" w:cs="Arial"/>
          <w:bCs/>
        </w:rPr>
        <w:t xml:space="preserve"> el riesgo, mayor </w:t>
      </w:r>
      <w:r w:rsidR="002477F6" w:rsidRPr="005D114E">
        <w:rPr>
          <w:rFonts w:ascii="Arial" w:hAnsi="Arial" w:cs="Arial"/>
          <w:bCs/>
        </w:rPr>
        <w:t>es</w:t>
      </w:r>
      <w:r w:rsidRPr="005D114E">
        <w:rPr>
          <w:rFonts w:ascii="Arial" w:hAnsi="Arial" w:cs="Arial"/>
          <w:bCs/>
        </w:rPr>
        <w:t xml:space="preserve"> la probabilidad</w:t>
      </w:r>
      <w:r w:rsidRPr="00C47B98">
        <w:rPr>
          <w:rFonts w:ascii="Arial" w:hAnsi="Arial" w:cs="Arial"/>
          <w:bCs/>
        </w:rPr>
        <w:t xml:space="preserve">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CF4F2B">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45428B10" w:rsidR="003172E9" w:rsidRDefault="003172E9" w:rsidP="00CF4F2B">
      <w:pPr>
        <w:spacing w:line="360" w:lineRule="auto"/>
        <w:ind w:right="49"/>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w:t>
      </w:r>
      <w:r w:rsidRPr="00AE4664">
        <w:rPr>
          <w:rFonts w:ascii="Arial" w:hAnsi="Arial" w:cs="Arial"/>
        </w:rPr>
        <w:t xml:space="preserve">Estado </w:t>
      </w:r>
      <w:r w:rsidR="002134C3" w:rsidRPr="00AE4664">
        <w:rPr>
          <w:rFonts w:ascii="Arial" w:hAnsi="Arial" w:cs="Arial"/>
        </w:rPr>
        <w:t xml:space="preserve">de Quintana Roo </w:t>
      </w:r>
      <w:r w:rsidRPr="00AE4664">
        <w:rPr>
          <w:rFonts w:ascii="Arial" w:hAnsi="Arial" w:cs="Arial"/>
        </w:rPr>
        <w:t>utilizó</w:t>
      </w:r>
      <w:r w:rsidRPr="003172E9">
        <w:rPr>
          <w:rFonts w:ascii="Arial" w:hAnsi="Arial" w:cs="Arial"/>
        </w:rPr>
        <w:t xml:space="preserve">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081993">
        <w:rPr>
          <w:rFonts w:ascii="Arial" w:hAnsi="Arial" w:cs="Arial"/>
        </w:rPr>
        <w:t xml:space="preserve">el </w:t>
      </w:r>
      <w:r w:rsidR="00081993" w:rsidRPr="00A64DFE">
        <w:rPr>
          <w:rFonts w:ascii="Arial" w:hAnsi="Arial" w:cs="Arial"/>
          <w:b/>
          <w:bCs/>
        </w:rPr>
        <w:t>Ayuntamiento del Municipio de Solidaridad</w:t>
      </w:r>
      <w:r w:rsidRPr="003172E9">
        <w:rPr>
          <w:rFonts w:ascii="Arial" w:hAnsi="Arial" w:cs="Arial"/>
          <w:b/>
        </w:rPr>
        <w:t xml:space="preserve"> </w:t>
      </w:r>
      <w:r w:rsidRPr="003172E9">
        <w:rPr>
          <w:rFonts w:ascii="Arial" w:hAnsi="Arial" w:cs="Arial"/>
        </w:rPr>
        <w:t xml:space="preserve">del ejercicio fiscal </w:t>
      </w:r>
      <w:r w:rsidR="00081993">
        <w:rPr>
          <w:rFonts w:ascii="Arial" w:hAnsi="Arial" w:cs="Arial"/>
        </w:rPr>
        <w:t>2022</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1FCA2E87" w14:textId="77777777" w:rsidR="006A36AF" w:rsidRDefault="006A36AF" w:rsidP="00B14619">
      <w:pPr>
        <w:spacing w:line="360" w:lineRule="auto"/>
        <w:jc w:val="both"/>
        <w:rPr>
          <w:rFonts w:ascii="Arial" w:hAnsi="Arial" w:cs="Arial"/>
          <w:bCs/>
        </w:rPr>
      </w:pPr>
    </w:p>
    <w:p w14:paraId="58DED74B" w14:textId="58751C43" w:rsidR="005A3A47" w:rsidRDefault="005A3A47" w:rsidP="00CF4F2B">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5431158C" w:rsidR="005A3A47"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w:t>
      </w:r>
      <w:r w:rsidRPr="00AE4664">
        <w:rPr>
          <w:rFonts w:ascii="Arial" w:eastAsiaTheme="minorHAnsi" w:hAnsi="Arial" w:cs="Arial"/>
          <w:color w:val="000000" w:themeColor="text1"/>
          <w:lang w:val="es-MX" w:eastAsia="en-US"/>
        </w:rPr>
        <w:t>requerida a</w:t>
      </w:r>
      <w:r w:rsidR="00215668" w:rsidRPr="00AE4664">
        <w:rPr>
          <w:rFonts w:ascii="Arial" w:eastAsiaTheme="minorHAnsi" w:hAnsi="Arial" w:cs="Arial"/>
          <w:color w:val="000000" w:themeColor="text1"/>
          <w:lang w:val="es-MX" w:eastAsia="en-US"/>
        </w:rPr>
        <w:t xml:space="preserve"> la</w:t>
      </w:r>
      <w:r w:rsidRPr="00AE4664">
        <w:rPr>
          <w:rFonts w:ascii="Arial" w:eastAsiaTheme="minorHAnsi" w:hAnsi="Arial" w:cs="Arial"/>
          <w:color w:val="000000" w:themeColor="text1"/>
          <w:lang w:val="es-MX" w:eastAsia="en-US"/>
        </w:rPr>
        <w:t xml:space="preserve"> </w:t>
      </w:r>
      <w:r w:rsidR="00B25E57" w:rsidRPr="00AE4664">
        <w:rPr>
          <w:rFonts w:ascii="Arial" w:eastAsiaTheme="minorHAnsi" w:hAnsi="Arial" w:cs="Arial"/>
          <w:color w:val="000000" w:themeColor="text1"/>
          <w:lang w:val="es-MX" w:eastAsia="en-US"/>
        </w:rPr>
        <w:t>entidad</w:t>
      </w:r>
      <w:r w:rsidRPr="00AE4664">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CF4F2B">
      <w:pPr>
        <w:spacing w:line="360" w:lineRule="auto"/>
        <w:ind w:right="49"/>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Pr="00AE4664" w:rsidRDefault="00AD2593" w:rsidP="006C2781">
      <w:pPr>
        <w:pStyle w:val="Ttulo2"/>
        <w:spacing w:before="0" w:line="360" w:lineRule="auto"/>
        <w:ind w:left="709"/>
        <w:rPr>
          <w:rFonts w:ascii="Arial" w:hAnsi="Arial" w:cs="Arial"/>
          <w:b/>
          <w:color w:val="auto"/>
          <w:sz w:val="24"/>
          <w:szCs w:val="24"/>
        </w:rPr>
      </w:pPr>
      <w:bookmarkStart w:id="26" w:name="_Toc86144538"/>
      <w:r w:rsidRPr="00AE4664">
        <w:rPr>
          <w:rFonts w:ascii="Arial" w:hAnsi="Arial" w:cs="Arial"/>
          <w:b/>
          <w:color w:val="auto"/>
          <w:sz w:val="24"/>
          <w:szCs w:val="24"/>
        </w:rPr>
        <w:t>G</w:t>
      </w:r>
      <w:r w:rsidR="00E30532" w:rsidRPr="00AE4664">
        <w:rPr>
          <w:rFonts w:ascii="Arial" w:hAnsi="Arial" w:cs="Arial"/>
          <w:b/>
          <w:color w:val="auto"/>
          <w:sz w:val="24"/>
          <w:szCs w:val="24"/>
        </w:rPr>
        <w:t>.</w:t>
      </w:r>
      <w:r w:rsidRPr="00AE4664">
        <w:rPr>
          <w:rFonts w:ascii="Arial" w:hAnsi="Arial" w:cs="Arial"/>
          <w:b/>
          <w:color w:val="auto"/>
          <w:sz w:val="24"/>
          <w:szCs w:val="24"/>
        </w:rPr>
        <w:t xml:space="preserve"> </w:t>
      </w:r>
      <w:r w:rsidR="00810036" w:rsidRPr="00AE4664">
        <w:rPr>
          <w:rFonts w:ascii="Arial" w:hAnsi="Arial" w:cs="Arial"/>
          <w:b/>
          <w:color w:val="auto"/>
          <w:sz w:val="24"/>
          <w:szCs w:val="24"/>
        </w:rPr>
        <w:t>S</w:t>
      </w:r>
      <w:r w:rsidR="00E30532" w:rsidRPr="00AE4664">
        <w:rPr>
          <w:rFonts w:ascii="Arial" w:hAnsi="Arial" w:cs="Arial"/>
          <w:b/>
          <w:color w:val="auto"/>
          <w:sz w:val="24"/>
          <w:szCs w:val="24"/>
        </w:rPr>
        <w:t xml:space="preserve">ervidores </w:t>
      </w:r>
      <w:r w:rsidR="00215668" w:rsidRPr="00AE4664">
        <w:rPr>
          <w:rFonts w:ascii="Arial" w:hAnsi="Arial" w:cs="Arial"/>
          <w:b/>
          <w:color w:val="auto"/>
          <w:sz w:val="24"/>
          <w:szCs w:val="24"/>
        </w:rPr>
        <w:t xml:space="preserve">Públicos </w:t>
      </w:r>
      <w:r w:rsidR="00B25E57" w:rsidRPr="00AE4664">
        <w:rPr>
          <w:rFonts w:ascii="Arial" w:hAnsi="Arial" w:cs="Arial"/>
          <w:b/>
          <w:color w:val="auto"/>
          <w:sz w:val="24"/>
          <w:szCs w:val="24"/>
        </w:rPr>
        <w:t xml:space="preserve">que </w:t>
      </w:r>
      <w:r w:rsidR="00215668" w:rsidRPr="00AE4664">
        <w:rPr>
          <w:rFonts w:ascii="Arial" w:hAnsi="Arial" w:cs="Arial"/>
          <w:b/>
          <w:color w:val="auto"/>
          <w:sz w:val="24"/>
          <w:szCs w:val="24"/>
        </w:rPr>
        <w:t xml:space="preserve">Intervienen </w:t>
      </w:r>
      <w:r w:rsidR="00B25E57" w:rsidRPr="00AE4664">
        <w:rPr>
          <w:rFonts w:ascii="Arial" w:hAnsi="Arial" w:cs="Arial"/>
          <w:b/>
          <w:color w:val="auto"/>
          <w:sz w:val="24"/>
          <w:szCs w:val="24"/>
        </w:rPr>
        <w:t>en</w:t>
      </w:r>
      <w:r w:rsidR="00E30532" w:rsidRPr="00AE4664">
        <w:rPr>
          <w:rFonts w:ascii="Arial" w:hAnsi="Arial" w:cs="Arial"/>
          <w:b/>
          <w:color w:val="auto"/>
          <w:sz w:val="24"/>
          <w:szCs w:val="24"/>
        </w:rPr>
        <w:t xml:space="preserve"> la </w:t>
      </w:r>
      <w:r w:rsidR="00215668" w:rsidRPr="00AE4664">
        <w:rPr>
          <w:rFonts w:ascii="Arial" w:hAnsi="Arial" w:cs="Arial"/>
          <w:b/>
          <w:color w:val="auto"/>
          <w:sz w:val="24"/>
          <w:szCs w:val="24"/>
        </w:rPr>
        <w:t>Auditoría</w:t>
      </w:r>
      <w:bookmarkEnd w:id="26"/>
      <w:r w:rsidR="00215668" w:rsidRPr="00AE4664">
        <w:rPr>
          <w:rFonts w:ascii="Arial" w:hAnsi="Arial" w:cs="Arial"/>
          <w:b/>
          <w:color w:val="auto"/>
          <w:sz w:val="24"/>
          <w:szCs w:val="24"/>
        </w:rPr>
        <w:t xml:space="preserve"> </w:t>
      </w:r>
    </w:p>
    <w:p w14:paraId="0BEBB28F" w14:textId="77777777" w:rsidR="00EC10C3" w:rsidRPr="00AE4664" w:rsidRDefault="00EC10C3" w:rsidP="00B14619">
      <w:pPr>
        <w:spacing w:line="360" w:lineRule="auto"/>
      </w:pPr>
    </w:p>
    <w:p w14:paraId="7E1E97A7" w14:textId="2FD02993" w:rsidR="00DD62C8" w:rsidRDefault="00F37D13" w:rsidP="00B14619">
      <w:pPr>
        <w:spacing w:line="360" w:lineRule="auto"/>
        <w:jc w:val="both"/>
        <w:rPr>
          <w:rFonts w:ascii="Arial" w:hAnsi="Arial" w:cs="Arial"/>
          <w:bCs/>
        </w:rPr>
      </w:pPr>
      <w:bookmarkStart w:id="27" w:name="_Hlk53769455"/>
      <w:r w:rsidRPr="00AE4664">
        <w:rPr>
          <w:rFonts w:ascii="Arial" w:hAnsi="Arial" w:cs="Arial"/>
          <w:bCs/>
        </w:rPr>
        <w:t>Lo</w:t>
      </w:r>
      <w:r w:rsidR="00B25E57" w:rsidRPr="00AE4664">
        <w:rPr>
          <w:rFonts w:ascii="Arial" w:hAnsi="Arial" w:cs="Arial"/>
          <w:bCs/>
        </w:rPr>
        <w:t>s</w:t>
      </w:r>
      <w:r w:rsidRPr="00AE4664">
        <w:rPr>
          <w:rFonts w:ascii="Arial" w:hAnsi="Arial" w:cs="Arial"/>
          <w:bCs/>
        </w:rPr>
        <w:t xml:space="preserve"> servidores públicos</w:t>
      </w:r>
      <w:r w:rsidR="00AD2593" w:rsidRPr="00AE4664">
        <w:rPr>
          <w:rFonts w:ascii="Arial" w:hAnsi="Arial" w:cs="Arial"/>
          <w:bCs/>
        </w:rPr>
        <w:t xml:space="preserve"> </w:t>
      </w:r>
      <w:r w:rsidR="0006265D" w:rsidRPr="00AE4664">
        <w:rPr>
          <w:rFonts w:ascii="Arial" w:hAnsi="Arial" w:cs="Arial"/>
          <w:bCs/>
        </w:rPr>
        <w:t>designados,</w:t>
      </w:r>
      <w:r w:rsidR="00AD2593" w:rsidRPr="00AE4664">
        <w:rPr>
          <w:rFonts w:ascii="Arial" w:hAnsi="Arial" w:cs="Arial"/>
          <w:bCs/>
        </w:rPr>
        <w:t xml:space="preserve"> adscrito</w:t>
      </w:r>
      <w:r w:rsidRPr="00AE4664">
        <w:rPr>
          <w:rFonts w:ascii="Arial" w:hAnsi="Arial" w:cs="Arial"/>
          <w:bCs/>
        </w:rPr>
        <w:t>s</w:t>
      </w:r>
      <w:r w:rsidR="00AD2593" w:rsidRPr="00AE4664">
        <w:rPr>
          <w:rFonts w:ascii="Arial" w:hAnsi="Arial" w:cs="Arial"/>
          <w:bCs/>
        </w:rPr>
        <w:t xml:space="preserve"> a la Auditoría Especial en Materia </w:t>
      </w:r>
      <w:r w:rsidR="00F32CBB" w:rsidRPr="00AE4664">
        <w:rPr>
          <w:rFonts w:ascii="Arial" w:hAnsi="Arial" w:cs="Arial"/>
          <w:bCs/>
        </w:rPr>
        <w:t>de Obra Pública</w:t>
      </w:r>
      <w:r w:rsidR="00AD2593" w:rsidRPr="00AE4664">
        <w:rPr>
          <w:rFonts w:ascii="Arial" w:hAnsi="Arial" w:cs="Arial"/>
          <w:bCs/>
        </w:rPr>
        <w:t xml:space="preserve"> de esta Auditoría Superior del Estado</w:t>
      </w:r>
      <w:r w:rsidR="00A16677" w:rsidRPr="00AE4664">
        <w:rPr>
          <w:rFonts w:ascii="Arial" w:hAnsi="Arial" w:cs="Arial"/>
          <w:bCs/>
        </w:rPr>
        <w:t xml:space="preserve"> de Quintana Roo</w:t>
      </w:r>
      <w:r w:rsidR="00AD2593" w:rsidRPr="00AE4664">
        <w:rPr>
          <w:rFonts w:ascii="Arial" w:hAnsi="Arial" w:cs="Arial"/>
          <w:bCs/>
        </w:rPr>
        <w:t>, que</w:t>
      </w:r>
      <w:r w:rsidR="00AD2593">
        <w:rPr>
          <w:rFonts w:ascii="Arial" w:hAnsi="Arial" w:cs="Arial"/>
          <w:bCs/>
        </w:rPr>
        <w:t xml:space="preserv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081993">
        <w:rPr>
          <w:rFonts w:ascii="Arial" w:hAnsi="Arial" w:cs="Arial"/>
          <w:bCs/>
        </w:rPr>
        <w:t>ASEQROO/ASE/AEMOP/0515/2023</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5670"/>
      </w:tblGrid>
      <w:tr w:rsidR="003C5418" w:rsidRPr="000D1F2D" w14:paraId="289EC856" w14:textId="77777777" w:rsidTr="00FE6B36">
        <w:trPr>
          <w:trHeight w:val="377"/>
        </w:trPr>
        <w:tc>
          <w:tcPr>
            <w:tcW w:w="3686" w:type="dxa"/>
            <w:tcBorders>
              <w:top w:val="single" w:sz="6" w:space="0" w:color="auto"/>
              <w:bottom w:val="single" w:sz="6" w:space="0" w:color="auto"/>
            </w:tcBorders>
            <w:vAlign w:val="center"/>
          </w:tcPr>
          <w:p w14:paraId="7A64DA8A" w14:textId="22D46584" w:rsidR="00AD2593" w:rsidRPr="000D1F2D" w:rsidRDefault="000D1F2D" w:rsidP="0060022E">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gridSpan w:val="2"/>
            <w:tcBorders>
              <w:top w:val="single" w:sz="6" w:space="0" w:color="auto"/>
              <w:bottom w:val="single" w:sz="6" w:space="0" w:color="auto"/>
            </w:tcBorders>
            <w:vAlign w:val="center"/>
          </w:tcPr>
          <w:p w14:paraId="0A20D52D" w14:textId="77777777" w:rsidR="00AD2593" w:rsidRPr="000D1F2D" w:rsidRDefault="000D1F2D" w:rsidP="0060022E">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DC1A77" w:rsidRPr="000D1F2D" w14:paraId="1CBE6A2C" w14:textId="77777777" w:rsidTr="00FE6B36">
        <w:trPr>
          <w:trHeight w:val="340"/>
        </w:trPr>
        <w:tc>
          <w:tcPr>
            <w:tcW w:w="3969" w:type="dxa"/>
            <w:gridSpan w:val="2"/>
            <w:tcBorders>
              <w:top w:val="single" w:sz="6" w:space="0" w:color="auto"/>
              <w:bottom w:val="dotted" w:sz="4" w:space="0" w:color="auto"/>
            </w:tcBorders>
            <w:vAlign w:val="center"/>
          </w:tcPr>
          <w:p w14:paraId="1818F2DA" w14:textId="25FB65A7" w:rsidR="00DC1A77" w:rsidRPr="002F049A" w:rsidRDefault="00081993" w:rsidP="00FE6B36">
            <w:pPr>
              <w:spacing w:line="276" w:lineRule="auto"/>
              <w:rPr>
                <w:rFonts w:ascii="Arial" w:hAnsi="Arial" w:cs="Arial"/>
                <w:bCs/>
                <w:sz w:val="18"/>
                <w:szCs w:val="18"/>
              </w:rPr>
            </w:pPr>
            <w:r>
              <w:rPr>
                <w:rFonts w:ascii="Arial" w:hAnsi="Arial" w:cs="Arial"/>
                <w:bCs/>
                <w:sz w:val="18"/>
                <w:szCs w:val="18"/>
              </w:rPr>
              <w:t>M. en Aud. Alejandro Nahín Gómez Martínez</w:t>
            </w:r>
          </w:p>
        </w:tc>
        <w:tc>
          <w:tcPr>
            <w:tcW w:w="5670" w:type="dxa"/>
            <w:tcBorders>
              <w:top w:val="single" w:sz="6" w:space="0" w:color="auto"/>
              <w:bottom w:val="dotted" w:sz="4" w:space="0" w:color="auto"/>
            </w:tcBorders>
            <w:vAlign w:val="center"/>
          </w:tcPr>
          <w:p w14:paraId="10295569" w14:textId="2A7124CC" w:rsidR="00DC1A77" w:rsidRPr="00FE6B36" w:rsidRDefault="00081993" w:rsidP="00DC1A77">
            <w:pPr>
              <w:spacing w:line="276" w:lineRule="auto"/>
              <w:jc w:val="both"/>
              <w:rPr>
                <w:rFonts w:ascii="Arial" w:hAnsi="Arial" w:cs="Arial"/>
                <w:bCs/>
                <w:sz w:val="18"/>
                <w:szCs w:val="18"/>
                <w:lang w:val="es-MX"/>
              </w:rPr>
            </w:pPr>
            <w:r w:rsidRPr="00081993">
              <w:rPr>
                <w:rFonts w:ascii="Arial" w:hAnsi="Arial" w:cs="Arial"/>
                <w:bCs/>
                <w:sz w:val="18"/>
                <w:szCs w:val="18"/>
                <w:lang w:val="es-MX"/>
              </w:rPr>
              <w:t>Coordinador</w:t>
            </w:r>
            <w:r w:rsidR="00DC1A77" w:rsidRPr="003424AF">
              <w:rPr>
                <w:rFonts w:ascii="Arial" w:hAnsi="Arial" w:cs="Arial"/>
                <w:bCs/>
                <w:sz w:val="18"/>
                <w:szCs w:val="18"/>
                <w:lang w:val="es-MX"/>
              </w:rPr>
              <w:t xml:space="preserve"> de la Dirección de Fiscalización en Materia de Obra Pública “</w:t>
            </w:r>
            <w:r>
              <w:rPr>
                <w:rFonts w:ascii="Arial" w:hAnsi="Arial" w:cs="Arial"/>
                <w:bCs/>
                <w:sz w:val="18"/>
                <w:szCs w:val="18"/>
                <w:lang w:val="es-MX"/>
              </w:rPr>
              <w:t>B</w:t>
            </w:r>
            <w:r w:rsidR="00DC1A77" w:rsidRPr="003424AF">
              <w:rPr>
                <w:rFonts w:ascii="Arial" w:hAnsi="Arial" w:cs="Arial"/>
                <w:bCs/>
                <w:sz w:val="18"/>
                <w:szCs w:val="18"/>
                <w:lang w:val="es-MX"/>
              </w:rPr>
              <w:t>”</w:t>
            </w:r>
            <w:r w:rsidR="00DC1A77">
              <w:rPr>
                <w:rFonts w:ascii="Arial" w:hAnsi="Arial" w:cs="Arial"/>
                <w:bCs/>
                <w:sz w:val="18"/>
                <w:szCs w:val="18"/>
                <w:lang w:val="es-MX"/>
              </w:rPr>
              <w:t>.</w:t>
            </w:r>
          </w:p>
        </w:tc>
      </w:tr>
      <w:tr w:rsidR="00DC1A77" w:rsidRPr="000D1F2D" w14:paraId="49C2FA55" w14:textId="77777777" w:rsidTr="00FE6B36">
        <w:trPr>
          <w:trHeight w:val="340"/>
        </w:trPr>
        <w:tc>
          <w:tcPr>
            <w:tcW w:w="3969" w:type="dxa"/>
            <w:gridSpan w:val="2"/>
            <w:tcBorders>
              <w:top w:val="dotted" w:sz="4" w:space="0" w:color="auto"/>
              <w:bottom w:val="single" w:sz="6" w:space="0" w:color="auto"/>
            </w:tcBorders>
            <w:vAlign w:val="center"/>
          </w:tcPr>
          <w:p w14:paraId="0E33496F" w14:textId="7F92E15E" w:rsidR="00DC1A77" w:rsidRPr="002F049A" w:rsidRDefault="00081993" w:rsidP="00FE6B36">
            <w:pPr>
              <w:spacing w:line="276" w:lineRule="auto"/>
              <w:rPr>
                <w:rFonts w:ascii="Arial" w:hAnsi="Arial" w:cs="Arial"/>
                <w:bCs/>
                <w:sz w:val="18"/>
                <w:szCs w:val="18"/>
              </w:rPr>
            </w:pPr>
            <w:r>
              <w:rPr>
                <w:rFonts w:ascii="Arial" w:hAnsi="Arial" w:cs="Arial"/>
                <w:bCs/>
                <w:sz w:val="18"/>
                <w:szCs w:val="18"/>
              </w:rPr>
              <w:t>M. en Aud. Miguel Ángel Machucho Flores</w:t>
            </w:r>
          </w:p>
        </w:tc>
        <w:tc>
          <w:tcPr>
            <w:tcW w:w="5670" w:type="dxa"/>
            <w:tcBorders>
              <w:top w:val="dotted" w:sz="4" w:space="0" w:color="auto"/>
              <w:bottom w:val="single" w:sz="6" w:space="0" w:color="auto"/>
            </w:tcBorders>
            <w:vAlign w:val="center"/>
          </w:tcPr>
          <w:p w14:paraId="6094DBD9" w14:textId="6F563651" w:rsidR="00DC1A77" w:rsidRPr="002F049A" w:rsidRDefault="00081993" w:rsidP="00DC1A77">
            <w:pPr>
              <w:spacing w:line="276" w:lineRule="auto"/>
              <w:jc w:val="both"/>
              <w:rPr>
                <w:rFonts w:ascii="Arial" w:hAnsi="Arial" w:cs="Arial"/>
                <w:bCs/>
                <w:sz w:val="18"/>
                <w:szCs w:val="18"/>
              </w:rPr>
            </w:pPr>
            <w:r w:rsidRPr="00081993">
              <w:rPr>
                <w:rFonts w:ascii="Arial" w:hAnsi="Arial" w:cs="Arial"/>
                <w:bCs/>
                <w:sz w:val="18"/>
                <w:szCs w:val="18"/>
                <w:lang w:val="es-MX"/>
              </w:rPr>
              <w:t>Supervisor</w:t>
            </w:r>
            <w:r w:rsidR="00DC1A77" w:rsidRPr="003424AF">
              <w:rPr>
                <w:rFonts w:ascii="Arial" w:hAnsi="Arial" w:cs="Arial"/>
                <w:bCs/>
                <w:sz w:val="18"/>
                <w:szCs w:val="18"/>
                <w:lang w:val="es-MX"/>
              </w:rPr>
              <w:t xml:space="preserve"> de la Dirección de Fiscalización en Materia de Obra Pública “</w:t>
            </w:r>
            <w:r>
              <w:rPr>
                <w:rFonts w:ascii="Arial" w:hAnsi="Arial" w:cs="Arial"/>
                <w:bCs/>
                <w:sz w:val="18"/>
                <w:szCs w:val="18"/>
                <w:lang w:val="es-MX"/>
              </w:rPr>
              <w:t>B</w:t>
            </w:r>
            <w:r w:rsidR="00DC1A77" w:rsidRPr="003424AF">
              <w:rPr>
                <w:rFonts w:ascii="Arial" w:hAnsi="Arial" w:cs="Arial"/>
                <w:bCs/>
                <w:sz w:val="18"/>
                <w:szCs w:val="18"/>
                <w:lang w:val="es-MX"/>
              </w:rPr>
              <w:t>”</w:t>
            </w:r>
            <w:r w:rsidR="00DC1A77">
              <w:rPr>
                <w:rFonts w:ascii="Arial" w:hAnsi="Arial" w:cs="Arial"/>
                <w:bCs/>
                <w:sz w:val="18"/>
                <w:szCs w:val="18"/>
                <w:lang w:val="es-MX"/>
              </w:rPr>
              <w:t>.</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D83593">
        <w:rPr>
          <w:rFonts w:ascii="Arial" w:hAnsi="Arial" w:cs="Arial"/>
          <w:sz w:val="14"/>
          <w:szCs w:val="14"/>
          <w:lang w:val="es-MX"/>
        </w:rPr>
        <w:t>Fuente: Elaboración propia</w:t>
      </w:r>
      <w:r w:rsidR="00BB4F2E" w:rsidRPr="00D83593">
        <w:rPr>
          <w:rFonts w:ascii="Arial" w:hAnsi="Arial" w:cs="Arial"/>
          <w:sz w:val="14"/>
          <w:szCs w:val="14"/>
          <w:lang w:val="es-MX"/>
        </w:rPr>
        <w:t>.</w:t>
      </w:r>
    </w:p>
    <w:p w14:paraId="1739592C" w14:textId="77777777" w:rsidR="00B42FC9" w:rsidRDefault="00B42FC9" w:rsidP="00807E3F">
      <w:pPr>
        <w:spacing w:line="360" w:lineRule="auto"/>
        <w:rPr>
          <w:rFonts w:ascii="Arial" w:hAnsi="Arial" w:cs="Arial"/>
          <w:lang w:val="es-MX"/>
        </w:rPr>
      </w:pPr>
    </w:p>
    <w:p w14:paraId="350AA461" w14:textId="77777777" w:rsidR="00142404" w:rsidRDefault="00142404" w:rsidP="00807E3F">
      <w:pPr>
        <w:spacing w:line="360" w:lineRule="auto"/>
        <w:rPr>
          <w:rFonts w:ascii="Arial" w:hAnsi="Arial" w:cs="Arial"/>
          <w:lang w:val="es-MX"/>
        </w:rPr>
      </w:pPr>
    </w:p>
    <w:p w14:paraId="76C7DD6D" w14:textId="77777777" w:rsidR="00142404" w:rsidRDefault="00142404" w:rsidP="00807E3F">
      <w:pPr>
        <w:spacing w:line="360" w:lineRule="auto"/>
        <w:rPr>
          <w:rFonts w:ascii="Arial" w:hAnsi="Arial" w:cs="Arial"/>
          <w:lang w:val="es-MX"/>
        </w:rPr>
      </w:pPr>
    </w:p>
    <w:p w14:paraId="7B49A267" w14:textId="4488A5DE" w:rsidR="00142404" w:rsidRDefault="00142404" w:rsidP="00807E3F">
      <w:pPr>
        <w:spacing w:line="360" w:lineRule="auto"/>
        <w:rPr>
          <w:rFonts w:ascii="Arial" w:hAnsi="Arial" w:cs="Arial"/>
          <w:lang w:val="es-MX"/>
        </w:rPr>
      </w:pPr>
    </w:p>
    <w:p w14:paraId="495002AD" w14:textId="13A1551C" w:rsidR="00995C86" w:rsidRDefault="00995C86" w:rsidP="00807E3F">
      <w:pPr>
        <w:spacing w:line="360" w:lineRule="auto"/>
        <w:rPr>
          <w:rFonts w:ascii="Arial" w:hAnsi="Arial" w:cs="Arial"/>
          <w:lang w:val="es-MX"/>
        </w:rPr>
      </w:pPr>
    </w:p>
    <w:p w14:paraId="2F4AC573" w14:textId="77777777" w:rsidR="00995C86" w:rsidRPr="00CF4F2B" w:rsidRDefault="00995C86" w:rsidP="00807E3F">
      <w:pPr>
        <w:spacing w:line="360" w:lineRule="auto"/>
        <w:rPr>
          <w:rFonts w:ascii="Arial" w:hAnsi="Arial" w:cs="Arial"/>
          <w:lang w:val="es-MX"/>
        </w:rPr>
      </w:pPr>
    </w:p>
    <w:p w14:paraId="580A7B4D" w14:textId="473A28C4" w:rsidR="00F32CBB" w:rsidRPr="00FA6C95" w:rsidRDefault="00F32CBB" w:rsidP="00B14619">
      <w:pPr>
        <w:pStyle w:val="Ttulo1"/>
        <w:numPr>
          <w:ilvl w:val="0"/>
          <w:numId w:val="8"/>
        </w:numPr>
        <w:spacing w:line="360" w:lineRule="auto"/>
        <w:rPr>
          <w:rFonts w:ascii="Arial" w:hAnsi="Arial" w:cs="Arial"/>
        </w:rPr>
      </w:pPr>
      <w:bookmarkStart w:id="29" w:name="_Toc86144539"/>
      <w:r w:rsidRPr="00FA6C95">
        <w:rPr>
          <w:rFonts w:ascii="Arial" w:hAnsi="Arial" w:cs="Arial"/>
        </w:rPr>
        <w:t>CUMPLIMIENTO DE LA NORMATIVIDAD</w:t>
      </w:r>
      <w:bookmarkEnd w:id="28"/>
      <w:bookmarkEnd w:id="29"/>
    </w:p>
    <w:p w14:paraId="25290C72" w14:textId="77777777" w:rsidR="00F32CBB" w:rsidRDefault="00F32CBB" w:rsidP="00B14619">
      <w:pPr>
        <w:spacing w:line="360" w:lineRule="auto"/>
        <w:jc w:val="both"/>
        <w:rPr>
          <w:rFonts w:ascii="Arial" w:hAnsi="Arial" w:cs="Arial"/>
          <w:b/>
        </w:rPr>
      </w:pPr>
    </w:p>
    <w:p w14:paraId="32CF323A" w14:textId="00A35877"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00082802">
        <w:rPr>
          <w:rFonts w:ascii="Arial" w:hAnsi="Arial"/>
        </w:rPr>
        <w:t xml:space="preserve">el </w:t>
      </w:r>
      <w:r w:rsidR="00082802" w:rsidRPr="00A64DFE">
        <w:rPr>
          <w:rFonts w:ascii="Arial" w:hAnsi="Arial" w:cs="Arial"/>
          <w:b/>
          <w:bCs/>
        </w:rPr>
        <w:t>Ayuntamiento del Municipio de Solidaridad</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082802">
        <w:rPr>
          <w:rFonts w:ascii="Arial" w:hAnsi="Arial"/>
        </w:rPr>
        <w:t>2022</w:t>
      </w:r>
      <w:r>
        <w:rPr>
          <w:rFonts w:ascii="Arial" w:hAnsi="Arial"/>
        </w:rPr>
        <w:t xml:space="preserve">, </w:t>
      </w:r>
      <w:r w:rsidR="00F32CBB" w:rsidRPr="003247E8">
        <w:rPr>
          <w:rFonts w:ascii="Arial" w:hAnsi="Arial"/>
        </w:rPr>
        <w:t>se llevó a cabo aplicando</w:t>
      </w:r>
      <w:r w:rsidR="004B4881">
        <w:rPr>
          <w:rFonts w:ascii="Arial" w:hAnsi="Arial"/>
        </w:rPr>
        <w:t xml:space="preserve"> las</w:t>
      </w:r>
      <w:r w:rsidR="00F32CBB" w:rsidRPr="003247E8">
        <w:rPr>
          <w:rFonts w:ascii="Arial" w:hAnsi="Arial"/>
        </w:rPr>
        <w:t xml:space="preserve">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w:t>
      </w:r>
      <w:r w:rsidR="00C5534F">
        <w:rPr>
          <w:rFonts w:ascii="Arial" w:hAnsi="Arial" w:cs="Arial"/>
        </w:rPr>
        <w:t>su</w:t>
      </w:r>
      <w:r w:rsidR="00F32CBB" w:rsidRPr="003122D6">
        <w:rPr>
          <w:rFonts w:ascii="Arial" w:hAnsi="Arial" w:cs="Arial"/>
        </w:rPr>
        <w:t xml:space="preserve"> </w:t>
      </w:r>
      <w:r w:rsidR="00F32CBB" w:rsidRPr="00D03E18">
        <w:rPr>
          <w:rFonts w:ascii="Arial" w:hAnsi="Arial" w:cs="Arial"/>
        </w:rPr>
        <w:t>Reglamento</w:t>
      </w:r>
      <w:r w:rsidR="00C5534F">
        <w:rPr>
          <w:rFonts w:ascii="Arial" w:hAnsi="Arial" w:cs="Arial"/>
        </w:rPr>
        <w:t>,</w:t>
      </w:r>
      <w:r w:rsidR="00F32CBB" w:rsidRPr="00D03E18">
        <w:rPr>
          <w:rFonts w:ascii="Arial" w:hAnsi="Arial" w:cs="Arial"/>
        </w:rPr>
        <w:t xml:space="preserve"> </w:t>
      </w:r>
      <w:r w:rsidR="00E6068E">
        <w:rPr>
          <w:rFonts w:ascii="Arial" w:hAnsi="Arial" w:cs="Arial"/>
        </w:rPr>
        <w:t>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 xml:space="preserve">dando </w:t>
      </w:r>
      <w:r w:rsidR="00F32CBB" w:rsidRPr="00D83593">
        <w:rPr>
          <w:rFonts w:ascii="Arial" w:hAnsi="Arial" w:cs="Arial"/>
        </w:rPr>
        <w:t>cumplimiento además de las diversas disposiciones legales aplicables en materia de obra pública</w:t>
      </w:r>
      <w:r w:rsidR="004F38BD" w:rsidRPr="00D83593">
        <w:rPr>
          <w:rFonts w:ascii="Arial" w:hAnsi="Arial" w:cs="Arial"/>
        </w:rPr>
        <w:t xml:space="preserve">, </w:t>
      </w:r>
      <w:r w:rsidR="004F38BD" w:rsidRPr="00D83593">
        <w:rPr>
          <w:rFonts w:ascii="Arial" w:hAnsi="Arial" w:cs="Arial"/>
          <w:color w:val="212121"/>
        </w:rPr>
        <w:t>en apego al artículo 38 fracción III de la Ley de Fiscalización y Rendición de Cuentas del Estado de Quintana Roo;</w:t>
      </w:r>
      <w:r w:rsidR="0060022E">
        <w:rPr>
          <w:rFonts w:ascii="Arial" w:hAnsi="Arial" w:cs="Arial"/>
          <w:color w:val="212121"/>
        </w:rPr>
        <w:t xml:space="preserve">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3537535" w14:textId="77777777" w:rsidR="0083449A" w:rsidRDefault="0083449A" w:rsidP="00B14619">
      <w:pPr>
        <w:spacing w:line="360" w:lineRule="auto"/>
        <w:jc w:val="both"/>
        <w:rPr>
          <w:rFonts w:ascii="Arial" w:hAnsi="Arial" w:cs="Arial"/>
        </w:rPr>
      </w:pPr>
    </w:p>
    <w:p w14:paraId="52814F09" w14:textId="77777777" w:rsidR="00142404" w:rsidRPr="004F126B" w:rsidRDefault="00142404"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40"/>
      <w:bookmarkStart w:id="31" w:name="_Toc519096400"/>
      <w:bookmarkStart w:id="32" w:name="_Toc520196707"/>
      <w:r w:rsidRPr="00E6068E">
        <w:rPr>
          <w:rFonts w:ascii="Arial" w:hAnsi="Arial" w:cs="Arial"/>
        </w:rPr>
        <w:t>CONCLUSIONES</w:t>
      </w:r>
      <w:bookmarkEnd w:id="30"/>
    </w:p>
    <w:p w14:paraId="06FAFBDF" w14:textId="5FF22ADD" w:rsidR="00577E54" w:rsidRPr="00577E54" w:rsidRDefault="00577E54" w:rsidP="00C5534F">
      <w:pPr>
        <w:spacing w:line="360" w:lineRule="auto"/>
        <w:jc w:val="both"/>
        <w:rPr>
          <w:rFonts w:ascii="Arial" w:hAnsi="Arial" w:cs="Arial"/>
          <w:b/>
          <w:bCs/>
        </w:rPr>
      </w:pPr>
    </w:p>
    <w:p w14:paraId="1210004D" w14:textId="771A57E3" w:rsidR="00C5534F" w:rsidRDefault="00C5534F" w:rsidP="00C5534F">
      <w:pPr>
        <w:spacing w:line="360" w:lineRule="auto"/>
        <w:jc w:val="both"/>
        <w:rPr>
          <w:rFonts w:ascii="Arial" w:hAnsi="Arial" w:cs="Arial"/>
        </w:rPr>
      </w:pPr>
      <w:r w:rsidRPr="00F736E2">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éstos, originando observaciones de </w:t>
      </w:r>
      <w:r w:rsidR="009C01D7" w:rsidRPr="00F736E2">
        <w:rPr>
          <w:rFonts w:ascii="Arial" w:hAnsi="Arial" w:cs="Arial"/>
        </w:rPr>
        <w:t>cumplimiento legal</w:t>
      </w:r>
      <w:r w:rsidR="00995C86" w:rsidRPr="00F736E2">
        <w:rPr>
          <w:rFonts w:ascii="Arial" w:hAnsi="Arial" w:cs="Arial"/>
        </w:rPr>
        <w:t xml:space="preserve"> y</w:t>
      </w:r>
      <w:r w:rsidR="006E124D" w:rsidRPr="00F736E2">
        <w:rPr>
          <w:rFonts w:ascii="Arial" w:hAnsi="Arial" w:cs="Arial"/>
        </w:rPr>
        <w:t xml:space="preserve"> </w:t>
      </w:r>
      <w:r w:rsidR="009C01D7" w:rsidRPr="00F736E2">
        <w:rPr>
          <w:rFonts w:ascii="Arial" w:hAnsi="Arial" w:cs="Arial"/>
        </w:rPr>
        <w:t>de presunto daño</w:t>
      </w:r>
      <w:r w:rsidR="00D65FAE" w:rsidRPr="00F736E2">
        <w:rPr>
          <w:rFonts w:ascii="Arial" w:hAnsi="Arial" w:cs="Arial"/>
        </w:rPr>
        <w:t xml:space="preserve"> a la Hacienda Pública</w:t>
      </w:r>
      <w:r w:rsidR="006904A1" w:rsidRPr="00F736E2">
        <w:rPr>
          <w:rFonts w:ascii="Arial" w:hAnsi="Arial" w:cs="Arial"/>
        </w:rPr>
        <w:t xml:space="preserve"> </w:t>
      </w:r>
      <w:r w:rsidR="006E124D" w:rsidRPr="00F736E2">
        <w:rPr>
          <w:rFonts w:ascii="Arial" w:hAnsi="Arial" w:cs="Arial"/>
        </w:rPr>
        <w:t>en materia de obra pública</w:t>
      </w:r>
      <w:r w:rsidR="006904A1" w:rsidRPr="00F736E2">
        <w:rPr>
          <w:rFonts w:ascii="Arial" w:hAnsi="Arial" w:cs="Arial"/>
        </w:rPr>
        <w:t>,</w:t>
      </w:r>
      <w:r w:rsidR="006E124D" w:rsidRPr="00F736E2">
        <w:rPr>
          <w:rFonts w:ascii="Arial" w:hAnsi="Arial" w:cs="Arial"/>
        </w:rPr>
        <w:t xml:space="preserve"> </w:t>
      </w:r>
      <w:r w:rsidRPr="00F736E2">
        <w:rPr>
          <w:rFonts w:ascii="Arial" w:hAnsi="Arial" w:cs="Arial"/>
        </w:rPr>
        <w:t>las cuales fueron atendidas en tiempo y forma durante el proceso de la auditoría.</w:t>
      </w:r>
    </w:p>
    <w:p w14:paraId="66AE8306" w14:textId="60F671D7" w:rsidR="00995C86" w:rsidRDefault="00995C86" w:rsidP="00C5534F">
      <w:pPr>
        <w:spacing w:line="360" w:lineRule="auto"/>
        <w:jc w:val="both"/>
        <w:rPr>
          <w:rFonts w:ascii="Arial" w:hAnsi="Arial" w:cs="Arial"/>
        </w:rPr>
      </w:pPr>
    </w:p>
    <w:p w14:paraId="1471EF29" w14:textId="77777777" w:rsidR="00B42FC9" w:rsidRDefault="00B42FC9"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FE6B36">
        <w:tc>
          <w:tcPr>
            <w:tcW w:w="2168" w:type="pct"/>
            <w:tcBorders>
              <w:bottom w:val="single" w:sz="4" w:space="0" w:color="auto"/>
            </w:tcBorders>
            <w:vAlign w:val="center"/>
          </w:tcPr>
          <w:p w14:paraId="0B8613BA" w14:textId="77777777" w:rsidR="000C1F25" w:rsidRPr="007D5887" w:rsidRDefault="000C1F25" w:rsidP="003E0F7B">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3E0F7B">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3E0F7B">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656900EE" w14:textId="77777777" w:rsidTr="00FE6B36">
        <w:trPr>
          <w:trHeight w:val="329"/>
        </w:trPr>
        <w:tc>
          <w:tcPr>
            <w:tcW w:w="2168" w:type="pct"/>
            <w:tcBorders>
              <w:bottom w:val="dotted" w:sz="4" w:space="0" w:color="auto"/>
            </w:tcBorders>
            <w:vAlign w:val="center"/>
          </w:tcPr>
          <w:p w14:paraId="2CC73F7A" w14:textId="77777777" w:rsidR="000C1F25" w:rsidRPr="007D5887" w:rsidRDefault="000C1F25" w:rsidP="003E0F7B">
            <w:pPr>
              <w:spacing w:line="360" w:lineRule="auto"/>
              <w:jc w:val="both"/>
              <w:rPr>
                <w:rFonts w:ascii="Arial" w:hAnsi="Arial" w:cs="Arial"/>
                <w:sz w:val="18"/>
                <w:szCs w:val="18"/>
              </w:rPr>
            </w:pPr>
            <w:r w:rsidRPr="007D5887">
              <w:rPr>
                <w:rFonts w:ascii="Arial" w:hAnsi="Arial" w:cs="Arial"/>
                <w:sz w:val="18"/>
                <w:szCs w:val="18"/>
              </w:rPr>
              <w:t>Presunto Daño</w:t>
            </w:r>
          </w:p>
        </w:tc>
        <w:tc>
          <w:tcPr>
            <w:tcW w:w="1416" w:type="pct"/>
            <w:tcBorders>
              <w:bottom w:val="dotted" w:sz="4" w:space="0" w:color="auto"/>
            </w:tcBorders>
            <w:vAlign w:val="center"/>
          </w:tcPr>
          <w:p w14:paraId="72DAF798" w14:textId="01250C73" w:rsidR="000C1F25" w:rsidRPr="007D5887" w:rsidRDefault="009166EE" w:rsidP="003E0F7B">
            <w:pPr>
              <w:spacing w:line="360" w:lineRule="auto"/>
              <w:jc w:val="center"/>
              <w:rPr>
                <w:rFonts w:ascii="Arial" w:hAnsi="Arial" w:cs="Arial"/>
                <w:sz w:val="18"/>
                <w:szCs w:val="18"/>
              </w:rPr>
            </w:pPr>
            <w:r>
              <w:rPr>
                <w:rFonts w:ascii="Arial" w:hAnsi="Arial" w:cs="Arial"/>
                <w:sz w:val="18"/>
                <w:szCs w:val="18"/>
              </w:rPr>
              <w:t>1</w:t>
            </w:r>
          </w:p>
        </w:tc>
        <w:tc>
          <w:tcPr>
            <w:tcW w:w="1416" w:type="pct"/>
            <w:tcBorders>
              <w:bottom w:val="dotted" w:sz="4" w:space="0" w:color="auto"/>
            </w:tcBorders>
          </w:tcPr>
          <w:p w14:paraId="55597EF9" w14:textId="5D31C0F3" w:rsidR="000C1F25" w:rsidRPr="007D5887" w:rsidRDefault="009166EE" w:rsidP="009166EE">
            <w:pPr>
              <w:spacing w:line="360" w:lineRule="auto"/>
              <w:jc w:val="right"/>
              <w:rPr>
                <w:rFonts w:ascii="Arial" w:hAnsi="Arial" w:cs="Arial"/>
                <w:sz w:val="18"/>
                <w:szCs w:val="18"/>
              </w:rPr>
            </w:pPr>
            <w:r>
              <w:rPr>
                <w:rFonts w:ascii="Arial" w:hAnsi="Arial" w:cs="Arial"/>
                <w:sz w:val="18"/>
                <w:szCs w:val="18"/>
              </w:rPr>
              <w:t>$         469,760.40</w:t>
            </w:r>
          </w:p>
        </w:tc>
      </w:tr>
      <w:tr w:rsidR="000C1F25" w:rsidRPr="007D5887" w14:paraId="32A9D4AA" w14:textId="77777777" w:rsidTr="00FE6B36">
        <w:trPr>
          <w:trHeight w:val="329"/>
        </w:trPr>
        <w:tc>
          <w:tcPr>
            <w:tcW w:w="2168" w:type="pct"/>
            <w:tcBorders>
              <w:top w:val="dotted" w:sz="4" w:space="0" w:color="auto"/>
              <w:bottom w:val="dotted" w:sz="4" w:space="0" w:color="auto"/>
            </w:tcBorders>
            <w:vAlign w:val="center"/>
          </w:tcPr>
          <w:p w14:paraId="08558893" w14:textId="77777777" w:rsidR="000C1F25" w:rsidRPr="007D5887" w:rsidRDefault="000C1F25" w:rsidP="003E0F7B">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dotted" w:sz="4" w:space="0" w:color="auto"/>
              <w:bottom w:val="dotted" w:sz="4" w:space="0" w:color="auto"/>
            </w:tcBorders>
            <w:vAlign w:val="center"/>
          </w:tcPr>
          <w:p w14:paraId="54652846" w14:textId="5E9DD98E" w:rsidR="000C1F25" w:rsidRPr="007D5887" w:rsidRDefault="009166EE" w:rsidP="003E0F7B">
            <w:pPr>
              <w:spacing w:line="360" w:lineRule="auto"/>
              <w:jc w:val="center"/>
              <w:rPr>
                <w:rFonts w:ascii="Arial" w:hAnsi="Arial" w:cs="Arial"/>
                <w:sz w:val="18"/>
                <w:szCs w:val="18"/>
              </w:rPr>
            </w:pPr>
            <w:r>
              <w:rPr>
                <w:rFonts w:ascii="Arial" w:hAnsi="Arial" w:cs="Arial"/>
                <w:sz w:val="18"/>
                <w:szCs w:val="18"/>
              </w:rPr>
              <w:t>21</w:t>
            </w:r>
          </w:p>
        </w:tc>
        <w:tc>
          <w:tcPr>
            <w:tcW w:w="1416" w:type="pct"/>
            <w:tcBorders>
              <w:top w:val="dotted" w:sz="4" w:space="0" w:color="auto"/>
              <w:bottom w:val="dotted" w:sz="4" w:space="0" w:color="auto"/>
            </w:tcBorders>
          </w:tcPr>
          <w:p w14:paraId="47C6DA19" w14:textId="620282DF" w:rsidR="000C1F25" w:rsidRPr="007D5887" w:rsidRDefault="000C1F25" w:rsidP="003E0F7B">
            <w:pPr>
              <w:spacing w:line="360" w:lineRule="auto"/>
              <w:jc w:val="center"/>
              <w:rPr>
                <w:rFonts w:ascii="Arial" w:hAnsi="Arial" w:cs="Arial"/>
                <w:sz w:val="18"/>
                <w:szCs w:val="18"/>
              </w:rPr>
            </w:pPr>
            <w:r>
              <w:rPr>
                <w:rFonts w:ascii="Arial" w:hAnsi="Arial" w:cs="Arial"/>
                <w:sz w:val="18"/>
                <w:szCs w:val="18"/>
              </w:rPr>
              <w:t>N.A.</w:t>
            </w:r>
          </w:p>
        </w:tc>
      </w:tr>
      <w:tr w:rsidR="009C1892" w:rsidRPr="007D5887" w14:paraId="5AC6FA46" w14:textId="77777777" w:rsidTr="00FE6B36">
        <w:trPr>
          <w:trHeight w:val="329"/>
        </w:trPr>
        <w:tc>
          <w:tcPr>
            <w:tcW w:w="2168" w:type="pct"/>
            <w:tcBorders>
              <w:top w:val="dotted" w:sz="4" w:space="0" w:color="auto"/>
            </w:tcBorders>
            <w:vAlign w:val="center"/>
          </w:tcPr>
          <w:p w14:paraId="1EDF07D7" w14:textId="4E41F580" w:rsidR="009C1892" w:rsidRPr="007D5887" w:rsidRDefault="009C1892" w:rsidP="003E0F7B">
            <w:pPr>
              <w:spacing w:line="360" w:lineRule="auto"/>
              <w:jc w:val="both"/>
              <w:rPr>
                <w:rFonts w:ascii="Arial" w:hAnsi="Arial" w:cs="Arial"/>
                <w:sz w:val="18"/>
                <w:szCs w:val="18"/>
              </w:rPr>
            </w:pPr>
            <w:r>
              <w:rPr>
                <w:rFonts w:ascii="Arial" w:hAnsi="Arial" w:cs="Arial"/>
                <w:sz w:val="18"/>
                <w:szCs w:val="18"/>
              </w:rPr>
              <w:t>Solicitud de Aclaración</w:t>
            </w:r>
          </w:p>
        </w:tc>
        <w:tc>
          <w:tcPr>
            <w:tcW w:w="1416" w:type="pct"/>
            <w:tcBorders>
              <w:top w:val="dotted" w:sz="4" w:space="0" w:color="auto"/>
            </w:tcBorders>
            <w:vAlign w:val="center"/>
          </w:tcPr>
          <w:p w14:paraId="6D3C8351" w14:textId="24B06B30" w:rsidR="009C1892" w:rsidRDefault="009166EE" w:rsidP="003E0F7B">
            <w:pPr>
              <w:spacing w:line="360" w:lineRule="auto"/>
              <w:jc w:val="center"/>
              <w:rPr>
                <w:rFonts w:ascii="Arial" w:hAnsi="Arial" w:cs="Arial"/>
                <w:sz w:val="18"/>
                <w:szCs w:val="18"/>
              </w:rPr>
            </w:pPr>
            <w:r>
              <w:rPr>
                <w:rFonts w:ascii="Arial" w:hAnsi="Arial" w:cs="Arial"/>
                <w:sz w:val="18"/>
                <w:szCs w:val="18"/>
              </w:rPr>
              <w:t>2</w:t>
            </w:r>
          </w:p>
        </w:tc>
        <w:tc>
          <w:tcPr>
            <w:tcW w:w="1416" w:type="pct"/>
            <w:tcBorders>
              <w:top w:val="dotted" w:sz="4" w:space="0" w:color="auto"/>
            </w:tcBorders>
          </w:tcPr>
          <w:p w14:paraId="4586ADD1" w14:textId="645B615D" w:rsidR="009C1892" w:rsidRDefault="009C1892" w:rsidP="003E0F7B">
            <w:pPr>
              <w:spacing w:line="360" w:lineRule="auto"/>
              <w:jc w:val="center"/>
              <w:rPr>
                <w:rFonts w:ascii="Arial" w:hAnsi="Arial" w:cs="Arial"/>
                <w:sz w:val="18"/>
                <w:szCs w:val="18"/>
              </w:rPr>
            </w:pPr>
            <w:r>
              <w:rPr>
                <w:rFonts w:ascii="Arial" w:hAnsi="Arial" w:cs="Arial"/>
                <w:sz w:val="18"/>
                <w:szCs w:val="18"/>
              </w:rPr>
              <w:t>N.A.</w:t>
            </w:r>
          </w:p>
        </w:tc>
      </w:tr>
      <w:tr w:rsidR="009166EE" w:rsidRPr="007D5887" w14:paraId="1EC54B7E" w14:textId="77777777" w:rsidTr="009166EE">
        <w:trPr>
          <w:trHeight w:val="429"/>
        </w:trPr>
        <w:tc>
          <w:tcPr>
            <w:tcW w:w="2168" w:type="pct"/>
            <w:vAlign w:val="center"/>
          </w:tcPr>
          <w:p w14:paraId="38504098" w14:textId="0A33CEA2" w:rsidR="009166EE" w:rsidRPr="007D5887" w:rsidRDefault="009166EE" w:rsidP="009166EE">
            <w:pPr>
              <w:spacing w:line="276" w:lineRule="auto"/>
              <w:jc w:val="right"/>
              <w:rPr>
                <w:rFonts w:ascii="Arial" w:hAnsi="Arial" w:cs="Arial"/>
                <w:b/>
                <w:bCs/>
                <w:sz w:val="18"/>
                <w:szCs w:val="18"/>
              </w:rPr>
            </w:pPr>
            <w:r w:rsidRPr="007D5887">
              <w:rPr>
                <w:rFonts w:ascii="Arial" w:hAnsi="Arial" w:cs="Arial"/>
                <w:b/>
                <w:bCs/>
                <w:sz w:val="18"/>
                <w:szCs w:val="18"/>
              </w:rPr>
              <w:t>TOTAL:</w:t>
            </w:r>
          </w:p>
        </w:tc>
        <w:tc>
          <w:tcPr>
            <w:tcW w:w="1416" w:type="pct"/>
            <w:vAlign w:val="center"/>
          </w:tcPr>
          <w:p w14:paraId="79CAE1F4" w14:textId="14B18B11" w:rsidR="009166EE" w:rsidRPr="007D5887" w:rsidRDefault="009166EE" w:rsidP="009166EE">
            <w:pPr>
              <w:spacing w:line="276" w:lineRule="auto"/>
              <w:jc w:val="center"/>
              <w:rPr>
                <w:rFonts w:ascii="Arial" w:hAnsi="Arial" w:cs="Arial"/>
                <w:b/>
                <w:bCs/>
                <w:sz w:val="18"/>
                <w:szCs w:val="18"/>
              </w:rPr>
            </w:pPr>
            <w:r>
              <w:rPr>
                <w:rFonts w:ascii="Arial" w:hAnsi="Arial" w:cs="Arial"/>
                <w:b/>
                <w:bCs/>
                <w:sz w:val="18"/>
                <w:szCs w:val="18"/>
              </w:rPr>
              <w:t>24</w:t>
            </w:r>
          </w:p>
        </w:tc>
        <w:tc>
          <w:tcPr>
            <w:tcW w:w="1416" w:type="pct"/>
            <w:vAlign w:val="center"/>
          </w:tcPr>
          <w:p w14:paraId="774B4C91" w14:textId="6BDB40AD" w:rsidR="009166EE" w:rsidRPr="009166EE" w:rsidRDefault="009166EE" w:rsidP="009166EE">
            <w:pPr>
              <w:spacing w:line="276" w:lineRule="auto"/>
              <w:jc w:val="right"/>
              <w:rPr>
                <w:rFonts w:ascii="Arial" w:hAnsi="Arial" w:cs="Arial"/>
                <w:b/>
                <w:bCs/>
                <w:sz w:val="18"/>
                <w:szCs w:val="18"/>
              </w:rPr>
            </w:pPr>
            <w:r w:rsidRPr="009166EE">
              <w:rPr>
                <w:rFonts w:ascii="Arial" w:hAnsi="Arial" w:cs="Arial"/>
                <w:b/>
                <w:sz w:val="18"/>
                <w:szCs w:val="18"/>
              </w:rPr>
              <w:t>$         469,760.40</w:t>
            </w:r>
          </w:p>
        </w:tc>
      </w:tr>
    </w:tbl>
    <w:p w14:paraId="1DD13395" w14:textId="4C9C7316" w:rsidR="000C1F25" w:rsidRPr="00B40267" w:rsidRDefault="000C1F25" w:rsidP="000C1F25">
      <w:pPr>
        <w:spacing w:line="360" w:lineRule="auto"/>
        <w:jc w:val="both"/>
        <w:rPr>
          <w:rFonts w:ascii="Arial" w:hAnsi="Arial" w:cs="Arial"/>
          <w:sz w:val="14"/>
          <w:szCs w:val="14"/>
        </w:rPr>
      </w:pPr>
      <w:r w:rsidRPr="00FE51A2">
        <w:rPr>
          <w:rFonts w:ascii="Arial" w:hAnsi="Arial" w:cs="Arial"/>
          <w:sz w:val="14"/>
          <w:szCs w:val="14"/>
        </w:rPr>
        <w:t>Fuente: Elaboración propia.</w:t>
      </w:r>
      <w:r w:rsidR="00B40267" w:rsidRPr="00FE51A2">
        <w:rPr>
          <w:rFonts w:ascii="Arial" w:hAnsi="Arial" w:cs="Arial"/>
          <w:sz w:val="14"/>
          <w:szCs w:val="14"/>
        </w:rPr>
        <w:t xml:space="preserve"> N.A.: No Aplica.</w:t>
      </w:r>
    </w:p>
    <w:p w14:paraId="19FAC077" w14:textId="40E009F8" w:rsidR="000C1F25" w:rsidRDefault="000C1F25" w:rsidP="00B14619">
      <w:pPr>
        <w:spacing w:line="360" w:lineRule="auto"/>
        <w:jc w:val="both"/>
        <w:rPr>
          <w:rFonts w:ascii="Arial" w:hAnsi="Arial" w:cs="Arial"/>
        </w:rPr>
      </w:pPr>
    </w:p>
    <w:p w14:paraId="08B66F90" w14:textId="77777777" w:rsidR="00142404" w:rsidRPr="0060022E" w:rsidRDefault="00142404" w:rsidP="00B14619">
      <w:pPr>
        <w:spacing w:line="360" w:lineRule="auto"/>
        <w:jc w:val="both"/>
        <w:rPr>
          <w:rFonts w:ascii="Arial" w:hAnsi="Arial" w:cs="Arial"/>
        </w:rPr>
      </w:pPr>
    </w:p>
    <w:p w14:paraId="094D1FD5" w14:textId="65C83BEC" w:rsidR="00F32CBB" w:rsidRDefault="00F32CBB" w:rsidP="00B14619">
      <w:pPr>
        <w:pStyle w:val="Ttulo1"/>
        <w:numPr>
          <w:ilvl w:val="0"/>
          <w:numId w:val="8"/>
        </w:numPr>
        <w:spacing w:line="360" w:lineRule="auto"/>
        <w:rPr>
          <w:rFonts w:ascii="Arial" w:hAnsi="Arial" w:cs="Arial"/>
        </w:rPr>
      </w:pPr>
      <w:bookmarkStart w:id="33" w:name="_Toc86144541"/>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79A1675C" w14:textId="242FC83E" w:rsidR="00BF7F0F" w:rsidRDefault="00BF7F0F" w:rsidP="008028F4">
      <w:pPr>
        <w:spacing w:line="360" w:lineRule="auto"/>
        <w:jc w:val="both"/>
        <w:rPr>
          <w:rFonts w:ascii="Arial" w:hAnsi="Arial" w:cs="Arial"/>
          <w:b/>
          <w:bCs/>
        </w:rPr>
      </w:pPr>
    </w:p>
    <w:p w14:paraId="71015F2C" w14:textId="4234D13E" w:rsidR="00DD62C8" w:rsidRDefault="008028F4" w:rsidP="008028F4">
      <w:pPr>
        <w:spacing w:line="360" w:lineRule="auto"/>
        <w:jc w:val="both"/>
        <w:rPr>
          <w:rFonts w:ascii="Arial" w:hAnsi="Arial" w:cs="Arial"/>
        </w:rPr>
      </w:pPr>
      <w:bookmarkStart w:id="34" w:name="_Hlk75989508"/>
      <w:r w:rsidRPr="00373AD8">
        <w:rPr>
          <w:rFonts w:ascii="Arial" w:hAnsi="Arial" w:cs="Arial"/>
        </w:rPr>
        <w:t xml:space="preserve">De conformidad con </w:t>
      </w:r>
      <w:r w:rsidRPr="00880761">
        <w:rPr>
          <w:rFonts w:ascii="Arial" w:hAnsi="Arial" w:cs="Arial"/>
        </w:rPr>
        <w:t>los artículos 17 fracciones I y II, 38</w:t>
      </w:r>
      <w:r w:rsidR="00FD5DFF" w:rsidRPr="00880761">
        <w:rPr>
          <w:rFonts w:ascii="Arial" w:hAnsi="Arial" w:cs="Arial"/>
        </w:rPr>
        <w:t xml:space="preserve"> fracciones IV, V y VI</w:t>
      </w:r>
      <w:r w:rsidRPr="00880761">
        <w:rPr>
          <w:rFonts w:ascii="Arial" w:hAnsi="Arial" w:cs="Arial"/>
        </w:rPr>
        <w:t>, 41, en su segundo párrafo, y 61 párrafo primero de la Ley de Fiscalización y Rendición de Cuentas del Estado de Quintana Roo, y artículo</w:t>
      </w:r>
      <w:r w:rsidR="00C72988" w:rsidRPr="00880761">
        <w:rPr>
          <w:rFonts w:ascii="Arial" w:hAnsi="Arial" w:cs="Arial"/>
        </w:rPr>
        <w:t>s</w:t>
      </w:r>
      <w:r w:rsidRPr="00880761">
        <w:rPr>
          <w:rFonts w:ascii="Arial" w:hAnsi="Arial" w:cs="Arial"/>
        </w:rPr>
        <w:t xml:space="preserve"> 4 y 9 fracciones X, XI, XVIII y XXVI, del Reglamento Interior de la Auditoría Superior del Estado de Quintana Roo,</w:t>
      </w:r>
      <w:bookmarkEnd w:id="34"/>
      <w:r w:rsidRPr="00373AD8">
        <w:rPr>
          <w:rFonts w:ascii="Arial" w:hAnsi="Arial" w:cs="Arial"/>
        </w:rPr>
        <w:t xml:space="preserve"> durante este proceso se presentaron </w:t>
      </w:r>
      <w:r w:rsidR="000931AC">
        <w:rPr>
          <w:rFonts w:ascii="Arial" w:hAnsi="Arial" w:cs="Arial"/>
          <w:b/>
        </w:rPr>
        <w:t>diecinueve</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99042A">
        <w:rPr>
          <w:rFonts w:ascii="Arial" w:hAnsi="Arial" w:cs="Arial"/>
          <w:b/>
          <w:bCs/>
        </w:rPr>
        <w:t>veinticuatro</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707139C6" w14:textId="77777777" w:rsidR="00E03468" w:rsidRDefault="00E03468" w:rsidP="008028F4">
      <w:pPr>
        <w:spacing w:line="360" w:lineRule="auto"/>
        <w:jc w:val="both"/>
        <w:rPr>
          <w:rFonts w:ascii="Arial" w:hAnsi="Arial" w:cs="Arial"/>
        </w:rPr>
      </w:pPr>
    </w:p>
    <w:p w14:paraId="5C8E5125" w14:textId="67EBC8A6" w:rsidR="00BE25AE" w:rsidRPr="00A31A9B" w:rsidRDefault="00BE25AE" w:rsidP="00A31A9B">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anormal2"/>
        <w:tblW w:w="5000" w:type="pct"/>
        <w:tblLook w:val="04A0" w:firstRow="1" w:lastRow="0" w:firstColumn="1" w:lastColumn="0" w:noHBand="0" w:noVBand="1"/>
      </w:tblPr>
      <w:tblGrid>
        <w:gridCol w:w="2551"/>
        <w:gridCol w:w="2552"/>
        <w:gridCol w:w="1709"/>
        <w:gridCol w:w="1452"/>
        <w:gridCol w:w="1424"/>
      </w:tblGrid>
      <w:tr w:rsidR="006C6F6D" w:rsidRPr="006C6F6D" w14:paraId="6F298B6B" w14:textId="77777777" w:rsidTr="003E0F7B">
        <w:trPr>
          <w:cnfStyle w:val="100000000000" w:firstRow="1" w:lastRow="0" w:firstColumn="0" w:lastColumn="0" w:oddVBand="0" w:evenVBand="0" w:oddHBand="0" w:evenHBand="0" w:firstRowFirstColumn="0" w:firstRowLastColumn="0" w:lastRowFirstColumn="0" w:lastRowLastColumn="0"/>
          <w:trHeight w:val="234"/>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bottom w:val="single" w:sz="4" w:space="0" w:color="auto"/>
            </w:tcBorders>
          </w:tcPr>
          <w:p w14:paraId="089FA27F" w14:textId="77777777" w:rsidR="006C6F6D" w:rsidRPr="006C6F6D" w:rsidRDefault="006C6F6D" w:rsidP="003E0F7B">
            <w:pPr>
              <w:spacing w:line="276" w:lineRule="auto"/>
              <w:jc w:val="center"/>
              <w:rPr>
                <w:rFonts w:ascii="Arial" w:hAnsi="Arial" w:cs="Arial"/>
                <w:sz w:val="16"/>
                <w:szCs w:val="16"/>
              </w:rPr>
            </w:pPr>
            <w:r w:rsidRPr="006C6F6D">
              <w:rPr>
                <w:rFonts w:ascii="Arial" w:hAnsi="Arial" w:cs="Arial"/>
                <w:sz w:val="16"/>
                <w:szCs w:val="16"/>
              </w:rPr>
              <w:t>RESULTADOS DE LA FISCALIZACIÓN EFECTUADA</w:t>
            </w:r>
          </w:p>
        </w:tc>
      </w:tr>
      <w:tr w:rsidR="006C6F6D" w:rsidRPr="006C6F6D" w14:paraId="2DB4089F" w14:textId="77777777" w:rsidTr="003E0F7B">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317" w:type="pct"/>
            <w:vMerge w:val="restart"/>
            <w:tcBorders>
              <w:top w:val="single" w:sz="4" w:space="0" w:color="auto"/>
            </w:tcBorders>
            <w:vAlign w:val="center"/>
            <w:hideMark/>
          </w:tcPr>
          <w:p w14:paraId="27D68B4C" w14:textId="77777777" w:rsidR="006C6F6D" w:rsidRPr="006C6F6D" w:rsidRDefault="006C6F6D" w:rsidP="003E0F7B">
            <w:pPr>
              <w:spacing w:line="276" w:lineRule="auto"/>
              <w:jc w:val="center"/>
              <w:rPr>
                <w:rFonts w:ascii="Arial" w:hAnsi="Arial" w:cs="Arial"/>
                <w:b w:val="0"/>
                <w:bCs w:val="0"/>
                <w:color w:val="000000"/>
                <w:sz w:val="16"/>
                <w:szCs w:val="16"/>
                <w:lang w:eastAsia="es-MX"/>
              </w:rPr>
            </w:pPr>
            <w:r w:rsidRPr="006C6F6D">
              <w:rPr>
                <w:rFonts w:ascii="Arial" w:hAnsi="Arial" w:cs="Arial"/>
                <w:color w:val="000000"/>
                <w:sz w:val="16"/>
                <w:szCs w:val="16"/>
              </w:rPr>
              <w:t>NOMBRE DE LA AUDITORÍA</w:t>
            </w:r>
          </w:p>
        </w:tc>
        <w:tc>
          <w:tcPr>
            <w:tcW w:w="1317" w:type="pct"/>
            <w:vMerge w:val="restart"/>
            <w:tcBorders>
              <w:top w:val="single" w:sz="4" w:space="0" w:color="auto"/>
            </w:tcBorders>
            <w:vAlign w:val="center"/>
            <w:hideMark/>
          </w:tcPr>
          <w:p w14:paraId="6CAAAD29"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NÚMERO DE AUDITORÍA</w:t>
            </w:r>
          </w:p>
        </w:tc>
        <w:tc>
          <w:tcPr>
            <w:tcW w:w="2366" w:type="pct"/>
            <w:gridSpan w:val="3"/>
            <w:tcBorders>
              <w:top w:val="single" w:sz="4" w:space="0" w:color="auto"/>
            </w:tcBorders>
            <w:vAlign w:val="center"/>
          </w:tcPr>
          <w:p w14:paraId="6AC1F3D4"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C6F6D">
              <w:rPr>
                <w:rFonts w:ascii="Arial" w:hAnsi="Arial" w:cs="Arial"/>
                <w:color w:val="000000"/>
                <w:sz w:val="16"/>
                <w:szCs w:val="16"/>
              </w:rPr>
              <w:t>OBSERVACIONES</w:t>
            </w:r>
          </w:p>
        </w:tc>
      </w:tr>
      <w:tr w:rsidR="006C6F6D" w:rsidRPr="006C6F6D" w14:paraId="54D60281" w14:textId="77777777" w:rsidTr="00FE6B36">
        <w:trPr>
          <w:cnfStyle w:val="100000000000" w:firstRow="1" w:lastRow="0" w:firstColumn="0" w:lastColumn="0" w:oddVBand="0" w:evenVBand="0" w:oddHBand="0" w:evenHBand="0" w:firstRowFirstColumn="0" w:firstRowLastColumn="0" w:lastRowFirstColumn="0" w:lastRowLastColumn="0"/>
          <w:trHeight w:val="151"/>
          <w:tblHeader/>
        </w:trPr>
        <w:tc>
          <w:tcPr>
            <w:cnfStyle w:val="001000000000" w:firstRow="0" w:lastRow="0" w:firstColumn="1" w:lastColumn="0" w:oddVBand="0" w:evenVBand="0" w:oddHBand="0" w:evenHBand="0" w:firstRowFirstColumn="0" w:firstRowLastColumn="0" w:lastRowFirstColumn="0" w:lastRowLastColumn="0"/>
            <w:tcW w:w="1317" w:type="pct"/>
            <w:vMerge/>
            <w:vAlign w:val="center"/>
          </w:tcPr>
          <w:p w14:paraId="6EBB9839" w14:textId="77777777" w:rsidR="006C6F6D" w:rsidRPr="006C6F6D" w:rsidRDefault="006C6F6D" w:rsidP="003E0F7B">
            <w:pPr>
              <w:spacing w:line="276" w:lineRule="auto"/>
              <w:jc w:val="center"/>
              <w:rPr>
                <w:rFonts w:ascii="Arial" w:hAnsi="Arial" w:cs="Arial"/>
                <w:color w:val="000000"/>
                <w:sz w:val="16"/>
                <w:szCs w:val="16"/>
              </w:rPr>
            </w:pPr>
          </w:p>
        </w:tc>
        <w:tc>
          <w:tcPr>
            <w:tcW w:w="1317" w:type="pct"/>
            <w:vMerge/>
            <w:vAlign w:val="center"/>
          </w:tcPr>
          <w:p w14:paraId="2DCBA218"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p>
        </w:tc>
        <w:tc>
          <w:tcPr>
            <w:tcW w:w="882" w:type="pct"/>
            <w:tcBorders>
              <w:top w:val="single" w:sz="4" w:space="0" w:color="auto"/>
            </w:tcBorders>
          </w:tcPr>
          <w:p w14:paraId="78162F08"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CON PRESUNTO DAÑO</w:t>
            </w:r>
          </w:p>
        </w:tc>
        <w:tc>
          <w:tcPr>
            <w:tcW w:w="749" w:type="pct"/>
            <w:tcBorders>
              <w:top w:val="single" w:sz="4" w:space="0" w:color="auto"/>
            </w:tcBorders>
          </w:tcPr>
          <w:p w14:paraId="06174E94"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CUMPLIMIENTO LEGAL</w:t>
            </w:r>
          </w:p>
        </w:tc>
        <w:tc>
          <w:tcPr>
            <w:tcW w:w="735" w:type="pct"/>
            <w:tcBorders>
              <w:top w:val="single" w:sz="4" w:space="0" w:color="auto"/>
            </w:tcBorders>
          </w:tcPr>
          <w:p w14:paraId="472E433B" w14:textId="77777777" w:rsidR="006C6F6D" w:rsidRPr="006C6F6D" w:rsidRDefault="006C6F6D" w:rsidP="003E0F7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C6F6D">
              <w:rPr>
                <w:rFonts w:ascii="Arial" w:hAnsi="Arial" w:cs="Arial"/>
                <w:color w:val="000000"/>
                <w:sz w:val="16"/>
                <w:szCs w:val="16"/>
              </w:rPr>
              <w:t>SOLICITUD DE ACLARACIÓN</w:t>
            </w:r>
          </w:p>
        </w:tc>
      </w:tr>
      <w:tr w:rsidR="006C6F6D" w:rsidRPr="006C6F6D" w14:paraId="508FF55B" w14:textId="77777777" w:rsidTr="00FE6B3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5508E041" w14:textId="079B6A5D" w:rsidR="006C6F6D" w:rsidRPr="006C6F6D" w:rsidRDefault="006C6F6D" w:rsidP="003E0F7B">
            <w:pPr>
              <w:spacing w:line="276" w:lineRule="auto"/>
              <w:jc w:val="center"/>
              <w:rPr>
                <w:rFonts w:ascii="Arial" w:hAnsi="Arial" w:cs="Arial"/>
                <w:color w:val="000000"/>
                <w:sz w:val="16"/>
                <w:szCs w:val="16"/>
              </w:rPr>
            </w:pPr>
            <w:r w:rsidRPr="00FC2B03">
              <w:rPr>
                <w:rFonts w:ascii="Arial" w:hAnsi="Arial" w:cs="Arial"/>
                <w:color w:val="000000"/>
                <w:sz w:val="16"/>
                <w:szCs w:val="16"/>
              </w:rPr>
              <w:t>AUDITORÍA DE CUMPLIMIENTO DE INVERSIONES FÍSICAS</w:t>
            </w:r>
          </w:p>
        </w:tc>
      </w:tr>
      <w:tr w:rsidR="006C6F6D" w:rsidRPr="006C6F6D" w14:paraId="7B655C12" w14:textId="77777777" w:rsidTr="00FE6B36">
        <w:trPr>
          <w:trHeight w:val="352"/>
        </w:trPr>
        <w:tc>
          <w:tcPr>
            <w:cnfStyle w:val="001000000000" w:firstRow="0" w:lastRow="0" w:firstColumn="1" w:lastColumn="0" w:oddVBand="0" w:evenVBand="0" w:oddHBand="0" w:evenHBand="0" w:firstRowFirstColumn="0" w:firstRowLastColumn="0" w:lastRowFirstColumn="0" w:lastRowLastColumn="0"/>
            <w:tcW w:w="1317" w:type="pct"/>
            <w:tcBorders>
              <w:top w:val="single" w:sz="4" w:space="0" w:color="7F7F7F" w:themeColor="text1" w:themeTint="80"/>
              <w:bottom w:val="dotted" w:sz="4" w:space="0" w:color="7F7F7F" w:themeColor="text1" w:themeTint="80"/>
            </w:tcBorders>
            <w:vAlign w:val="center"/>
            <w:hideMark/>
          </w:tcPr>
          <w:p w14:paraId="3466E604" w14:textId="2854C35B" w:rsidR="006C6F6D" w:rsidRPr="00313A78" w:rsidRDefault="000931AC" w:rsidP="000931AC">
            <w:pPr>
              <w:spacing w:line="276" w:lineRule="auto"/>
              <w:jc w:val="both"/>
              <w:rPr>
                <w:rFonts w:ascii="Arial" w:hAnsi="Arial" w:cs="Arial"/>
                <w:b w:val="0"/>
                <w:bCs w:val="0"/>
                <w:sz w:val="16"/>
                <w:szCs w:val="16"/>
              </w:rPr>
            </w:pPr>
            <w:r w:rsidRPr="000931AC">
              <w:rPr>
                <w:rFonts w:ascii="Arial" w:hAnsi="Arial" w:cs="Arial"/>
                <w:b w:val="0"/>
                <w:bCs w:val="0"/>
                <w:sz w:val="16"/>
                <w:szCs w:val="16"/>
              </w:rPr>
              <w:t>Auditoría de Cumplimiento de Inversiones Físicas realizadas con Recurso Fiscal.</w:t>
            </w:r>
          </w:p>
        </w:tc>
        <w:tc>
          <w:tcPr>
            <w:tcW w:w="1317" w:type="pct"/>
            <w:tcBorders>
              <w:top w:val="single" w:sz="4" w:space="0" w:color="7F7F7F" w:themeColor="text1" w:themeTint="80"/>
              <w:bottom w:val="dotted" w:sz="4" w:space="0" w:color="7F7F7F" w:themeColor="text1" w:themeTint="80"/>
            </w:tcBorders>
            <w:vAlign w:val="center"/>
            <w:hideMark/>
          </w:tcPr>
          <w:p w14:paraId="6A92EB30" w14:textId="30872433" w:rsidR="006C6F6D" w:rsidRPr="00313A78" w:rsidRDefault="000931AC" w:rsidP="003E0F7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0931AC">
              <w:rPr>
                <w:rFonts w:ascii="Arial" w:hAnsi="Arial" w:cs="Arial"/>
                <w:sz w:val="16"/>
                <w:szCs w:val="16"/>
                <w:lang w:val="en-US"/>
              </w:rPr>
              <w:t>22-AEMOP-B-GOB-078-205</w:t>
            </w:r>
          </w:p>
        </w:tc>
        <w:tc>
          <w:tcPr>
            <w:tcW w:w="882" w:type="pct"/>
            <w:tcBorders>
              <w:top w:val="single" w:sz="4" w:space="0" w:color="7F7F7F" w:themeColor="text1" w:themeTint="80"/>
              <w:bottom w:val="dotted" w:sz="4" w:space="0" w:color="7F7F7F" w:themeColor="text1" w:themeTint="80"/>
            </w:tcBorders>
            <w:vAlign w:val="center"/>
          </w:tcPr>
          <w:p w14:paraId="21557212" w14:textId="245166C7" w:rsidR="006C6F6D" w:rsidRPr="006C6F6D" w:rsidRDefault="000931AC" w:rsidP="003E0F7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1</w:t>
            </w:r>
          </w:p>
        </w:tc>
        <w:tc>
          <w:tcPr>
            <w:tcW w:w="749" w:type="pct"/>
            <w:tcBorders>
              <w:top w:val="single" w:sz="4" w:space="0" w:color="7F7F7F" w:themeColor="text1" w:themeTint="80"/>
              <w:bottom w:val="dotted" w:sz="4" w:space="0" w:color="7F7F7F" w:themeColor="text1" w:themeTint="80"/>
            </w:tcBorders>
            <w:vAlign w:val="center"/>
          </w:tcPr>
          <w:p w14:paraId="6605EA03" w14:textId="6974F0F9" w:rsidR="006C6F6D" w:rsidRPr="006C6F6D" w:rsidRDefault="000931AC" w:rsidP="003E0F7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13</w:t>
            </w:r>
          </w:p>
        </w:tc>
        <w:tc>
          <w:tcPr>
            <w:tcW w:w="735" w:type="pct"/>
            <w:tcBorders>
              <w:top w:val="single" w:sz="4" w:space="0" w:color="7F7F7F" w:themeColor="text1" w:themeTint="80"/>
              <w:bottom w:val="dotted" w:sz="4" w:space="0" w:color="7F7F7F" w:themeColor="text1" w:themeTint="80"/>
            </w:tcBorders>
            <w:vAlign w:val="center"/>
          </w:tcPr>
          <w:p w14:paraId="0BEF6E41" w14:textId="3EC6F216" w:rsidR="006C6F6D" w:rsidRPr="006C6F6D" w:rsidRDefault="000931AC" w:rsidP="003E0F7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2</w:t>
            </w:r>
          </w:p>
        </w:tc>
      </w:tr>
      <w:tr w:rsidR="007B1AF2" w:rsidRPr="006C6F6D" w14:paraId="339889DF" w14:textId="77777777" w:rsidTr="00FE6B3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317" w:type="pct"/>
            <w:tcBorders>
              <w:top w:val="dotted" w:sz="4" w:space="0" w:color="7F7F7F" w:themeColor="text1" w:themeTint="80"/>
              <w:bottom w:val="dotted" w:sz="4" w:space="0" w:color="7F7F7F" w:themeColor="text1" w:themeTint="80"/>
            </w:tcBorders>
            <w:vAlign w:val="center"/>
            <w:hideMark/>
          </w:tcPr>
          <w:p w14:paraId="2048AB15" w14:textId="7DF2E2F7" w:rsidR="007B1AF2" w:rsidRPr="00313A78" w:rsidRDefault="000931AC" w:rsidP="000931AC">
            <w:pPr>
              <w:spacing w:line="276" w:lineRule="auto"/>
              <w:jc w:val="both"/>
              <w:rPr>
                <w:rFonts w:ascii="Arial" w:hAnsi="Arial" w:cs="Arial"/>
                <w:b w:val="0"/>
                <w:bCs w:val="0"/>
                <w:sz w:val="16"/>
                <w:szCs w:val="16"/>
              </w:rPr>
            </w:pPr>
            <w:r w:rsidRPr="000931AC">
              <w:rPr>
                <w:rFonts w:ascii="Arial" w:hAnsi="Arial" w:cs="Arial"/>
                <w:b w:val="0"/>
                <w:bCs w:val="0"/>
                <w:sz w:val="16"/>
                <w:szCs w:val="16"/>
              </w:rPr>
              <w:t>Auditoría de Cumplimiento de Inversiones Físicas realizadas con Recursos del Fondo de Aportaciones para el Fortalecimiento de los Municipios y de las Demarcaciones Territoriales del Distrito Federal (FORTAMUN-DF).</w:t>
            </w:r>
          </w:p>
        </w:tc>
        <w:tc>
          <w:tcPr>
            <w:tcW w:w="1317" w:type="pct"/>
            <w:tcBorders>
              <w:top w:val="dotted" w:sz="4" w:space="0" w:color="7F7F7F" w:themeColor="text1" w:themeTint="80"/>
              <w:bottom w:val="dotted" w:sz="4" w:space="0" w:color="7F7F7F" w:themeColor="text1" w:themeTint="80"/>
            </w:tcBorders>
            <w:vAlign w:val="center"/>
            <w:hideMark/>
          </w:tcPr>
          <w:p w14:paraId="1ED80931" w14:textId="33470B72" w:rsidR="007B1AF2" w:rsidRPr="00313A78" w:rsidRDefault="000931AC" w:rsidP="007B1AF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0931AC">
              <w:rPr>
                <w:rFonts w:ascii="Arial" w:hAnsi="Arial" w:cs="Arial"/>
                <w:sz w:val="16"/>
                <w:szCs w:val="16"/>
                <w:lang w:val="en-US"/>
              </w:rPr>
              <w:t>22-AEMOP-B-GOB-078-206</w:t>
            </w:r>
          </w:p>
        </w:tc>
        <w:tc>
          <w:tcPr>
            <w:tcW w:w="882" w:type="pct"/>
            <w:tcBorders>
              <w:top w:val="dotted" w:sz="4" w:space="0" w:color="7F7F7F" w:themeColor="text1" w:themeTint="80"/>
              <w:bottom w:val="dotted" w:sz="4" w:space="0" w:color="7F7F7F" w:themeColor="text1" w:themeTint="80"/>
            </w:tcBorders>
            <w:vAlign w:val="center"/>
          </w:tcPr>
          <w:p w14:paraId="60E557FE" w14:textId="7D1B2622" w:rsidR="007B1AF2" w:rsidRPr="006C6F6D" w:rsidRDefault="000931AC" w:rsidP="007B1AF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c>
          <w:tcPr>
            <w:tcW w:w="749" w:type="pct"/>
            <w:tcBorders>
              <w:top w:val="dotted" w:sz="4" w:space="0" w:color="7F7F7F" w:themeColor="text1" w:themeTint="80"/>
              <w:bottom w:val="dotted" w:sz="4" w:space="0" w:color="7F7F7F" w:themeColor="text1" w:themeTint="80"/>
            </w:tcBorders>
            <w:vAlign w:val="center"/>
          </w:tcPr>
          <w:p w14:paraId="596D9825" w14:textId="25F741FF" w:rsidR="007B1AF2" w:rsidRPr="006C6F6D" w:rsidRDefault="000931AC" w:rsidP="007B1AF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6</w:t>
            </w:r>
          </w:p>
        </w:tc>
        <w:tc>
          <w:tcPr>
            <w:tcW w:w="735" w:type="pct"/>
            <w:tcBorders>
              <w:top w:val="dotted" w:sz="4" w:space="0" w:color="7F7F7F" w:themeColor="text1" w:themeTint="80"/>
              <w:bottom w:val="dotted" w:sz="4" w:space="0" w:color="7F7F7F" w:themeColor="text1" w:themeTint="80"/>
            </w:tcBorders>
            <w:vAlign w:val="center"/>
          </w:tcPr>
          <w:p w14:paraId="5C729A5B" w14:textId="62C0E87E" w:rsidR="007B1AF2" w:rsidRPr="006C6F6D" w:rsidRDefault="000931AC" w:rsidP="007B1AF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r>
      <w:tr w:rsidR="007B1AF2" w:rsidRPr="006C6F6D" w14:paraId="0DC94484" w14:textId="77777777" w:rsidTr="00FE6B36">
        <w:trPr>
          <w:trHeight w:val="275"/>
        </w:trPr>
        <w:tc>
          <w:tcPr>
            <w:cnfStyle w:val="001000000000" w:firstRow="0" w:lastRow="0" w:firstColumn="1" w:lastColumn="0" w:oddVBand="0" w:evenVBand="0" w:oddHBand="0" w:evenHBand="0" w:firstRowFirstColumn="0" w:firstRowLastColumn="0" w:lastRowFirstColumn="0" w:lastRowLastColumn="0"/>
            <w:tcW w:w="1317" w:type="pct"/>
            <w:tcBorders>
              <w:top w:val="dotted" w:sz="4" w:space="0" w:color="7F7F7F" w:themeColor="text1" w:themeTint="80"/>
              <w:bottom w:val="single" w:sz="4" w:space="0" w:color="7F7F7F" w:themeColor="text1" w:themeTint="80"/>
            </w:tcBorders>
            <w:vAlign w:val="center"/>
          </w:tcPr>
          <w:p w14:paraId="7DEE10AA" w14:textId="0DB344C5" w:rsidR="007B1AF2" w:rsidRPr="00313A78" w:rsidRDefault="000931AC" w:rsidP="000931AC">
            <w:pPr>
              <w:spacing w:line="276" w:lineRule="auto"/>
              <w:jc w:val="both"/>
              <w:rPr>
                <w:rFonts w:ascii="Arial" w:hAnsi="Arial" w:cs="Arial"/>
                <w:b w:val="0"/>
                <w:bCs w:val="0"/>
                <w:sz w:val="16"/>
                <w:szCs w:val="16"/>
              </w:rPr>
            </w:pPr>
            <w:r w:rsidRPr="000931AC">
              <w:rPr>
                <w:rFonts w:ascii="Arial" w:hAnsi="Arial" w:cs="Arial"/>
                <w:b w:val="0"/>
                <w:bCs w:val="0"/>
                <w:sz w:val="16"/>
                <w:szCs w:val="16"/>
              </w:rPr>
              <w:t>Auditoría de Cumplimiento de Inversiones Físicas realizadas con Recursos del Fondo de Aportaciones para la Infraestructura Social Municipal y de las Demarcaciones Territoriales del Distrito Federal (FISM-DF).</w:t>
            </w:r>
          </w:p>
        </w:tc>
        <w:tc>
          <w:tcPr>
            <w:tcW w:w="1317" w:type="pct"/>
            <w:tcBorders>
              <w:top w:val="dotted" w:sz="4" w:space="0" w:color="7F7F7F" w:themeColor="text1" w:themeTint="80"/>
              <w:bottom w:val="single" w:sz="4" w:space="0" w:color="7F7F7F" w:themeColor="text1" w:themeTint="80"/>
            </w:tcBorders>
            <w:vAlign w:val="center"/>
          </w:tcPr>
          <w:p w14:paraId="3102561A" w14:textId="6297E81B" w:rsidR="007B1AF2" w:rsidRPr="00313A78" w:rsidRDefault="000931AC" w:rsidP="007B1AF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931AC">
              <w:rPr>
                <w:rFonts w:ascii="Arial" w:hAnsi="Arial" w:cs="Arial"/>
                <w:sz w:val="16"/>
                <w:szCs w:val="16"/>
                <w:lang w:val="en-US"/>
              </w:rPr>
              <w:t>22-AEMOP-B-GOB-078-207</w:t>
            </w:r>
          </w:p>
        </w:tc>
        <w:tc>
          <w:tcPr>
            <w:tcW w:w="882" w:type="pct"/>
            <w:tcBorders>
              <w:top w:val="dotted" w:sz="4" w:space="0" w:color="7F7F7F" w:themeColor="text1" w:themeTint="80"/>
              <w:bottom w:val="single" w:sz="4" w:space="0" w:color="7F7F7F" w:themeColor="text1" w:themeTint="80"/>
            </w:tcBorders>
            <w:vAlign w:val="center"/>
          </w:tcPr>
          <w:p w14:paraId="41ADDF2A" w14:textId="6C3F4659" w:rsidR="007B1AF2" w:rsidRPr="006C6F6D" w:rsidRDefault="000931AC" w:rsidP="007B1AF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color w:val="000000"/>
                <w:sz w:val="16"/>
                <w:szCs w:val="16"/>
              </w:rPr>
              <w:t>0</w:t>
            </w:r>
          </w:p>
        </w:tc>
        <w:tc>
          <w:tcPr>
            <w:tcW w:w="749" w:type="pct"/>
            <w:tcBorders>
              <w:top w:val="dotted" w:sz="4" w:space="0" w:color="7F7F7F" w:themeColor="text1" w:themeTint="80"/>
              <w:bottom w:val="single" w:sz="4" w:space="0" w:color="7F7F7F" w:themeColor="text1" w:themeTint="80"/>
            </w:tcBorders>
            <w:vAlign w:val="center"/>
          </w:tcPr>
          <w:p w14:paraId="46571F2E" w14:textId="75A8998C" w:rsidR="007B1AF2" w:rsidRPr="006C6F6D" w:rsidRDefault="000931AC" w:rsidP="007B1AF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color w:val="000000"/>
                <w:sz w:val="16"/>
                <w:szCs w:val="16"/>
              </w:rPr>
              <w:t>2</w:t>
            </w:r>
          </w:p>
        </w:tc>
        <w:tc>
          <w:tcPr>
            <w:tcW w:w="735" w:type="pct"/>
            <w:tcBorders>
              <w:top w:val="dotted" w:sz="4" w:space="0" w:color="7F7F7F" w:themeColor="text1" w:themeTint="80"/>
              <w:bottom w:val="single" w:sz="4" w:space="0" w:color="7F7F7F" w:themeColor="text1" w:themeTint="80"/>
            </w:tcBorders>
            <w:vAlign w:val="center"/>
          </w:tcPr>
          <w:p w14:paraId="17540825" w14:textId="27EEF3BE" w:rsidR="007B1AF2" w:rsidRPr="006C6F6D" w:rsidRDefault="000931AC" w:rsidP="007B1AF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r>
      <w:tr w:rsidR="006C6F6D" w:rsidRPr="006C6F6D" w14:paraId="2DAFAC8E" w14:textId="77777777" w:rsidTr="003E0F7B">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634" w:type="pct"/>
            <w:gridSpan w:val="2"/>
            <w:tcBorders>
              <w:bottom w:val="single" w:sz="4" w:space="0" w:color="auto"/>
            </w:tcBorders>
            <w:vAlign w:val="center"/>
          </w:tcPr>
          <w:p w14:paraId="7D5643F5" w14:textId="77777777" w:rsidR="006C6F6D" w:rsidRPr="006C6F6D" w:rsidRDefault="006C6F6D" w:rsidP="003E0F7B">
            <w:pPr>
              <w:spacing w:line="276" w:lineRule="auto"/>
              <w:jc w:val="right"/>
              <w:rPr>
                <w:rFonts w:ascii="Arial" w:hAnsi="Arial" w:cs="Arial"/>
                <w:b w:val="0"/>
                <w:sz w:val="16"/>
                <w:szCs w:val="16"/>
                <w:lang w:val="en-US"/>
              </w:rPr>
            </w:pPr>
            <w:r w:rsidRPr="006C6F6D">
              <w:rPr>
                <w:rFonts w:ascii="Arial" w:hAnsi="Arial" w:cs="Arial"/>
                <w:sz w:val="16"/>
                <w:szCs w:val="16"/>
                <w:lang w:val="en-US"/>
              </w:rPr>
              <w:t>TOTAL</w:t>
            </w:r>
          </w:p>
        </w:tc>
        <w:tc>
          <w:tcPr>
            <w:tcW w:w="882" w:type="pct"/>
            <w:tcBorders>
              <w:bottom w:val="single" w:sz="4" w:space="0" w:color="auto"/>
            </w:tcBorders>
            <w:vAlign w:val="center"/>
          </w:tcPr>
          <w:p w14:paraId="7179FD32" w14:textId="320C0E91" w:rsidR="006C6F6D" w:rsidRPr="006C6F6D" w:rsidRDefault="000931AC" w:rsidP="003E0F7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1</w:t>
            </w:r>
          </w:p>
        </w:tc>
        <w:tc>
          <w:tcPr>
            <w:tcW w:w="749" w:type="pct"/>
            <w:tcBorders>
              <w:bottom w:val="single" w:sz="4" w:space="0" w:color="auto"/>
            </w:tcBorders>
            <w:vAlign w:val="center"/>
          </w:tcPr>
          <w:p w14:paraId="6FF35648" w14:textId="5A46A974" w:rsidR="006C6F6D" w:rsidRPr="006C6F6D" w:rsidRDefault="000931AC" w:rsidP="003E0F7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21</w:t>
            </w:r>
          </w:p>
        </w:tc>
        <w:tc>
          <w:tcPr>
            <w:tcW w:w="735" w:type="pct"/>
            <w:tcBorders>
              <w:bottom w:val="single" w:sz="4" w:space="0" w:color="auto"/>
            </w:tcBorders>
            <w:vAlign w:val="center"/>
          </w:tcPr>
          <w:p w14:paraId="6541F061" w14:textId="48F3C7AF" w:rsidR="006C6F6D" w:rsidRPr="006C6F6D" w:rsidRDefault="000931AC" w:rsidP="003E0F7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2</w:t>
            </w:r>
          </w:p>
        </w:tc>
      </w:tr>
    </w:tbl>
    <w:p w14:paraId="591DDC84" w14:textId="3E45A7E6" w:rsidR="00BE25AE" w:rsidRDefault="006C6F6D" w:rsidP="008028F4">
      <w:pPr>
        <w:spacing w:line="360" w:lineRule="auto"/>
        <w:jc w:val="both"/>
        <w:rPr>
          <w:rFonts w:ascii="Arial" w:hAnsi="Arial" w:cs="Arial"/>
        </w:rPr>
      </w:pPr>
      <w:r w:rsidRPr="006C6F6D">
        <w:rPr>
          <w:rFonts w:ascii="Arial" w:hAnsi="Arial" w:cs="Arial"/>
          <w:sz w:val="14"/>
          <w:szCs w:val="14"/>
        </w:rPr>
        <w:t>Fuente: Elaboración propia.</w:t>
      </w:r>
    </w:p>
    <w:p w14:paraId="77085EAC" w14:textId="77777777" w:rsidR="00202D74" w:rsidRDefault="00202D74" w:rsidP="008028F4">
      <w:pPr>
        <w:spacing w:line="360" w:lineRule="auto"/>
        <w:jc w:val="both"/>
        <w:rPr>
          <w:rFonts w:ascii="Arial" w:hAnsi="Arial" w:cs="Arial"/>
        </w:rPr>
      </w:pPr>
    </w:p>
    <w:p w14:paraId="4AFA4395" w14:textId="51370896" w:rsidR="0083203E" w:rsidRDefault="0083203E" w:rsidP="008028F4">
      <w:pPr>
        <w:spacing w:line="360" w:lineRule="auto"/>
        <w:jc w:val="both"/>
        <w:rPr>
          <w:rFonts w:ascii="Arial" w:hAnsi="Arial" w:cs="Arial"/>
          <w:bCs/>
        </w:rPr>
      </w:pPr>
      <w:r>
        <w:rPr>
          <w:rFonts w:ascii="Arial" w:hAnsi="Arial" w:cs="Arial"/>
        </w:rPr>
        <w:t xml:space="preserve">De las </w:t>
      </w:r>
      <w:r w:rsidRPr="00C11A8E">
        <w:rPr>
          <w:rFonts w:ascii="Arial" w:hAnsi="Arial" w:cs="Arial"/>
        </w:rPr>
        <w:t xml:space="preserve">cuales </w:t>
      </w:r>
      <w:r w:rsidR="00444CE6" w:rsidRPr="00C11A8E">
        <w:rPr>
          <w:rFonts w:ascii="Arial" w:hAnsi="Arial" w:cs="Arial"/>
        </w:rPr>
        <w:t xml:space="preserve">no se </w:t>
      </w:r>
      <w:r w:rsidR="00C11A8E" w:rsidRPr="00C11A8E">
        <w:rPr>
          <w:rFonts w:ascii="Arial" w:hAnsi="Arial" w:cs="Arial"/>
        </w:rPr>
        <w:t>emitieron acciones, ya que, durante el proceso de fiscalización, fueron atendidas y solventadas</w:t>
      </w:r>
      <w:r w:rsidR="00C11A8E">
        <w:rPr>
          <w:rFonts w:ascii="Arial" w:hAnsi="Arial" w:cs="Arial"/>
        </w:rPr>
        <w:t xml:space="preserve"> y</w:t>
      </w:r>
      <w:r w:rsidR="00CA1234">
        <w:rPr>
          <w:rFonts w:ascii="Arial" w:hAnsi="Arial" w:cs="Arial"/>
        </w:rPr>
        <w:t xml:space="preserve"> </w:t>
      </w:r>
      <w:bookmarkStart w:id="35" w:name="_Hlk86137319"/>
      <w:r w:rsidR="00CA1234" w:rsidRPr="00202D74">
        <w:rPr>
          <w:rFonts w:ascii="Arial" w:hAnsi="Arial" w:cs="Arial"/>
        </w:rPr>
        <w:t xml:space="preserve">cuyo desglose se encuentra en la Tabla No. 8. </w:t>
      </w:r>
      <w:r w:rsidR="00CA1234" w:rsidRPr="00202D74">
        <w:rPr>
          <w:rFonts w:ascii="Arial" w:hAnsi="Arial" w:cs="Arial"/>
          <w:bCs/>
        </w:rPr>
        <w:t>Síntesis de resultados de auditoría por número de observaciones.</w:t>
      </w:r>
    </w:p>
    <w:p w14:paraId="74909921" w14:textId="77777777" w:rsidR="00551AD7" w:rsidRDefault="00551AD7" w:rsidP="008028F4">
      <w:pPr>
        <w:spacing w:line="360" w:lineRule="auto"/>
        <w:jc w:val="both"/>
        <w:rPr>
          <w:rFonts w:ascii="Arial" w:hAnsi="Arial" w:cs="Arial"/>
        </w:rPr>
      </w:pPr>
    </w:p>
    <w:p w14:paraId="20B26ECD" w14:textId="009F9169" w:rsidR="00E03468" w:rsidRPr="00CA1234" w:rsidRDefault="00E03468"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6" w:name="_Toc86144542"/>
      <w:bookmarkEnd w:id="35"/>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3F74BC67" w:rsidR="00F32CBB" w:rsidRDefault="00FD5DFF" w:rsidP="00D23B84">
      <w:pPr>
        <w:spacing w:line="360" w:lineRule="auto"/>
        <w:ind w:right="-93"/>
        <w:jc w:val="both"/>
        <w:rPr>
          <w:rFonts w:ascii="Arial" w:hAnsi="Arial" w:cs="Arial"/>
        </w:rPr>
      </w:pPr>
      <w:bookmarkStart w:id="37" w:name="_Hlk11361172"/>
      <w:r w:rsidRPr="00F609D3">
        <w:rPr>
          <w:rFonts w:ascii="Arial" w:hAnsi="Arial" w:cs="Arial"/>
          <w:color w:val="212121"/>
        </w:rPr>
        <w:t>En cumplimiento al artículo 38 fracción V de la Ley de Fiscalización y Rendición de Cuenta</w:t>
      </w:r>
      <w:r w:rsidR="001A45BD">
        <w:rPr>
          <w:rFonts w:ascii="Arial" w:hAnsi="Arial" w:cs="Arial"/>
          <w:color w:val="212121"/>
        </w:rPr>
        <w:t xml:space="preserve">s del Estado de Quintana Roo, y </w:t>
      </w:r>
      <w:r w:rsidRPr="00F609D3">
        <w:rPr>
          <w:rFonts w:ascii="Arial" w:hAnsi="Arial" w:cs="Arial"/>
          <w:color w:val="212121"/>
        </w:rPr>
        <w:t>derivado</w:t>
      </w:r>
      <w:r w:rsidR="008028F4" w:rsidRPr="00F609D3">
        <w:rPr>
          <w:rFonts w:ascii="Arial" w:hAnsi="Arial" w:cs="Arial"/>
        </w:rPr>
        <w:t xml:space="preserve"> del proceso de fiscalización </w:t>
      </w:r>
      <w:r w:rsidR="00AB2746" w:rsidRPr="00F609D3">
        <w:rPr>
          <w:rFonts w:ascii="Arial" w:hAnsi="Arial" w:cs="Arial"/>
        </w:rPr>
        <w:t>a la entidad fiscalizada</w:t>
      </w:r>
      <w:r w:rsidR="008028F4">
        <w:rPr>
          <w:rFonts w:ascii="Arial" w:hAnsi="Arial" w:cs="Arial"/>
        </w:rPr>
        <w:t xml:space="preserve"> se determinaron resultados finales de auditoría y observaciones en materia de obra pública, los cuales se presentan en la tabla siguiente:</w:t>
      </w:r>
      <w:bookmarkEnd w:id="37"/>
    </w:p>
    <w:p w14:paraId="7C6C8F1C" w14:textId="77777777" w:rsidR="001A45BD" w:rsidRDefault="001A45BD" w:rsidP="00D23B84">
      <w:pPr>
        <w:spacing w:line="360" w:lineRule="auto"/>
        <w:ind w:right="-93"/>
        <w:jc w:val="both"/>
        <w:rPr>
          <w:rFonts w:ascii="Arial" w:hAnsi="Arial" w:cs="Arial"/>
        </w:rPr>
      </w:pPr>
    </w:p>
    <w:p w14:paraId="03D8F3EC" w14:textId="6BF84890" w:rsidR="008028F4" w:rsidRDefault="004A7A0A" w:rsidP="009C6FE6">
      <w:pPr>
        <w:spacing w:line="276" w:lineRule="auto"/>
        <w:ind w:right="332"/>
        <w:jc w:val="center"/>
        <w:rPr>
          <w:rFonts w:ascii="Arial" w:hAnsi="Arial" w:cs="Arial"/>
          <w:bCs/>
          <w:i/>
          <w:iCs/>
          <w:sz w:val="20"/>
          <w:szCs w:val="20"/>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1"/>
        <w:tblOverlap w:val="never"/>
        <w:tblW w:w="981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107"/>
        <w:gridCol w:w="108"/>
        <w:gridCol w:w="108"/>
        <w:gridCol w:w="5698"/>
        <w:gridCol w:w="108"/>
        <w:gridCol w:w="1738"/>
        <w:gridCol w:w="108"/>
        <w:gridCol w:w="1734"/>
        <w:gridCol w:w="110"/>
      </w:tblGrid>
      <w:tr w:rsidR="00AB089D" w:rsidRPr="00765C8E" w14:paraId="6BF3E24E" w14:textId="77777777" w:rsidTr="00AB089D">
        <w:trPr>
          <w:gridBefore w:val="3"/>
          <w:wBefore w:w="323" w:type="dxa"/>
          <w:trHeight w:val="341"/>
          <w:tblHeader/>
          <w:jc w:val="center"/>
        </w:trPr>
        <w:tc>
          <w:tcPr>
            <w:tcW w:w="5806" w:type="dxa"/>
            <w:gridSpan w:val="2"/>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65BB72D4"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b/>
                <w:sz w:val="18"/>
                <w:szCs w:val="18"/>
              </w:rPr>
              <w:t>OBSERVACIONES</w:t>
            </w:r>
          </w:p>
        </w:tc>
        <w:tc>
          <w:tcPr>
            <w:tcW w:w="1846" w:type="dxa"/>
            <w:gridSpan w:val="2"/>
            <w:tcBorders>
              <w:top w:val="single" w:sz="4" w:space="0" w:color="auto"/>
              <w:left w:val="nil"/>
              <w:right w:val="nil"/>
            </w:tcBorders>
            <w:shd w:val="clear" w:color="auto" w:fill="auto"/>
            <w:tcMar>
              <w:top w:w="10" w:type="dxa"/>
              <w:left w:w="10" w:type="dxa"/>
              <w:bottom w:w="10" w:type="dxa"/>
              <w:right w:w="10" w:type="dxa"/>
            </w:tcMar>
            <w:vAlign w:val="center"/>
          </w:tcPr>
          <w:p w14:paraId="0F4B9322" w14:textId="28B989C6" w:rsidR="00AB089D" w:rsidRPr="00765C8E" w:rsidRDefault="00AB089D" w:rsidP="00AB089D">
            <w:pPr>
              <w:spacing w:line="276" w:lineRule="auto"/>
              <w:jc w:val="center"/>
              <w:rPr>
                <w:rFonts w:ascii="Arial" w:hAnsi="Arial" w:cs="Arial"/>
                <w:sz w:val="18"/>
                <w:szCs w:val="18"/>
              </w:rPr>
            </w:pPr>
            <w:r w:rsidRPr="00765C8E">
              <w:rPr>
                <w:rFonts w:ascii="Arial" w:hAnsi="Arial" w:cs="Arial"/>
                <w:b/>
                <w:bCs/>
                <w:sz w:val="18"/>
                <w:szCs w:val="18"/>
              </w:rPr>
              <w:t>CANTIDAD</w:t>
            </w:r>
          </w:p>
        </w:tc>
        <w:tc>
          <w:tcPr>
            <w:tcW w:w="1844" w:type="dxa"/>
            <w:gridSpan w:val="2"/>
            <w:tcBorders>
              <w:top w:val="single" w:sz="4" w:space="0" w:color="auto"/>
              <w:left w:val="nil"/>
              <w:right w:val="nil"/>
            </w:tcBorders>
            <w:shd w:val="clear" w:color="auto" w:fill="auto"/>
            <w:vAlign w:val="center"/>
          </w:tcPr>
          <w:p w14:paraId="63310E06" w14:textId="76E5F572" w:rsidR="00AB089D" w:rsidRPr="00765C8E" w:rsidRDefault="00AB089D" w:rsidP="00AB089D">
            <w:pPr>
              <w:spacing w:line="276" w:lineRule="auto"/>
              <w:jc w:val="center"/>
              <w:rPr>
                <w:rFonts w:ascii="Arial" w:hAnsi="Arial" w:cs="Arial"/>
                <w:sz w:val="18"/>
                <w:szCs w:val="18"/>
              </w:rPr>
            </w:pPr>
            <w:r w:rsidRPr="00765C8E">
              <w:rPr>
                <w:rFonts w:ascii="Arial" w:hAnsi="Arial" w:cs="Arial"/>
                <w:b/>
                <w:sz w:val="18"/>
                <w:szCs w:val="18"/>
              </w:rPr>
              <w:t>IMPORTE</w:t>
            </w:r>
          </w:p>
        </w:tc>
      </w:tr>
      <w:tr w:rsidR="00765C8E" w:rsidRPr="00765C8E" w14:paraId="67ACC6CD" w14:textId="77777777" w:rsidTr="00AB089D">
        <w:trPr>
          <w:gridBefore w:val="3"/>
          <w:wBefore w:w="323" w:type="dxa"/>
          <w:trHeight w:val="242"/>
          <w:jc w:val="center"/>
        </w:trPr>
        <w:tc>
          <w:tcPr>
            <w:tcW w:w="9496" w:type="dxa"/>
            <w:gridSpan w:val="6"/>
            <w:tcBorders>
              <w:top w:val="single" w:sz="2" w:space="0" w:color="000000"/>
              <w:left w:val="nil"/>
              <w:bottom w:val="single" w:sz="2" w:space="0" w:color="000000"/>
              <w:right w:val="nil"/>
            </w:tcBorders>
            <w:shd w:val="clear" w:color="auto" w:fill="auto"/>
            <w:tcMar>
              <w:top w:w="50" w:type="dxa"/>
              <w:left w:w="50" w:type="dxa"/>
              <w:bottom w:w="50" w:type="dxa"/>
              <w:right w:w="50" w:type="dxa"/>
            </w:tcMar>
            <w:vAlign w:val="center"/>
          </w:tcPr>
          <w:p w14:paraId="03C640B3" w14:textId="77777777" w:rsidR="00765C8E" w:rsidRPr="00765C8E" w:rsidRDefault="00765C8E" w:rsidP="003E0F7B">
            <w:pPr>
              <w:spacing w:line="276" w:lineRule="auto"/>
              <w:jc w:val="center"/>
              <w:rPr>
                <w:rFonts w:ascii="Arial" w:hAnsi="Arial" w:cs="Arial"/>
                <w:sz w:val="18"/>
                <w:szCs w:val="18"/>
              </w:rPr>
            </w:pPr>
            <w:r w:rsidRPr="00765C8E">
              <w:rPr>
                <w:rFonts w:ascii="Arial" w:hAnsi="Arial" w:cs="Arial"/>
                <w:b/>
                <w:sz w:val="18"/>
                <w:szCs w:val="18"/>
              </w:rPr>
              <w:t>CON PRESUNTO DAÑO</w:t>
            </w:r>
          </w:p>
        </w:tc>
      </w:tr>
      <w:tr w:rsidR="00765C8E" w:rsidRPr="00765C8E" w14:paraId="23624CB9" w14:textId="77777777" w:rsidTr="00AB089D">
        <w:trPr>
          <w:gridBefore w:val="3"/>
          <w:wBefore w:w="323" w:type="dxa"/>
          <w:trHeight w:val="30"/>
          <w:jc w:val="center"/>
        </w:trPr>
        <w:tc>
          <w:tcPr>
            <w:tcW w:w="9496" w:type="dxa"/>
            <w:gridSpan w:val="6"/>
            <w:tcBorders>
              <w:top w:val="single" w:sz="2" w:space="0" w:color="000000"/>
              <w:left w:val="nil"/>
              <w:bottom w:val="single" w:sz="2" w:space="0" w:color="000000"/>
              <w:right w:val="nil"/>
            </w:tcBorders>
            <w:shd w:val="clear" w:color="auto" w:fill="auto"/>
            <w:tcMar>
              <w:top w:w="50" w:type="dxa"/>
              <w:left w:w="50" w:type="dxa"/>
              <w:bottom w:w="50" w:type="dxa"/>
              <w:right w:w="50" w:type="dxa"/>
            </w:tcMar>
            <w:vAlign w:val="center"/>
          </w:tcPr>
          <w:p w14:paraId="6A539404" w14:textId="7757333C" w:rsidR="00765C8E" w:rsidRPr="00765C8E" w:rsidRDefault="001A45BD" w:rsidP="003E0F7B">
            <w:pPr>
              <w:spacing w:line="276" w:lineRule="auto"/>
              <w:jc w:val="center"/>
              <w:rPr>
                <w:rFonts w:ascii="Arial" w:hAnsi="Arial" w:cs="Arial"/>
                <w:b/>
                <w:sz w:val="18"/>
                <w:szCs w:val="18"/>
              </w:rPr>
            </w:pPr>
            <w:r w:rsidRPr="001A45BD">
              <w:rPr>
                <w:rFonts w:ascii="Arial" w:hAnsi="Arial" w:cs="Arial"/>
                <w:b/>
                <w:sz w:val="18"/>
                <w:szCs w:val="18"/>
              </w:rPr>
              <w:t>Recurso Fiscal</w:t>
            </w:r>
          </w:p>
        </w:tc>
      </w:tr>
      <w:tr w:rsidR="0054627A" w:rsidRPr="00765C8E" w14:paraId="346AAD3C" w14:textId="77777777" w:rsidTr="00FE6B36">
        <w:trPr>
          <w:gridBefore w:val="3"/>
          <w:wBefore w:w="323" w:type="dxa"/>
          <w:trHeight w:val="30"/>
          <w:jc w:val="center"/>
        </w:trPr>
        <w:tc>
          <w:tcPr>
            <w:tcW w:w="5806" w:type="dxa"/>
            <w:gridSpan w:val="2"/>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3DBB750A" w14:textId="77777777" w:rsidR="0054627A" w:rsidRPr="00765C8E" w:rsidRDefault="0054627A" w:rsidP="0054627A">
            <w:pPr>
              <w:spacing w:line="276" w:lineRule="auto"/>
              <w:rPr>
                <w:rFonts w:ascii="Arial" w:hAnsi="Arial" w:cs="Arial"/>
                <w:b/>
                <w:bCs/>
                <w:sz w:val="18"/>
                <w:szCs w:val="18"/>
              </w:rPr>
            </w:pPr>
            <w:r w:rsidRPr="00765C8E">
              <w:rPr>
                <w:rFonts w:ascii="Arial" w:hAnsi="Arial" w:cs="Arial"/>
                <w:b/>
                <w:bCs/>
                <w:sz w:val="18"/>
                <w:szCs w:val="18"/>
              </w:rPr>
              <w:t>Faltante de Documentación Comprobatoria y Justificativa del Gasto</w:t>
            </w:r>
          </w:p>
        </w:tc>
        <w:tc>
          <w:tcPr>
            <w:tcW w:w="1846" w:type="dxa"/>
            <w:gridSpan w:val="2"/>
            <w:tcBorders>
              <w:top w:val="single" w:sz="4" w:space="0" w:color="auto"/>
              <w:left w:val="nil"/>
              <w:bottom w:val="single" w:sz="4" w:space="0" w:color="auto"/>
              <w:right w:val="nil"/>
            </w:tcBorders>
            <w:shd w:val="clear" w:color="auto" w:fill="auto"/>
            <w:vAlign w:val="center"/>
          </w:tcPr>
          <w:p w14:paraId="5B85D201" w14:textId="1E7994B3" w:rsidR="0054627A" w:rsidRPr="00765C8E" w:rsidRDefault="001A45BD" w:rsidP="0054627A">
            <w:pPr>
              <w:spacing w:line="276" w:lineRule="auto"/>
              <w:jc w:val="center"/>
              <w:rPr>
                <w:rFonts w:ascii="Arial" w:hAnsi="Arial" w:cs="Arial"/>
                <w:b/>
                <w:bCs/>
                <w:sz w:val="18"/>
                <w:szCs w:val="18"/>
              </w:rPr>
            </w:pPr>
            <w:r>
              <w:rPr>
                <w:rFonts w:ascii="Arial" w:hAnsi="Arial" w:cs="Arial"/>
                <w:sz w:val="18"/>
                <w:szCs w:val="18"/>
              </w:rPr>
              <w:t>1</w:t>
            </w:r>
          </w:p>
        </w:tc>
        <w:tc>
          <w:tcPr>
            <w:tcW w:w="1844" w:type="dxa"/>
            <w:gridSpan w:val="2"/>
            <w:tcBorders>
              <w:top w:val="single" w:sz="4" w:space="0" w:color="auto"/>
              <w:left w:val="nil"/>
              <w:bottom w:val="single" w:sz="4" w:space="0" w:color="auto"/>
              <w:right w:val="nil"/>
            </w:tcBorders>
            <w:shd w:val="clear" w:color="auto" w:fill="auto"/>
            <w:tcMar>
              <w:top w:w="50" w:type="dxa"/>
              <w:left w:w="50" w:type="dxa"/>
              <w:bottom w:w="50" w:type="dxa"/>
              <w:right w:w="50" w:type="dxa"/>
            </w:tcMar>
            <w:vAlign w:val="center"/>
          </w:tcPr>
          <w:p w14:paraId="37D6543E" w14:textId="44B2C681" w:rsidR="0054627A" w:rsidRPr="00765C8E" w:rsidRDefault="001A45BD" w:rsidP="0054627A">
            <w:pPr>
              <w:spacing w:line="276" w:lineRule="auto"/>
              <w:jc w:val="right"/>
              <w:rPr>
                <w:rFonts w:ascii="Arial" w:hAnsi="Arial" w:cs="Arial"/>
                <w:sz w:val="18"/>
                <w:szCs w:val="18"/>
              </w:rPr>
            </w:pPr>
            <w:r w:rsidRPr="001A45BD">
              <w:rPr>
                <w:rFonts w:ascii="Arial" w:hAnsi="Arial" w:cs="Arial"/>
                <w:sz w:val="18"/>
                <w:szCs w:val="18"/>
              </w:rPr>
              <w:t>$       469,760.40</w:t>
            </w:r>
          </w:p>
        </w:tc>
      </w:tr>
      <w:tr w:rsidR="0054627A" w:rsidRPr="00765C8E" w14:paraId="5D2B7E7A" w14:textId="77777777" w:rsidTr="00FE6B36">
        <w:trPr>
          <w:gridBefore w:val="3"/>
          <w:wBefore w:w="323" w:type="dxa"/>
          <w:trHeight w:val="30"/>
          <w:jc w:val="center"/>
        </w:trPr>
        <w:tc>
          <w:tcPr>
            <w:tcW w:w="5806" w:type="dxa"/>
            <w:gridSpan w:val="2"/>
            <w:tcBorders>
              <w:top w:val="dotted" w:sz="4" w:space="0" w:color="auto"/>
              <w:left w:val="nil"/>
              <w:bottom w:val="single" w:sz="4" w:space="0" w:color="auto"/>
              <w:right w:val="nil"/>
            </w:tcBorders>
            <w:shd w:val="clear" w:color="auto" w:fill="auto"/>
            <w:tcMar>
              <w:top w:w="50" w:type="dxa"/>
              <w:left w:w="50" w:type="dxa"/>
              <w:bottom w:w="50" w:type="dxa"/>
              <w:right w:w="50" w:type="dxa"/>
            </w:tcMar>
            <w:vAlign w:val="center"/>
          </w:tcPr>
          <w:p w14:paraId="0277EFCE" w14:textId="77777777" w:rsidR="0054627A" w:rsidRPr="00765C8E" w:rsidRDefault="0054627A" w:rsidP="0054627A">
            <w:pPr>
              <w:tabs>
                <w:tab w:val="decimal" w:pos="0"/>
              </w:tabs>
              <w:spacing w:line="276" w:lineRule="auto"/>
              <w:rPr>
                <w:rFonts w:ascii="Arial" w:hAnsi="Arial" w:cs="Arial"/>
                <w:sz w:val="18"/>
                <w:szCs w:val="18"/>
              </w:rPr>
            </w:pPr>
            <w:r w:rsidRPr="00765C8E">
              <w:rPr>
                <w:rFonts w:ascii="Arial" w:hAnsi="Arial" w:cs="Arial"/>
                <w:sz w:val="18"/>
                <w:szCs w:val="18"/>
              </w:rPr>
              <w:t>Faltante de documentación comprobatoria del gasto</w:t>
            </w:r>
          </w:p>
        </w:tc>
        <w:tc>
          <w:tcPr>
            <w:tcW w:w="1846" w:type="dxa"/>
            <w:gridSpan w:val="2"/>
            <w:tcBorders>
              <w:top w:val="dotted" w:sz="4" w:space="0" w:color="auto"/>
              <w:left w:val="nil"/>
              <w:bottom w:val="single" w:sz="4" w:space="0" w:color="auto"/>
              <w:right w:val="nil"/>
            </w:tcBorders>
            <w:shd w:val="clear" w:color="auto" w:fill="auto"/>
            <w:tcMar>
              <w:top w:w="10" w:type="dxa"/>
              <w:left w:w="10" w:type="dxa"/>
              <w:bottom w:w="10" w:type="dxa"/>
              <w:right w:w="10" w:type="dxa"/>
            </w:tcMar>
            <w:vAlign w:val="center"/>
          </w:tcPr>
          <w:p w14:paraId="4E3773D9" w14:textId="622D2FA8" w:rsidR="0054627A" w:rsidRPr="00765C8E" w:rsidRDefault="001A45BD" w:rsidP="0054627A">
            <w:pPr>
              <w:spacing w:line="276" w:lineRule="auto"/>
              <w:jc w:val="center"/>
              <w:rPr>
                <w:rFonts w:ascii="Arial" w:hAnsi="Arial" w:cs="Arial"/>
                <w:sz w:val="18"/>
                <w:szCs w:val="18"/>
              </w:rPr>
            </w:pPr>
            <w:r>
              <w:rPr>
                <w:rFonts w:ascii="Arial" w:hAnsi="Arial" w:cs="Arial"/>
                <w:sz w:val="18"/>
                <w:szCs w:val="18"/>
              </w:rPr>
              <w:t>1</w:t>
            </w:r>
          </w:p>
        </w:tc>
        <w:tc>
          <w:tcPr>
            <w:tcW w:w="1844" w:type="dxa"/>
            <w:gridSpan w:val="2"/>
            <w:tcBorders>
              <w:top w:val="dotted" w:sz="4" w:space="0" w:color="auto"/>
              <w:left w:val="nil"/>
              <w:bottom w:val="single" w:sz="4" w:space="0" w:color="auto"/>
              <w:right w:val="nil"/>
            </w:tcBorders>
            <w:shd w:val="clear" w:color="auto" w:fill="auto"/>
            <w:tcMar>
              <w:top w:w="50" w:type="dxa"/>
              <w:left w:w="50" w:type="dxa"/>
              <w:bottom w:w="50" w:type="dxa"/>
              <w:right w:w="50" w:type="dxa"/>
            </w:tcMar>
            <w:vAlign w:val="center"/>
          </w:tcPr>
          <w:p w14:paraId="406426A6" w14:textId="6C74643D" w:rsidR="0054627A" w:rsidRPr="00765C8E" w:rsidRDefault="001A45BD" w:rsidP="0054627A">
            <w:pPr>
              <w:spacing w:line="276" w:lineRule="auto"/>
              <w:jc w:val="right"/>
              <w:rPr>
                <w:rFonts w:ascii="Arial" w:hAnsi="Arial" w:cs="Arial"/>
                <w:sz w:val="18"/>
                <w:szCs w:val="18"/>
              </w:rPr>
            </w:pPr>
            <w:r w:rsidRPr="001A45BD">
              <w:rPr>
                <w:rFonts w:ascii="Arial" w:hAnsi="Arial" w:cs="Arial"/>
                <w:sz w:val="18"/>
                <w:szCs w:val="18"/>
              </w:rPr>
              <w:t>$       469,760.40</w:t>
            </w:r>
          </w:p>
        </w:tc>
      </w:tr>
      <w:tr w:rsidR="00765C8E" w:rsidRPr="00765C8E" w14:paraId="6CB8D14D" w14:textId="77777777" w:rsidTr="00AB089D">
        <w:trPr>
          <w:gridBefore w:val="3"/>
          <w:wBefore w:w="323" w:type="dxa"/>
          <w:trHeight w:val="30"/>
          <w:jc w:val="center"/>
        </w:trPr>
        <w:tc>
          <w:tcPr>
            <w:tcW w:w="5806" w:type="dxa"/>
            <w:gridSpan w:val="2"/>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689FF5CB" w14:textId="77777777" w:rsidR="00765C8E" w:rsidRPr="00765C8E" w:rsidRDefault="00765C8E" w:rsidP="003E0F7B">
            <w:pPr>
              <w:tabs>
                <w:tab w:val="decimal" w:pos="0"/>
              </w:tabs>
              <w:spacing w:line="276" w:lineRule="auto"/>
              <w:jc w:val="right"/>
              <w:rPr>
                <w:rFonts w:ascii="Arial" w:hAnsi="Arial" w:cs="Arial"/>
                <w:sz w:val="18"/>
                <w:szCs w:val="18"/>
              </w:rPr>
            </w:pPr>
            <w:r w:rsidRPr="00765C8E">
              <w:rPr>
                <w:rFonts w:ascii="Arial" w:hAnsi="Arial" w:cs="Arial"/>
                <w:b/>
                <w:sz w:val="18"/>
                <w:szCs w:val="18"/>
              </w:rPr>
              <w:t>SUBTOTAL POR FONDO</w:t>
            </w:r>
          </w:p>
        </w:tc>
        <w:tc>
          <w:tcPr>
            <w:tcW w:w="1846" w:type="dxa"/>
            <w:gridSpan w:val="2"/>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5BA56707" w14:textId="2BA28114" w:rsidR="00765C8E" w:rsidRPr="00765C8E" w:rsidRDefault="001A45BD" w:rsidP="003E0F7B">
            <w:pPr>
              <w:spacing w:line="276" w:lineRule="auto"/>
              <w:jc w:val="center"/>
              <w:rPr>
                <w:rFonts w:ascii="Arial" w:hAnsi="Arial" w:cs="Arial"/>
                <w:b/>
                <w:bCs/>
                <w:sz w:val="18"/>
                <w:szCs w:val="18"/>
              </w:rPr>
            </w:pPr>
            <w:r>
              <w:rPr>
                <w:rFonts w:ascii="Arial" w:hAnsi="Arial" w:cs="Arial"/>
                <w:b/>
                <w:bCs/>
                <w:sz w:val="18"/>
                <w:szCs w:val="18"/>
              </w:rPr>
              <w:t>1</w:t>
            </w:r>
          </w:p>
        </w:tc>
        <w:tc>
          <w:tcPr>
            <w:tcW w:w="1844" w:type="dxa"/>
            <w:gridSpan w:val="2"/>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736E622A" w14:textId="6987D777" w:rsidR="00765C8E" w:rsidRPr="00765C8E" w:rsidRDefault="001A45BD" w:rsidP="003E0F7B">
            <w:pPr>
              <w:spacing w:line="276" w:lineRule="auto"/>
              <w:jc w:val="right"/>
              <w:rPr>
                <w:rFonts w:ascii="Arial" w:hAnsi="Arial" w:cs="Arial"/>
                <w:b/>
                <w:bCs/>
                <w:sz w:val="18"/>
                <w:szCs w:val="18"/>
              </w:rPr>
            </w:pPr>
            <w:r w:rsidRPr="001A45BD">
              <w:rPr>
                <w:rFonts w:ascii="Arial" w:hAnsi="Arial" w:cs="Arial"/>
                <w:b/>
                <w:bCs/>
                <w:sz w:val="18"/>
                <w:szCs w:val="18"/>
              </w:rPr>
              <w:t>$       469,760.40</w:t>
            </w:r>
          </w:p>
        </w:tc>
      </w:tr>
      <w:tr w:rsidR="00765C8E" w:rsidRPr="00765C8E" w14:paraId="60A58F64" w14:textId="77777777" w:rsidTr="00AB089D">
        <w:trPr>
          <w:gridBefore w:val="2"/>
          <w:gridAfter w:val="1"/>
          <w:wBefore w:w="215" w:type="dxa"/>
          <w:wAfter w:w="110" w:type="dxa"/>
          <w:trHeight w:val="169"/>
          <w:jc w:val="center"/>
        </w:trPr>
        <w:tc>
          <w:tcPr>
            <w:tcW w:w="9494" w:type="dxa"/>
            <w:gridSpan w:val="6"/>
            <w:tcBorders>
              <w:left w:val="nil"/>
              <w:bottom w:val="single" w:sz="2" w:space="0" w:color="000000"/>
              <w:right w:val="nil"/>
            </w:tcBorders>
            <w:shd w:val="clear" w:color="auto" w:fill="auto"/>
            <w:tcMar>
              <w:top w:w="50" w:type="dxa"/>
              <w:left w:w="50" w:type="dxa"/>
              <w:bottom w:w="50" w:type="dxa"/>
              <w:right w:w="50" w:type="dxa"/>
            </w:tcMar>
            <w:vAlign w:val="center"/>
          </w:tcPr>
          <w:p w14:paraId="20BF2971" w14:textId="77777777" w:rsidR="00765C8E" w:rsidRPr="00765C8E" w:rsidRDefault="00765C8E" w:rsidP="003E0F7B">
            <w:pPr>
              <w:spacing w:line="276" w:lineRule="auto"/>
              <w:jc w:val="center"/>
              <w:rPr>
                <w:rFonts w:ascii="Arial" w:hAnsi="Arial" w:cs="Arial"/>
                <w:sz w:val="18"/>
                <w:szCs w:val="18"/>
              </w:rPr>
            </w:pPr>
            <w:r w:rsidRPr="00765C8E">
              <w:rPr>
                <w:rFonts w:ascii="Arial" w:hAnsi="Arial" w:cs="Arial"/>
                <w:b/>
                <w:sz w:val="18"/>
                <w:szCs w:val="18"/>
              </w:rPr>
              <w:t>CUMPLIMIENTO LEGAL</w:t>
            </w:r>
          </w:p>
        </w:tc>
      </w:tr>
      <w:tr w:rsidR="00765C8E" w:rsidRPr="00765C8E" w14:paraId="68750F63" w14:textId="77777777" w:rsidTr="00AB089D">
        <w:trPr>
          <w:gridBefore w:val="2"/>
          <w:gridAfter w:val="1"/>
          <w:wBefore w:w="215" w:type="dxa"/>
          <w:wAfter w:w="110" w:type="dxa"/>
          <w:trHeight w:val="169"/>
          <w:jc w:val="center"/>
        </w:trPr>
        <w:tc>
          <w:tcPr>
            <w:tcW w:w="9494" w:type="dxa"/>
            <w:gridSpan w:val="6"/>
            <w:tcBorders>
              <w:left w:val="nil"/>
              <w:bottom w:val="single" w:sz="2" w:space="0" w:color="000000"/>
              <w:right w:val="nil"/>
            </w:tcBorders>
            <w:shd w:val="clear" w:color="auto" w:fill="auto"/>
            <w:tcMar>
              <w:top w:w="50" w:type="dxa"/>
              <w:left w:w="50" w:type="dxa"/>
              <w:bottom w:w="50" w:type="dxa"/>
              <w:right w:w="50" w:type="dxa"/>
            </w:tcMar>
            <w:vAlign w:val="center"/>
          </w:tcPr>
          <w:p w14:paraId="4A7AEA23" w14:textId="6D323E7F" w:rsidR="00765C8E" w:rsidRPr="00765C8E" w:rsidRDefault="001A45BD" w:rsidP="003E0F7B">
            <w:pPr>
              <w:spacing w:line="276" w:lineRule="auto"/>
              <w:jc w:val="center"/>
              <w:rPr>
                <w:rFonts w:ascii="Arial" w:hAnsi="Arial" w:cs="Arial"/>
                <w:b/>
                <w:sz w:val="18"/>
                <w:szCs w:val="18"/>
              </w:rPr>
            </w:pPr>
            <w:r w:rsidRPr="001A45BD">
              <w:rPr>
                <w:rFonts w:ascii="Arial" w:hAnsi="Arial" w:cs="Arial"/>
                <w:b/>
                <w:sz w:val="18"/>
                <w:szCs w:val="18"/>
              </w:rPr>
              <w:t>Recurso Fiscal</w:t>
            </w:r>
          </w:p>
        </w:tc>
      </w:tr>
      <w:tr w:rsidR="00765C8E" w:rsidRPr="00765C8E" w14:paraId="12C0C4A6" w14:textId="77777777" w:rsidTr="00B105FC">
        <w:trPr>
          <w:gridBefore w:val="2"/>
          <w:gridAfter w:val="1"/>
          <w:wBefore w:w="215" w:type="dxa"/>
          <w:wAfter w:w="110" w:type="dxa"/>
          <w:trHeight w:val="169"/>
          <w:jc w:val="center"/>
        </w:trPr>
        <w:tc>
          <w:tcPr>
            <w:tcW w:w="5806"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6DDC3E86" w14:textId="77777777" w:rsidR="00765C8E" w:rsidRPr="00765C8E" w:rsidRDefault="00765C8E" w:rsidP="003E0F7B">
            <w:pPr>
              <w:tabs>
                <w:tab w:val="decimal" w:pos="0"/>
              </w:tabs>
              <w:spacing w:line="276" w:lineRule="auto"/>
              <w:rPr>
                <w:rFonts w:ascii="Arial" w:hAnsi="Arial" w:cs="Arial"/>
                <w:b/>
                <w:bCs/>
                <w:sz w:val="18"/>
                <w:szCs w:val="18"/>
              </w:rPr>
            </w:pPr>
            <w:r w:rsidRPr="00765C8E">
              <w:rPr>
                <w:rFonts w:ascii="Arial" w:hAnsi="Arial" w:cs="Arial"/>
                <w:b/>
                <w:bCs/>
                <w:sz w:val="18"/>
                <w:szCs w:val="18"/>
              </w:rPr>
              <w:t>Deficiencia Administrativa</w:t>
            </w:r>
          </w:p>
        </w:tc>
        <w:tc>
          <w:tcPr>
            <w:tcW w:w="1846" w:type="dxa"/>
            <w:gridSpan w:val="2"/>
            <w:tcBorders>
              <w:left w:val="nil"/>
              <w:bottom w:val="single" w:sz="2" w:space="0" w:color="000000"/>
              <w:right w:val="nil"/>
            </w:tcBorders>
            <w:shd w:val="clear" w:color="auto" w:fill="auto"/>
            <w:tcMar>
              <w:top w:w="10" w:type="dxa"/>
              <w:left w:w="10" w:type="dxa"/>
              <w:bottom w:w="10" w:type="dxa"/>
              <w:right w:w="10" w:type="dxa"/>
            </w:tcMar>
            <w:vAlign w:val="center"/>
          </w:tcPr>
          <w:p w14:paraId="35579AA8" w14:textId="335F659D" w:rsidR="00765C8E" w:rsidRPr="001A45BD" w:rsidRDefault="001A45BD" w:rsidP="003E0F7B">
            <w:pPr>
              <w:spacing w:line="276" w:lineRule="auto"/>
              <w:jc w:val="center"/>
              <w:rPr>
                <w:rFonts w:ascii="Arial" w:hAnsi="Arial" w:cs="Arial"/>
                <w:b/>
                <w:sz w:val="18"/>
                <w:szCs w:val="18"/>
              </w:rPr>
            </w:pPr>
            <w:r w:rsidRPr="001A45BD">
              <w:rPr>
                <w:rFonts w:ascii="Arial" w:hAnsi="Arial" w:cs="Arial"/>
                <w:b/>
                <w:sz w:val="18"/>
                <w:szCs w:val="18"/>
              </w:rPr>
              <w:t>13</w:t>
            </w:r>
          </w:p>
        </w:tc>
        <w:tc>
          <w:tcPr>
            <w:tcW w:w="1842"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7CD50228" w14:textId="77777777" w:rsidR="00765C8E" w:rsidRPr="001A45BD" w:rsidRDefault="00765C8E" w:rsidP="003E0F7B">
            <w:pPr>
              <w:spacing w:line="276" w:lineRule="auto"/>
              <w:jc w:val="center"/>
              <w:rPr>
                <w:rFonts w:ascii="Arial" w:hAnsi="Arial" w:cs="Arial"/>
                <w:b/>
                <w:sz w:val="18"/>
                <w:szCs w:val="18"/>
              </w:rPr>
            </w:pPr>
            <w:r w:rsidRPr="001A45BD">
              <w:rPr>
                <w:rFonts w:ascii="Arial" w:hAnsi="Arial" w:cs="Arial"/>
                <w:b/>
                <w:sz w:val="18"/>
                <w:szCs w:val="18"/>
              </w:rPr>
              <w:t>N.A.</w:t>
            </w:r>
          </w:p>
        </w:tc>
      </w:tr>
      <w:tr w:rsidR="00AB089D" w:rsidRPr="00765C8E" w14:paraId="0A4BA65D" w14:textId="77777777" w:rsidTr="00B105FC">
        <w:trPr>
          <w:gridBefore w:val="2"/>
          <w:gridAfter w:val="1"/>
          <w:wBefore w:w="215" w:type="dxa"/>
          <w:wAfter w:w="110" w:type="dxa"/>
          <w:trHeight w:val="30"/>
          <w:jc w:val="center"/>
        </w:trPr>
        <w:tc>
          <w:tcPr>
            <w:tcW w:w="5806" w:type="dxa"/>
            <w:gridSpan w:val="2"/>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11FE47EB" w14:textId="77777777" w:rsidR="00AB089D" w:rsidRPr="00765C8E" w:rsidRDefault="00AB089D" w:rsidP="00AB089D">
            <w:pPr>
              <w:tabs>
                <w:tab w:val="decimal" w:pos="0"/>
              </w:tabs>
              <w:spacing w:line="276" w:lineRule="auto"/>
              <w:rPr>
                <w:rFonts w:ascii="Arial" w:hAnsi="Arial" w:cs="Arial"/>
                <w:sz w:val="18"/>
                <w:szCs w:val="18"/>
              </w:rPr>
            </w:pPr>
            <w:r w:rsidRPr="00765C8E">
              <w:rPr>
                <w:rFonts w:ascii="Arial" w:hAnsi="Arial" w:cs="Arial"/>
                <w:sz w:val="18"/>
                <w:szCs w:val="18"/>
              </w:rPr>
              <w:t>Documentación faltante</w:t>
            </w:r>
          </w:p>
        </w:tc>
        <w:tc>
          <w:tcPr>
            <w:tcW w:w="1846" w:type="dxa"/>
            <w:gridSpan w:val="2"/>
            <w:tcBorders>
              <w:top w:val="dotted" w:sz="4" w:space="0" w:color="000000"/>
              <w:left w:val="nil"/>
              <w:bottom w:val="dotted" w:sz="4" w:space="0" w:color="000000"/>
              <w:right w:val="nil"/>
            </w:tcBorders>
            <w:shd w:val="clear" w:color="auto" w:fill="auto"/>
            <w:tcMar>
              <w:top w:w="10" w:type="dxa"/>
              <w:left w:w="10" w:type="dxa"/>
              <w:bottom w:w="10" w:type="dxa"/>
              <w:right w:w="10" w:type="dxa"/>
            </w:tcMar>
          </w:tcPr>
          <w:p w14:paraId="6319B0FA" w14:textId="5CF83735" w:rsidR="00AB089D" w:rsidRPr="00765C8E" w:rsidRDefault="001A45BD" w:rsidP="00AB089D">
            <w:pPr>
              <w:spacing w:line="276" w:lineRule="auto"/>
              <w:jc w:val="center"/>
              <w:rPr>
                <w:rFonts w:ascii="Arial" w:hAnsi="Arial" w:cs="Arial"/>
                <w:sz w:val="18"/>
                <w:szCs w:val="18"/>
              </w:rPr>
            </w:pPr>
            <w:r>
              <w:rPr>
                <w:rFonts w:ascii="Arial" w:hAnsi="Arial" w:cs="Arial"/>
                <w:sz w:val="18"/>
                <w:szCs w:val="18"/>
              </w:rPr>
              <w:t>8</w:t>
            </w:r>
          </w:p>
        </w:tc>
        <w:tc>
          <w:tcPr>
            <w:tcW w:w="1842" w:type="dxa"/>
            <w:gridSpan w:val="2"/>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6BA73FE8"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sz w:val="18"/>
                <w:szCs w:val="18"/>
              </w:rPr>
              <w:t>N.A.</w:t>
            </w:r>
          </w:p>
        </w:tc>
      </w:tr>
      <w:tr w:rsidR="00AB089D" w:rsidRPr="00765C8E" w14:paraId="628E5065" w14:textId="77777777" w:rsidTr="00B105FC">
        <w:trPr>
          <w:gridBefore w:val="2"/>
          <w:gridAfter w:val="1"/>
          <w:wBefore w:w="215" w:type="dxa"/>
          <w:wAfter w:w="110" w:type="dxa"/>
          <w:trHeight w:val="30"/>
          <w:jc w:val="center"/>
        </w:trPr>
        <w:tc>
          <w:tcPr>
            <w:tcW w:w="5806" w:type="dxa"/>
            <w:gridSpan w:val="2"/>
            <w:tcBorders>
              <w:top w:val="dotted" w:sz="4" w:space="0" w:color="000000"/>
              <w:left w:val="nil"/>
              <w:bottom w:val="single" w:sz="4" w:space="0" w:color="auto"/>
              <w:right w:val="nil"/>
            </w:tcBorders>
            <w:shd w:val="clear" w:color="auto" w:fill="auto"/>
            <w:tcMar>
              <w:top w:w="50" w:type="dxa"/>
              <w:left w:w="50" w:type="dxa"/>
              <w:bottom w:w="50" w:type="dxa"/>
              <w:right w:w="50" w:type="dxa"/>
            </w:tcMar>
            <w:vAlign w:val="center"/>
          </w:tcPr>
          <w:p w14:paraId="1339F3A9" w14:textId="77777777" w:rsidR="00AB089D" w:rsidRPr="00765C8E" w:rsidRDefault="00AB089D" w:rsidP="00AB089D">
            <w:pPr>
              <w:tabs>
                <w:tab w:val="decimal" w:pos="0"/>
              </w:tabs>
              <w:spacing w:line="276" w:lineRule="auto"/>
              <w:rPr>
                <w:rFonts w:ascii="Arial" w:hAnsi="Arial" w:cs="Arial"/>
                <w:sz w:val="18"/>
                <w:szCs w:val="18"/>
              </w:rPr>
            </w:pPr>
            <w:r w:rsidRPr="00765C8E">
              <w:rPr>
                <w:rFonts w:ascii="Arial" w:hAnsi="Arial" w:cs="Arial"/>
                <w:sz w:val="18"/>
                <w:szCs w:val="18"/>
              </w:rPr>
              <w:t>Documentación irregular</w:t>
            </w:r>
          </w:p>
        </w:tc>
        <w:tc>
          <w:tcPr>
            <w:tcW w:w="1846" w:type="dxa"/>
            <w:gridSpan w:val="2"/>
            <w:tcBorders>
              <w:top w:val="dotted" w:sz="4" w:space="0" w:color="000000"/>
              <w:left w:val="nil"/>
              <w:bottom w:val="single" w:sz="4" w:space="0" w:color="auto"/>
              <w:right w:val="nil"/>
            </w:tcBorders>
            <w:shd w:val="clear" w:color="auto" w:fill="auto"/>
            <w:tcMar>
              <w:top w:w="10" w:type="dxa"/>
              <w:left w:w="10" w:type="dxa"/>
              <w:bottom w:w="10" w:type="dxa"/>
              <w:right w:w="10" w:type="dxa"/>
            </w:tcMar>
          </w:tcPr>
          <w:p w14:paraId="314564E0" w14:textId="1F36827B" w:rsidR="00AB089D" w:rsidRPr="00765C8E" w:rsidRDefault="001A45BD" w:rsidP="00AB089D">
            <w:pPr>
              <w:spacing w:line="276" w:lineRule="auto"/>
              <w:jc w:val="center"/>
              <w:rPr>
                <w:rFonts w:ascii="Arial" w:hAnsi="Arial" w:cs="Arial"/>
                <w:sz w:val="18"/>
                <w:szCs w:val="18"/>
              </w:rPr>
            </w:pPr>
            <w:r>
              <w:rPr>
                <w:rFonts w:ascii="Arial" w:hAnsi="Arial" w:cs="Arial"/>
                <w:sz w:val="18"/>
                <w:szCs w:val="18"/>
              </w:rPr>
              <w:t>5</w:t>
            </w:r>
          </w:p>
        </w:tc>
        <w:tc>
          <w:tcPr>
            <w:tcW w:w="1842" w:type="dxa"/>
            <w:gridSpan w:val="2"/>
            <w:tcBorders>
              <w:top w:val="dotted" w:sz="4" w:space="0" w:color="000000"/>
              <w:left w:val="nil"/>
              <w:bottom w:val="single" w:sz="4" w:space="0" w:color="auto"/>
              <w:right w:val="nil"/>
            </w:tcBorders>
            <w:shd w:val="clear" w:color="auto" w:fill="auto"/>
            <w:tcMar>
              <w:top w:w="50" w:type="dxa"/>
              <w:left w:w="50" w:type="dxa"/>
              <w:bottom w:w="50" w:type="dxa"/>
              <w:right w:w="50" w:type="dxa"/>
            </w:tcMar>
            <w:vAlign w:val="center"/>
          </w:tcPr>
          <w:p w14:paraId="4E3BADFB"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sz w:val="18"/>
                <w:szCs w:val="18"/>
              </w:rPr>
              <w:t>N.A.</w:t>
            </w:r>
          </w:p>
        </w:tc>
      </w:tr>
      <w:tr w:rsidR="00765C8E" w:rsidRPr="00765C8E" w14:paraId="0D9A4272" w14:textId="77777777" w:rsidTr="00AB089D">
        <w:trPr>
          <w:gridBefore w:val="2"/>
          <w:gridAfter w:val="1"/>
          <w:wBefore w:w="215" w:type="dxa"/>
          <w:wAfter w:w="110" w:type="dxa"/>
          <w:trHeight w:val="301"/>
          <w:jc w:val="center"/>
        </w:trPr>
        <w:tc>
          <w:tcPr>
            <w:tcW w:w="5806" w:type="dxa"/>
            <w:gridSpan w:val="2"/>
            <w:tcBorders>
              <w:left w:val="nil"/>
              <w:right w:val="nil"/>
            </w:tcBorders>
            <w:shd w:val="clear" w:color="auto" w:fill="auto"/>
            <w:tcMar>
              <w:top w:w="50" w:type="dxa"/>
              <w:left w:w="50" w:type="dxa"/>
              <w:bottom w:w="50" w:type="dxa"/>
              <w:right w:w="50" w:type="dxa"/>
            </w:tcMar>
            <w:vAlign w:val="center"/>
          </w:tcPr>
          <w:p w14:paraId="08AF2735" w14:textId="77777777" w:rsidR="00765C8E" w:rsidRPr="00765C8E" w:rsidRDefault="00765C8E" w:rsidP="003E0F7B">
            <w:pPr>
              <w:spacing w:line="276" w:lineRule="auto"/>
              <w:jc w:val="right"/>
              <w:rPr>
                <w:rFonts w:ascii="Arial" w:hAnsi="Arial" w:cs="Arial"/>
                <w:sz w:val="18"/>
                <w:szCs w:val="18"/>
              </w:rPr>
            </w:pPr>
            <w:r w:rsidRPr="00765C8E">
              <w:rPr>
                <w:rFonts w:ascii="Arial" w:hAnsi="Arial" w:cs="Arial"/>
                <w:b/>
                <w:sz w:val="18"/>
                <w:szCs w:val="18"/>
              </w:rPr>
              <w:t>SUBTOTAL POR FONDO</w:t>
            </w:r>
          </w:p>
        </w:tc>
        <w:tc>
          <w:tcPr>
            <w:tcW w:w="1846" w:type="dxa"/>
            <w:gridSpan w:val="2"/>
            <w:tcBorders>
              <w:left w:val="nil"/>
              <w:right w:val="nil"/>
            </w:tcBorders>
            <w:shd w:val="clear" w:color="auto" w:fill="auto"/>
            <w:tcMar>
              <w:top w:w="10" w:type="dxa"/>
              <w:left w:w="10" w:type="dxa"/>
              <w:bottom w:w="10" w:type="dxa"/>
              <w:right w:w="10" w:type="dxa"/>
            </w:tcMar>
            <w:vAlign w:val="center"/>
          </w:tcPr>
          <w:p w14:paraId="427FE10A" w14:textId="42E5997F" w:rsidR="00765C8E" w:rsidRPr="00765C8E" w:rsidRDefault="001A45BD" w:rsidP="003E0F7B">
            <w:pPr>
              <w:spacing w:line="276" w:lineRule="auto"/>
              <w:jc w:val="center"/>
              <w:rPr>
                <w:rFonts w:ascii="Arial" w:hAnsi="Arial" w:cs="Arial"/>
                <w:b/>
                <w:sz w:val="18"/>
                <w:szCs w:val="18"/>
              </w:rPr>
            </w:pPr>
            <w:r>
              <w:rPr>
                <w:rFonts w:ascii="Arial" w:hAnsi="Arial" w:cs="Arial"/>
                <w:b/>
                <w:sz w:val="18"/>
                <w:szCs w:val="18"/>
              </w:rPr>
              <w:t>13</w:t>
            </w:r>
          </w:p>
        </w:tc>
        <w:tc>
          <w:tcPr>
            <w:tcW w:w="1842" w:type="dxa"/>
            <w:gridSpan w:val="2"/>
            <w:tcBorders>
              <w:left w:val="nil"/>
              <w:right w:val="nil"/>
            </w:tcBorders>
            <w:shd w:val="clear" w:color="auto" w:fill="auto"/>
            <w:tcMar>
              <w:top w:w="50" w:type="dxa"/>
              <w:left w:w="50" w:type="dxa"/>
              <w:bottom w:w="50" w:type="dxa"/>
              <w:right w:w="50" w:type="dxa"/>
            </w:tcMar>
            <w:vAlign w:val="center"/>
          </w:tcPr>
          <w:p w14:paraId="3EE90CBB" w14:textId="77777777" w:rsidR="00765C8E" w:rsidRPr="00765C8E" w:rsidRDefault="00765C8E" w:rsidP="003E0F7B">
            <w:pPr>
              <w:spacing w:line="276" w:lineRule="auto"/>
              <w:jc w:val="center"/>
              <w:rPr>
                <w:rFonts w:ascii="Arial" w:hAnsi="Arial" w:cs="Arial"/>
                <w:sz w:val="18"/>
                <w:szCs w:val="18"/>
              </w:rPr>
            </w:pPr>
            <w:r w:rsidRPr="00765C8E">
              <w:rPr>
                <w:rFonts w:ascii="Arial" w:hAnsi="Arial" w:cs="Arial"/>
                <w:b/>
                <w:sz w:val="18"/>
                <w:szCs w:val="18"/>
              </w:rPr>
              <w:t>N.A.</w:t>
            </w:r>
          </w:p>
        </w:tc>
      </w:tr>
      <w:tr w:rsidR="00765C8E" w:rsidRPr="00765C8E" w14:paraId="2F43799B" w14:textId="77777777" w:rsidTr="00AB089D">
        <w:trPr>
          <w:gridBefore w:val="1"/>
          <w:gridAfter w:val="1"/>
          <w:wBefore w:w="107" w:type="dxa"/>
          <w:wAfter w:w="110" w:type="dxa"/>
          <w:trHeight w:val="169"/>
          <w:jc w:val="center"/>
        </w:trPr>
        <w:tc>
          <w:tcPr>
            <w:tcW w:w="9602" w:type="dxa"/>
            <w:gridSpan w:val="7"/>
            <w:tcBorders>
              <w:left w:val="nil"/>
              <w:bottom w:val="single" w:sz="2" w:space="0" w:color="000000"/>
              <w:right w:val="nil"/>
            </w:tcBorders>
            <w:shd w:val="clear" w:color="auto" w:fill="auto"/>
            <w:tcMar>
              <w:top w:w="50" w:type="dxa"/>
              <w:left w:w="50" w:type="dxa"/>
              <w:bottom w:w="50" w:type="dxa"/>
              <w:right w:w="50" w:type="dxa"/>
            </w:tcMar>
            <w:vAlign w:val="center"/>
          </w:tcPr>
          <w:p w14:paraId="71F3C117" w14:textId="14EBE71F" w:rsidR="00765C8E" w:rsidRPr="00765C8E" w:rsidRDefault="001A45BD" w:rsidP="003E0F7B">
            <w:pPr>
              <w:spacing w:line="276" w:lineRule="auto"/>
              <w:jc w:val="center"/>
              <w:rPr>
                <w:rFonts w:ascii="Arial" w:hAnsi="Arial" w:cs="Arial"/>
                <w:b/>
                <w:sz w:val="18"/>
                <w:szCs w:val="18"/>
              </w:rPr>
            </w:pPr>
            <w:r w:rsidRPr="001A45BD">
              <w:rPr>
                <w:rFonts w:ascii="Arial" w:hAnsi="Arial" w:cs="Arial"/>
                <w:b/>
                <w:sz w:val="18"/>
                <w:szCs w:val="18"/>
              </w:rPr>
              <w:t>Fondo de Aportaciones para el Fortalecimiento de los Municipios  y de las Demarcaciones Territoriales del Distrito Federal (FORTAMUN – DF).</w:t>
            </w:r>
          </w:p>
        </w:tc>
      </w:tr>
      <w:tr w:rsidR="00765C8E" w:rsidRPr="00765C8E" w14:paraId="77212CBC" w14:textId="77777777" w:rsidTr="00B105FC">
        <w:trPr>
          <w:gridBefore w:val="1"/>
          <w:gridAfter w:val="1"/>
          <w:wBefore w:w="107" w:type="dxa"/>
          <w:wAfter w:w="110" w:type="dxa"/>
          <w:trHeight w:val="169"/>
          <w:jc w:val="center"/>
        </w:trPr>
        <w:tc>
          <w:tcPr>
            <w:tcW w:w="5914" w:type="dxa"/>
            <w:gridSpan w:val="3"/>
            <w:tcBorders>
              <w:left w:val="nil"/>
              <w:bottom w:val="single" w:sz="2" w:space="0" w:color="000000"/>
              <w:right w:val="nil"/>
            </w:tcBorders>
            <w:shd w:val="clear" w:color="auto" w:fill="auto"/>
            <w:tcMar>
              <w:top w:w="50" w:type="dxa"/>
              <w:left w:w="50" w:type="dxa"/>
              <w:bottom w:w="50" w:type="dxa"/>
              <w:right w:w="50" w:type="dxa"/>
            </w:tcMar>
            <w:vAlign w:val="center"/>
          </w:tcPr>
          <w:p w14:paraId="4A9CF8AA" w14:textId="77777777" w:rsidR="00765C8E" w:rsidRPr="00765C8E" w:rsidRDefault="00765C8E" w:rsidP="003E0F7B">
            <w:pPr>
              <w:tabs>
                <w:tab w:val="decimal" w:pos="0"/>
              </w:tabs>
              <w:spacing w:line="276" w:lineRule="auto"/>
              <w:rPr>
                <w:rFonts w:ascii="Arial" w:hAnsi="Arial" w:cs="Arial"/>
                <w:b/>
                <w:bCs/>
                <w:sz w:val="18"/>
                <w:szCs w:val="18"/>
              </w:rPr>
            </w:pPr>
            <w:r w:rsidRPr="00765C8E">
              <w:rPr>
                <w:rFonts w:ascii="Arial" w:hAnsi="Arial" w:cs="Arial"/>
                <w:b/>
                <w:bCs/>
                <w:sz w:val="18"/>
                <w:szCs w:val="18"/>
              </w:rPr>
              <w:t>Deficiencia Administrativa</w:t>
            </w:r>
          </w:p>
        </w:tc>
        <w:tc>
          <w:tcPr>
            <w:tcW w:w="1846" w:type="dxa"/>
            <w:gridSpan w:val="2"/>
            <w:tcBorders>
              <w:left w:val="nil"/>
              <w:bottom w:val="single" w:sz="2" w:space="0" w:color="000000"/>
              <w:right w:val="nil"/>
            </w:tcBorders>
            <w:shd w:val="clear" w:color="auto" w:fill="auto"/>
            <w:tcMar>
              <w:top w:w="10" w:type="dxa"/>
              <w:left w:w="10" w:type="dxa"/>
              <w:bottom w:w="10" w:type="dxa"/>
              <w:right w:w="10" w:type="dxa"/>
            </w:tcMar>
            <w:vAlign w:val="center"/>
          </w:tcPr>
          <w:p w14:paraId="02FC64EF" w14:textId="46658CA0" w:rsidR="00765C8E" w:rsidRPr="001A45BD" w:rsidRDefault="001A45BD" w:rsidP="003E0F7B">
            <w:pPr>
              <w:spacing w:line="276" w:lineRule="auto"/>
              <w:jc w:val="center"/>
              <w:rPr>
                <w:rFonts w:ascii="Arial" w:hAnsi="Arial" w:cs="Arial"/>
                <w:b/>
                <w:sz w:val="18"/>
                <w:szCs w:val="18"/>
              </w:rPr>
            </w:pPr>
            <w:r w:rsidRPr="001A45BD">
              <w:rPr>
                <w:rFonts w:ascii="Arial" w:hAnsi="Arial" w:cs="Arial"/>
                <w:b/>
                <w:sz w:val="18"/>
                <w:szCs w:val="18"/>
              </w:rPr>
              <w:t>6</w:t>
            </w:r>
          </w:p>
        </w:tc>
        <w:tc>
          <w:tcPr>
            <w:tcW w:w="1842"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27B8C9C4" w14:textId="77777777" w:rsidR="00765C8E" w:rsidRPr="001A45BD" w:rsidRDefault="00765C8E" w:rsidP="003E0F7B">
            <w:pPr>
              <w:spacing w:line="276" w:lineRule="auto"/>
              <w:jc w:val="center"/>
              <w:rPr>
                <w:rFonts w:ascii="Arial" w:hAnsi="Arial" w:cs="Arial"/>
                <w:b/>
                <w:sz w:val="18"/>
                <w:szCs w:val="18"/>
              </w:rPr>
            </w:pPr>
            <w:r w:rsidRPr="001A45BD">
              <w:rPr>
                <w:rFonts w:ascii="Arial" w:hAnsi="Arial" w:cs="Arial"/>
                <w:b/>
                <w:sz w:val="18"/>
                <w:szCs w:val="18"/>
              </w:rPr>
              <w:t>N.A.</w:t>
            </w:r>
          </w:p>
        </w:tc>
      </w:tr>
      <w:tr w:rsidR="00AB089D" w:rsidRPr="00765C8E" w14:paraId="5883447B" w14:textId="77777777" w:rsidTr="00B105FC">
        <w:trPr>
          <w:gridBefore w:val="1"/>
          <w:gridAfter w:val="1"/>
          <w:wBefore w:w="107" w:type="dxa"/>
          <w:wAfter w:w="110" w:type="dxa"/>
          <w:trHeight w:val="30"/>
          <w:jc w:val="center"/>
        </w:trPr>
        <w:tc>
          <w:tcPr>
            <w:tcW w:w="5914" w:type="dxa"/>
            <w:gridSpan w:val="3"/>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2C66C03B" w14:textId="77777777" w:rsidR="00AB089D" w:rsidRPr="00765C8E" w:rsidRDefault="00AB089D" w:rsidP="00AB089D">
            <w:pPr>
              <w:tabs>
                <w:tab w:val="decimal" w:pos="0"/>
              </w:tabs>
              <w:spacing w:line="276" w:lineRule="auto"/>
              <w:rPr>
                <w:rFonts w:ascii="Arial" w:hAnsi="Arial" w:cs="Arial"/>
                <w:sz w:val="18"/>
                <w:szCs w:val="18"/>
              </w:rPr>
            </w:pPr>
            <w:r w:rsidRPr="00765C8E">
              <w:rPr>
                <w:rFonts w:ascii="Arial" w:hAnsi="Arial" w:cs="Arial"/>
                <w:sz w:val="18"/>
                <w:szCs w:val="18"/>
              </w:rPr>
              <w:t>Documentación faltante</w:t>
            </w:r>
          </w:p>
        </w:tc>
        <w:tc>
          <w:tcPr>
            <w:tcW w:w="1846" w:type="dxa"/>
            <w:gridSpan w:val="2"/>
            <w:tcBorders>
              <w:top w:val="dotted" w:sz="4" w:space="0" w:color="000000"/>
              <w:left w:val="nil"/>
              <w:bottom w:val="dotted" w:sz="4" w:space="0" w:color="000000"/>
              <w:right w:val="nil"/>
            </w:tcBorders>
            <w:shd w:val="clear" w:color="auto" w:fill="auto"/>
            <w:tcMar>
              <w:top w:w="10" w:type="dxa"/>
              <w:left w:w="10" w:type="dxa"/>
              <w:bottom w:w="10" w:type="dxa"/>
              <w:right w:w="10" w:type="dxa"/>
            </w:tcMar>
          </w:tcPr>
          <w:p w14:paraId="7CE9626F" w14:textId="4FA60043" w:rsidR="00AB089D" w:rsidRPr="00765C8E" w:rsidRDefault="009A3779" w:rsidP="00AB089D">
            <w:pPr>
              <w:spacing w:line="276" w:lineRule="auto"/>
              <w:jc w:val="center"/>
              <w:rPr>
                <w:rFonts w:ascii="Arial" w:hAnsi="Arial" w:cs="Arial"/>
                <w:sz w:val="18"/>
                <w:szCs w:val="18"/>
              </w:rPr>
            </w:pPr>
            <w:r>
              <w:rPr>
                <w:rFonts w:ascii="Arial" w:hAnsi="Arial" w:cs="Arial"/>
                <w:sz w:val="18"/>
                <w:szCs w:val="18"/>
              </w:rPr>
              <w:t>1</w:t>
            </w:r>
          </w:p>
        </w:tc>
        <w:tc>
          <w:tcPr>
            <w:tcW w:w="1842" w:type="dxa"/>
            <w:gridSpan w:val="2"/>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207235B6"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sz w:val="18"/>
                <w:szCs w:val="18"/>
              </w:rPr>
              <w:t>N.A.</w:t>
            </w:r>
          </w:p>
        </w:tc>
      </w:tr>
      <w:tr w:rsidR="00AB089D" w:rsidRPr="00765C8E" w14:paraId="79F9597F" w14:textId="77777777" w:rsidTr="00B105FC">
        <w:trPr>
          <w:gridBefore w:val="1"/>
          <w:gridAfter w:val="1"/>
          <w:wBefore w:w="107" w:type="dxa"/>
          <w:wAfter w:w="110" w:type="dxa"/>
          <w:trHeight w:val="30"/>
          <w:jc w:val="center"/>
        </w:trPr>
        <w:tc>
          <w:tcPr>
            <w:tcW w:w="5914" w:type="dxa"/>
            <w:gridSpan w:val="3"/>
            <w:tcBorders>
              <w:top w:val="dotted" w:sz="4" w:space="0" w:color="000000"/>
              <w:left w:val="nil"/>
              <w:bottom w:val="single" w:sz="4" w:space="0" w:color="auto"/>
              <w:right w:val="nil"/>
            </w:tcBorders>
            <w:shd w:val="clear" w:color="auto" w:fill="auto"/>
            <w:tcMar>
              <w:top w:w="50" w:type="dxa"/>
              <w:left w:w="50" w:type="dxa"/>
              <w:bottom w:w="50" w:type="dxa"/>
              <w:right w:w="50" w:type="dxa"/>
            </w:tcMar>
            <w:vAlign w:val="center"/>
          </w:tcPr>
          <w:p w14:paraId="3EE719D2" w14:textId="77777777" w:rsidR="00AB089D" w:rsidRPr="00765C8E" w:rsidRDefault="00AB089D" w:rsidP="00AB089D">
            <w:pPr>
              <w:tabs>
                <w:tab w:val="decimal" w:pos="0"/>
              </w:tabs>
              <w:spacing w:line="276" w:lineRule="auto"/>
              <w:rPr>
                <w:rFonts w:ascii="Arial" w:hAnsi="Arial" w:cs="Arial"/>
                <w:sz w:val="18"/>
                <w:szCs w:val="18"/>
              </w:rPr>
            </w:pPr>
            <w:r w:rsidRPr="00765C8E">
              <w:rPr>
                <w:rFonts w:ascii="Arial" w:hAnsi="Arial" w:cs="Arial"/>
                <w:sz w:val="18"/>
                <w:szCs w:val="18"/>
              </w:rPr>
              <w:t>Documentación irregular</w:t>
            </w:r>
          </w:p>
        </w:tc>
        <w:tc>
          <w:tcPr>
            <w:tcW w:w="1846" w:type="dxa"/>
            <w:gridSpan w:val="2"/>
            <w:tcBorders>
              <w:top w:val="dotted" w:sz="4" w:space="0" w:color="000000"/>
              <w:left w:val="nil"/>
              <w:bottom w:val="single" w:sz="4" w:space="0" w:color="auto"/>
              <w:right w:val="nil"/>
            </w:tcBorders>
            <w:shd w:val="clear" w:color="auto" w:fill="auto"/>
            <w:tcMar>
              <w:top w:w="10" w:type="dxa"/>
              <w:left w:w="10" w:type="dxa"/>
              <w:bottom w:w="10" w:type="dxa"/>
              <w:right w:w="10" w:type="dxa"/>
            </w:tcMar>
          </w:tcPr>
          <w:p w14:paraId="42D65FC9" w14:textId="4BAEB12C" w:rsidR="00AB089D" w:rsidRPr="00765C8E" w:rsidRDefault="009A3779" w:rsidP="00AB089D">
            <w:pPr>
              <w:spacing w:line="276" w:lineRule="auto"/>
              <w:jc w:val="center"/>
              <w:rPr>
                <w:rFonts w:ascii="Arial" w:hAnsi="Arial" w:cs="Arial"/>
                <w:sz w:val="18"/>
                <w:szCs w:val="18"/>
              </w:rPr>
            </w:pPr>
            <w:r>
              <w:rPr>
                <w:rFonts w:ascii="Arial" w:hAnsi="Arial" w:cs="Arial"/>
                <w:sz w:val="18"/>
                <w:szCs w:val="18"/>
              </w:rPr>
              <w:t>5</w:t>
            </w:r>
          </w:p>
        </w:tc>
        <w:tc>
          <w:tcPr>
            <w:tcW w:w="1842" w:type="dxa"/>
            <w:gridSpan w:val="2"/>
            <w:tcBorders>
              <w:top w:val="dotted" w:sz="4" w:space="0" w:color="000000"/>
              <w:left w:val="nil"/>
              <w:bottom w:val="single" w:sz="4" w:space="0" w:color="auto"/>
              <w:right w:val="nil"/>
            </w:tcBorders>
            <w:shd w:val="clear" w:color="auto" w:fill="auto"/>
            <w:tcMar>
              <w:top w:w="50" w:type="dxa"/>
              <w:left w:w="50" w:type="dxa"/>
              <w:bottom w:w="50" w:type="dxa"/>
              <w:right w:w="50" w:type="dxa"/>
            </w:tcMar>
            <w:vAlign w:val="center"/>
          </w:tcPr>
          <w:p w14:paraId="35257B56"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sz w:val="18"/>
                <w:szCs w:val="18"/>
              </w:rPr>
              <w:t>N.A.</w:t>
            </w:r>
          </w:p>
        </w:tc>
      </w:tr>
      <w:tr w:rsidR="00765C8E" w:rsidRPr="00765C8E" w14:paraId="05510F10" w14:textId="77777777" w:rsidTr="00AB089D">
        <w:trPr>
          <w:gridBefore w:val="1"/>
          <w:gridAfter w:val="1"/>
          <w:wBefore w:w="107" w:type="dxa"/>
          <w:wAfter w:w="110" w:type="dxa"/>
          <w:trHeight w:val="301"/>
          <w:jc w:val="center"/>
        </w:trPr>
        <w:tc>
          <w:tcPr>
            <w:tcW w:w="5914" w:type="dxa"/>
            <w:gridSpan w:val="3"/>
            <w:tcBorders>
              <w:left w:val="nil"/>
              <w:right w:val="nil"/>
            </w:tcBorders>
            <w:shd w:val="clear" w:color="auto" w:fill="auto"/>
            <w:tcMar>
              <w:top w:w="50" w:type="dxa"/>
              <w:left w:w="50" w:type="dxa"/>
              <w:bottom w:w="50" w:type="dxa"/>
              <w:right w:w="50" w:type="dxa"/>
            </w:tcMar>
            <w:vAlign w:val="center"/>
          </w:tcPr>
          <w:p w14:paraId="6DEB535F" w14:textId="77777777" w:rsidR="00765C8E" w:rsidRPr="00765C8E" w:rsidRDefault="00765C8E" w:rsidP="003E0F7B">
            <w:pPr>
              <w:spacing w:line="276" w:lineRule="auto"/>
              <w:jc w:val="right"/>
              <w:rPr>
                <w:rFonts w:ascii="Arial" w:hAnsi="Arial" w:cs="Arial"/>
                <w:sz w:val="18"/>
                <w:szCs w:val="18"/>
              </w:rPr>
            </w:pPr>
            <w:r w:rsidRPr="00765C8E">
              <w:rPr>
                <w:rFonts w:ascii="Arial" w:hAnsi="Arial" w:cs="Arial"/>
                <w:b/>
                <w:sz w:val="18"/>
                <w:szCs w:val="18"/>
              </w:rPr>
              <w:t>SUBTOTAL POR FONDO</w:t>
            </w:r>
          </w:p>
        </w:tc>
        <w:tc>
          <w:tcPr>
            <w:tcW w:w="1846" w:type="dxa"/>
            <w:gridSpan w:val="2"/>
            <w:tcBorders>
              <w:left w:val="nil"/>
              <w:right w:val="nil"/>
            </w:tcBorders>
            <w:shd w:val="clear" w:color="auto" w:fill="auto"/>
            <w:tcMar>
              <w:top w:w="10" w:type="dxa"/>
              <w:left w:w="10" w:type="dxa"/>
              <w:bottom w:w="10" w:type="dxa"/>
              <w:right w:w="10" w:type="dxa"/>
            </w:tcMar>
            <w:vAlign w:val="center"/>
          </w:tcPr>
          <w:p w14:paraId="77EA55A0" w14:textId="4635E2CB" w:rsidR="00765C8E" w:rsidRPr="00765C8E" w:rsidRDefault="009A3779" w:rsidP="003E0F7B">
            <w:pPr>
              <w:spacing w:line="276" w:lineRule="auto"/>
              <w:jc w:val="center"/>
              <w:rPr>
                <w:rFonts w:ascii="Arial" w:hAnsi="Arial" w:cs="Arial"/>
                <w:b/>
                <w:sz w:val="18"/>
                <w:szCs w:val="18"/>
              </w:rPr>
            </w:pPr>
            <w:r>
              <w:rPr>
                <w:rFonts w:ascii="Arial" w:hAnsi="Arial" w:cs="Arial"/>
                <w:b/>
                <w:sz w:val="18"/>
                <w:szCs w:val="18"/>
              </w:rPr>
              <w:t>6</w:t>
            </w:r>
          </w:p>
        </w:tc>
        <w:tc>
          <w:tcPr>
            <w:tcW w:w="1842" w:type="dxa"/>
            <w:gridSpan w:val="2"/>
            <w:tcBorders>
              <w:left w:val="nil"/>
              <w:right w:val="nil"/>
            </w:tcBorders>
            <w:shd w:val="clear" w:color="auto" w:fill="auto"/>
            <w:tcMar>
              <w:top w:w="50" w:type="dxa"/>
              <w:left w:w="50" w:type="dxa"/>
              <w:bottom w:w="50" w:type="dxa"/>
              <w:right w:w="50" w:type="dxa"/>
            </w:tcMar>
            <w:vAlign w:val="center"/>
          </w:tcPr>
          <w:p w14:paraId="73E3CD8A" w14:textId="77777777" w:rsidR="00765C8E" w:rsidRPr="00765C8E" w:rsidRDefault="00765C8E" w:rsidP="003E0F7B">
            <w:pPr>
              <w:spacing w:line="276" w:lineRule="auto"/>
              <w:jc w:val="center"/>
              <w:rPr>
                <w:rFonts w:ascii="Arial" w:hAnsi="Arial" w:cs="Arial"/>
                <w:sz w:val="18"/>
                <w:szCs w:val="18"/>
              </w:rPr>
            </w:pPr>
            <w:r w:rsidRPr="00765C8E">
              <w:rPr>
                <w:rFonts w:ascii="Arial" w:hAnsi="Arial" w:cs="Arial"/>
                <w:b/>
                <w:sz w:val="18"/>
                <w:szCs w:val="18"/>
              </w:rPr>
              <w:t>N.A.</w:t>
            </w:r>
          </w:p>
        </w:tc>
      </w:tr>
      <w:tr w:rsidR="009A3779" w:rsidRPr="00765C8E" w14:paraId="63E4C28E" w14:textId="77777777" w:rsidTr="00A047BB">
        <w:trPr>
          <w:gridBefore w:val="1"/>
          <w:gridAfter w:val="1"/>
          <w:wBefore w:w="107" w:type="dxa"/>
          <w:wAfter w:w="110" w:type="dxa"/>
          <w:trHeight w:val="228"/>
          <w:jc w:val="center"/>
        </w:trPr>
        <w:tc>
          <w:tcPr>
            <w:tcW w:w="9602" w:type="dxa"/>
            <w:gridSpan w:val="7"/>
            <w:tcBorders>
              <w:left w:val="nil"/>
              <w:right w:val="nil"/>
            </w:tcBorders>
            <w:shd w:val="clear" w:color="auto" w:fill="auto"/>
            <w:tcMar>
              <w:top w:w="50" w:type="dxa"/>
              <w:left w:w="50" w:type="dxa"/>
              <w:bottom w:w="50" w:type="dxa"/>
              <w:right w:w="50" w:type="dxa"/>
            </w:tcMar>
            <w:vAlign w:val="center"/>
          </w:tcPr>
          <w:p w14:paraId="0D11187A" w14:textId="202AE64A" w:rsidR="009A3779" w:rsidRPr="00765C8E" w:rsidRDefault="009A3779" w:rsidP="003E0F7B">
            <w:pPr>
              <w:spacing w:line="276" w:lineRule="auto"/>
              <w:jc w:val="center"/>
              <w:rPr>
                <w:rFonts w:ascii="Arial" w:hAnsi="Arial" w:cs="Arial"/>
                <w:b/>
                <w:sz w:val="18"/>
                <w:szCs w:val="18"/>
              </w:rPr>
            </w:pPr>
            <w:r w:rsidRPr="009A3779">
              <w:rPr>
                <w:rFonts w:ascii="Arial" w:hAnsi="Arial" w:cs="Arial"/>
                <w:b/>
                <w:sz w:val="18"/>
                <w:szCs w:val="18"/>
              </w:rPr>
              <w:t>Fondo de Aportaciones para la Infraestructura Social Municipal y de las Demarcaciones Territoriales del Distrito Federal (FISM – DF).</w:t>
            </w:r>
          </w:p>
        </w:tc>
      </w:tr>
      <w:tr w:rsidR="009A3779" w:rsidRPr="00765C8E" w14:paraId="38299104" w14:textId="77777777" w:rsidTr="00AB089D">
        <w:trPr>
          <w:gridBefore w:val="1"/>
          <w:gridAfter w:val="1"/>
          <w:wBefore w:w="107" w:type="dxa"/>
          <w:wAfter w:w="110" w:type="dxa"/>
          <w:trHeight w:val="228"/>
          <w:jc w:val="center"/>
        </w:trPr>
        <w:tc>
          <w:tcPr>
            <w:tcW w:w="5914" w:type="dxa"/>
            <w:gridSpan w:val="3"/>
            <w:tcBorders>
              <w:left w:val="nil"/>
              <w:right w:val="nil"/>
            </w:tcBorders>
            <w:shd w:val="clear" w:color="auto" w:fill="auto"/>
            <w:tcMar>
              <w:top w:w="50" w:type="dxa"/>
              <w:left w:w="50" w:type="dxa"/>
              <w:bottom w:w="50" w:type="dxa"/>
              <w:right w:w="50" w:type="dxa"/>
            </w:tcMar>
            <w:vAlign w:val="center"/>
          </w:tcPr>
          <w:p w14:paraId="1C9DCC68" w14:textId="0EA9FB47" w:rsidR="009A3779" w:rsidRPr="009A3779" w:rsidRDefault="009A3779" w:rsidP="009A3779">
            <w:pPr>
              <w:spacing w:line="276" w:lineRule="auto"/>
              <w:rPr>
                <w:rFonts w:ascii="Arial" w:hAnsi="Arial" w:cs="Arial"/>
                <w:b/>
                <w:sz w:val="18"/>
                <w:szCs w:val="18"/>
              </w:rPr>
            </w:pPr>
            <w:r w:rsidRPr="009A3779">
              <w:rPr>
                <w:rFonts w:ascii="Arial" w:hAnsi="Arial" w:cs="Arial"/>
                <w:b/>
                <w:sz w:val="18"/>
                <w:szCs w:val="18"/>
              </w:rPr>
              <w:t>Deficiencia Administrativa</w:t>
            </w:r>
          </w:p>
        </w:tc>
        <w:tc>
          <w:tcPr>
            <w:tcW w:w="1846" w:type="dxa"/>
            <w:gridSpan w:val="2"/>
            <w:tcBorders>
              <w:left w:val="nil"/>
              <w:right w:val="nil"/>
            </w:tcBorders>
            <w:shd w:val="clear" w:color="auto" w:fill="auto"/>
            <w:tcMar>
              <w:top w:w="10" w:type="dxa"/>
              <w:left w:w="10" w:type="dxa"/>
              <w:bottom w:w="10" w:type="dxa"/>
              <w:right w:w="10" w:type="dxa"/>
            </w:tcMar>
            <w:vAlign w:val="center"/>
          </w:tcPr>
          <w:p w14:paraId="6CB778F6" w14:textId="2A199DCC" w:rsidR="009A3779" w:rsidRPr="009A3779" w:rsidRDefault="009A3779" w:rsidP="009A3779">
            <w:pPr>
              <w:spacing w:line="276" w:lineRule="auto"/>
              <w:jc w:val="center"/>
              <w:rPr>
                <w:rFonts w:ascii="Arial" w:hAnsi="Arial" w:cs="Arial"/>
                <w:b/>
                <w:sz w:val="18"/>
                <w:szCs w:val="18"/>
              </w:rPr>
            </w:pPr>
            <w:r w:rsidRPr="009A3779">
              <w:rPr>
                <w:rFonts w:ascii="Arial" w:hAnsi="Arial" w:cs="Arial"/>
                <w:b/>
                <w:sz w:val="18"/>
                <w:szCs w:val="18"/>
              </w:rPr>
              <w:t>2</w:t>
            </w:r>
          </w:p>
        </w:tc>
        <w:tc>
          <w:tcPr>
            <w:tcW w:w="1842" w:type="dxa"/>
            <w:gridSpan w:val="2"/>
            <w:tcBorders>
              <w:left w:val="nil"/>
              <w:right w:val="nil"/>
            </w:tcBorders>
            <w:shd w:val="clear" w:color="auto" w:fill="auto"/>
            <w:tcMar>
              <w:top w:w="50" w:type="dxa"/>
              <w:left w:w="50" w:type="dxa"/>
              <w:bottom w:w="50" w:type="dxa"/>
              <w:right w:w="50" w:type="dxa"/>
            </w:tcMar>
            <w:vAlign w:val="center"/>
          </w:tcPr>
          <w:p w14:paraId="55A864A2" w14:textId="33C76E22" w:rsidR="009A3779" w:rsidRPr="009A3779" w:rsidRDefault="009A3779" w:rsidP="009A3779">
            <w:pPr>
              <w:spacing w:line="276" w:lineRule="auto"/>
              <w:jc w:val="center"/>
              <w:rPr>
                <w:rFonts w:ascii="Arial" w:hAnsi="Arial" w:cs="Arial"/>
                <w:b/>
                <w:sz w:val="18"/>
                <w:szCs w:val="18"/>
              </w:rPr>
            </w:pPr>
            <w:r w:rsidRPr="009A3779">
              <w:rPr>
                <w:rFonts w:ascii="Arial" w:hAnsi="Arial" w:cs="Arial"/>
                <w:b/>
                <w:sz w:val="18"/>
                <w:szCs w:val="18"/>
              </w:rPr>
              <w:t>N.A.</w:t>
            </w:r>
          </w:p>
        </w:tc>
      </w:tr>
      <w:tr w:rsidR="009A3779" w:rsidRPr="00765C8E" w14:paraId="3717A35D" w14:textId="77777777" w:rsidTr="00A047BB">
        <w:trPr>
          <w:gridBefore w:val="1"/>
          <w:gridAfter w:val="1"/>
          <w:wBefore w:w="107" w:type="dxa"/>
          <w:wAfter w:w="110" w:type="dxa"/>
          <w:trHeight w:val="228"/>
          <w:jc w:val="center"/>
        </w:trPr>
        <w:tc>
          <w:tcPr>
            <w:tcW w:w="5914" w:type="dxa"/>
            <w:gridSpan w:val="3"/>
            <w:tcBorders>
              <w:left w:val="nil"/>
              <w:right w:val="nil"/>
            </w:tcBorders>
            <w:shd w:val="clear" w:color="auto" w:fill="auto"/>
            <w:tcMar>
              <w:top w:w="50" w:type="dxa"/>
              <w:left w:w="50" w:type="dxa"/>
              <w:bottom w:w="50" w:type="dxa"/>
              <w:right w:w="50" w:type="dxa"/>
            </w:tcMar>
            <w:vAlign w:val="center"/>
          </w:tcPr>
          <w:p w14:paraId="22D9341F" w14:textId="04D8CBB9" w:rsidR="009A3779" w:rsidRPr="009A3779" w:rsidRDefault="009A3779" w:rsidP="009A3779">
            <w:pPr>
              <w:spacing w:line="276" w:lineRule="auto"/>
              <w:rPr>
                <w:rFonts w:ascii="Arial" w:hAnsi="Arial" w:cs="Arial"/>
                <w:sz w:val="18"/>
                <w:szCs w:val="18"/>
              </w:rPr>
            </w:pPr>
            <w:r w:rsidRPr="009A3779">
              <w:rPr>
                <w:rFonts w:ascii="Arial" w:hAnsi="Arial" w:cs="Arial"/>
                <w:sz w:val="18"/>
                <w:szCs w:val="18"/>
              </w:rPr>
              <w:t>Documentación faltante</w:t>
            </w:r>
          </w:p>
        </w:tc>
        <w:tc>
          <w:tcPr>
            <w:tcW w:w="1846" w:type="dxa"/>
            <w:gridSpan w:val="2"/>
            <w:tcBorders>
              <w:left w:val="nil"/>
              <w:right w:val="nil"/>
            </w:tcBorders>
            <w:shd w:val="clear" w:color="auto" w:fill="auto"/>
            <w:tcMar>
              <w:top w:w="10" w:type="dxa"/>
              <w:left w:w="10" w:type="dxa"/>
              <w:bottom w:w="10" w:type="dxa"/>
              <w:right w:w="10" w:type="dxa"/>
            </w:tcMar>
          </w:tcPr>
          <w:p w14:paraId="01B13BFE" w14:textId="0C0C229F" w:rsidR="009A3779" w:rsidRPr="009A3779" w:rsidRDefault="009A3779" w:rsidP="009A3779">
            <w:pPr>
              <w:spacing w:line="276" w:lineRule="auto"/>
              <w:jc w:val="center"/>
              <w:rPr>
                <w:rFonts w:ascii="Arial" w:hAnsi="Arial" w:cs="Arial"/>
                <w:sz w:val="18"/>
                <w:szCs w:val="18"/>
              </w:rPr>
            </w:pPr>
            <w:r w:rsidRPr="009A3779">
              <w:rPr>
                <w:rFonts w:ascii="Arial" w:hAnsi="Arial" w:cs="Arial"/>
                <w:sz w:val="18"/>
                <w:szCs w:val="18"/>
              </w:rPr>
              <w:t>2</w:t>
            </w:r>
          </w:p>
        </w:tc>
        <w:tc>
          <w:tcPr>
            <w:tcW w:w="1842" w:type="dxa"/>
            <w:gridSpan w:val="2"/>
            <w:tcBorders>
              <w:left w:val="nil"/>
              <w:right w:val="nil"/>
            </w:tcBorders>
            <w:shd w:val="clear" w:color="auto" w:fill="auto"/>
            <w:tcMar>
              <w:top w:w="50" w:type="dxa"/>
              <w:left w:w="50" w:type="dxa"/>
              <w:bottom w:w="50" w:type="dxa"/>
              <w:right w:w="50" w:type="dxa"/>
            </w:tcMar>
            <w:vAlign w:val="center"/>
          </w:tcPr>
          <w:p w14:paraId="075731A1" w14:textId="4898D9E5" w:rsidR="009A3779" w:rsidRPr="009A3779" w:rsidRDefault="009A3779" w:rsidP="009A3779">
            <w:pPr>
              <w:spacing w:line="276" w:lineRule="auto"/>
              <w:jc w:val="center"/>
              <w:rPr>
                <w:rFonts w:ascii="Arial" w:hAnsi="Arial" w:cs="Arial"/>
                <w:sz w:val="18"/>
                <w:szCs w:val="18"/>
              </w:rPr>
            </w:pPr>
            <w:r w:rsidRPr="009A3779">
              <w:rPr>
                <w:rFonts w:ascii="Arial" w:hAnsi="Arial" w:cs="Arial"/>
                <w:sz w:val="18"/>
                <w:szCs w:val="18"/>
              </w:rPr>
              <w:t>N.A.</w:t>
            </w:r>
          </w:p>
        </w:tc>
      </w:tr>
      <w:tr w:rsidR="009A3779" w:rsidRPr="00765C8E" w14:paraId="1EBDCB37" w14:textId="77777777" w:rsidTr="00AB089D">
        <w:trPr>
          <w:gridBefore w:val="1"/>
          <w:gridAfter w:val="1"/>
          <w:wBefore w:w="107" w:type="dxa"/>
          <w:wAfter w:w="110" w:type="dxa"/>
          <w:trHeight w:val="228"/>
          <w:jc w:val="center"/>
        </w:trPr>
        <w:tc>
          <w:tcPr>
            <w:tcW w:w="5914" w:type="dxa"/>
            <w:gridSpan w:val="3"/>
            <w:tcBorders>
              <w:left w:val="nil"/>
              <w:right w:val="nil"/>
            </w:tcBorders>
            <w:shd w:val="clear" w:color="auto" w:fill="auto"/>
            <w:tcMar>
              <w:top w:w="50" w:type="dxa"/>
              <w:left w:w="50" w:type="dxa"/>
              <w:bottom w:w="50" w:type="dxa"/>
              <w:right w:w="50" w:type="dxa"/>
            </w:tcMar>
            <w:vAlign w:val="center"/>
          </w:tcPr>
          <w:p w14:paraId="171FC321" w14:textId="62BAC663" w:rsidR="009A3779" w:rsidRPr="00765C8E" w:rsidRDefault="009A3779" w:rsidP="009A3779">
            <w:pPr>
              <w:spacing w:line="276" w:lineRule="auto"/>
              <w:jc w:val="right"/>
              <w:rPr>
                <w:rFonts w:ascii="Arial" w:hAnsi="Arial" w:cs="Arial"/>
                <w:b/>
                <w:sz w:val="18"/>
                <w:szCs w:val="18"/>
              </w:rPr>
            </w:pPr>
            <w:r w:rsidRPr="00765C8E">
              <w:rPr>
                <w:rFonts w:ascii="Arial" w:hAnsi="Arial" w:cs="Arial"/>
                <w:b/>
                <w:sz w:val="18"/>
                <w:szCs w:val="18"/>
              </w:rPr>
              <w:t>SUBTOTAL POR FONDO</w:t>
            </w:r>
          </w:p>
        </w:tc>
        <w:tc>
          <w:tcPr>
            <w:tcW w:w="1846" w:type="dxa"/>
            <w:gridSpan w:val="2"/>
            <w:tcBorders>
              <w:left w:val="nil"/>
              <w:right w:val="nil"/>
            </w:tcBorders>
            <w:shd w:val="clear" w:color="auto" w:fill="auto"/>
            <w:tcMar>
              <w:top w:w="10" w:type="dxa"/>
              <w:left w:w="10" w:type="dxa"/>
              <w:bottom w:w="10" w:type="dxa"/>
              <w:right w:w="10" w:type="dxa"/>
            </w:tcMar>
            <w:vAlign w:val="center"/>
          </w:tcPr>
          <w:p w14:paraId="388D786B" w14:textId="35FA423F" w:rsidR="009A3779" w:rsidRPr="00765C8E" w:rsidRDefault="009A3779" w:rsidP="009A3779">
            <w:pPr>
              <w:spacing w:line="276" w:lineRule="auto"/>
              <w:jc w:val="center"/>
              <w:rPr>
                <w:rFonts w:ascii="Arial" w:hAnsi="Arial" w:cs="Arial"/>
                <w:b/>
                <w:bCs/>
                <w:sz w:val="18"/>
                <w:szCs w:val="18"/>
              </w:rPr>
            </w:pPr>
            <w:r>
              <w:rPr>
                <w:rFonts w:ascii="Arial" w:hAnsi="Arial" w:cs="Arial"/>
                <w:b/>
                <w:sz w:val="18"/>
                <w:szCs w:val="18"/>
              </w:rPr>
              <w:t>2</w:t>
            </w:r>
          </w:p>
        </w:tc>
        <w:tc>
          <w:tcPr>
            <w:tcW w:w="1842" w:type="dxa"/>
            <w:gridSpan w:val="2"/>
            <w:tcBorders>
              <w:left w:val="nil"/>
              <w:right w:val="nil"/>
            </w:tcBorders>
            <w:shd w:val="clear" w:color="auto" w:fill="auto"/>
            <w:tcMar>
              <w:top w:w="50" w:type="dxa"/>
              <w:left w:w="50" w:type="dxa"/>
              <w:bottom w:w="50" w:type="dxa"/>
              <w:right w:w="50" w:type="dxa"/>
            </w:tcMar>
            <w:vAlign w:val="center"/>
          </w:tcPr>
          <w:p w14:paraId="265179E3" w14:textId="14E09544" w:rsidR="009A3779" w:rsidRPr="00765C8E" w:rsidRDefault="009A3779" w:rsidP="009A3779">
            <w:pPr>
              <w:spacing w:line="276" w:lineRule="auto"/>
              <w:jc w:val="center"/>
              <w:rPr>
                <w:rFonts w:ascii="Arial" w:hAnsi="Arial" w:cs="Arial"/>
                <w:b/>
                <w:sz w:val="18"/>
                <w:szCs w:val="18"/>
              </w:rPr>
            </w:pPr>
            <w:r>
              <w:rPr>
                <w:rFonts w:ascii="Arial" w:hAnsi="Arial" w:cs="Arial"/>
                <w:b/>
                <w:sz w:val="18"/>
                <w:szCs w:val="18"/>
              </w:rPr>
              <w:t>N.A.</w:t>
            </w:r>
          </w:p>
        </w:tc>
      </w:tr>
      <w:tr w:rsidR="009A3779" w:rsidRPr="00765C8E" w14:paraId="474D822A" w14:textId="77777777" w:rsidTr="00AB089D">
        <w:trPr>
          <w:gridBefore w:val="1"/>
          <w:gridAfter w:val="1"/>
          <w:wBefore w:w="107" w:type="dxa"/>
          <w:wAfter w:w="110" w:type="dxa"/>
          <w:trHeight w:val="228"/>
          <w:jc w:val="center"/>
        </w:trPr>
        <w:tc>
          <w:tcPr>
            <w:tcW w:w="5914" w:type="dxa"/>
            <w:gridSpan w:val="3"/>
            <w:tcBorders>
              <w:left w:val="nil"/>
              <w:right w:val="nil"/>
            </w:tcBorders>
            <w:shd w:val="clear" w:color="auto" w:fill="auto"/>
            <w:tcMar>
              <w:top w:w="50" w:type="dxa"/>
              <w:left w:w="50" w:type="dxa"/>
              <w:bottom w:w="50" w:type="dxa"/>
              <w:right w:w="50" w:type="dxa"/>
            </w:tcMar>
            <w:vAlign w:val="center"/>
          </w:tcPr>
          <w:p w14:paraId="7096F1A8" w14:textId="62DFCF0D" w:rsidR="009A3779" w:rsidRPr="00765C8E" w:rsidRDefault="009A3779" w:rsidP="009A3779">
            <w:pPr>
              <w:spacing w:line="276" w:lineRule="auto"/>
              <w:jc w:val="right"/>
              <w:rPr>
                <w:rFonts w:ascii="Arial" w:hAnsi="Arial" w:cs="Arial"/>
                <w:b/>
                <w:sz w:val="18"/>
                <w:szCs w:val="18"/>
              </w:rPr>
            </w:pPr>
            <w:r w:rsidRPr="00765C8E">
              <w:rPr>
                <w:rFonts w:ascii="Arial" w:hAnsi="Arial" w:cs="Arial"/>
                <w:b/>
                <w:sz w:val="18"/>
                <w:szCs w:val="18"/>
              </w:rPr>
              <w:t>TOTAL OBSERVADO</w:t>
            </w:r>
          </w:p>
        </w:tc>
        <w:tc>
          <w:tcPr>
            <w:tcW w:w="1846" w:type="dxa"/>
            <w:gridSpan w:val="2"/>
            <w:tcBorders>
              <w:left w:val="nil"/>
              <w:right w:val="nil"/>
            </w:tcBorders>
            <w:shd w:val="clear" w:color="auto" w:fill="auto"/>
            <w:tcMar>
              <w:top w:w="10" w:type="dxa"/>
              <w:left w:w="10" w:type="dxa"/>
              <w:bottom w:w="10" w:type="dxa"/>
              <w:right w:w="10" w:type="dxa"/>
            </w:tcMar>
            <w:vAlign w:val="center"/>
          </w:tcPr>
          <w:p w14:paraId="69C1B489" w14:textId="7F4556E3" w:rsidR="009A3779" w:rsidRPr="00765C8E" w:rsidRDefault="009A3779" w:rsidP="009A3779">
            <w:pPr>
              <w:spacing w:line="276" w:lineRule="auto"/>
              <w:jc w:val="center"/>
              <w:rPr>
                <w:rFonts w:ascii="Arial" w:hAnsi="Arial" w:cs="Arial"/>
                <w:b/>
                <w:bCs/>
                <w:sz w:val="18"/>
                <w:szCs w:val="18"/>
              </w:rPr>
            </w:pPr>
            <w:r>
              <w:rPr>
                <w:rFonts w:ascii="Arial" w:hAnsi="Arial" w:cs="Arial"/>
                <w:b/>
                <w:bCs/>
                <w:sz w:val="18"/>
                <w:szCs w:val="18"/>
              </w:rPr>
              <w:t>21</w:t>
            </w:r>
          </w:p>
        </w:tc>
        <w:tc>
          <w:tcPr>
            <w:tcW w:w="1842" w:type="dxa"/>
            <w:gridSpan w:val="2"/>
            <w:tcBorders>
              <w:left w:val="nil"/>
              <w:right w:val="nil"/>
            </w:tcBorders>
            <w:shd w:val="clear" w:color="auto" w:fill="auto"/>
            <w:tcMar>
              <w:top w:w="50" w:type="dxa"/>
              <w:left w:w="50" w:type="dxa"/>
              <w:bottom w:w="50" w:type="dxa"/>
              <w:right w:w="50" w:type="dxa"/>
            </w:tcMar>
            <w:vAlign w:val="center"/>
          </w:tcPr>
          <w:p w14:paraId="4737EB5F" w14:textId="724E1259" w:rsidR="009A3779" w:rsidRPr="00765C8E" w:rsidRDefault="009A3779" w:rsidP="009A3779">
            <w:pPr>
              <w:spacing w:line="276" w:lineRule="auto"/>
              <w:jc w:val="center"/>
              <w:rPr>
                <w:rFonts w:ascii="Arial" w:hAnsi="Arial" w:cs="Arial"/>
                <w:b/>
                <w:sz w:val="18"/>
                <w:szCs w:val="18"/>
              </w:rPr>
            </w:pPr>
            <w:r w:rsidRPr="00765C8E">
              <w:rPr>
                <w:rFonts w:ascii="Arial" w:hAnsi="Arial" w:cs="Arial"/>
                <w:b/>
                <w:sz w:val="18"/>
                <w:szCs w:val="18"/>
              </w:rPr>
              <w:t>N.A.</w:t>
            </w:r>
          </w:p>
        </w:tc>
      </w:tr>
      <w:tr w:rsidR="009A3779" w:rsidRPr="00765C8E" w14:paraId="1A86D082" w14:textId="77777777" w:rsidTr="00AB089D">
        <w:trPr>
          <w:gridAfter w:val="1"/>
          <w:wAfter w:w="110" w:type="dxa"/>
          <w:trHeight w:val="169"/>
          <w:jc w:val="center"/>
        </w:trPr>
        <w:tc>
          <w:tcPr>
            <w:tcW w:w="9709" w:type="dxa"/>
            <w:gridSpan w:val="8"/>
            <w:tcBorders>
              <w:left w:val="nil"/>
              <w:bottom w:val="single" w:sz="2" w:space="0" w:color="000000"/>
              <w:right w:val="nil"/>
            </w:tcBorders>
            <w:shd w:val="clear" w:color="auto" w:fill="auto"/>
            <w:tcMar>
              <w:top w:w="50" w:type="dxa"/>
              <w:left w:w="50" w:type="dxa"/>
              <w:bottom w:w="50" w:type="dxa"/>
              <w:right w:w="50" w:type="dxa"/>
            </w:tcMar>
            <w:vAlign w:val="center"/>
          </w:tcPr>
          <w:p w14:paraId="5A08B14E" w14:textId="77777777" w:rsidR="009A3779" w:rsidRPr="00765C8E" w:rsidRDefault="009A3779" w:rsidP="009A3779">
            <w:pPr>
              <w:spacing w:line="276" w:lineRule="auto"/>
              <w:jc w:val="center"/>
              <w:rPr>
                <w:rFonts w:ascii="Arial" w:hAnsi="Arial" w:cs="Arial"/>
                <w:sz w:val="18"/>
                <w:szCs w:val="18"/>
              </w:rPr>
            </w:pPr>
            <w:r w:rsidRPr="00765C8E">
              <w:rPr>
                <w:rFonts w:ascii="Arial" w:hAnsi="Arial" w:cs="Arial"/>
                <w:b/>
                <w:sz w:val="18"/>
                <w:szCs w:val="18"/>
              </w:rPr>
              <w:t>SOLICITUD DE ACLARACIÓN</w:t>
            </w:r>
          </w:p>
        </w:tc>
      </w:tr>
      <w:tr w:rsidR="009A3779" w:rsidRPr="00765C8E" w14:paraId="4BA7E7F0" w14:textId="77777777" w:rsidTr="00AB089D">
        <w:trPr>
          <w:gridAfter w:val="1"/>
          <w:wAfter w:w="110" w:type="dxa"/>
          <w:trHeight w:val="169"/>
          <w:jc w:val="center"/>
        </w:trPr>
        <w:tc>
          <w:tcPr>
            <w:tcW w:w="9709" w:type="dxa"/>
            <w:gridSpan w:val="8"/>
            <w:tcBorders>
              <w:left w:val="nil"/>
              <w:bottom w:val="single" w:sz="2" w:space="0" w:color="000000"/>
              <w:right w:val="nil"/>
            </w:tcBorders>
            <w:shd w:val="clear" w:color="auto" w:fill="auto"/>
            <w:tcMar>
              <w:top w:w="50" w:type="dxa"/>
              <w:left w:w="50" w:type="dxa"/>
              <w:bottom w:w="50" w:type="dxa"/>
              <w:right w:w="50" w:type="dxa"/>
            </w:tcMar>
            <w:vAlign w:val="center"/>
          </w:tcPr>
          <w:p w14:paraId="40F9D688" w14:textId="4F606212" w:rsidR="009A3779" w:rsidRPr="00765C8E" w:rsidRDefault="009A3779" w:rsidP="009A3779">
            <w:pPr>
              <w:spacing w:line="276" w:lineRule="auto"/>
              <w:jc w:val="center"/>
              <w:rPr>
                <w:rFonts w:ascii="Arial" w:hAnsi="Arial" w:cs="Arial"/>
                <w:b/>
                <w:sz w:val="18"/>
                <w:szCs w:val="18"/>
              </w:rPr>
            </w:pPr>
            <w:r w:rsidRPr="009A3779">
              <w:rPr>
                <w:rFonts w:ascii="Arial" w:hAnsi="Arial" w:cs="Arial"/>
                <w:b/>
                <w:sz w:val="18"/>
                <w:szCs w:val="18"/>
              </w:rPr>
              <w:t>Recurso Fiscal</w:t>
            </w:r>
          </w:p>
        </w:tc>
      </w:tr>
      <w:tr w:rsidR="009A3779" w:rsidRPr="00765C8E" w14:paraId="2DFCCDF8" w14:textId="77777777" w:rsidTr="00A047BB">
        <w:trPr>
          <w:gridAfter w:val="1"/>
          <w:wAfter w:w="110" w:type="dxa"/>
          <w:trHeight w:val="111"/>
          <w:jc w:val="center"/>
        </w:trPr>
        <w:tc>
          <w:tcPr>
            <w:tcW w:w="6021" w:type="dxa"/>
            <w:gridSpan w:val="4"/>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0379B570" w14:textId="77777777" w:rsidR="009A3779" w:rsidRPr="00765C8E" w:rsidRDefault="009A3779" w:rsidP="009A3779">
            <w:pPr>
              <w:tabs>
                <w:tab w:val="decimal" w:pos="0"/>
              </w:tabs>
              <w:spacing w:line="276" w:lineRule="auto"/>
              <w:rPr>
                <w:rFonts w:ascii="Arial" w:hAnsi="Arial" w:cs="Arial"/>
                <w:b/>
                <w:bCs/>
                <w:sz w:val="18"/>
                <w:szCs w:val="18"/>
              </w:rPr>
            </w:pPr>
            <w:r w:rsidRPr="00765C8E">
              <w:rPr>
                <w:rFonts w:ascii="Arial" w:hAnsi="Arial" w:cs="Arial"/>
                <w:b/>
                <w:bCs/>
                <w:sz w:val="18"/>
                <w:szCs w:val="18"/>
              </w:rPr>
              <w:t>Solicitud de Aclaración</w:t>
            </w:r>
          </w:p>
        </w:tc>
        <w:tc>
          <w:tcPr>
            <w:tcW w:w="1846" w:type="dxa"/>
            <w:gridSpan w:val="2"/>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6F323598" w14:textId="6AF12EEB" w:rsidR="009A3779" w:rsidRPr="009A3779" w:rsidRDefault="009A3779" w:rsidP="009A3779">
            <w:pPr>
              <w:spacing w:line="276" w:lineRule="auto"/>
              <w:jc w:val="center"/>
              <w:rPr>
                <w:rFonts w:ascii="Arial" w:hAnsi="Arial" w:cs="Arial"/>
                <w:b/>
                <w:sz w:val="18"/>
                <w:szCs w:val="18"/>
              </w:rPr>
            </w:pPr>
            <w:r w:rsidRPr="009A3779">
              <w:rPr>
                <w:rFonts w:ascii="Arial" w:hAnsi="Arial" w:cs="Arial"/>
                <w:b/>
                <w:sz w:val="18"/>
                <w:szCs w:val="18"/>
              </w:rPr>
              <w:t>2</w:t>
            </w:r>
          </w:p>
        </w:tc>
        <w:tc>
          <w:tcPr>
            <w:tcW w:w="1842" w:type="dxa"/>
            <w:gridSpan w:val="2"/>
            <w:tcBorders>
              <w:top w:val="single" w:sz="4" w:space="0" w:color="auto"/>
              <w:left w:val="nil"/>
              <w:bottom w:val="single" w:sz="2" w:space="0" w:color="000000"/>
              <w:right w:val="nil"/>
            </w:tcBorders>
            <w:shd w:val="clear" w:color="auto" w:fill="auto"/>
            <w:tcMar>
              <w:top w:w="50" w:type="dxa"/>
              <w:left w:w="50" w:type="dxa"/>
              <w:bottom w:w="50" w:type="dxa"/>
              <w:right w:w="50" w:type="dxa"/>
            </w:tcMar>
          </w:tcPr>
          <w:p w14:paraId="743EF2FD" w14:textId="06CBBC0B" w:rsidR="009A3779" w:rsidRPr="009A3779" w:rsidRDefault="009A3779" w:rsidP="009A3779">
            <w:pPr>
              <w:spacing w:line="276" w:lineRule="auto"/>
              <w:jc w:val="center"/>
              <w:rPr>
                <w:rFonts w:ascii="Arial" w:hAnsi="Arial" w:cs="Arial"/>
                <w:b/>
                <w:sz w:val="18"/>
                <w:szCs w:val="18"/>
              </w:rPr>
            </w:pPr>
            <w:r w:rsidRPr="009A3779">
              <w:rPr>
                <w:rFonts w:ascii="Arial" w:hAnsi="Arial" w:cs="Arial"/>
                <w:b/>
                <w:sz w:val="18"/>
                <w:szCs w:val="18"/>
              </w:rPr>
              <w:t>N.A.</w:t>
            </w:r>
          </w:p>
        </w:tc>
      </w:tr>
      <w:tr w:rsidR="009A3779" w:rsidRPr="00765C8E" w14:paraId="12FC7952" w14:textId="77777777" w:rsidTr="00A047BB">
        <w:trPr>
          <w:gridAfter w:val="1"/>
          <w:wAfter w:w="110" w:type="dxa"/>
          <w:trHeight w:val="30"/>
          <w:jc w:val="center"/>
        </w:trPr>
        <w:tc>
          <w:tcPr>
            <w:tcW w:w="6021" w:type="dxa"/>
            <w:gridSpan w:val="4"/>
            <w:tcBorders>
              <w:top w:val="nil"/>
              <w:left w:val="nil"/>
              <w:bottom w:val="single" w:sz="2" w:space="0" w:color="000000"/>
              <w:right w:val="nil"/>
            </w:tcBorders>
            <w:shd w:val="clear" w:color="auto" w:fill="auto"/>
            <w:tcMar>
              <w:top w:w="50" w:type="dxa"/>
              <w:left w:w="50" w:type="dxa"/>
              <w:bottom w:w="50" w:type="dxa"/>
              <w:right w:w="50" w:type="dxa"/>
            </w:tcMar>
            <w:vAlign w:val="center"/>
          </w:tcPr>
          <w:p w14:paraId="567678E3" w14:textId="77777777" w:rsidR="009A3779" w:rsidRPr="00765C8E" w:rsidRDefault="009A3779" w:rsidP="009A3779">
            <w:pPr>
              <w:tabs>
                <w:tab w:val="decimal" w:pos="0"/>
              </w:tabs>
              <w:spacing w:line="276" w:lineRule="auto"/>
              <w:rPr>
                <w:rFonts w:ascii="Arial" w:hAnsi="Arial" w:cs="Arial"/>
                <w:sz w:val="18"/>
                <w:szCs w:val="18"/>
              </w:rPr>
            </w:pPr>
            <w:r w:rsidRPr="00765C8E">
              <w:rPr>
                <w:rFonts w:ascii="Arial" w:hAnsi="Arial" w:cs="Arial"/>
                <w:sz w:val="18"/>
                <w:szCs w:val="18"/>
              </w:rPr>
              <w:t>Solicitud de aclaración</w:t>
            </w:r>
          </w:p>
        </w:tc>
        <w:tc>
          <w:tcPr>
            <w:tcW w:w="1846" w:type="dxa"/>
            <w:gridSpan w:val="2"/>
            <w:tcBorders>
              <w:top w:val="nil"/>
              <w:left w:val="nil"/>
              <w:bottom w:val="single" w:sz="2" w:space="0" w:color="000000"/>
              <w:right w:val="nil"/>
            </w:tcBorders>
            <w:shd w:val="clear" w:color="auto" w:fill="auto"/>
            <w:tcMar>
              <w:top w:w="10" w:type="dxa"/>
              <w:left w:w="10" w:type="dxa"/>
              <w:bottom w:w="10" w:type="dxa"/>
              <w:right w:w="10" w:type="dxa"/>
            </w:tcMar>
            <w:vAlign w:val="center"/>
          </w:tcPr>
          <w:p w14:paraId="1A08757B" w14:textId="7484C3E0" w:rsidR="009A3779" w:rsidRPr="00765C8E" w:rsidRDefault="009A3779" w:rsidP="009A3779">
            <w:pPr>
              <w:spacing w:line="276" w:lineRule="auto"/>
              <w:jc w:val="center"/>
              <w:rPr>
                <w:rFonts w:ascii="Arial" w:hAnsi="Arial" w:cs="Arial"/>
                <w:sz w:val="18"/>
                <w:szCs w:val="18"/>
              </w:rPr>
            </w:pPr>
            <w:r>
              <w:rPr>
                <w:rFonts w:ascii="Arial" w:hAnsi="Arial" w:cs="Arial"/>
                <w:sz w:val="18"/>
                <w:szCs w:val="18"/>
              </w:rPr>
              <w:t>2</w:t>
            </w:r>
          </w:p>
        </w:tc>
        <w:tc>
          <w:tcPr>
            <w:tcW w:w="1842" w:type="dxa"/>
            <w:gridSpan w:val="2"/>
            <w:tcBorders>
              <w:top w:val="nil"/>
              <w:left w:val="nil"/>
              <w:bottom w:val="single" w:sz="2" w:space="0" w:color="000000"/>
              <w:right w:val="nil"/>
            </w:tcBorders>
            <w:shd w:val="clear" w:color="auto" w:fill="auto"/>
            <w:tcMar>
              <w:top w:w="50" w:type="dxa"/>
              <w:left w:w="50" w:type="dxa"/>
              <w:bottom w:w="50" w:type="dxa"/>
              <w:right w:w="50" w:type="dxa"/>
            </w:tcMar>
          </w:tcPr>
          <w:p w14:paraId="518FC16E" w14:textId="159595E3" w:rsidR="009A3779" w:rsidRPr="00765C8E" w:rsidRDefault="009A3779" w:rsidP="009A3779">
            <w:pPr>
              <w:spacing w:line="276" w:lineRule="auto"/>
              <w:jc w:val="center"/>
              <w:rPr>
                <w:rFonts w:ascii="Arial" w:hAnsi="Arial" w:cs="Arial"/>
                <w:sz w:val="18"/>
                <w:szCs w:val="18"/>
              </w:rPr>
            </w:pPr>
            <w:r w:rsidRPr="009A3779">
              <w:rPr>
                <w:rFonts w:ascii="Arial" w:hAnsi="Arial" w:cs="Arial"/>
                <w:sz w:val="18"/>
                <w:szCs w:val="18"/>
              </w:rPr>
              <w:t>N.A</w:t>
            </w:r>
          </w:p>
        </w:tc>
      </w:tr>
      <w:tr w:rsidR="009A3779" w:rsidRPr="00765C8E" w14:paraId="705229E0" w14:textId="77777777" w:rsidTr="00AB089D">
        <w:trPr>
          <w:gridAfter w:val="1"/>
          <w:wAfter w:w="110" w:type="dxa"/>
          <w:trHeight w:val="30"/>
          <w:jc w:val="center"/>
        </w:trPr>
        <w:tc>
          <w:tcPr>
            <w:tcW w:w="6021" w:type="dxa"/>
            <w:gridSpan w:val="4"/>
            <w:tcBorders>
              <w:top w:val="nil"/>
              <w:left w:val="nil"/>
              <w:bottom w:val="single" w:sz="2" w:space="0" w:color="000000"/>
              <w:right w:val="nil"/>
            </w:tcBorders>
            <w:shd w:val="clear" w:color="auto" w:fill="auto"/>
            <w:tcMar>
              <w:top w:w="50" w:type="dxa"/>
              <w:left w:w="50" w:type="dxa"/>
              <w:bottom w:w="50" w:type="dxa"/>
              <w:right w:w="50" w:type="dxa"/>
            </w:tcMar>
            <w:vAlign w:val="center"/>
          </w:tcPr>
          <w:p w14:paraId="222DD0FA" w14:textId="48D2DCCA" w:rsidR="009A3779" w:rsidRPr="00765C8E" w:rsidRDefault="009A3779" w:rsidP="009A3779">
            <w:pPr>
              <w:tabs>
                <w:tab w:val="decimal" w:pos="0"/>
              </w:tabs>
              <w:spacing w:line="276" w:lineRule="auto"/>
              <w:rPr>
                <w:rFonts w:ascii="Arial" w:hAnsi="Arial" w:cs="Arial"/>
                <w:sz w:val="18"/>
                <w:szCs w:val="18"/>
              </w:rPr>
            </w:pPr>
            <w:r w:rsidRPr="00765C8E">
              <w:rPr>
                <w:rFonts w:ascii="Arial" w:hAnsi="Arial" w:cs="Arial"/>
                <w:sz w:val="18"/>
                <w:szCs w:val="18"/>
              </w:rPr>
              <w:t>Solicitud de aclaración</w:t>
            </w:r>
          </w:p>
        </w:tc>
        <w:tc>
          <w:tcPr>
            <w:tcW w:w="1846" w:type="dxa"/>
            <w:gridSpan w:val="2"/>
            <w:tcBorders>
              <w:top w:val="nil"/>
              <w:left w:val="nil"/>
              <w:bottom w:val="single" w:sz="2" w:space="0" w:color="000000"/>
              <w:right w:val="nil"/>
            </w:tcBorders>
            <w:shd w:val="clear" w:color="auto" w:fill="auto"/>
            <w:tcMar>
              <w:top w:w="10" w:type="dxa"/>
              <w:left w:w="10" w:type="dxa"/>
              <w:bottom w:w="10" w:type="dxa"/>
              <w:right w:w="10" w:type="dxa"/>
            </w:tcMar>
            <w:vAlign w:val="center"/>
          </w:tcPr>
          <w:p w14:paraId="52B6BEDE" w14:textId="158DE81C" w:rsidR="009A3779" w:rsidRPr="00765C8E" w:rsidRDefault="009A3779" w:rsidP="009A3779">
            <w:pPr>
              <w:spacing w:line="276" w:lineRule="auto"/>
              <w:jc w:val="center"/>
              <w:rPr>
                <w:rFonts w:ascii="Arial" w:hAnsi="Arial" w:cs="Arial"/>
                <w:sz w:val="18"/>
                <w:szCs w:val="18"/>
              </w:rPr>
            </w:pPr>
            <w:r>
              <w:rPr>
                <w:rFonts w:ascii="Arial" w:hAnsi="Arial" w:cs="Arial"/>
                <w:sz w:val="18"/>
                <w:szCs w:val="18"/>
              </w:rPr>
              <w:t>2</w:t>
            </w:r>
          </w:p>
        </w:tc>
        <w:tc>
          <w:tcPr>
            <w:tcW w:w="1842" w:type="dxa"/>
            <w:gridSpan w:val="2"/>
            <w:tcBorders>
              <w:top w:val="nil"/>
              <w:left w:val="nil"/>
              <w:bottom w:val="single" w:sz="2" w:space="0" w:color="000000"/>
              <w:right w:val="nil"/>
            </w:tcBorders>
            <w:shd w:val="clear" w:color="auto" w:fill="auto"/>
            <w:tcMar>
              <w:top w:w="50" w:type="dxa"/>
              <w:left w:w="50" w:type="dxa"/>
              <w:bottom w:w="50" w:type="dxa"/>
              <w:right w:w="50" w:type="dxa"/>
            </w:tcMar>
            <w:vAlign w:val="center"/>
          </w:tcPr>
          <w:p w14:paraId="47C51F64" w14:textId="7B0AB613" w:rsidR="009A3779" w:rsidRPr="00765C8E" w:rsidRDefault="009A3779" w:rsidP="009A3779">
            <w:pPr>
              <w:spacing w:line="276" w:lineRule="auto"/>
              <w:jc w:val="center"/>
              <w:rPr>
                <w:rFonts w:ascii="Arial" w:hAnsi="Arial" w:cs="Arial"/>
                <w:sz w:val="18"/>
                <w:szCs w:val="18"/>
              </w:rPr>
            </w:pPr>
            <w:r w:rsidRPr="009A3779">
              <w:rPr>
                <w:rFonts w:ascii="Arial" w:hAnsi="Arial" w:cs="Arial"/>
                <w:sz w:val="18"/>
                <w:szCs w:val="18"/>
              </w:rPr>
              <w:t>N.A</w:t>
            </w:r>
          </w:p>
        </w:tc>
      </w:tr>
      <w:tr w:rsidR="009A3779" w:rsidRPr="00765C8E" w14:paraId="6B67B429" w14:textId="77777777" w:rsidTr="00AB089D">
        <w:trPr>
          <w:gridAfter w:val="1"/>
          <w:wAfter w:w="110" w:type="dxa"/>
          <w:trHeight w:val="140"/>
          <w:jc w:val="center"/>
        </w:trPr>
        <w:tc>
          <w:tcPr>
            <w:tcW w:w="6021" w:type="dxa"/>
            <w:gridSpan w:val="4"/>
            <w:tcBorders>
              <w:left w:val="nil"/>
              <w:right w:val="nil"/>
            </w:tcBorders>
            <w:shd w:val="clear" w:color="auto" w:fill="auto"/>
            <w:tcMar>
              <w:top w:w="50" w:type="dxa"/>
              <w:left w:w="50" w:type="dxa"/>
              <w:bottom w:w="50" w:type="dxa"/>
              <w:right w:w="50" w:type="dxa"/>
            </w:tcMar>
            <w:vAlign w:val="center"/>
          </w:tcPr>
          <w:p w14:paraId="7AC708E4" w14:textId="77777777" w:rsidR="009A3779" w:rsidRPr="00765C8E" w:rsidRDefault="009A3779" w:rsidP="009A3779">
            <w:pPr>
              <w:spacing w:line="276" w:lineRule="auto"/>
              <w:jc w:val="right"/>
              <w:rPr>
                <w:rFonts w:ascii="Arial" w:hAnsi="Arial" w:cs="Arial"/>
                <w:sz w:val="18"/>
                <w:szCs w:val="18"/>
              </w:rPr>
            </w:pPr>
            <w:r w:rsidRPr="00765C8E">
              <w:rPr>
                <w:rFonts w:ascii="Arial" w:hAnsi="Arial" w:cs="Arial"/>
                <w:b/>
                <w:sz w:val="18"/>
                <w:szCs w:val="18"/>
              </w:rPr>
              <w:t>SUBTOTAL POR FONDO</w:t>
            </w:r>
          </w:p>
        </w:tc>
        <w:tc>
          <w:tcPr>
            <w:tcW w:w="1846" w:type="dxa"/>
            <w:gridSpan w:val="2"/>
            <w:tcBorders>
              <w:left w:val="nil"/>
              <w:right w:val="nil"/>
            </w:tcBorders>
            <w:shd w:val="clear" w:color="auto" w:fill="auto"/>
            <w:tcMar>
              <w:top w:w="10" w:type="dxa"/>
              <w:left w:w="10" w:type="dxa"/>
              <w:bottom w:w="10" w:type="dxa"/>
              <w:right w:w="10" w:type="dxa"/>
            </w:tcMar>
            <w:vAlign w:val="center"/>
          </w:tcPr>
          <w:p w14:paraId="40AD0552" w14:textId="47445C17" w:rsidR="009A3779" w:rsidRPr="00765C8E" w:rsidRDefault="009A3779" w:rsidP="009A3779">
            <w:pPr>
              <w:spacing w:line="276" w:lineRule="auto"/>
              <w:jc w:val="center"/>
              <w:rPr>
                <w:rFonts w:ascii="Arial" w:hAnsi="Arial" w:cs="Arial"/>
                <w:b/>
                <w:sz w:val="18"/>
                <w:szCs w:val="18"/>
              </w:rPr>
            </w:pPr>
            <w:r>
              <w:rPr>
                <w:rFonts w:ascii="Arial" w:hAnsi="Arial" w:cs="Arial"/>
                <w:b/>
                <w:sz w:val="18"/>
                <w:szCs w:val="18"/>
              </w:rPr>
              <w:t>2</w:t>
            </w:r>
          </w:p>
        </w:tc>
        <w:tc>
          <w:tcPr>
            <w:tcW w:w="1842" w:type="dxa"/>
            <w:gridSpan w:val="2"/>
            <w:tcBorders>
              <w:left w:val="nil"/>
              <w:right w:val="nil"/>
            </w:tcBorders>
            <w:shd w:val="clear" w:color="auto" w:fill="auto"/>
            <w:tcMar>
              <w:top w:w="50" w:type="dxa"/>
              <w:left w:w="50" w:type="dxa"/>
              <w:bottom w:w="50" w:type="dxa"/>
              <w:right w:w="50" w:type="dxa"/>
            </w:tcMar>
            <w:vAlign w:val="center"/>
          </w:tcPr>
          <w:p w14:paraId="48B1E33F" w14:textId="18C6CD70" w:rsidR="009A3779" w:rsidRPr="00765C8E" w:rsidRDefault="009A3779" w:rsidP="009A3779">
            <w:pPr>
              <w:spacing w:line="276" w:lineRule="auto"/>
              <w:jc w:val="center"/>
              <w:rPr>
                <w:rFonts w:ascii="Arial" w:hAnsi="Arial" w:cs="Arial"/>
                <w:sz w:val="18"/>
                <w:szCs w:val="18"/>
              </w:rPr>
            </w:pPr>
            <w:r w:rsidRPr="009A3779">
              <w:rPr>
                <w:rFonts w:ascii="Arial" w:hAnsi="Arial" w:cs="Arial"/>
                <w:sz w:val="18"/>
                <w:szCs w:val="18"/>
              </w:rPr>
              <w:t>N.A</w:t>
            </w:r>
          </w:p>
        </w:tc>
      </w:tr>
      <w:tr w:rsidR="009A3779" w:rsidRPr="00765C8E" w14:paraId="3A5DA129" w14:textId="77777777" w:rsidTr="00AB089D">
        <w:trPr>
          <w:gridAfter w:val="1"/>
          <w:wAfter w:w="110" w:type="dxa"/>
          <w:trHeight w:val="136"/>
          <w:jc w:val="center"/>
        </w:trPr>
        <w:tc>
          <w:tcPr>
            <w:tcW w:w="6021" w:type="dxa"/>
            <w:gridSpan w:val="4"/>
            <w:tcBorders>
              <w:left w:val="nil"/>
              <w:right w:val="nil"/>
            </w:tcBorders>
            <w:shd w:val="clear" w:color="auto" w:fill="auto"/>
            <w:tcMar>
              <w:top w:w="50" w:type="dxa"/>
              <w:left w:w="50" w:type="dxa"/>
              <w:bottom w:w="50" w:type="dxa"/>
              <w:right w:w="50" w:type="dxa"/>
            </w:tcMar>
            <w:vAlign w:val="center"/>
          </w:tcPr>
          <w:p w14:paraId="5E111DBB" w14:textId="77777777" w:rsidR="009A3779" w:rsidRPr="00765C8E" w:rsidRDefault="009A3779" w:rsidP="009A3779">
            <w:pPr>
              <w:spacing w:line="276" w:lineRule="auto"/>
              <w:jc w:val="right"/>
              <w:rPr>
                <w:rFonts w:ascii="Arial" w:hAnsi="Arial" w:cs="Arial"/>
                <w:b/>
                <w:sz w:val="18"/>
                <w:szCs w:val="18"/>
              </w:rPr>
            </w:pPr>
            <w:r w:rsidRPr="00765C8E">
              <w:rPr>
                <w:rFonts w:ascii="Arial" w:hAnsi="Arial" w:cs="Arial"/>
                <w:b/>
                <w:sz w:val="18"/>
                <w:szCs w:val="18"/>
              </w:rPr>
              <w:t>TOTAL OBSERVADO</w:t>
            </w:r>
          </w:p>
        </w:tc>
        <w:tc>
          <w:tcPr>
            <w:tcW w:w="1846" w:type="dxa"/>
            <w:gridSpan w:val="2"/>
            <w:tcBorders>
              <w:left w:val="nil"/>
              <w:right w:val="nil"/>
            </w:tcBorders>
            <w:shd w:val="clear" w:color="auto" w:fill="auto"/>
            <w:tcMar>
              <w:top w:w="10" w:type="dxa"/>
              <w:left w:w="10" w:type="dxa"/>
              <w:bottom w:w="10" w:type="dxa"/>
              <w:right w:w="10" w:type="dxa"/>
            </w:tcMar>
            <w:vAlign w:val="center"/>
          </w:tcPr>
          <w:p w14:paraId="51AE823F" w14:textId="44C255B9" w:rsidR="009A3779" w:rsidRPr="00765C8E" w:rsidRDefault="009A3779" w:rsidP="009A3779">
            <w:pPr>
              <w:spacing w:line="276" w:lineRule="auto"/>
              <w:jc w:val="center"/>
              <w:rPr>
                <w:rFonts w:ascii="Arial" w:hAnsi="Arial" w:cs="Arial"/>
                <w:b/>
                <w:sz w:val="18"/>
                <w:szCs w:val="18"/>
              </w:rPr>
            </w:pPr>
            <w:r>
              <w:rPr>
                <w:rFonts w:ascii="Arial" w:hAnsi="Arial" w:cs="Arial"/>
                <w:b/>
                <w:bCs/>
                <w:sz w:val="18"/>
                <w:szCs w:val="18"/>
              </w:rPr>
              <w:t>2</w:t>
            </w:r>
          </w:p>
        </w:tc>
        <w:tc>
          <w:tcPr>
            <w:tcW w:w="1842" w:type="dxa"/>
            <w:gridSpan w:val="2"/>
            <w:tcBorders>
              <w:left w:val="nil"/>
              <w:right w:val="nil"/>
            </w:tcBorders>
            <w:shd w:val="clear" w:color="auto" w:fill="auto"/>
            <w:tcMar>
              <w:top w:w="50" w:type="dxa"/>
              <w:left w:w="50" w:type="dxa"/>
              <w:bottom w:w="50" w:type="dxa"/>
              <w:right w:w="50" w:type="dxa"/>
            </w:tcMar>
            <w:vAlign w:val="center"/>
          </w:tcPr>
          <w:p w14:paraId="2EC799A2" w14:textId="079A6A91" w:rsidR="009A3779" w:rsidRPr="00765C8E" w:rsidRDefault="009A3779" w:rsidP="009A3779">
            <w:pPr>
              <w:spacing w:line="276" w:lineRule="auto"/>
              <w:jc w:val="center"/>
              <w:rPr>
                <w:rFonts w:ascii="Arial" w:hAnsi="Arial" w:cs="Arial"/>
                <w:b/>
                <w:sz w:val="18"/>
                <w:szCs w:val="18"/>
              </w:rPr>
            </w:pPr>
            <w:r>
              <w:rPr>
                <w:rFonts w:ascii="Arial" w:hAnsi="Arial" w:cs="Arial"/>
                <w:b/>
                <w:bCs/>
                <w:sz w:val="18"/>
                <w:szCs w:val="18"/>
              </w:rPr>
              <w:t>N.A.</w:t>
            </w:r>
          </w:p>
        </w:tc>
      </w:tr>
    </w:tbl>
    <w:p w14:paraId="0A1666BB" w14:textId="6FCAE6B7" w:rsidR="00FC3950" w:rsidRPr="00B40267" w:rsidRDefault="00FC3950" w:rsidP="00FC3950">
      <w:pPr>
        <w:rPr>
          <w:rFonts w:ascii="Arial" w:hAnsi="Arial" w:cs="Arial"/>
          <w:sz w:val="14"/>
          <w:szCs w:val="14"/>
        </w:rPr>
      </w:pPr>
      <w:r w:rsidRPr="00553E68">
        <w:rPr>
          <w:rFonts w:ascii="Arial" w:hAnsi="Arial" w:cs="Arial"/>
          <w:sz w:val="14"/>
          <w:szCs w:val="14"/>
        </w:rPr>
        <w:t>Fuente: Elaboración propia</w:t>
      </w:r>
      <w:r w:rsidR="00FC2B03" w:rsidRPr="00553E68">
        <w:rPr>
          <w:rFonts w:ascii="Arial" w:hAnsi="Arial" w:cs="Arial"/>
          <w:sz w:val="14"/>
          <w:szCs w:val="14"/>
        </w:rPr>
        <w:t>.</w:t>
      </w:r>
      <w:r w:rsidR="00B40267" w:rsidRPr="00553E68">
        <w:rPr>
          <w:rFonts w:ascii="Arial" w:hAnsi="Arial" w:cs="Arial"/>
          <w:sz w:val="14"/>
          <w:szCs w:val="14"/>
        </w:rPr>
        <w:t xml:space="preserve"> N.A.: No Aplica.</w:t>
      </w:r>
    </w:p>
    <w:p w14:paraId="496F4C33" w14:textId="511D83B3" w:rsidR="006C2781" w:rsidRDefault="006C2781" w:rsidP="006C2781">
      <w:pPr>
        <w:spacing w:line="360" w:lineRule="auto"/>
        <w:rPr>
          <w:rFonts w:ascii="Arial" w:hAnsi="Arial" w:cs="Arial"/>
        </w:rPr>
      </w:pPr>
    </w:p>
    <w:p w14:paraId="745245D0" w14:textId="6D855A56" w:rsidR="001A23A1" w:rsidRDefault="001A23A1" w:rsidP="006C2781">
      <w:pPr>
        <w:spacing w:line="360" w:lineRule="auto"/>
        <w:rPr>
          <w:rFonts w:ascii="Arial" w:hAnsi="Arial" w:cs="Arial"/>
        </w:rPr>
      </w:pPr>
    </w:p>
    <w:p w14:paraId="2FE78CAE" w14:textId="418021C8" w:rsidR="001A23A1" w:rsidRDefault="001A23A1" w:rsidP="006C2781">
      <w:pPr>
        <w:spacing w:line="360" w:lineRule="auto"/>
        <w:rPr>
          <w:rFonts w:ascii="Arial" w:hAnsi="Arial" w:cs="Arial"/>
        </w:rPr>
      </w:pPr>
    </w:p>
    <w:p w14:paraId="6B9CD63D" w14:textId="1D390C91" w:rsidR="001A23A1" w:rsidRDefault="001A23A1" w:rsidP="006C2781">
      <w:pPr>
        <w:spacing w:line="360" w:lineRule="auto"/>
        <w:rPr>
          <w:rFonts w:ascii="Arial" w:hAnsi="Arial" w:cs="Arial"/>
        </w:rPr>
      </w:pPr>
    </w:p>
    <w:p w14:paraId="30A3D6AA" w14:textId="77777777" w:rsidR="00444CE6" w:rsidRDefault="00444CE6" w:rsidP="006C2781">
      <w:pPr>
        <w:spacing w:line="360" w:lineRule="auto"/>
        <w:rPr>
          <w:rFonts w:ascii="Arial" w:hAnsi="Arial" w:cs="Arial"/>
        </w:rPr>
      </w:pPr>
    </w:p>
    <w:p w14:paraId="4E0D7460" w14:textId="77777777" w:rsidR="001A23A1" w:rsidRDefault="001A23A1" w:rsidP="006C2781">
      <w:pPr>
        <w:spacing w:line="360" w:lineRule="auto"/>
        <w:rPr>
          <w:rFonts w:ascii="Arial" w:hAnsi="Arial" w:cs="Arial"/>
        </w:rPr>
      </w:pPr>
    </w:p>
    <w:p w14:paraId="002BACB3" w14:textId="1AA70151" w:rsidR="001A23A1"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13EA3361" w14:textId="77777777" w:rsidR="001A23A1" w:rsidRDefault="001A23A1"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2530"/>
        <w:gridCol w:w="1608"/>
        <w:gridCol w:w="1452"/>
        <w:gridCol w:w="1461"/>
        <w:gridCol w:w="1271"/>
      </w:tblGrid>
      <w:tr w:rsidR="00BC7C04" w:rsidRPr="00553E68" w14:paraId="32768436" w14:textId="77777777" w:rsidTr="003E0F7B">
        <w:trPr>
          <w:tblHeader/>
        </w:trPr>
        <w:tc>
          <w:tcPr>
            <w:tcW w:w="1356" w:type="dxa"/>
            <w:vMerge w:val="restart"/>
            <w:tcBorders>
              <w:top w:val="single" w:sz="4" w:space="0" w:color="auto"/>
              <w:bottom w:val="single" w:sz="4" w:space="0" w:color="auto"/>
            </w:tcBorders>
            <w:vAlign w:val="center"/>
          </w:tcPr>
          <w:p w14:paraId="06DA7334" w14:textId="07AEB1A8" w:rsidR="00BC7C04" w:rsidRPr="00553E68" w:rsidRDefault="00BC7C04" w:rsidP="00BC7C04">
            <w:pPr>
              <w:spacing w:line="276" w:lineRule="auto"/>
              <w:jc w:val="center"/>
              <w:rPr>
                <w:rFonts w:ascii="Arial" w:hAnsi="Arial" w:cs="Arial"/>
                <w:b/>
                <w:bCs/>
                <w:color w:val="000000"/>
                <w:sz w:val="16"/>
                <w:szCs w:val="16"/>
              </w:rPr>
            </w:pPr>
            <w:bookmarkStart w:id="38" w:name="_Hlk53534694"/>
            <w:r w:rsidRPr="00553E68">
              <w:rPr>
                <w:rFonts w:ascii="Arial" w:hAnsi="Arial" w:cs="Arial"/>
                <w:b/>
                <w:bCs/>
                <w:color w:val="000000"/>
                <w:sz w:val="16"/>
                <w:szCs w:val="16"/>
              </w:rPr>
              <w:t>REFERENCIA</w:t>
            </w:r>
          </w:p>
        </w:tc>
        <w:tc>
          <w:tcPr>
            <w:tcW w:w="2530" w:type="dxa"/>
            <w:vMerge w:val="restart"/>
            <w:tcBorders>
              <w:top w:val="single" w:sz="4" w:space="0" w:color="auto"/>
              <w:bottom w:val="single" w:sz="4" w:space="0" w:color="auto"/>
            </w:tcBorders>
            <w:vAlign w:val="center"/>
          </w:tcPr>
          <w:p w14:paraId="0582563B" w14:textId="04346F1F"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OBRA</w:t>
            </w:r>
          </w:p>
        </w:tc>
        <w:tc>
          <w:tcPr>
            <w:tcW w:w="4521" w:type="dxa"/>
            <w:gridSpan w:val="3"/>
            <w:tcBorders>
              <w:top w:val="single" w:sz="4" w:space="0" w:color="auto"/>
              <w:bottom w:val="single" w:sz="4" w:space="0" w:color="auto"/>
            </w:tcBorders>
            <w:vAlign w:val="center"/>
          </w:tcPr>
          <w:p w14:paraId="0D00061C" w14:textId="5BAEF653"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TIPO DE OBSERVACIÓN</w:t>
            </w:r>
          </w:p>
        </w:tc>
        <w:tc>
          <w:tcPr>
            <w:tcW w:w="1271" w:type="dxa"/>
            <w:vMerge w:val="restart"/>
            <w:tcBorders>
              <w:top w:val="single" w:sz="4" w:space="0" w:color="auto"/>
              <w:bottom w:val="single" w:sz="4" w:space="0" w:color="auto"/>
            </w:tcBorders>
            <w:vAlign w:val="center"/>
          </w:tcPr>
          <w:p w14:paraId="59587B14" w14:textId="63674CF4"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IMPORTE</w:t>
            </w:r>
          </w:p>
        </w:tc>
      </w:tr>
      <w:tr w:rsidR="00553E68" w:rsidRPr="00553E68" w14:paraId="21CC3ADA" w14:textId="77777777" w:rsidTr="00BC7C04">
        <w:trPr>
          <w:tblHeader/>
        </w:trPr>
        <w:tc>
          <w:tcPr>
            <w:tcW w:w="1356" w:type="dxa"/>
            <w:vMerge/>
            <w:tcBorders>
              <w:top w:val="single" w:sz="4" w:space="0" w:color="auto"/>
              <w:bottom w:val="single" w:sz="4" w:space="0" w:color="auto"/>
            </w:tcBorders>
          </w:tcPr>
          <w:p w14:paraId="07BACC36" w14:textId="77777777" w:rsidR="00553E68" w:rsidRPr="00553E68" w:rsidRDefault="00553E68" w:rsidP="00BC7C04">
            <w:pPr>
              <w:spacing w:line="276" w:lineRule="auto"/>
              <w:rPr>
                <w:rFonts w:ascii="Arial" w:hAnsi="Arial" w:cs="Arial"/>
                <w:sz w:val="16"/>
                <w:szCs w:val="16"/>
              </w:rPr>
            </w:pPr>
          </w:p>
        </w:tc>
        <w:tc>
          <w:tcPr>
            <w:tcW w:w="2530" w:type="dxa"/>
            <w:vMerge/>
            <w:tcBorders>
              <w:top w:val="single" w:sz="4" w:space="0" w:color="auto"/>
              <w:bottom w:val="single" w:sz="4" w:space="0" w:color="auto"/>
            </w:tcBorders>
          </w:tcPr>
          <w:p w14:paraId="2438D6C3" w14:textId="77777777" w:rsidR="00553E68" w:rsidRPr="00553E68" w:rsidRDefault="00553E68" w:rsidP="00BC7C04">
            <w:pPr>
              <w:spacing w:line="276" w:lineRule="auto"/>
              <w:rPr>
                <w:rFonts w:ascii="Arial" w:hAnsi="Arial" w:cs="Arial"/>
                <w:sz w:val="16"/>
                <w:szCs w:val="16"/>
              </w:rPr>
            </w:pPr>
          </w:p>
        </w:tc>
        <w:tc>
          <w:tcPr>
            <w:tcW w:w="1608" w:type="dxa"/>
            <w:tcBorders>
              <w:top w:val="single" w:sz="4" w:space="0" w:color="auto"/>
              <w:bottom w:val="single" w:sz="4" w:space="0" w:color="auto"/>
            </w:tcBorders>
            <w:vAlign w:val="center"/>
          </w:tcPr>
          <w:p w14:paraId="3393B196" w14:textId="0013FA2B" w:rsidR="00553E68" w:rsidRPr="00553E68" w:rsidRDefault="00553E68"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CON PRESUNTO DAÑO</w:t>
            </w:r>
          </w:p>
        </w:tc>
        <w:tc>
          <w:tcPr>
            <w:tcW w:w="1452" w:type="dxa"/>
            <w:tcBorders>
              <w:top w:val="single" w:sz="4" w:space="0" w:color="auto"/>
              <w:bottom w:val="single" w:sz="4" w:space="0" w:color="auto"/>
            </w:tcBorders>
            <w:vAlign w:val="center"/>
          </w:tcPr>
          <w:p w14:paraId="44108A8E" w14:textId="6D9F7841" w:rsidR="00553E68" w:rsidRPr="00553E68" w:rsidRDefault="00553E68"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CUMPLIMIENTO LEGAL</w:t>
            </w:r>
          </w:p>
        </w:tc>
        <w:tc>
          <w:tcPr>
            <w:tcW w:w="1461" w:type="dxa"/>
            <w:tcBorders>
              <w:top w:val="single" w:sz="4" w:space="0" w:color="auto"/>
              <w:bottom w:val="single" w:sz="4" w:space="0" w:color="auto"/>
            </w:tcBorders>
          </w:tcPr>
          <w:p w14:paraId="250760FF" w14:textId="15D8594A" w:rsidR="00553E68" w:rsidRPr="00553E68" w:rsidRDefault="00553E68" w:rsidP="00BC7C04">
            <w:pPr>
              <w:spacing w:line="276" w:lineRule="auto"/>
              <w:jc w:val="center"/>
              <w:rPr>
                <w:rFonts w:ascii="Arial" w:hAnsi="Arial" w:cs="Arial"/>
                <w:b/>
                <w:bCs/>
                <w:sz w:val="16"/>
                <w:szCs w:val="16"/>
              </w:rPr>
            </w:pPr>
            <w:r w:rsidRPr="00553E68">
              <w:rPr>
                <w:rFonts w:ascii="Arial" w:hAnsi="Arial" w:cs="Arial"/>
                <w:b/>
                <w:bCs/>
                <w:sz w:val="16"/>
                <w:szCs w:val="16"/>
              </w:rPr>
              <w:t>SOLICITUD DE ACLARACIÓN</w:t>
            </w:r>
          </w:p>
        </w:tc>
        <w:tc>
          <w:tcPr>
            <w:tcW w:w="1271" w:type="dxa"/>
            <w:vMerge/>
            <w:tcBorders>
              <w:top w:val="single" w:sz="4" w:space="0" w:color="auto"/>
              <w:bottom w:val="single" w:sz="4" w:space="0" w:color="auto"/>
            </w:tcBorders>
          </w:tcPr>
          <w:p w14:paraId="49A032DE" w14:textId="54F70F00" w:rsidR="00553E68" w:rsidRPr="00553E68" w:rsidRDefault="00553E68" w:rsidP="00BC7C04">
            <w:pPr>
              <w:spacing w:line="276" w:lineRule="auto"/>
              <w:rPr>
                <w:rFonts w:ascii="Arial" w:hAnsi="Arial" w:cs="Arial"/>
                <w:sz w:val="16"/>
                <w:szCs w:val="16"/>
              </w:rPr>
            </w:pPr>
          </w:p>
        </w:tc>
      </w:tr>
      <w:tr w:rsidR="00553E68" w:rsidRPr="00E03468" w14:paraId="50F177EB" w14:textId="77777777" w:rsidTr="00BC7C04">
        <w:trPr>
          <w:trHeight w:val="307"/>
        </w:trPr>
        <w:tc>
          <w:tcPr>
            <w:tcW w:w="9678" w:type="dxa"/>
            <w:gridSpan w:val="6"/>
            <w:tcBorders>
              <w:top w:val="single" w:sz="4" w:space="0" w:color="auto"/>
              <w:bottom w:val="single" w:sz="4" w:space="0" w:color="auto"/>
            </w:tcBorders>
            <w:vAlign w:val="center"/>
          </w:tcPr>
          <w:p w14:paraId="32FA8C9F" w14:textId="5807FCCA" w:rsidR="00553E68" w:rsidRPr="00E03468" w:rsidRDefault="00383762" w:rsidP="00BC7C04">
            <w:pPr>
              <w:spacing w:line="276" w:lineRule="auto"/>
              <w:jc w:val="center"/>
              <w:rPr>
                <w:rFonts w:ascii="Arial" w:hAnsi="Arial" w:cs="Arial"/>
                <w:b/>
                <w:sz w:val="16"/>
                <w:szCs w:val="16"/>
                <w:lang w:val="es-MX"/>
              </w:rPr>
            </w:pPr>
            <w:r w:rsidRPr="00E03468">
              <w:rPr>
                <w:rFonts w:ascii="Arial" w:hAnsi="Arial" w:cs="Arial"/>
                <w:b/>
                <w:sz w:val="16"/>
                <w:szCs w:val="16"/>
                <w:lang w:val="es-MX"/>
              </w:rPr>
              <w:t>Recurso Fiscal.</w:t>
            </w:r>
          </w:p>
        </w:tc>
      </w:tr>
      <w:tr w:rsidR="00553E68" w:rsidRPr="00553E68" w14:paraId="111773D6" w14:textId="77777777" w:rsidTr="008C669F">
        <w:trPr>
          <w:trHeight w:val="367"/>
        </w:trPr>
        <w:tc>
          <w:tcPr>
            <w:tcW w:w="1356" w:type="dxa"/>
            <w:tcBorders>
              <w:top w:val="single" w:sz="4" w:space="0" w:color="auto"/>
              <w:bottom w:val="dotted" w:sz="4" w:space="0" w:color="auto"/>
            </w:tcBorders>
            <w:vAlign w:val="center"/>
          </w:tcPr>
          <w:p w14:paraId="5A924923" w14:textId="6657E4CB" w:rsidR="00553E68" w:rsidRPr="00553E68" w:rsidRDefault="00383762" w:rsidP="00BC7C04">
            <w:pPr>
              <w:spacing w:line="276" w:lineRule="auto"/>
              <w:rPr>
                <w:rFonts w:ascii="Arial" w:hAnsi="Arial" w:cs="Arial"/>
                <w:bCs/>
                <w:sz w:val="16"/>
                <w:szCs w:val="16"/>
              </w:rPr>
            </w:pPr>
            <w:r w:rsidRPr="00383762">
              <w:rPr>
                <w:rFonts w:ascii="Arial" w:hAnsi="Arial" w:cs="Arial"/>
                <w:bCs/>
                <w:color w:val="000000"/>
                <w:sz w:val="16"/>
                <w:szCs w:val="16"/>
              </w:rPr>
              <w:t>Resultado 1, Observación 1</w:t>
            </w:r>
          </w:p>
        </w:tc>
        <w:tc>
          <w:tcPr>
            <w:tcW w:w="2530" w:type="dxa"/>
            <w:tcBorders>
              <w:top w:val="single" w:sz="4" w:space="0" w:color="auto"/>
              <w:bottom w:val="dotted" w:sz="4" w:space="0" w:color="auto"/>
            </w:tcBorders>
            <w:vAlign w:val="center"/>
          </w:tcPr>
          <w:p w14:paraId="390CAA98" w14:textId="23E3B2C9" w:rsidR="00553E68" w:rsidRPr="00553E68" w:rsidRDefault="00093033" w:rsidP="000D7B48">
            <w:pPr>
              <w:spacing w:line="276" w:lineRule="auto"/>
              <w:jc w:val="both"/>
              <w:rPr>
                <w:rFonts w:ascii="Arial" w:hAnsi="Arial" w:cs="Arial"/>
                <w:bCs/>
                <w:sz w:val="16"/>
                <w:szCs w:val="16"/>
              </w:rPr>
            </w:pPr>
            <w:r w:rsidRPr="00093033">
              <w:rPr>
                <w:rFonts w:ascii="Arial" w:hAnsi="Arial" w:cs="Arial"/>
                <w:bCs/>
                <w:color w:val="000000"/>
                <w:sz w:val="16"/>
                <w:szCs w:val="16"/>
              </w:rPr>
              <w:t>Habilitación de oficinas para la Contraloría en el Nuevo Palacio Municipal.</w:t>
            </w:r>
          </w:p>
        </w:tc>
        <w:tc>
          <w:tcPr>
            <w:tcW w:w="1608" w:type="dxa"/>
            <w:tcBorders>
              <w:top w:val="single" w:sz="4" w:space="0" w:color="auto"/>
              <w:bottom w:val="dotted" w:sz="4" w:space="0" w:color="auto"/>
            </w:tcBorders>
            <w:vAlign w:val="center"/>
          </w:tcPr>
          <w:p w14:paraId="35F94BC2" w14:textId="04965267" w:rsidR="00553E68" w:rsidRPr="00553E68" w:rsidRDefault="000D7B48" w:rsidP="00BC7C04">
            <w:pPr>
              <w:spacing w:line="276" w:lineRule="auto"/>
              <w:jc w:val="center"/>
              <w:rPr>
                <w:rFonts w:ascii="Arial" w:hAnsi="Arial" w:cs="Arial"/>
                <w:bCs/>
                <w:sz w:val="16"/>
                <w:szCs w:val="16"/>
              </w:rPr>
            </w:pPr>
            <w:r w:rsidRPr="000D7B48">
              <w:rPr>
                <w:rFonts w:ascii="Arial" w:hAnsi="Arial" w:cs="Arial"/>
                <w:bCs/>
                <w:color w:val="000000"/>
                <w:sz w:val="16"/>
                <w:szCs w:val="16"/>
              </w:rPr>
              <w:t>Faltante de documentación comprobatoria del gasto.</w:t>
            </w:r>
          </w:p>
        </w:tc>
        <w:tc>
          <w:tcPr>
            <w:tcW w:w="1452" w:type="dxa"/>
            <w:tcBorders>
              <w:top w:val="single" w:sz="4" w:space="0" w:color="auto"/>
              <w:bottom w:val="dotted" w:sz="4" w:space="0" w:color="auto"/>
            </w:tcBorders>
            <w:vAlign w:val="center"/>
          </w:tcPr>
          <w:p w14:paraId="37DC1058" w14:textId="53073F8D" w:rsidR="00553E68" w:rsidRPr="00553E68" w:rsidRDefault="000D7B48" w:rsidP="00BC7C04">
            <w:pPr>
              <w:spacing w:line="276" w:lineRule="auto"/>
              <w:jc w:val="center"/>
              <w:rPr>
                <w:rFonts w:ascii="Arial" w:hAnsi="Arial" w:cs="Arial"/>
                <w:bCs/>
                <w:sz w:val="16"/>
                <w:szCs w:val="16"/>
              </w:rPr>
            </w:pPr>
            <w:r>
              <w:rPr>
                <w:rFonts w:ascii="Arial" w:hAnsi="Arial" w:cs="Arial"/>
                <w:bCs/>
                <w:color w:val="000000"/>
                <w:sz w:val="16"/>
                <w:szCs w:val="16"/>
              </w:rPr>
              <w:t>N.A.</w:t>
            </w:r>
          </w:p>
        </w:tc>
        <w:tc>
          <w:tcPr>
            <w:tcW w:w="1461" w:type="dxa"/>
            <w:tcBorders>
              <w:top w:val="single" w:sz="4" w:space="0" w:color="auto"/>
              <w:bottom w:val="dotted" w:sz="4" w:space="0" w:color="auto"/>
            </w:tcBorders>
            <w:vAlign w:val="center"/>
          </w:tcPr>
          <w:p w14:paraId="7096D97B" w14:textId="63EDF380" w:rsidR="00553E68" w:rsidRPr="00553E68" w:rsidRDefault="000D7B48" w:rsidP="00BC7C04">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single" w:sz="4" w:space="0" w:color="auto"/>
              <w:bottom w:val="dotted" w:sz="4" w:space="0" w:color="auto"/>
            </w:tcBorders>
            <w:vAlign w:val="center"/>
          </w:tcPr>
          <w:p w14:paraId="106BC2A8" w14:textId="368F12EF" w:rsidR="00553E68" w:rsidRPr="00553E68" w:rsidRDefault="000D7B48" w:rsidP="008C669F">
            <w:pPr>
              <w:spacing w:line="276" w:lineRule="auto"/>
              <w:jc w:val="right"/>
              <w:rPr>
                <w:rFonts w:ascii="Arial" w:hAnsi="Arial" w:cs="Arial"/>
                <w:bCs/>
                <w:sz w:val="16"/>
                <w:szCs w:val="16"/>
              </w:rPr>
            </w:pPr>
            <w:r w:rsidRPr="000D7B48">
              <w:rPr>
                <w:rFonts w:ascii="Arial" w:hAnsi="Arial" w:cs="Arial"/>
                <w:bCs/>
                <w:color w:val="000000"/>
                <w:sz w:val="16"/>
                <w:szCs w:val="16"/>
              </w:rPr>
              <w:t xml:space="preserve">$ </w:t>
            </w:r>
            <w:r w:rsidR="00B31402">
              <w:rPr>
                <w:rFonts w:ascii="Arial" w:hAnsi="Arial" w:cs="Arial"/>
                <w:bCs/>
                <w:color w:val="000000"/>
                <w:sz w:val="16"/>
                <w:szCs w:val="16"/>
              </w:rPr>
              <w:t xml:space="preserve">  </w:t>
            </w:r>
            <w:r w:rsidRPr="000D7B48">
              <w:rPr>
                <w:rFonts w:ascii="Arial" w:hAnsi="Arial" w:cs="Arial"/>
                <w:bCs/>
                <w:color w:val="000000"/>
                <w:sz w:val="16"/>
                <w:szCs w:val="16"/>
              </w:rPr>
              <w:t>469,760.40</w:t>
            </w:r>
          </w:p>
        </w:tc>
      </w:tr>
      <w:tr w:rsidR="00B43023" w:rsidRPr="00553E68" w14:paraId="494A59C6" w14:textId="77777777" w:rsidTr="008C669F">
        <w:trPr>
          <w:trHeight w:val="367"/>
        </w:trPr>
        <w:tc>
          <w:tcPr>
            <w:tcW w:w="1356" w:type="dxa"/>
            <w:tcBorders>
              <w:top w:val="dotted" w:sz="4" w:space="0" w:color="auto"/>
              <w:bottom w:val="dotted" w:sz="4" w:space="0" w:color="auto"/>
            </w:tcBorders>
            <w:vAlign w:val="center"/>
          </w:tcPr>
          <w:p w14:paraId="401B4CD8" w14:textId="5F78A197" w:rsidR="00B43023" w:rsidRPr="00553E68" w:rsidRDefault="000D7B48" w:rsidP="00B43023">
            <w:pPr>
              <w:spacing w:line="276" w:lineRule="auto"/>
              <w:rPr>
                <w:rFonts w:ascii="Arial" w:hAnsi="Arial" w:cs="Arial"/>
                <w:bCs/>
                <w:color w:val="000000"/>
                <w:sz w:val="16"/>
                <w:szCs w:val="16"/>
              </w:rPr>
            </w:pPr>
            <w:r w:rsidRPr="000D7B48">
              <w:rPr>
                <w:rFonts w:ascii="Arial" w:hAnsi="Arial" w:cs="Arial"/>
                <w:bCs/>
                <w:color w:val="000000"/>
                <w:sz w:val="16"/>
                <w:szCs w:val="16"/>
              </w:rPr>
              <w:t>Resultado 1, Observación 2</w:t>
            </w:r>
          </w:p>
        </w:tc>
        <w:tc>
          <w:tcPr>
            <w:tcW w:w="2530" w:type="dxa"/>
            <w:tcBorders>
              <w:top w:val="dotted" w:sz="4" w:space="0" w:color="auto"/>
              <w:bottom w:val="dotted" w:sz="4" w:space="0" w:color="auto"/>
            </w:tcBorders>
            <w:vAlign w:val="center"/>
          </w:tcPr>
          <w:p w14:paraId="725FC58B" w14:textId="14995367" w:rsidR="00B43023" w:rsidRPr="00553E68" w:rsidRDefault="00093033" w:rsidP="000D7B48">
            <w:pPr>
              <w:spacing w:line="276" w:lineRule="auto"/>
              <w:jc w:val="both"/>
              <w:rPr>
                <w:rFonts w:ascii="Arial" w:hAnsi="Arial" w:cs="Arial"/>
                <w:bCs/>
                <w:color w:val="000000"/>
                <w:sz w:val="16"/>
                <w:szCs w:val="16"/>
              </w:rPr>
            </w:pPr>
            <w:r w:rsidRPr="00093033">
              <w:rPr>
                <w:rFonts w:ascii="Arial" w:hAnsi="Arial" w:cs="Arial"/>
                <w:bCs/>
                <w:color w:val="000000"/>
                <w:sz w:val="16"/>
                <w:szCs w:val="16"/>
              </w:rPr>
              <w:t>Habilitación de oficinas para la Contraloría en el Nuevo Palacio Municipal.</w:t>
            </w:r>
          </w:p>
        </w:tc>
        <w:tc>
          <w:tcPr>
            <w:tcW w:w="1608" w:type="dxa"/>
            <w:tcBorders>
              <w:top w:val="dotted" w:sz="4" w:space="0" w:color="auto"/>
              <w:bottom w:val="dotted" w:sz="4" w:space="0" w:color="auto"/>
            </w:tcBorders>
            <w:vAlign w:val="center"/>
          </w:tcPr>
          <w:p w14:paraId="5F2A65D9" w14:textId="7DC5EDB7" w:rsidR="00B43023" w:rsidRPr="00553E68" w:rsidRDefault="000D7B48" w:rsidP="00B43023">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78921583" w14:textId="5F53F721" w:rsidR="00B43023" w:rsidRPr="00553E68" w:rsidRDefault="000D7B48" w:rsidP="00B43023">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17504112" w14:textId="1C5E19C2" w:rsidR="00B43023" w:rsidRPr="00553E68" w:rsidRDefault="000D7B48" w:rsidP="00B43023">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7CDD1A64" w14:textId="39B47446" w:rsidR="00B43023" w:rsidRPr="00553E68" w:rsidRDefault="000D7B48" w:rsidP="00E03468">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0D7B48" w:rsidRPr="00553E68" w14:paraId="2B5F6E2A" w14:textId="77777777" w:rsidTr="008C669F">
        <w:trPr>
          <w:trHeight w:val="367"/>
        </w:trPr>
        <w:tc>
          <w:tcPr>
            <w:tcW w:w="1356" w:type="dxa"/>
            <w:tcBorders>
              <w:top w:val="dotted" w:sz="4" w:space="0" w:color="auto"/>
              <w:bottom w:val="dotted" w:sz="4" w:space="0" w:color="auto"/>
            </w:tcBorders>
            <w:vAlign w:val="center"/>
          </w:tcPr>
          <w:p w14:paraId="789534EF" w14:textId="0FA7558F" w:rsidR="000D7B48" w:rsidRPr="00553E68" w:rsidRDefault="000D7B48" w:rsidP="000D7B48">
            <w:pPr>
              <w:spacing w:line="276" w:lineRule="auto"/>
              <w:rPr>
                <w:rFonts w:ascii="Arial" w:hAnsi="Arial" w:cs="Arial"/>
                <w:bCs/>
                <w:color w:val="000000"/>
                <w:sz w:val="16"/>
                <w:szCs w:val="16"/>
              </w:rPr>
            </w:pPr>
            <w:r w:rsidRPr="000D7B48">
              <w:rPr>
                <w:rFonts w:ascii="Arial" w:hAnsi="Arial" w:cs="Arial"/>
                <w:bCs/>
                <w:color w:val="000000"/>
                <w:sz w:val="16"/>
                <w:szCs w:val="16"/>
              </w:rPr>
              <w:t>Resultado 2, Observación 1</w:t>
            </w:r>
          </w:p>
        </w:tc>
        <w:tc>
          <w:tcPr>
            <w:tcW w:w="2530" w:type="dxa"/>
            <w:tcBorders>
              <w:top w:val="dotted" w:sz="4" w:space="0" w:color="auto"/>
              <w:bottom w:val="dotted" w:sz="4" w:space="0" w:color="auto"/>
            </w:tcBorders>
            <w:vAlign w:val="center"/>
          </w:tcPr>
          <w:p w14:paraId="0F1CA9DE" w14:textId="2C1F5A43" w:rsidR="000D7B48" w:rsidRPr="00553E68" w:rsidRDefault="00093033" w:rsidP="000D7B48">
            <w:pPr>
              <w:spacing w:line="276" w:lineRule="auto"/>
              <w:jc w:val="both"/>
              <w:rPr>
                <w:rFonts w:ascii="Arial" w:hAnsi="Arial" w:cs="Arial"/>
                <w:bCs/>
                <w:color w:val="000000"/>
                <w:sz w:val="16"/>
                <w:szCs w:val="16"/>
              </w:rPr>
            </w:pPr>
            <w:r w:rsidRPr="00093033">
              <w:rPr>
                <w:rFonts w:ascii="Arial" w:hAnsi="Arial" w:cs="Arial"/>
                <w:bCs/>
                <w:color w:val="000000"/>
                <w:sz w:val="16"/>
                <w:szCs w:val="16"/>
              </w:rPr>
              <w:t>Rehabilitación de paraderos en el Municipio de Solidaridad.</w:t>
            </w:r>
          </w:p>
        </w:tc>
        <w:tc>
          <w:tcPr>
            <w:tcW w:w="1608" w:type="dxa"/>
            <w:tcBorders>
              <w:top w:val="dotted" w:sz="4" w:space="0" w:color="auto"/>
              <w:bottom w:val="dotted" w:sz="4" w:space="0" w:color="auto"/>
            </w:tcBorders>
            <w:vAlign w:val="center"/>
          </w:tcPr>
          <w:p w14:paraId="59AD52A2" w14:textId="1C3973B9" w:rsidR="000D7B48" w:rsidRPr="00553E68" w:rsidRDefault="000D7B48" w:rsidP="000D7B48">
            <w:pPr>
              <w:spacing w:line="276" w:lineRule="auto"/>
              <w:jc w:val="center"/>
              <w:rPr>
                <w:rFonts w:ascii="Arial" w:hAnsi="Arial" w:cs="Arial"/>
                <w:bCs/>
                <w:color w:val="000000"/>
                <w:sz w:val="16"/>
                <w:szCs w:val="16"/>
              </w:rPr>
            </w:pPr>
            <w:r w:rsidRPr="000D7B48">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6947F866" w14:textId="2E486989" w:rsidR="000D7B48" w:rsidRPr="00553E68" w:rsidRDefault="000D7B48" w:rsidP="000D7B48">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461" w:type="dxa"/>
            <w:tcBorders>
              <w:top w:val="dotted" w:sz="4" w:space="0" w:color="auto"/>
              <w:bottom w:val="dotted" w:sz="4" w:space="0" w:color="auto"/>
            </w:tcBorders>
            <w:vAlign w:val="center"/>
          </w:tcPr>
          <w:p w14:paraId="0911624F" w14:textId="22F31704" w:rsidR="000D7B48" w:rsidRPr="00553E68" w:rsidRDefault="000D7B48" w:rsidP="000D7B48">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7AF530D6" w14:textId="62C6C6CC" w:rsidR="000D7B48" w:rsidRPr="00553E68" w:rsidRDefault="000D7B48" w:rsidP="00E03468">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0D7B48" w:rsidRPr="00553E68" w14:paraId="09E65E27" w14:textId="77777777" w:rsidTr="008C669F">
        <w:trPr>
          <w:trHeight w:val="367"/>
        </w:trPr>
        <w:tc>
          <w:tcPr>
            <w:tcW w:w="1356" w:type="dxa"/>
            <w:tcBorders>
              <w:top w:val="dotted" w:sz="4" w:space="0" w:color="auto"/>
              <w:bottom w:val="dotted" w:sz="4" w:space="0" w:color="auto"/>
            </w:tcBorders>
            <w:vAlign w:val="center"/>
          </w:tcPr>
          <w:p w14:paraId="53AAA6D8" w14:textId="5EFA634B" w:rsidR="000D7B48" w:rsidRPr="00553E68" w:rsidRDefault="000D7B48" w:rsidP="000D7B48">
            <w:pPr>
              <w:spacing w:line="276" w:lineRule="auto"/>
              <w:rPr>
                <w:rFonts w:ascii="Arial" w:hAnsi="Arial" w:cs="Arial"/>
                <w:bCs/>
                <w:color w:val="000000"/>
                <w:sz w:val="16"/>
                <w:szCs w:val="16"/>
              </w:rPr>
            </w:pPr>
            <w:r w:rsidRPr="000D7B48">
              <w:rPr>
                <w:rFonts w:ascii="Arial" w:hAnsi="Arial" w:cs="Arial"/>
                <w:bCs/>
                <w:color w:val="000000"/>
                <w:sz w:val="16"/>
                <w:szCs w:val="16"/>
              </w:rPr>
              <w:t>Resultado 3, Observación 1</w:t>
            </w:r>
          </w:p>
        </w:tc>
        <w:tc>
          <w:tcPr>
            <w:tcW w:w="2530" w:type="dxa"/>
            <w:tcBorders>
              <w:top w:val="dotted" w:sz="4" w:space="0" w:color="auto"/>
              <w:bottom w:val="dotted" w:sz="4" w:space="0" w:color="auto"/>
            </w:tcBorders>
            <w:vAlign w:val="center"/>
          </w:tcPr>
          <w:p w14:paraId="54CF9584" w14:textId="42A3EAD4" w:rsidR="000D7B48" w:rsidRPr="00553E68" w:rsidRDefault="00093033" w:rsidP="000D7B48">
            <w:pPr>
              <w:spacing w:line="276" w:lineRule="auto"/>
              <w:jc w:val="both"/>
              <w:rPr>
                <w:rFonts w:ascii="Arial" w:hAnsi="Arial" w:cs="Arial"/>
                <w:bCs/>
                <w:color w:val="000000"/>
                <w:sz w:val="16"/>
                <w:szCs w:val="16"/>
              </w:rPr>
            </w:pPr>
            <w:r w:rsidRPr="00093033">
              <w:rPr>
                <w:rFonts w:ascii="Arial" w:hAnsi="Arial" w:cs="Arial"/>
                <w:bCs/>
                <w:color w:val="000000"/>
                <w:sz w:val="16"/>
                <w:szCs w:val="16"/>
              </w:rPr>
              <w:t>Construcción de espacio deportivo en Av. Tumben Kin, fraccionamiento Cataluña II, Playa del Carmen.</w:t>
            </w:r>
          </w:p>
        </w:tc>
        <w:tc>
          <w:tcPr>
            <w:tcW w:w="1608" w:type="dxa"/>
            <w:tcBorders>
              <w:top w:val="dotted" w:sz="4" w:space="0" w:color="auto"/>
              <w:bottom w:val="dotted" w:sz="4" w:space="0" w:color="auto"/>
            </w:tcBorders>
            <w:vAlign w:val="center"/>
          </w:tcPr>
          <w:p w14:paraId="3AA7DC1E" w14:textId="7039408F" w:rsidR="000D7B48" w:rsidRPr="00553E68" w:rsidRDefault="000D7B48" w:rsidP="000D7B48">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54B44BB4" w14:textId="5F6E974C" w:rsidR="000D7B48" w:rsidRPr="00553E68" w:rsidRDefault="000D7B48" w:rsidP="000D7B48">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23C92C4F" w14:textId="30AF276F" w:rsidR="000D7B48" w:rsidRPr="00553E68" w:rsidRDefault="000D7B48" w:rsidP="000D7B48">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77B58619" w14:textId="4A88AB95" w:rsidR="000D7B48" w:rsidRPr="00553E68" w:rsidRDefault="000D7B48" w:rsidP="00E03468">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A3DC2" w:rsidRPr="00553E68" w14:paraId="01418D8C" w14:textId="77777777" w:rsidTr="008C669F">
        <w:trPr>
          <w:trHeight w:val="367"/>
        </w:trPr>
        <w:tc>
          <w:tcPr>
            <w:tcW w:w="1356" w:type="dxa"/>
            <w:tcBorders>
              <w:top w:val="dotted" w:sz="4" w:space="0" w:color="auto"/>
              <w:bottom w:val="dotted" w:sz="4" w:space="0" w:color="auto"/>
            </w:tcBorders>
            <w:vAlign w:val="center"/>
          </w:tcPr>
          <w:p w14:paraId="6BC4CD09" w14:textId="6AE19E14" w:rsidR="004A3DC2" w:rsidRPr="00553E68" w:rsidRDefault="004A3DC2" w:rsidP="004A3DC2">
            <w:pPr>
              <w:spacing w:line="276" w:lineRule="auto"/>
              <w:rPr>
                <w:rFonts w:ascii="Arial" w:hAnsi="Arial" w:cs="Arial"/>
                <w:bCs/>
                <w:color w:val="000000"/>
                <w:sz w:val="16"/>
                <w:szCs w:val="16"/>
              </w:rPr>
            </w:pPr>
            <w:r w:rsidRPr="000D7B48">
              <w:rPr>
                <w:rFonts w:ascii="Arial" w:hAnsi="Arial" w:cs="Arial"/>
                <w:bCs/>
                <w:color w:val="000000"/>
                <w:sz w:val="16"/>
                <w:szCs w:val="16"/>
              </w:rPr>
              <w:t>Resultado 4, Observación 1</w:t>
            </w:r>
          </w:p>
        </w:tc>
        <w:tc>
          <w:tcPr>
            <w:tcW w:w="2530" w:type="dxa"/>
            <w:tcBorders>
              <w:top w:val="dotted" w:sz="4" w:space="0" w:color="auto"/>
              <w:bottom w:val="dotted" w:sz="4" w:space="0" w:color="auto"/>
            </w:tcBorders>
            <w:vAlign w:val="center"/>
          </w:tcPr>
          <w:p w14:paraId="77FABCE4" w14:textId="133B0DD0" w:rsidR="004A3DC2" w:rsidRPr="00553E68" w:rsidRDefault="004A3DC2" w:rsidP="004A3DC2">
            <w:pPr>
              <w:spacing w:line="276" w:lineRule="auto"/>
              <w:jc w:val="both"/>
              <w:rPr>
                <w:rFonts w:ascii="Arial" w:hAnsi="Arial" w:cs="Arial"/>
                <w:bCs/>
                <w:color w:val="000000"/>
                <w:sz w:val="16"/>
                <w:szCs w:val="16"/>
              </w:rPr>
            </w:pPr>
            <w:r w:rsidRPr="000D7B48">
              <w:rPr>
                <w:rFonts w:ascii="Arial" w:hAnsi="Arial" w:cs="Arial"/>
                <w:bCs/>
                <w:color w:val="000000"/>
                <w:sz w:val="16"/>
                <w:szCs w:val="16"/>
              </w:rPr>
              <w:t>Construcción de acceso a la localidad de Puerto Aventuras.</w:t>
            </w:r>
          </w:p>
        </w:tc>
        <w:tc>
          <w:tcPr>
            <w:tcW w:w="1608" w:type="dxa"/>
            <w:tcBorders>
              <w:top w:val="dotted" w:sz="4" w:space="0" w:color="auto"/>
              <w:bottom w:val="dotted" w:sz="4" w:space="0" w:color="auto"/>
            </w:tcBorders>
            <w:vAlign w:val="center"/>
          </w:tcPr>
          <w:p w14:paraId="692D62F3" w14:textId="2B7AE8F6"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0D39E251" w14:textId="2547EC54"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00ABEF55" w14:textId="53420684"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5F09424E" w14:textId="2700D20B" w:rsidR="004A3DC2" w:rsidRPr="00553E68" w:rsidRDefault="004A3DC2" w:rsidP="00E03468">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A3DC2" w:rsidRPr="00553E68" w14:paraId="15BA26FE" w14:textId="77777777" w:rsidTr="008C669F">
        <w:trPr>
          <w:trHeight w:val="367"/>
        </w:trPr>
        <w:tc>
          <w:tcPr>
            <w:tcW w:w="1356" w:type="dxa"/>
            <w:tcBorders>
              <w:top w:val="dotted" w:sz="4" w:space="0" w:color="auto"/>
              <w:bottom w:val="dotted" w:sz="4" w:space="0" w:color="auto"/>
            </w:tcBorders>
            <w:vAlign w:val="center"/>
          </w:tcPr>
          <w:p w14:paraId="03B97E56" w14:textId="57A793DF" w:rsidR="004A3DC2" w:rsidRPr="00553E68" w:rsidRDefault="004A3DC2" w:rsidP="004A3DC2">
            <w:pPr>
              <w:spacing w:line="276" w:lineRule="auto"/>
              <w:rPr>
                <w:rFonts w:ascii="Arial" w:hAnsi="Arial" w:cs="Arial"/>
                <w:bCs/>
                <w:color w:val="000000"/>
                <w:sz w:val="16"/>
                <w:szCs w:val="16"/>
              </w:rPr>
            </w:pPr>
            <w:r w:rsidRPr="004A3DC2">
              <w:rPr>
                <w:rFonts w:ascii="Arial" w:hAnsi="Arial" w:cs="Arial"/>
                <w:bCs/>
                <w:color w:val="000000"/>
                <w:sz w:val="16"/>
                <w:szCs w:val="16"/>
              </w:rPr>
              <w:t>Resultado 4, Observación 2</w:t>
            </w:r>
          </w:p>
        </w:tc>
        <w:tc>
          <w:tcPr>
            <w:tcW w:w="2530" w:type="dxa"/>
            <w:tcBorders>
              <w:top w:val="dotted" w:sz="4" w:space="0" w:color="auto"/>
              <w:bottom w:val="dotted" w:sz="4" w:space="0" w:color="auto"/>
            </w:tcBorders>
            <w:vAlign w:val="center"/>
          </w:tcPr>
          <w:p w14:paraId="7E30646F" w14:textId="01A28E1C" w:rsidR="004A3DC2" w:rsidRPr="00553E68" w:rsidRDefault="004A3DC2" w:rsidP="004A3DC2">
            <w:pPr>
              <w:spacing w:line="276" w:lineRule="auto"/>
              <w:jc w:val="both"/>
              <w:rPr>
                <w:rFonts w:ascii="Arial" w:hAnsi="Arial" w:cs="Arial"/>
                <w:bCs/>
                <w:color w:val="000000"/>
                <w:sz w:val="16"/>
                <w:szCs w:val="16"/>
              </w:rPr>
            </w:pPr>
            <w:r w:rsidRPr="004A3DC2">
              <w:rPr>
                <w:rFonts w:ascii="Arial" w:hAnsi="Arial" w:cs="Arial"/>
                <w:bCs/>
                <w:color w:val="000000"/>
                <w:sz w:val="16"/>
                <w:szCs w:val="16"/>
              </w:rPr>
              <w:t>Construcción de acceso a la localidad de Puerto Aventuras.</w:t>
            </w:r>
          </w:p>
        </w:tc>
        <w:tc>
          <w:tcPr>
            <w:tcW w:w="1608" w:type="dxa"/>
            <w:tcBorders>
              <w:top w:val="dotted" w:sz="4" w:space="0" w:color="auto"/>
              <w:bottom w:val="dotted" w:sz="4" w:space="0" w:color="auto"/>
            </w:tcBorders>
            <w:vAlign w:val="center"/>
          </w:tcPr>
          <w:p w14:paraId="2189E332" w14:textId="5EB338FE" w:rsidR="004A3DC2" w:rsidRPr="00553E68" w:rsidRDefault="004A3DC2" w:rsidP="004A3DC2">
            <w:pPr>
              <w:spacing w:line="276" w:lineRule="auto"/>
              <w:jc w:val="center"/>
              <w:rPr>
                <w:rFonts w:ascii="Arial" w:hAnsi="Arial" w:cs="Arial"/>
                <w:bCs/>
                <w:color w:val="000000"/>
                <w:sz w:val="16"/>
                <w:szCs w:val="16"/>
              </w:rPr>
            </w:pPr>
            <w:r w:rsidRPr="000D7B48">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41DDCC28" w14:textId="7F805703"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461" w:type="dxa"/>
            <w:tcBorders>
              <w:top w:val="dotted" w:sz="4" w:space="0" w:color="auto"/>
              <w:bottom w:val="dotted" w:sz="4" w:space="0" w:color="auto"/>
            </w:tcBorders>
            <w:vAlign w:val="center"/>
          </w:tcPr>
          <w:p w14:paraId="74EDEFF2" w14:textId="79970F7D"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671B19D0" w14:textId="333A22ED" w:rsidR="004A3DC2" w:rsidRPr="00553E68" w:rsidRDefault="004A3DC2" w:rsidP="00E03468">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A3DC2" w:rsidRPr="00553E68" w14:paraId="2E03CD44" w14:textId="77777777" w:rsidTr="008C669F">
        <w:trPr>
          <w:trHeight w:val="367"/>
        </w:trPr>
        <w:tc>
          <w:tcPr>
            <w:tcW w:w="1356" w:type="dxa"/>
            <w:tcBorders>
              <w:top w:val="dotted" w:sz="4" w:space="0" w:color="auto"/>
              <w:bottom w:val="dotted" w:sz="4" w:space="0" w:color="auto"/>
            </w:tcBorders>
            <w:vAlign w:val="center"/>
          </w:tcPr>
          <w:p w14:paraId="2FD08434" w14:textId="3529FC5C" w:rsidR="004A3DC2" w:rsidRPr="00553E68" w:rsidRDefault="004A3DC2" w:rsidP="004A3DC2">
            <w:pPr>
              <w:spacing w:line="276" w:lineRule="auto"/>
              <w:rPr>
                <w:rFonts w:ascii="Arial" w:hAnsi="Arial" w:cs="Arial"/>
                <w:bCs/>
                <w:color w:val="000000"/>
                <w:sz w:val="16"/>
                <w:szCs w:val="16"/>
              </w:rPr>
            </w:pPr>
            <w:r w:rsidRPr="004A3DC2">
              <w:rPr>
                <w:rFonts w:ascii="Arial" w:hAnsi="Arial" w:cs="Arial"/>
                <w:bCs/>
                <w:color w:val="000000"/>
                <w:sz w:val="16"/>
                <w:szCs w:val="16"/>
              </w:rPr>
              <w:t>Resultado 5, Observación 1</w:t>
            </w:r>
          </w:p>
        </w:tc>
        <w:tc>
          <w:tcPr>
            <w:tcW w:w="2530" w:type="dxa"/>
            <w:tcBorders>
              <w:top w:val="dotted" w:sz="4" w:space="0" w:color="auto"/>
              <w:bottom w:val="dotted" w:sz="4" w:space="0" w:color="auto"/>
            </w:tcBorders>
            <w:vAlign w:val="center"/>
          </w:tcPr>
          <w:p w14:paraId="6D6C7FB3" w14:textId="3CC57AC5" w:rsidR="004A3DC2" w:rsidRPr="00553E68" w:rsidRDefault="00093033" w:rsidP="004A3DC2">
            <w:pPr>
              <w:spacing w:line="276" w:lineRule="auto"/>
              <w:jc w:val="both"/>
              <w:rPr>
                <w:rFonts w:ascii="Arial" w:hAnsi="Arial" w:cs="Arial"/>
                <w:bCs/>
                <w:color w:val="000000"/>
                <w:sz w:val="16"/>
                <w:szCs w:val="16"/>
              </w:rPr>
            </w:pPr>
            <w:r w:rsidRPr="00093033">
              <w:rPr>
                <w:rFonts w:ascii="Arial" w:hAnsi="Arial" w:cs="Arial"/>
                <w:bCs/>
                <w:color w:val="000000"/>
                <w:sz w:val="16"/>
                <w:szCs w:val="16"/>
              </w:rPr>
              <w:t>Construcción de nichos en el Panteón Municipal de la Colonia Luis Donaldo Colosio de Playa del Carmen.</w:t>
            </w:r>
          </w:p>
        </w:tc>
        <w:tc>
          <w:tcPr>
            <w:tcW w:w="1608" w:type="dxa"/>
            <w:tcBorders>
              <w:top w:val="dotted" w:sz="4" w:space="0" w:color="auto"/>
              <w:bottom w:val="dotted" w:sz="4" w:space="0" w:color="auto"/>
            </w:tcBorders>
            <w:vAlign w:val="center"/>
          </w:tcPr>
          <w:p w14:paraId="766BFACC" w14:textId="3B270634" w:rsidR="004A3DC2" w:rsidRPr="00553E68" w:rsidRDefault="004A3DC2" w:rsidP="004A3DC2">
            <w:pPr>
              <w:spacing w:line="276" w:lineRule="auto"/>
              <w:jc w:val="center"/>
              <w:rPr>
                <w:rFonts w:ascii="Arial" w:hAnsi="Arial" w:cs="Arial"/>
                <w:bCs/>
                <w:color w:val="000000"/>
                <w:sz w:val="16"/>
                <w:szCs w:val="16"/>
              </w:rPr>
            </w:pPr>
            <w:r w:rsidRPr="000D7B48">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27815F38" w14:textId="6325BF52"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461" w:type="dxa"/>
            <w:tcBorders>
              <w:top w:val="dotted" w:sz="4" w:space="0" w:color="auto"/>
              <w:bottom w:val="dotted" w:sz="4" w:space="0" w:color="auto"/>
            </w:tcBorders>
            <w:vAlign w:val="center"/>
          </w:tcPr>
          <w:p w14:paraId="292EAB9B" w14:textId="3A29A31A"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7E7A1EFD" w14:textId="6A62EF04" w:rsidR="004A3DC2" w:rsidRPr="00553E68" w:rsidRDefault="004A3DC2" w:rsidP="00E03468">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A3DC2" w:rsidRPr="00553E68" w14:paraId="02D740A0" w14:textId="77777777" w:rsidTr="008C669F">
        <w:trPr>
          <w:trHeight w:val="367"/>
        </w:trPr>
        <w:tc>
          <w:tcPr>
            <w:tcW w:w="1356" w:type="dxa"/>
            <w:tcBorders>
              <w:top w:val="dotted" w:sz="4" w:space="0" w:color="auto"/>
              <w:bottom w:val="dotted" w:sz="4" w:space="0" w:color="auto"/>
            </w:tcBorders>
            <w:vAlign w:val="center"/>
          </w:tcPr>
          <w:p w14:paraId="48DD4C3C" w14:textId="24EF95E5" w:rsidR="004A3DC2" w:rsidRPr="00553E68" w:rsidRDefault="004A3DC2" w:rsidP="004A3DC2">
            <w:pPr>
              <w:spacing w:line="276" w:lineRule="auto"/>
              <w:rPr>
                <w:rFonts w:ascii="Arial" w:hAnsi="Arial" w:cs="Arial"/>
                <w:bCs/>
                <w:color w:val="000000"/>
                <w:sz w:val="16"/>
                <w:szCs w:val="16"/>
              </w:rPr>
            </w:pPr>
            <w:r w:rsidRPr="004A3DC2">
              <w:rPr>
                <w:rFonts w:ascii="Arial" w:hAnsi="Arial" w:cs="Arial"/>
                <w:bCs/>
                <w:color w:val="000000"/>
                <w:sz w:val="16"/>
                <w:szCs w:val="16"/>
              </w:rPr>
              <w:t>Resultado 6, Observación 1</w:t>
            </w:r>
          </w:p>
        </w:tc>
        <w:tc>
          <w:tcPr>
            <w:tcW w:w="2530" w:type="dxa"/>
            <w:tcBorders>
              <w:top w:val="dotted" w:sz="4" w:space="0" w:color="auto"/>
              <w:bottom w:val="dotted" w:sz="4" w:space="0" w:color="auto"/>
            </w:tcBorders>
            <w:vAlign w:val="center"/>
          </w:tcPr>
          <w:p w14:paraId="6CC2841E" w14:textId="46BC25E7" w:rsidR="004A3DC2" w:rsidRPr="00553E68" w:rsidRDefault="00093033" w:rsidP="004A3DC2">
            <w:pPr>
              <w:spacing w:line="276" w:lineRule="auto"/>
              <w:jc w:val="both"/>
              <w:rPr>
                <w:rFonts w:ascii="Arial" w:hAnsi="Arial" w:cs="Arial"/>
                <w:bCs/>
                <w:color w:val="000000"/>
                <w:sz w:val="16"/>
                <w:szCs w:val="16"/>
              </w:rPr>
            </w:pPr>
            <w:r w:rsidRPr="00093033">
              <w:rPr>
                <w:rFonts w:ascii="Arial" w:hAnsi="Arial" w:cs="Arial"/>
                <w:bCs/>
                <w:color w:val="000000"/>
                <w:sz w:val="16"/>
                <w:szCs w:val="16"/>
              </w:rPr>
              <w:t>Construcción de crematorio en el Municipio de Solidaridad.</w:t>
            </w:r>
          </w:p>
        </w:tc>
        <w:tc>
          <w:tcPr>
            <w:tcW w:w="1608" w:type="dxa"/>
            <w:tcBorders>
              <w:top w:val="dotted" w:sz="4" w:space="0" w:color="auto"/>
              <w:bottom w:val="dotted" w:sz="4" w:space="0" w:color="auto"/>
            </w:tcBorders>
            <w:vAlign w:val="center"/>
          </w:tcPr>
          <w:p w14:paraId="7D53696E" w14:textId="414D06F7" w:rsidR="004A3DC2" w:rsidRPr="00553E68" w:rsidRDefault="004A3DC2" w:rsidP="004A3DC2">
            <w:pPr>
              <w:spacing w:line="276" w:lineRule="auto"/>
              <w:jc w:val="center"/>
              <w:rPr>
                <w:rFonts w:ascii="Arial" w:hAnsi="Arial" w:cs="Arial"/>
                <w:bCs/>
                <w:color w:val="000000"/>
                <w:sz w:val="16"/>
                <w:szCs w:val="16"/>
              </w:rPr>
            </w:pPr>
            <w:r w:rsidRPr="000D7B48">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0400AEF4" w14:textId="43110C78"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461" w:type="dxa"/>
            <w:tcBorders>
              <w:top w:val="dotted" w:sz="4" w:space="0" w:color="auto"/>
              <w:bottom w:val="dotted" w:sz="4" w:space="0" w:color="auto"/>
            </w:tcBorders>
            <w:vAlign w:val="center"/>
          </w:tcPr>
          <w:p w14:paraId="29448236" w14:textId="0018302A"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4444149A" w14:textId="3AFC6332" w:rsidR="004A3DC2" w:rsidRPr="00553E68" w:rsidRDefault="004A3DC2" w:rsidP="00E03468">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A3DC2" w:rsidRPr="00553E68" w14:paraId="638A7214" w14:textId="77777777" w:rsidTr="008C669F">
        <w:trPr>
          <w:trHeight w:val="367"/>
        </w:trPr>
        <w:tc>
          <w:tcPr>
            <w:tcW w:w="1356" w:type="dxa"/>
            <w:tcBorders>
              <w:top w:val="dotted" w:sz="4" w:space="0" w:color="auto"/>
              <w:bottom w:val="dotted" w:sz="4" w:space="0" w:color="auto"/>
            </w:tcBorders>
            <w:vAlign w:val="center"/>
          </w:tcPr>
          <w:p w14:paraId="256CC7B8" w14:textId="00C3A5C2" w:rsidR="004A3DC2" w:rsidRPr="00553E68" w:rsidRDefault="004A3DC2" w:rsidP="004A3DC2">
            <w:pPr>
              <w:spacing w:line="276" w:lineRule="auto"/>
              <w:rPr>
                <w:rFonts w:ascii="Arial" w:hAnsi="Arial" w:cs="Arial"/>
                <w:bCs/>
                <w:color w:val="000000"/>
                <w:sz w:val="16"/>
                <w:szCs w:val="16"/>
              </w:rPr>
            </w:pPr>
            <w:r w:rsidRPr="004A3DC2">
              <w:rPr>
                <w:rFonts w:ascii="Arial" w:hAnsi="Arial" w:cs="Arial"/>
                <w:bCs/>
                <w:color w:val="000000"/>
                <w:sz w:val="16"/>
                <w:szCs w:val="16"/>
              </w:rPr>
              <w:t>Resultado 7, Observación 1</w:t>
            </w:r>
          </w:p>
        </w:tc>
        <w:tc>
          <w:tcPr>
            <w:tcW w:w="2530" w:type="dxa"/>
            <w:tcBorders>
              <w:top w:val="dotted" w:sz="4" w:space="0" w:color="auto"/>
              <w:bottom w:val="dotted" w:sz="4" w:space="0" w:color="auto"/>
            </w:tcBorders>
            <w:vAlign w:val="center"/>
          </w:tcPr>
          <w:p w14:paraId="5936AB9E" w14:textId="0D838897" w:rsidR="004A3DC2" w:rsidRPr="00553E68" w:rsidRDefault="00093033" w:rsidP="004A3DC2">
            <w:pPr>
              <w:spacing w:line="276" w:lineRule="auto"/>
              <w:jc w:val="both"/>
              <w:rPr>
                <w:rFonts w:ascii="Arial" w:hAnsi="Arial" w:cs="Arial"/>
                <w:bCs/>
                <w:color w:val="000000"/>
                <w:sz w:val="16"/>
                <w:szCs w:val="16"/>
              </w:rPr>
            </w:pPr>
            <w:r w:rsidRPr="00093033">
              <w:rPr>
                <w:rFonts w:ascii="Arial" w:hAnsi="Arial" w:cs="Arial"/>
                <w:bCs/>
                <w:color w:val="000000"/>
                <w:sz w:val="16"/>
                <w:szCs w:val="16"/>
              </w:rPr>
              <w:t>Conclusión de habilitación de Museo Interactivo Multicultural de Playa del Carmen 1ra Etapa.</w:t>
            </w:r>
          </w:p>
        </w:tc>
        <w:tc>
          <w:tcPr>
            <w:tcW w:w="1608" w:type="dxa"/>
            <w:tcBorders>
              <w:top w:val="dotted" w:sz="4" w:space="0" w:color="auto"/>
              <w:bottom w:val="dotted" w:sz="4" w:space="0" w:color="auto"/>
            </w:tcBorders>
            <w:vAlign w:val="center"/>
          </w:tcPr>
          <w:p w14:paraId="2162BB12" w14:textId="189D6426"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63AF5FE1" w14:textId="6917C006"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59FE195F" w14:textId="4F2E8530"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04203B2A" w14:textId="46B86891" w:rsidR="004A3DC2" w:rsidRPr="00553E68" w:rsidRDefault="004A3DC2" w:rsidP="00E03468">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A3DC2" w:rsidRPr="00553E68" w14:paraId="354610B1" w14:textId="77777777" w:rsidTr="008C669F">
        <w:trPr>
          <w:trHeight w:val="367"/>
        </w:trPr>
        <w:tc>
          <w:tcPr>
            <w:tcW w:w="1356" w:type="dxa"/>
            <w:tcBorders>
              <w:top w:val="dotted" w:sz="4" w:space="0" w:color="auto"/>
              <w:bottom w:val="dotted" w:sz="4" w:space="0" w:color="auto"/>
            </w:tcBorders>
            <w:vAlign w:val="center"/>
          </w:tcPr>
          <w:p w14:paraId="24BD59EE" w14:textId="766D6047" w:rsidR="004A3DC2" w:rsidRPr="00553E68" w:rsidRDefault="004A3DC2" w:rsidP="004A3DC2">
            <w:pPr>
              <w:spacing w:line="276" w:lineRule="auto"/>
              <w:rPr>
                <w:rFonts w:ascii="Arial" w:hAnsi="Arial" w:cs="Arial"/>
                <w:bCs/>
                <w:color w:val="000000"/>
                <w:sz w:val="16"/>
                <w:szCs w:val="16"/>
              </w:rPr>
            </w:pPr>
            <w:r w:rsidRPr="004A3DC2">
              <w:rPr>
                <w:rFonts w:ascii="Arial" w:hAnsi="Arial" w:cs="Arial"/>
                <w:bCs/>
                <w:color w:val="000000"/>
                <w:sz w:val="16"/>
                <w:szCs w:val="16"/>
              </w:rPr>
              <w:t>Resultado 8, Observación 1</w:t>
            </w:r>
          </w:p>
        </w:tc>
        <w:tc>
          <w:tcPr>
            <w:tcW w:w="2530" w:type="dxa"/>
            <w:tcBorders>
              <w:top w:val="dotted" w:sz="4" w:space="0" w:color="auto"/>
              <w:bottom w:val="dotted" w:sz="4" w:space="0" w:color="auto"/>
            </w:tcBorders>
            <w:vAlign w:val="center"/>
          </w:tcPr>
          <w:p w14:paraId="0F2FCB5E" w14:textId="27F01F79" w:rsidR="004A3DC2" w:rsidRPr="00553E68" w:rsidRDefault="00093033" w:rsidP="004A3DC2">
            <w:pPr>
              <w:spacing w:line="276" w:lineRule="auto"/>
              <w:jc w:val="both"/>
              <w:rPr>
                <w:rFonts w:ascii="Arial" w:hAnsi="Arial" w:cs="Arial"/>
                <w:bCs/>
                <w:color w:val="000000"/>
                <w:sz w:val="16"/>
                <w:szCs w:val="16"/>
              </w:rPr>
            </w:pPr>
            <w:r w:rsidRPr="00093033">
              <w:rPr>
                <w:rFonts w:ascii="Arial" w:hAnsi="Arial" w:cs="Arial"/>
                <w:bCs/>
                <w:color w:val="000000"/>
                <w:sz w:val="16"/>
                <w:szCs w:val="16"/>
              </w:rPr>
              <w:t>Programa de mejoramiento a la vivienda.</w:t>
            </w:r>
          </w:p>
        </w:tc>
        <w:tc>
          <w:tcPr>
            <w:tcW w:w="1608" w:type="dxa"/>
            <w:tcBorders>
              <w:top w:val="dotted" w:sz="4" w:space="0" w:color="auto"/>
              <w:bottom w:val="dotted" w:sz="4" w:space="0" w:color="auto"/>
            </w:tcBorders>
            <w:vAlign w:val="center"/>
          </w:tcPr>
          <w:p w14:paraId="379988B3" w14:textId="1EB07537"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181E13AC" w14:textId="728D711B"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54E55C63" w14:textId="37390681"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7E1636ED" w14:textId="21BB59B5" w:rsidR="004A3DC2" w:rsidRPr="00553E68" w:rsidRDefault="004A3DC2" w:rsidP="00E03468">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A3DC2" w:rsidRPr="00553E68" w14:paraId="1A6AC75D" w14:textId="77777777" w:rsidTr="008C669F">
        <w:trPr>
          <w:trHeight w:val="367"/>
        </w:trPr>
        <w:tc>
          <w:tcPr>
            <w:tcW w:w="1356" w:type="dxa"/>
            <w:tcBorders>
              <w:top w:val="dotted" w:sz="4" w:space="0" w:color="auto"/>
              <w:bottom w:val="dotted" w:sz="4" w:space="0" w:color="auto"/>
            </w:tcBorders>
            <w:vAlign w:val="center"/>
          </w:tcPr>
          <w:p w14:paraId="512CD413" w14:textId="2B433A5B" w:rsidR="004A3DC2" w:rsidRPr="00553E68" w:rsidRDefault="004A3DC2" w:rsidP="004A3DC2">
            <w:pPr>
              <w:spacing w:line="276" w:lineRule="auto"/>
              <w:rPr>
                <w:rFonts w:ascii="Arial" w:hAnsi="Arial" w:cs="Arial"/>
                <w:bCs/>
                <w:color w:val="000000"/>
                <w:sz w:val="16"/>
                <w:szCs w:val="16"/>
              </w:rPr>
            </w:pPr>
            <w:r w:rsidRPr="004A3DC2">
              <w:rPr>
                <w:rFonts w:ascii="Arial" w:hAnsi="Arial" w:cs="Arial"/>
                <w:bCs/>
                <w:color w:val="000000"/>
                <w:sz w:val="16"/>
                <w:szCs w:val="16"/>
              </w:rPr>
              <w:t>Resultado 9, Observación 1</w:t>
            </w:r>
          </w:p>
        </w:tc>
        <w:tc>
          <w:tcPr>
            <w:tcW w:w="2530" w:type="dxa"/>
            <w:tcBorders>
              <w:top w:val="dotted" w:sz="4" w:space="0" w:color="auto"/>
              <w:bottom w:val="dotted" w:sz="4" w:space="0" w:color="auto"/>
            </w:tcBorders>
            <w:vAlign w:val="center"/>
          </w:tcPr>
          <w:p w14:paraId="3FD0C727" w14:textId="4FEFEA1C" w:rsidR="004A3DC2" w:rsidRPr="00553E68" w:rsidRDefault="00093033" w:rsidP="004A3DC2">
            <w:pPr>
              <w:spacing w:line="276" w:lineRule="auto"/>
              <w:jc w:val="both"/>
              <w:rPr>
                <w:rFonts w:ascii="Arial" w:hAnsi="Arial" w:cs="Arial"/>
                <w:bCs/>
                <w:color w:val="000000"/>
                <w:sz w:val="16"/>
                <w:szCs w:val="16"/>
              </w:rPr>
            </w:pPr>
            <w:r w:rsidRPr="00093033">
              <w:rPr>
                <w:rFonts w:ascii="Arial" w:hAnsi="Arial" w:cs="Arial"/>
                <w:bCs/>
                <w:color w:val="000000"/>
                <w:sz w:val="16"/>
                <w:szCs w:val="16"/>
              </w:rPr>
              <w:t>Elaboración, gestión y seguimiento de trámites estatales y/o federales en materia de impacto ambiental del H. Ayuntamiento de Solidaridad.</w:t>
            </w:r>
          </w:p>
        </w:tc>
        <w:tc>
          <w:tcPr>
            <w:tcW w:w="1608" w:type="dxa"/>
            <w:tcBorders>
              <w:top w:val="dotted" w:sz="4" w:space="0" w:color="auto"/>
              <w:bottom w:val="dotted" w:sz="4" w:space="0" w:color="auto"/>
            </w:tcBorders>
            <w:vAlign w:val="center"/>
          </w:tcPr>
          <w:p w14:paraId="4774EC5F" w14:textId="5A7AE5D9"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6B9CE41B" w14:textId="37D099A3"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7CE7D9B7" w14:textId="58A2D9F4"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65982FB3" w14:textId="7A905A60" w:rsidR="004A3DC2" w:rsidRPr="00553E68" w:rsidRDefault="004A3DC2" w:rsidP="00E03468">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A3DC2" w:rsidRPr="00553E68" w14:paraId="1851EC3E" w14:textId="77777777" w:rsidTr="008C669F">
        <w:trPr>
          <w:trHeight w:val="367"/>
        </w:trPr>
        <w:tc>
          <w:tcPr>
            <w:tcW w:w="1356" w:type="dxa"/>
            <w:tcBorders>
              <w:top w:val="dotted" w:sz="4" w:space="0" w:color="auto"/>
              <w:bottom w:val="dotted" w:sz="4" w:space="0" w:color="auto"/>
            </w:tcBorders>
            <w:vAlign w:val="center"/>
          </w:tcPr>
          <w:p w14:paraId="3A02FB6B" w14:textId="0DD1EBE4" w:rsidR="004A3DC2" w:rsidRPr="00553E68" w:rsidRDefault="004A3DC2" w:rsidP="004A3DC2">
            <w:pPr>
              <w:spacing w:line="276" w:lineRule="auto"/>
              <w:rPr>
                <w:rFonts w:ascii="Arial" w:hAnsi="Arial" w:cs="Arial"/>
                <w:bCs/>
                <w:color w:val="000000"/>
                <w:sz w:val="16"/>
                <w:szCs w:val="16"/>
              </w:rPr>
            </w:pPr>
            <w:r w:rsidRPr="004A3DC2">
              <w:rPr>
                <w:rFonts w:ascii="Arial" w:hAnsi="Arial" w:cs="Arial"/>
                <w:bCs/>
                <w:color w:val="000000"/>
                <w:sz w:val="16"/>
                <w:szCs w:val="16"/>
              </w:rPr>
              <w:t>Resultado 9, Observación 2</w:t>
            </w:r>
          </w:p>
        </w:tc>
        <w:tc>
          <w:tcPr>
            <w:tcW w:w="2530" w:type="dxa"/>
            <w:tcBorders>
              <w:top w:val="dotted" w:sz="4" w:space="0" w:color="auto"/>
              <w:bottom w:val="dotted" w:sz="4" w:space="0" w:color="auto"/>
            </w:tcBorders>
            <w:vAlign w:val="center"/>
          </w:tcPr>
          <w:p w14:paraId="1F740221" w14:textId="30B6CDAC" w:rsidR="004A3DC2" w:rsidRPr="00553E68" w:rsidRDefault="00093033" w:rsidP="004A3DC2">
            <w:pPr>
              <w:spacing w:line="276" w:lineRule="auto"/>
              <w:jc w:val="both"/>
              <w:rPr>
                <w:rFonts w:ascii="Arial" w:hAnsi="Arial" w:cs="Arial"/>
                <w:bCs/>
                <w:color w:val="000000"/>
                <w:sz w:val="16"/>
                <w:szCs w:val="16"/>
              </w:rPr>
            </w:pPr>
            <w:r w:rsidRPr="00093033">
              <w:rPr>
                <w:rFonts w:ascii="Arial" w:hAnsi="Arial" w:cs="Arial"/>
                <w:bCs/>
                <w:color w:val="000000"/>
                <w:sz w:val="16"/>
                <w:szCs w:val="16"/>
              </w:rPr>
              <w:t>Elaboración, gestión y seguimiento de trámites estatales y/o federales en materia de impacto ambiental del H. Ayuntamiento de Solidaridad.</w:t>
            </w:r>
          </w:p>
        </w:tc>
        <w:tc>
          <w:tcPr>
            <w:tcW w:w="1608" w:type="dxa"/>
            <w:tcBorders>
              <w:top w:val="dotted" w:sz="4" w:space="0" w:color="auto"/>
              <w:bottom w:val="dotted" w:sz="4" w:space="0" w:color="auto"/>
            </w:tcBorders>
            <w:vAlign w:val="center"/>
          </w:tcPr>
          <w:p w14:paraId="408276B1" w14:textId="4A93D4D1" w:rsidR="004A3DC2" w:rsidRPr="00553E68" w:rsidRDefault="004A3DC2" w:rsidP="004A3DC2">
            <w:pPr>
              <w:spacing w:line="276" w:lineRule="auto"/>
              <w:jc w:val="center"/>
              <w:rPr>
                <w:rFonts w:ascii="Arial" w:hAnsi="Arial" w:cs="Arial"/>
                <w:bCs/>
                <w:color w:val="000000"/>
                <w:sz w:val="16"/>
                <w:szCs w:val="16"/>
              </w:rPr>
            </w:pPr>
            <w:r w:rsidRPr="000D7B48">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681041CF" w14:textId="2458401A"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461" w:type="dxa"/>
            <w:tcBorders>
              <w:top w:val="dotted" w:sz="4" w:space="0" w:color="auto"/>
              <w:bottom w:val="dotted" w:sz="4" w:space="0" w:color="auto"/>
            </w:tcBorders>
            <w:vAlign w:val="center"/>
          </w:tcPr>
          <w:p w14:paraId="52B9966A" w14:textId="689FE7AE"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34CC2FC8" w14:textId="5987EDEE" w:rsidR="004A3DC2" w:rsidRPr="00553E68" w:rsidRDefault="004A3DC2" w:rsidP="00E03468">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A3DC2" w:rsidRPr="00553E68" w14:paraId="592B68E1" w14:textId="77777777" w:rsidTr="008C669F">
        <w:trPr>
          <w:trHeight w:val="367"/>
        </w:trPr>
        <w:tc>
          <w:tcPr>
            <w:tcW w:w="1356" w:type="dxa"/>
            <w:tcBorders>
              <w:top w:val="dotted" w:sz="4" w:space="0" w:color="auto"/>
              <w:bottom w:val="dotted" w:sz="4" w:space="0" w:color="auto"/>
            </w:tcBorders>
            <w:vAlign w:val="center"/>
          </w:tcPr>
          <w:p w14:paraId="38938092" w14:textId="552193BA" w:rsidR="004A3DC2" w:rsidRPr="00553E68" w:rsidRDefault="004A3DC2" w:rsidP="004A3DC2">
            <w:pPr>
              <w:spacing w:line="276" w:lineRule="auto"/>
              <w:rPr>
                <w:rFonts w:ascii="Arial" w:hAnsi="Arial" w:cs="Arial"/>
                <w:bCs/>
                <w:color w:val="000000"/>
                <w:sz w:val="16"/>
                <w:szCs w:val="16"/>
              </w:rPr>
            </w:pPr>
            <w:r w:rsidRPr="004A3DC2">
              <w:rPr>
                <w:rFonts w:ascii="Arial" w:hAnsi="Arial" w:cs="Arial"/>
                <w:bCs/>
                <w:color w:val="000000"/>
                <w:sz w:val="16"/>
                <w:szCs w:val="16"/>
              </w:rPr>
              <w:t>Resultado 10, Observación 1</w:t>
            </w:r>
          </w:p>
        </w:tc>
        <w:tc>
          <w:tcPr>
            <w:tcW w:w="2530" w:type="dxa"/>
            <w:tcBorders>
              <w:top w:val="dotted" w:sz="4" w:space="0" w:color="auto"/>
              <w:bottom w:val="dotted" w:sz="4" w:space="0" w:color="auto"/>
            </w:tcBorders>
            <w:vAlign w:val="center"/>
          </w:tcPr>
          <w:p w14:paraId="0DB83988" w14:textId="0076911D" w:rsidR="004A3DC2" w:rsidRPr="00553E68" w:rsidRDefault="00093033" w:rsidP="004A3DC2">
            <w:pPr>
              <w:spacing w:line="276" w:lineRule="auto"/>
              <w:jc w:val="both"/>
              <w:rPr>
                <w:rFonts w:ascii="Arial" w:hAnsi="Arial" w:cs="Arial"/>
                <w:bCs/>
                <w:color w:val="000000"/>
                <w:sz w:val="16"/>
                <w:szCs w:val="16"/>
              </w:rPr>
            </w:pPr>
            <w:r w:rsidRPr="00093033">
              <w:rPr>
                <w:rFonts w:ascii="Arial" w:hAnsi="Arial" w:cs="Arial"/>
                <w:bCs/>
                <w:color w:val="000000"/>
                <w:sz w:val="16"/>
                <w:szCs w:val="16"/>
              </w:rPr>
              <w:t>Construcción de parque infantil en calle Segarra, fraccionamiento Cataluña II, Playa del Carmen.</w:t>
            </w:r>
          </w:p>
        </w:tc>
        <w:tc>
          <w:tcPr>
            <w:tcW w:w="1608" w:type="dxa"/>
            <w:tcBorders>
              <w:top w:val="dotted" w:sz="4" w:space="0" w:color="auto"/>
              <w:bottom w:val="dotted" w:sz="4" w:space="0" w:color="auto"/>
            </w:tcBorders>
            <w:vAlign w:val="center"/>
          </w:tcPr>
          <w:p w14:paraId="6F83DDBC" w14:textId="6AFC311C"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30DE7281" w14:textId="67F4FE66"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60DB866B" w14:textId="3CD07961"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60C0A29E" w14:textId="24CD4E6A" w:rsidR="004A3DC2" w:rsidRPr="00553E68" w:rsidRDefault="004A3DC2" w:rsidP="00E03468">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4A3DC2" w:rsidRPr="00553E68" w14:paraId="1D40E34F" w14:textId="77777777" w:rsidTr="004A3DC2">
        <w:trPr>
          <w:trHeight w:val="367"/>
        </w:trPr>
        <w:tc>
          <w:tcPr>
            <w:tcW w:w="1356" w:type="dxa"/>
            <w:tcBorders>
              <w:top w:val="dotted" w:sz="4" w:space="0" w:color="auto"/>
              <w:bottom w:val="single" w:sz="4" w:space="0" w:color="auto"/>
            </w:tcBorders>
            <w:vAlign w:val="center"/>
          </w:tcPr>
          <w:p w14:paraId="064ADCE7" w14:textId="5140DD46" w:rsidR="004A3DC2" w:rsidRPr="00553E68" w:rsidRDefault="004A3DC2" w:rsidP="004A3DC2">
            <w:pPr>
              <w:spacing w:line="276" w:lineRule="auto"/>
              <w:rPr>
                <w:rFonts w:ascii="Arial" w:hAnsi="Arial" w:cs="Arial"/>
                <w:bCs/>
                <w:color w:val="000000"/>
                <w:sz w:val="16"/>
                <w:szCs w:val="16"/>
              </w:rPr>
            </w:pPr>
            <w:r w:rsidRPr="004A3DC2">
              <w:rPr>
                <w:rFonts w:ascii="Arial" w:hAnsi="Arial" w:cs="Arial"/>
                <w:bCs/>
                <w:color w:val="000000"/>
                <w:sz w:val="16"/>
                <w:szCs w:val="16"/>
              </w:rPr>
              <w:t>Resultado 11, Observación 1</w:t>
            </w:r>
          </w:p>
        </w:tc>
        <w:tc>
          <w:tcPr>
            <w:tcW w:w="2530" w:type="dxa"/>
            <w:tcBorders>
              <w:top w:val="dotted" w:sz="4" w:space="0" w:color="auto"/>
              <w:bottom w:val="single" w:sz="4" w:space="0" w:color="auto"/>
            </w:tcBorders>
            <w:vAlign w:val="center"/>
          </w:tcPr>
          <w:p w14:paraId="01094830" w14:textId="49F2D249" w:rsidR="004A3DC2" w:rsidRPr="00553E68" w:rsidRDefault="00093033" w:rsidP="004A3DC2">
            <w:pPr>
              <w:spacing w:line="276" w:lineRule="auto"/>
              <w:jc w:val="both"/>
              <w:rPr>
                <w:rFonts w:ascii="Arial" w:hAnsi="Arial" w:cs="Arial"/>
                <w:bCs/>
                <w:color w:val="000000"/>
                <w:sz w:val="16"/>
                <w:szCs w:val="16"/>
              </w:rPr>
            </w:pPr>
            <w:r w:rsidRPr="00093033">
              <w:rPr>
                <w:rFonts w:ascii="Arial" w:hAnsi="Arial" w:cs="Arial"/>
                <w:bCs/>
                <w:color w:val="000000"/>
                <w:sz w:val="16"/>
                <w:szCs w:val="16"/>
              </w:rPr>
              <w:t>Construcción acceso a playa inclusiva Pelícanos.</w:t>
            </w:r>
          </w:p>
        </w:tc>
        <w:tc>
          <w:tcPr>
            <w:tcW w:w="1608" w:type="dxa"/>
            <w:tcBorders>
              <w:top w:val="dotted" w:sz="4" w:space="0" w:color="auto"/>
              <w:bottom w:val="single" w:sz="4" w:space="0" w:color="auto"/>
            </w:tcBorders>
            <w:vAlign w:val="center"/>
          </w:tcPr>
          <w:p w14:paraId="5C230ABD" w14:textId="05EAABEF"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single" w:sz="4" w:space="0" w:color="auto"/>
            </w:tcBorders>
            <w:vAlign w:val="center"/>
          </w:tcPr>
          <w:p w14:paraId="475FE26E" w14:textId="16D2B3C9"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single" w:sz="4" w:space="0" w:color="auto"/>
            </w:tcBorders>
            <w:vAlign w:val="center"/>
          </w:tcPr>
          <w:p w14:paraId="447E7F3C" w14:textId="2C47F632" w:rsidR="004A3DC2" w:rsidRPr="00553E68" w:rsidRDefault="004A3DC2" w:rsidP="004A3DC2">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single" w:sz="4" w:space="0" w:color="auto"/>
            </w:tcBorders>
            <w:vAlign w:val="center"/>
          </w:tcPr>
          <w:p w14:paraId="43E40281" w14:textId="5FBC9D46" w:rsidR="004A3DC2" w:rsidRPr="00553E68" w:rsidRDefault="004A3DC2" w:rsidP="00E03468">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6339E1" w:rsidRPr="00553E68" w14:paraId="46AA635D" w14:textId="77777777" w:rsidTr="004A3DC2">
        <w:trPr>
          <w:trHeight w:val="367"/>
        </w:trPr>
        <w:tc>
          <w:tcPr>
            <w:tcW w:w="1356" w:type="dxa"/>
            <w:tcBorders>
              <w:top w:val="dotted" w:sz="4" w:space="0" w:color="auto"/>
              <w:bottom w:val="single" w:sz="4" w:space="0" w:color="auto"/>
            </w:tcBorders>
            <w:vAlign w:val="center"/>
          </w:tcPr>
          <w:p w14:paraId="3404FAB5" w14:textId="77777777" w:rsidR="006339E1" w:rsidRPr="004A3DC2" w:rsidRDefault="006339E1" w:rsidP="006339E1">
            <w:pPr>
              <w:spacing w:line="276" w:lineRule="auto"/>
              <w:rPr>
                <w:rFonts w:ascii="Arial" w:hAnsi="Arial" w:cs="Arial"/>
                <w:bCs/>
                <w:color w:val="000000"/>
                <w:sz w:val="16"/>
                <w:szCs w:val="16"/>
              </w:rPr>
            </w:pPr>
          </w:p>
        </w:tc>
        <w:tc>
          <w:tcPr>
            <w:tcW w:w="2530" w:type="dxa"/>
            <w:tcBorders>
              <w:top w:val="dotted" w:sz="4" w:space="0" w:color="auto"/>
              <w:bottom w:val="single" w:sz="4" w:space="0" w:color="auto"/>
            </w:tcBorders>
            <w:vAlign w:val="center"/>
          </w:tcPr>
          <w:p w14:paraId="3E12CAFE" w14:textId="0A9FC980" w:rsidR="006339E1" w:rsidRPr="004A3DC2" w:rsidRDefault="006339E1" w:rsidP="006339E1">
            <w:pPr>
              <w:spacing w:line="276" w:lineRule="auto"/>
              <w:jc w:val="both"/>
              <w:rPr>
                <w:rFonts w:ascii="Arial" w:hAnsi="Arial" w:cs="Arial"/>
                <w:bCs/>
                <w:color w:val="000000"/>
                <w:sz w:val="16"/>
                <w:szCs w:val="16"/>
              </w:rPr>
            </w:pPr>
            <w:r w:rsidRPr="00553E68">
              <w:rPr>
                <w:rFonts w:ascii="Arial" w:hAnsi="Arial" w:cs="Arial"/>
                <w:b/>
                <w:color w:val="000000"/>
                <w:sz w:val="16"/>
                <w:szCs w:val="16"/>
              </w:rPr>
              <w:t>SUBTOTAL POR FONDO</w:t>
            </w:r>
          </w:p>
        </w:tc>
        <w:tc>
          <w:tcPr>
            <w:tcW w:w="1608" w:type="dxa"/>
            <w:tcBorders>
              <w:top w:val="dotted" w:sz="4" w:space="0" w:color="auto"/>
              <w:bottom w:val="single" w:sz="4" w:space="0" w:color="auto"/>
            </w:tcBorders>
            <w:vAlign w:val="center"/>
          </w:tcPr>
          <w:p w14:paraId="720258EC" w14:textId="789F4815" w:rsidR="006339E1" w:rsidRDefault="00B31402" w:rsidP="006339E1">
            <w:pPr>
              <w:spacing w:line="276" w:lineRule="auto"/>
              <w:jc w:val="center"/>
              <w:rPr>
                <w:rFonts w:ascii="Arial" w:hAnsi="Arial" w:cs="Arial"/>
                <w:bCs/>
                <w:color w:val="000000"/>
                <w:sz w:val="16"/>
                <w:szCs w:val="16"/>
              </w:rPr>
            </w:pPr>
            <w:r>
              <w:rPr>
                <w:rFonts w:ascii="Arial" w:hAnsi="Arial" w:cs="Arial"/>
                <w:b/>
                <w:color w:val="000000"/>
                <w:sz w:val="16"/>
                <w:szCs w:val="16"/>
              </w:rPr>
              <w:t>1</w:t>
            </w:r>
          </w:p>
        </w:tc>
        <w:tc>
          <w:tcPr>
            <w:tcW w:w="1452" w:type="dxa"/>
            <w:tcBorders>
              <w:top w:val="dotted" w:sz="4" w:space="0" w:color="auto"/>
              <w:bottom w:val="single" w:sz="4" w:space="0" w:color="auto"/>
            </w:tcBorders>
            <w:vAlign w:val="center"/>
          </w:tcPr>
          <w:p w14:paraId="5F1A5017" w14:textId="34B43912" w:rsidR="006339E1" w:rsidRDefault="00B31402" w:rsidP="006339E1">
            <w:pPr>
              <w:spacing w:line="276" w:lineRule="auto"/>
              <w:jc w:val="center"/>
              <w:rPr>
                <w:rFonts w:ascii="Arial" w:hAnsi="Arial" w:cs="Arial"/>
                <w:bCs/>
                <w:color w:val="000000"/>
                <w:sz w:val="16"/>
                <w:szCs w:val="16"/>
              </w:rPr>
            </w:pPr>
            <w:r>
              <w:rPr>
                <w:rFonts w:ascii="Arial" w:hAnsi="Arial" w:cs="Arial"/>
                <w:b/>
                <w:color w:val="000000"/>
                <w:sz w:val="16"/>
                <w:szCs w:val="16"/>
              </w:rPr>
              <w:t>13</w:t>
            </w:r>
          </w:p>
        </w:tc>
        <w:tc>
          <w:tcPr>
            <w:tcW w:w="1461" w:type="dxa"/>
            <w:tcBorders>
              <w:top w:val="dotted" w:sz="4" w:space="0" w:color="auto"/>
              <w:bottom w:val="single" w:sz="4" w:space="0" w:color="auto"/>
            </w:tcBorders>
            <w:vAlign w:val="center"/>
          </w:tcPr>
          <w:p w14:paraId="0F7F7406" w14:textId="0CDF5531" w:rsidR="006339E1" w:rsidRDefault="00B31402" w:rsidP="006339E1">
            <w:pPr>
              <w:spacing w:line="276" w:lineRule="auto"/>
              <w:jc w:val="center"/>
              <w:rPr>
                <w:rFonts w:ascii="Arial" w:hAnsi="Arial" w:cs="Arial"/>
                <w:bCs/>
                <w:color w:val="000000"/>
                <w:sz w:val="16"/>
                <w:szCs w:val="16"/>
              </w:rPr>
            </w:pPr>
            <w:r>
              <w:rPr>
                <w:rFonts w:ascii="Arial" w:hAnsi="Arial" w:cs="Arial"/>
                <w:b/>
                <w:color w:val="000000"/>
                <w:sz w:val="16"/>
                <w:szCs w:val="16"/>
              </w:rPr>
              <w:t>0</w:t>
            </w:r>
          </w:p>
        </w:tc>
        <w:tc>
          <w:tcPr>
            <w:tcW w:w="1271" w:type="dxa"/>
            <w:tcBorders>
              <w:top w:val="dotted" w:sz="4" w:space="0" w:color="auto"/>
              <w:bottom w:val="single" w:sz="4" w:space="0" w:color="auto"/>
            </w:tcBorders>
            <w:vAlign w:val="center"/>
          </w:tcPr>
          <w:p w14:paraId="2792D2B6" w14:textId="764571CC" w:rsidR="006339E1" w:rsidRDefault="00B31402" w:rsidP="006339E1">
            <w:pPr>
              <w:spacing w:line="276" w:lineRule="auto"/>
              <w:jc w:val="right"/>
              <w:rPr>
                <w:rFonts w:ascii="Arial" w:hAnsi="Arial" w:cs="Arial"/>
                <w:bCs/>
                <w:color w:val="000000"/>
                <w:sz w:val="16"/>
                <w:szCs w:val="16"/>
              </w:rPr>
            </w:pPr>
            <w:r w:rsidRPr="00B31402">
              <w:rPr>
                <w:rFonts w:ascii="Arial" w:hAnsi="Arial" w:cs="Arial"/>
                <w:b/>
                <w:color w:val="000000"/>
                <w:sz w:val="16"/>
                <w:szCs w:val="16"/>
              </w:rPr>
              <w:t xml:space="preserve">$ </w:t>
            </w:r>
            <w:r>
              <w:rPr>
                <w:rFonts w:ascii="Arial" w:hAnsi="Arial" w:cs="Arial"/>
                <w:b/>
                <w:color w:val="000000"/>
                <w:sz w:val="16"/>
                <w:szCs w:val="16"/>
              </w:rPr>
              <w:t xml:space="preserve">  </w:t>
            </w:r>
            <w:r w:rsidRPr="00B31402">
              <w:rPr>
                <w:rFonts w:ascii="Arial" w:hAnsi="Arial" w:cs="Arial"/>
                <w:b/>
                <w:color w:val="000000"/>
                <w:sz w:val="16"/>
                <w:szCs w:val="16"/>
              </w:rPr>
              <w:t>469,760.40</w:t>
            </w:r>
          </w:p>
        </w:tc>
      </w:tr>
      <w:tr w:rsidR="006339E1" w:rsidRPr="00553E68" w14:paraId="7BD0ED38" w14:textId="77777777" w:rsidTr="004A3DC2">
        <w:trPr>
          <w:trHeight w:val="367"/>
        </w:trPr>
        <w:tc>
          <w:tcPr>
            <w:tcW w:w="9678" w:type="dxa"/>
            <w:gridSpan w:val="6"/>
            <w:tcBorders>
              <w:top w:val="single" w:sz="4" w:space="0" w:color="auto"/>
              <w:bottom w:val="single" w:sz="4" w:space="0" w:color="auto"/>
            </w:tcBorders>
            <w:vAlign w:val="center"/>
          </w:tcPr>
          <w:p w14:paraId="03C370F4" w14:textId="62450459" w:rsidR="006339E1" w:rsidRPr="004A3DC2" w:rsidRDefault="006339E1" w:rsidP="006339E1">
            <w:pPr>
              <w:spacing w:line="276" w:lineRule="auto"/>
              <w:jc w:val="center"/>
              <w:rPr>
                <w:rFonts w:ascii="Arial" w:hAnsi="Arial" w:cs="Arial"/>
                <w:b/>
                <w:bCs/>
                <w:color w:val="000000"/>
                <w:sz w:val="16"/>
                <w:szCs w:val="16"/>
              </w:rPr>
            </w:pPr>
            <w:r w:rsidRPr="004A3DC2">
              <w:rPr>
                <w:rFonts w:ascii="Arial" w:hAnsi="Arial" w:cs="Arial"/>
                <w:b/>
                <w:bCs/>
                <w:color w:val="000000"/>
                <w:sz w:val="16"/>
                <w:szCs w:val="16"/>
              </w:rPr>
              <w:t>Fondo de Aportaciones para el For</w:t>
            </w:r>
            <w:r>
              <w:rPr>
                <w:rFonts w:ascii="Arial" w:hAnsi="Arial" w:cs="Arial"/>
                <w:b/>
                <w:bCs/>
                <w:color w:val="000000"/>
                <w:sz w:val="16"/>
                <w:szCs w:val="16"/>
              </w:rPr>
              <w:t xml:space="preserve">talecimiento de los Municipios </w:t>
            </w:r>
            <w:r w:rsidRPr="004A3DC2">
              <w:rPr>
                <w:rFonts w:ascii="Arial" w:hAnsi="Arial" w:cs="Arial"/>
                <w:b/>
                <w:bCs/>
                <w:color w:val="000000"/>
                <w:sz w:val="16"/>
                <w:szCs w:val="16"/>
              </w:rPr>
              <w:t>y de las Demarcaciones Territoriales del Distrito Federal (FORTAMUN – DF).</w:t>
            </w:r>
          </w:p>
        </w:tc>
      </w:tr>
      <w:tr w:rsidR="006339E1" w:rsidRPr="00553E68" w14:paraId="4372CD1E" w14:textId="77777777" w:rsidTr="004A3DC2">
        <w:trPr>
          <w:trHeight w:val="367"/>
        </w:trPr>
        <w:tc>
          <w:tcPr>
            <w:tcW w:w="1356" w:type="dxa"/>
            <w:tcBorders>
              <w:top w:val="single" w:sz="4" w:space="0" w:color="auto"/>
              <w:bottom w:val="dotted" w:sz="4" w:space="0" w:color="auto"/>
            </w:tcBorders>
            <w:vAlign w:val="center"/>
          </w:tcPr>
          <w:p w14:paraId="3D78F319" w14:textId="11EADBFB" w:rsidR="006339E1" w:rsidRPr="00553E68" w:rsidRDefault="006339E1" w:rsidP="006339E1">
            <w:pPr>
              <w:spacing w:line="276" w:lineRule="auto"/>
              <w:rPr>
                <w:rFonts w:ascii="Arial" w:hAnsi="Arial" w:cs="Arial"/>
                <w:bCs/>
                <w:color w:val="000000"/>
                <w:sz w:val="16"/>
                <w:szCs w:val="16"/>
              </w:rPr>
            </w:pPr>
            <w:r w:rsidRPr="004A3DC2">
              <w:rPr>
                <w:rFonts w:ascii="Arial" w:hAnsi="Arial" w:cs="Arial"/>
                <w:bCs/>
                <w:color w:val="000000"/>
                <w:sz w:val="16"/>
                <w:szCs w:val="16"/>
              </w:rPr>
              <w:t>Resultado 12, Observación 1</w:t>
            </w:r>
          </w:p>
        </w:tc>
        <w:tc>
          <w:tcPr>
            <w:tcW w:w="2530" w:type="dxa"/>
            <w:tcBorders>
              <w:top w:val="single" w:sz="4" w:space="0" w:color="auto"/>
              <w:bottom w:val="dotted" w:sz="4" w:space="0" w:color="auto"/>
            </w:tcBorders>
            <w:vAlign w:val="center"/>
          </w:tcPr>
          <w:p w14:paraId="6412CBFD" w14:textId="5FE4517A" w:rsidR="006339E1" w:rsidRPr="00553E68" w:rsidRDefault="00093033" w:rsidP="006339E1">
            <w:pPr>
              <w:spacing w:line="276" w:lineRule="auto"/>
              <w:jc w:val="both"/>
              <w:rPr>
                <w:rFonts w:ascii="Arial" w:hAnsi="Arial" w:cs="Arial"/>
                <w:bCs/>
                <w:color w:val="000000"/>
                <w:sz w:val="16"/>
                <w:szCs w:val="16"/>
              </w:rPr>
            </w:pPr>
            <w:r w:rsidRPr="00093033">
              <w:rPr>
                <w:rFonts w:ascii="Arial" w:hAnsi="Arial" w:cs="Arial"/>
                <w:bCs/>
                <w:color w:val="000000"/>
                <w:sz w:val="16"/>
                <w:szCs w:val="16"/>
              </w:rPr>
              <w:t>Rehabilitación de parques para actividades de recreación y esparcimiento en el Municipio de Solidaridad.</w:t>
            </w:r>
          </w:p>
        </w:tc>
        <w:tc>
          <w:tcPr>
            <w:tcW w:w="1608" w:type="dxa"/>
            <w:tcBorders>
              <w:top w:val="single" w:sz="4" w:space="0" w:color="auto"/>
              <w:bottom w:val="dotted" w:sz="4" w:space="0" w:color="auto"/>
            </w:tcBorders>
            <w:vAlign w:val="center"/>
          </w:tcPr>
          <w:p w14:paraId="402894CF" w14:textId="4FED5C4D" w:rsidR="006339E1" w:rsidRPr="00553E68" w:rsidRDefault="006339E1" w:rsidP="006339E1">
            <w:pPr>
              <w:spacing w:line="276" w:lineRule="auto"/>
              <w:jc w:val="center"/>
              <w:rPr>
                <w:rFonts w:ascii="Arial" w:hAnsi="Arial" w:cs="Arial"/>
                <w:bCs/>
                <w:color w:val="000000"/>
                <w:sz w:val="16"/>
                <w:szCs w:val="16"/>
              </w:rPr>
            </w:pPr>
            <w:r w:rsidRPr="000D7B48">
              <w:rPr>
                <w:rFonts w:ascii="Arial" w:hAnsi="Arial" w:cs="Arial"/>
                <w:bCs/>
                <w:color w:val="000000"/>
                <w:sz w:val="16"/>
                <w:szCs w:val="16"/>
              </w:rPr>
              <w:t>N.A.</w:t>
            </w:r>
          </w:p>
        </w:tc>
        <w:tc>
          <w:tcPr>
            <w:tcW w:w="1452" w:type="dxa"/>
            <w:tcBorders>
              <w:top w:val="single" w:sz="4" w:space="0" w:color="auto"/>
              <w:bottom w:val="dotted" w:sz="4" w:space="0" w:color="auto"/>
            </w:tcBorders>
            <w:vAlign w:val="center"/>
          </w:tcPr>
          <w:p w14:paraId="6FE19240" w14:textId="5FFACB04" w:rsidR="006339E1" w:rsidRPr="00553E68"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461" w:type="dxa"/>
            <w:tcBorders>
              <w:top w:val="single" w:sz="4" w:space="0" w:color="auto"/>
              <w:bottom w:val="dotted" w:sz="4" w:space="0" w:color="auto"/>
            </w:tcBorders>
            <w:vAlign w:val="center"/>
          </w:tcPr>
          <w:p w14:paraId="3BB4A546" w14:textId="334B3883" w:rsidR="006339E1" w:rsidRPr="00553E68"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single" w:sz="4" w:space="0" w:color="auto"/>
              <w:bottom w:val="dotted" w:sz="4" w:space="0" w:color="auto"/>
            </w:tcBorders>
            <w:vAlign w:val="center"/>
          </w:tcPr>
          <w:p w14:paraId="1C354A5F" w14:textId="67C3CE2F" w:rsidR="006339E1" w:rsidRPr="00553E68" w:rsidRDefault="006339E1" w:rsidP="006339E1">
            <w:pPr>
              <w:spacing w:line="276" w:lineRule="auto"/>
              <w:jc w:val="right"/>
              <w:rPr>
                <w:rFonts w:ascii="Arial" w:hAnsi="Arial" w:cs="Arial"/>
                <w:bCs/>
                <w:color w:val="000000"/>
                <w:sz w:val="16"/>
                <w:szCs w:val="16"/>
              </w:rPr>
            </w:pPr>
            <w:r>
              <w:rPr>
                <w:rFonts w:ascii="Arial" w:hAnsi="Arial" w:cs="Arial"/>
                <w:bCs/>
                <w:color w:val="000000"/>
                <w:sz w:val="16"/>
                <w:szCs w:val="16"/>
              </w:rPr>
              <w:t>N.A.</w:t>
            </w:r>
          </w:p>
        </w:tc>
      </w:tr>
      <w:tr w:rsidR="006339E1" w:rsidRPr="00553E68" w14:paraId="042E8D78" w14:textId="77777777" w:rsidTr="008C669F">
        <w:trPr>
          <w:trHeight w:val="367"/>
        </w:trPr>
        <w:tc>
          <w:tcPr>
            <w:tcW w:w="1356" w:type="dxa"/>
            <w:tcBorders>
              <w:top w:val="dotted" w:sz="4" w:space="0" w:color="auto"/>
              <w:bottom w:val="dotted" w:sz="4" w:space="0" w:color="auto"/>
            </w:tcBorders>
            <w:vAlign w:val="center"/>
          </w:tcPr>
          <w:p w14:paraId="3235A066" w14:textId="1F3BB940" w:rsidR="006339E1" w:rsidRPr="004A3DC2" w:rsidRDefault="006339E1" w:rsidP="006339E1">
            <w:pPr>
              <w:spacing w:line="276" w:lineRule="auto"/>
              <w:rPr>
                <w:rFonts w:ascii="Arial" w:hAnsi="Arial" w:cs="Arial"/>
                <w:bCs/>
                <w:color w:val="000000"/>
                <w:sz w:val="16"/>
                <w:szCs w:val="16"/>
              </w:rPr>
            </w:pPr>
            <w:r w:rsidRPr="004A3DC2">
              <w:rPr>
                <w:rFonts w:ascii="Arial" w:hAnsi="Arial" w:cs="Arial"/>
                <w:bCs/>
                <w:color w:val="000000"/>
                <w:sz w:val="16"/>
                <w:szCs w:val="16"/>
              </w:rPr>
              <w:t>Resultado 13, Observación 1</w:t>
            </w:r>
          </w:p>
        </w:tc>
        <w:tc>
          <w:tcPr>
            <w:tcW w:w="2530" w:type="dxa"/>
            <w:tcBorders>
              <w:top w:val="dotted" w:sz="4" w:space="0" w:color="auto"/>
              <w:bottom w:val="dotted" w:sz="4" w:space="0" w:color="auto"/>
            </w:tcBorders>
            <w:vAlign w:val="center"/>
          </w:tcPr>
          <w:p w14:paraId="4E572EBD" w14:textId="29AE3199" w:rsidR="006339E1" w:rsidRPr="004A3DC2" w:rsidRDefault="00093033" w:rsidP="006339E1">
            <w:pPr>
              <w:spacing w:line="276" w:lineRule="auto"/>
              <w:jc w:val="both"/>
              <w:rPr>
                <w:rFonts w:ascii="Arial" w:hAnsi="Arial" w:cs="Arial"/>
                <w:bCs/>
                <w:color w:val="000000"/>
                <w:sz w:val="16"/>
                <w:szCs w:val="16"/>
              </w:rPr>
            </w:pPr>
            <w:r w:rsidRPr="00093033">
              <w:rPr>
                <w:rFonts w:ascii="Arial" w:hAnsi="Arial" w:cs="Arial"/>
                <w:bCs/>
                <w:color w:val="000000"/>
                <w:sz w:val="16"/>
                <w:szCs w:val="16"/>
              </w:rPr>
              <w:t>Construcción de 50 pozos de absorción en diversos puntos del Municipio de Solidaridad, segunda etapa.</w:t>
            </w:r>
          </w:p>
        </w:tc>
        <w:tc>
          <w:tcPr>
            <w:tcW w:w="1608" w:type="dxa"/>
            <w:tcBorders>
              <w:top w:val="dotted" w:sz="4" w:space="0" w:color="auto"/>
              <w:bottom w:val="dotted" w:sz="4" w:space="0" w:color="auto"/>
            </w:tcBorders>
            <w:vAlign w:val="center"/>
          </w:tcPr>
          <w:p w14:paraId="01A8DFA8" w14:textId="7FA6A895" w:rsidR="006339E1" w:rsidRPr="000D7B48"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4698DF16" w14:textId="379E676C" w:rsidR="006339E1"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71B32B87" w14:textId="52F2677C" w:rsidR="006339E1"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0199CBDD" w14:textId="3878E44D" w:rsidR="006339E1" w:rsidRDefault="006339E1" w:rsidP="006339E1">
            <w:pPr>
              <w:spacing w:line="276" w:lineRule="auto"/>
              <w:jc w:val="right"/>
              <w:rPr>
                <w:rFonts w:ascii="Arial" w:hAnsi="Arial" w:cs="Arial"/>
                <w:bCs/>
                <w:color w:val="000000"/>
                <w:sz w:val="16"/>
                <w:szCs w:val="16"/>
              </w:rPr>
            </w:pPr>
            <w:r>
              <w:rPr>
                <w:rFonts w:ascii="Arial" w:hAnsi="Arial" w:cs="Arial"/>
                <w:bCs/>
                <w:color w:val="000000"/>
                <w:sz w:val="16"/>
                <w:szCs w:val="16"/>
              </w:rPr>
              <w:t>N.A.</w:t>
            </w:r>
          </w:p>
        </w:tc>
      </w:tr>
      <w:tr w:rsidR="006339E1" w:rsidRPr="00553E68" w14:paraId="2C7FDF90" w14:textId="77777777" w:rsidTr="008C669F">
        <w:trPr>
          <w:trHeight w:val="367"/>
        </w:trPr>
        <w:tc>
          <w:tcPr>
            <w:tcW w:w="1356" w:type="dxa"/>
            <w:tcBorders>
              <w:top w:val="dotted" w:sz="4" w:space="0" w:color="auto"/>
              <w:bottom w:val="dotted" w:sz="4" w:space="0" w:color="auto"/>
            </w:tcBorders>
            <w:vAlign w:val="center"/>
          </w:tcPr>
          <w:p w14:paraId="7B3539DF" w14:textId="29EFE1E5" w:rsidR="006339E1" w:rsidRPr="004A3DC2" w:rsidRDefault="006339E1" w:rsidP="006339E1">
            <w:pPr>
              <w:spacing w:line="276" w:lineRule="auto"/>
              <w:rPr>
                <w:rFonts w:ascii="Arial" w:hAnsi="Arial" w:cs="Arial"/>
                <w:bCs/>
                <w:color w:val="000000"/>
                <w:sz w:val="16"/>
                <w:szCs w:val="16"/>
              </w:rPr>
            </w:pPr>
            <w:r w:rsidRPr="004A3DC2">
              <w:rPr>
                <w:rFonts w:ascii="Arial" w:hAnsi="Arial" w:cs="Arial"/>
                <w:bCs/>
                <w:color w:val="000000"/>
                <w:sz w:val="16"/>
                <w:szCs w:val="16"/>
              </w:rPr>
              <w:t>Resultado 14, Observación 1</w:t>
            </w:r>
          </w:p>
        </w:tc>
        <w:tc>
          <w:tcPr>
            <w:tcW w:w="2530" w:type="dxa"/>
            <w:tcBorders>
              <w:top w:val="dotted" w:sz="4" w:space="0" w:color="auto"/>
              <w:bottom w:val="dotted" w:sz="4" w:space="0" w:color="auto"/>
            </w:tcBorders>
            <w:vAlign w:val="center"/>
          </w:tcPr>
          <w:p w14:paraId="43FA29BB" w14:textId="608A142A" w:rsidR="006339E1" w:rsidRPr="004A3DC2" w:rsidRDefault="00093033" w:rsidP="006339E1">
            <w:pPr>
              <w:spacing w:line="276" w:lineRule="auto"/>
              <w:jc w:val="both"/>
              <w:rPr>
                <w:rFonts w:ascii="Arial" w:hAnsi="Arial" w:cs="Arial"/>
                <w:bCs/>
                <w:color w:val="000000"/>
                <w:sz w:val="16"/>
                <w:szCs w:val="16"/>
              </w:rPr>
            </w:pPr>
            <w:r w:rsidRPr="00093033">
              <w:rPr>
                <w:rFonts w:ascii="Arial" w:hAnsi="Arial" w:cs="Arial"/>
                <w:bCs/>
                <w:color w:val="000000"/>
                <w:sz w:val="16"/>
                <w:szCs w:val="16"/>
              </w:rPr>
              <w:t>Rehabilitación y mantenimiento de unidad deportiva Polifórum del Municipio de Solidaridad.</w:t>
            </w:r>
          </w:p>
        </w:tc>
        <w:tc>
          <w:tcPr>
            <w:tcW w:w="1608" w:type="dxa"/>
            <w:tcBorders>
              <w:top w:val="dotted" w:sz="4" w:space="0" w:color="auto"/>
              <w:bottom w:val="dotted" w:sz="4" w:space="0" w:color="auto"/>
            </w:tcBorders>
            <w:vAlign w:val="center"/>
          </w:tcPr>
          <w:p w14:paraId="6F1FBF60" w14:textId="5BA1C40D" w:rsidR="006339E1" w:rsidRPr="000D7B48" w:rsidRDefault="006339E1" w:rsidP="006339E1">
            <w:pPr>
              <w:spacing w:line="276" w:lineRule="auto"/>
              <w:jc w:val="center"/>
              <w:rPr>
                <w:rFonts w:ascii="Arial" w:hAnsi="Arial" w:cs="Arial"/>
                <w:bCs/>
                <w:color w:val="000000"/>
                <w:sz w:val="16"/>
                <w:szCs w:val="16"/>
              </w:rPr>
            </w:pPr>
            <w:r w:rsidRPr="000D7B48">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2FFDBAEA" w14:textId="67EB1C5C" w:rsidR="006339E1"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461" w:type="dxa"/>
            <w:tcBorders>
              <w:top w:val="dotted" w:sz="4" w:space="0" w:color="auto"/>
              <w:bottom w:val="dotted" w:sz="4" w:space="0" w:color="auto"/>
            </w:tcBorders>
            <w:vAlign w:val="center"/>
          </w:tcPr>
          <w:p w14:paraId="33F8725C" w14:textId="41ABD601" w:rsidR="006339E1"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5D47F49C" w14:textId="783DC35F" w:rsidR="006339E1" w:rsidRDefault="006339E1" w:rsidP="006339E1">
            <w:pPr>
              <w:spacing w:line="276" w:lineRule="auto"/>
              <w:jc w:val="right"/>
              <w:rPr>
                <w:rFonts w:ascii="Arial" w:hAnsi="Arial" w:cs="Arial"/>
                <w:bCs/>
                <w:color w:val="000000"/>
                <w:sz w:val="16"/>
                <w:szCs w:val="16"/>
              </w:rPr>
            </w:pPr>
            <w:r>
              <w:rPr>
                <w:rFonts w:ascii="Arial" w:hAnsi="Arial" w:cs="Arial"/>
                <w:bCs/>
                <w:color w:val="000000"/>
                <w:sz w:val="16"/>
                <w:szCs w:val="16"/>
              </w:rPr>
              <w:t>N.A.</w:t>
            </w:r>
          </w:p>
        </w:tc>
      </w:tr>
      <w:tr w:rsidR="006339E1" w:rsidRPr="00553E68" w14:paraId="74D3B9E8" w14:textId="77777777" w:rsidTr="008C669F">
        <w:trPr>
          <w:trHeight w:val="367"/>
        </w:trPr>
        <w:tc>
          <w:tcPr>
            <w:tcW w:w="1356" w:type="dxa"/>
            <w:tcBorders>
              <w:top w:val="dotted" w:sz="4" w:space="0" w:color="auto"/>
              <w:bottom w:val="dotted" w:sz="4" w:space="0" w:color="auto"/>
            </w:tcBorders>
            <w:vAlign w:val="center"/>
          </w:tcPr>
          <w:p w14:paraId="2A659ED6" w14:textId="25C614F1" w:rsidR="006339E1" w:rsidRPr="004A3DC2" w:rsidRDefault="006339E1" w:rsidP="006339E1">
            <w:pPr>
              <w:spacing w:line="276" w:lineRule="auto"/>
              <w:rPr>
                <w:rFonts w:ascii="Arial" w:hAnsi="Arial" w:cs="Arial"/>
                <w:bCs/>
                <w:color w:val="000000"/>
                <w:sz w:val="16"/>
                <w:szCs w:val="16"/>
              </w:rPr>
            </w:pPr>
            <w:r w:rsidRPr="004A3DC2">
              <w:rPr>
                <w:rFonts w:ascii="Arial" w:hAnsi="Arial" w:cs="Arial"/>
                <w:bCs/>
                <w:color w:val="000000"/>
                <w:sz w:val="16"/>
                <w:szCs w:val="16"/>
              </w:rPr>
              <w:t>Resultado 15, Observación 1</w:t>
            </w:r>
          </w:p>
        </w:tc>
        <w:tc>
          <w:tcPr>
            <w:tcW w:w="2530" w:type="dxa"/>
            <w:tcBorders>
              <w:top w:val="dotted" w:sz="4" w:space="0" w:color="auto"/>
              <w:bottom w:val="dotted" w:sz="4" w:space="0" w:color="auto"/>
            </w:tcBorders>
            <w:vAlign w:val="center"/>
          </w:tcPr>
          <w:p w14:paraId="178B4333" w14:textId="32448226" w:rsidR="006339E1" w:rsidRPr="004A3DC2" w:rsidRDefault="00BC0E5A" w:rsidP="006339E1">
            <w:pPr>
              <w:spacing w:line="276" w:lineRule="auto"/>
              <w:jc w:val="both"/>
              <w:rPr>
                <w:rFonts w:ascii="Arial" w:hAnsi="Arial" w:cs="Arial"/>
                <w:bCs/>
                <w:color w:val="000000"/>
                <w:sz w:val="16"/>
                <w:szCs w:val="16"/>
              </w:rPr>
            </w:pPr>
            <w:r w:rsidRPr="00BC0E5A">
              <w:rPr>
                <w:rFonts w:ascii="Arial" w:hAnsi="Arial" w:cs="Arial"/>
                <w:bCs/>
                <w:color w:val="000000"/>
                <w:sz w:val="16"/>
                <w:szCs w:val="16"/>
              </w:rPr>
              <w:t>Construcción de guarniciones y banquetas de la Av. CTM entre Av. 115 a Carretera Federal, y Av. 115 entre calle Cobá a Av. Sur del Municipio de Solidaridad.</w:t>
            </w:r>
          </w:p>
        </w:tc>
        <w:tc>
          <w:tcPr>
            <w:tcW w:w="1608" w:type="dxa"/>
            <w:tcBorders>
              <w:top w:val="dotted" w:sz="4" w:space="0" w:color="auto"/>
              <w:bottom w:val="dotted" w:sz="4" w:space="0" w:color="auto"/>
            </w:tcBorders>
            <w:vAlign w:val="center"/>
          </w:tcPr>
          <w:p w14:paraId="549DABA1" w14:textId="32C3B892" w:rsidR="006339E1" w:rsidRPr="000D7B48" w:rsidRDefault="006339E1" w:rsidP="006339E1">
            <w:pPr>
              <w:spacing w:line="276" w:lineRule="auto"/>
              <w:jc w:val="center"/>
              <w:rPr>
                <w:rFonts w:ascii="Arial" w:hAnsi="Arial" w:cs="Arial"/>
                <w:bCs/>
                <w:color w:val="000000"/>
                <w:sz w:val="16"/>
                <w:szCs w:val="16"/>
              </w:rPr>
            </w:pPr>
            <w:r w:rsidRPr="000D7B48">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3FCE30DB" w14:textId="198C785B" w:rsidR="006339E1"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461" w:type="dxa"/>
            <w:tcBorders>
              <w:top w:val="dotted" w:sz="4" w:space="0" w:color="auto"/>
              <w:bottom w:val="dotted" w:sz="4" w:space="0" w:color="auto"/>
            </w:tcBorders>
            <w:vAlign w:val="center"/>
          </w:tcPr>
          <w:p w14:paraId="64351494" w14:textId="3CF20131" w:rsidR="006339E1"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6363557E" w14:textId="2B248F3E" w:rsidR="006339E1" w:rsidRDefault="006339E1" w:rsidP="006339E1">
            <w:pPr>
              <w:spacing w:line="276" w:lineRule="auto"/>
              <w:jc w:val="right"/>
              <w:rPr>
                <w:rFonts w:ascii="Arial" w:hAnsi="Arial" w:cs="Arial"/>
                <w:bCs/>
                <w:color w:val="000000"/>
                <w:sz w:val="16"/>
                <w:szCs w:val="16"/>
              </w:rPr>
            </w:pPr>
            <w:r>
              <w:rPr>
                <w:rFonts w:ascii="Arial" w:hAnsi="Arial" w:cs="Arial"/>
                <w:bCs/>
                <w:color w:val="000000"/>
                <w:sz w:val="16"/>
                <w:szCs w:val="16"/>
              </w:rPr>
              <w:t>N.A.</w:t>
            </w:r>
          </w:p>
        </w:tc>
      </w:tr>
      <w:tr w:rsidR="006339E1" w:rsidRPr="00553E68" w14:paraId="4B9CD8B8" w14:textId="77777777" w:rsidTr="008C669F">
        <w:trPr>
          <w:trHeight w:val="367"/>
        </w:trPr>
        <w:tc>
          <w:tcPr>
            <w:tcW w:w="1356" w:type="dxa"/>
            <w:tcBorders>
              <w:top w:val="dotted" w:sz="4" w:space="0" w:color="auto"/>
              <w:bottom w:val="dotted" w:sz="4" w:space="0" w:color="auto"/>
            </w:tcBorders>
            <w:vAlign w:val="center"/>
          </w:tcPr>
          <w:p w14:paraId="071D6204" w14:textId="74D8902C" w:rsidR="006339E1" w:rsidRPr="004A3DC2" w:rsidRDefault="006339E1" w:rsidP="006339E1">
            <w:pPr>
              <w:spacing w:line="276" w:lineRule="auto"/>
              <w:rPr>
                <w:rFonts w:ascii="Arial" w:hAnsi="Arial" w:cs="Arial"/>
                <w:bCs/>
                <w:color w:val="000000"/>
                <w:sz w:val="16"/>
                <w:szCs w:val="16"/>
              </w:rPr>
            </w:pPr>
            <w:r w:rsidRPr="00C73AA4">
              <w:rPr>
                <w:rFonts w:ascii="Arial" w:hAnsi="Arial" w:cs="Arial"/>
                <w:bCs/>
                <w:color w:val="000000"/>
                <w:sz w:val="16"/>
                <w:szCs w:val="16"/>
              </w:rPr>
              <w:t>Resultado 16, Observación 1</w:t>
            </w:r>
          </w:p>
        </w:tc>
        <w:tc>
          <w:tcPr>
            <w:tcW w:w="2530" w:type="dxa"/>
            <w:tcBorders>
              <w:top w:val="dotted" w:sz="4" w:space="0" w:color="auto"/>
              <w:bottom w:val="dotted" w:sz="4" w:space="0" w:color="auto"/>
            </w:tcBorders>
            <w:vAlign w:val="center"/>
          </w:tcPr>
          <w:p w14:paraId="0D45E908" w14:textId="7F7D1AC8" w:rsidR="006339E1" w:rsidRPr="004A3DC2" w:rsidRDefault="00BC0E5A" w:rsidP="006339E1">
            <w:pPr>
              <w:spacing w:line="276" w:lineRule="auto"/>
              <w:jc w:val="both"/>
              <w:rPr>
                <w:rFonts w:ascii="Arial" w:hAnsi="Arial" w:cs="Arial"/>
                <w:bCs/>
                <w:color w:val="000000"/>
                <w:sz w:val="16"/>
                <w:szCs w:val="16"/>
              </w:rPr>
            </w:pPr>
            <w:r w:rsidRPr="00BC0E5A">
              <w:rPr>
                <w:rFonts w:ascii="Arial" w:hAnsi="Arial" w:cs="Arial"/>
                <w:bCs/>
                <w:color w:val="000000"/>
                <w:sz w:val="16"/>
                <w:szCs w:val="16"/>
              </w:rPr>
              <w:t>Rehabilitación y mantenimiento de unidad deportiva Luis Donaldo Colosio del Municipio de Solidaridad.</w:t>
            </w:r>
          </w:p>
        </w:tc>
        <w:tc>
          <w:tcPr>
            <w:tcW w:w="1608" w:type="dxa"/>
            <w:tcBorders>
              <w:top w:val="dotted" w:sz="4" w:space="0" w:color="auto"/>
              <w:bottom w:val="dotted" w:sz="4" w:space="0" w:color="auto"/>
            </w:tcBorders>
            <w:vAlign w:val="center"/>
          </w:tcPr>
          <w:p w14:paraId="4E098683" w14:textId="0991DBB9" w:rsidR="006339E1" w:rsidRPr="000D7B48" w:rsidRDefault="006339E1" w:rsidP="006339E1">
            <w:pPr>
              <w:spacing w:line="276" w:lineRule="auto"/>
              <w:jc w:val="center"/>
              <w:rPr>
                <w:rFonts w:ascii="Arial" w:hAnsi="Arial" w:cs="Arial"/>
                <w:bCs/>
                <w:color w:val="000000"/>
                <w:sz w:val="16"/>
                <w:szCs w:val="16"/>
              </w:rPr>
            </w:pPr>
            <w:r w:rsidRPr="000D7B48">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5E7A28AE" w14:textId="3BA6F264" w:rsidR="006339E1"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461" w:type="dxa"/>
            <w:tcBorders>
              <w:top w:val="dotted" w:sz="4" w:space="0" w:color="auto"/>
              <w:bottom w:val="dotted" w:sz="4" w:space="0" w:color="auto"/>
            </w:tcBorders>
            <w:vAlign w:val="center"/>
          </w:tcPr>
          <w:p w14:paraId="0F7773EE" w14:textId="0EADCA49" w:rsidR="006339E1"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74A72755" w14:textId="3C3611D6" w:rsidR="006339E1" w:rsidRDefault="006339E1" w:rsidP="006339E1">
            <w:pPr>
              <w:spacing w:line="276" w:lineRule="auto"/>
              <w:jc w:val="right"/>
              <w:rPr>
                <w:rFonts w:ascii="Arial" w:hAnsi="Arial" w:cs="Arial"/>
                <w:bCs/>
                <w:color w:val="000000"/>
                <w:sz w:val="16"/>
                <w:szCs w:val="16"/>
              </w:rPr>
            </w:pPr>
            <w:r>
              <w:rPr>
                <w:rFonts w:ascii="Arial" w:hAnsi="Arial" w:cs="Arial"/>
                <w:bCs/>
                <w:color w:val="000000"/>
                <w:sz w:val="16"/>
                <w:szCs w:val="16"/>
              </w:rPr>
              <w:t>N.A.</w:t>
            </w:r>
          </w:p>
        </w:tc>
      </w:tr>
      <w:tr w:rsidR="006339E1" w:rsidRPr="00553E68" w14:paraId="1338A4D8" w14:textId="77777777" w:rsidTr="00A047BB">
        <w:trPr>
          <w:trHeight w:val="367"/>
        </w:trPr>
        <w:tc>
          <w:tcPr>
            <w:tcW w:w="1356" w:type="dxa"/>
            <w:tcBorders>
              <w:top w:val="dotted" w:sz="4" w:space="0" w:color="auto"/>
              <w:bottom w:val="single" w:sz="4" w:space="0" w:color="auto"/>
            </w:tcBorders>
            <w:vAlign w:val="center"/>
          </w:tcPr>
          <w:p w14:paraId="259CC8D2" w14:textId="32039DEE" w:rsidR="006339E1" w:rsidRPr="004A3DC2" w:rsidRDefault="006339E1" w:rsidP="006339E1">
            <w:pPr>
              <w:spacing w:line="276" w:lineRule="auto"/>
              <w:rPr>
                <w:rFonts w:ascii="Arial" w:hAnsi="Arial" w:cs="Arial"/>
                <w:bCs/>
                <w:color w:val="000000"/>
                <w:sz w:val="16"/>
                <w:szCs w:val="16"/>
              </w:rPr>
            </w:pPr>
            <w:r w:rsidRPr="00C73AA4">
              <w:rPr>
                <w:rFonts w:ascii="Arial" w:hAnsi="Arial" w:cs="Arial"/>
                <w:bCs/>
                <w:color w:val="000000"/>
                <w:sz w:val="16"/>
                <w:szCs w:val="16"/>
              </w:rPr>
              <w:t>Resultado 17, Observación 1</w:t>
            </w:r>
          </w:p>
        </w:tc>
        <w:tc>
          <w:tcPr>
            <w:tcW w:w="2530" w:type="dxa"/>
            <w:tcBorders>
              <w:top w:val="dotted" w:sz="4" w:space="0" w:color="auto"/>
              <w:bottom w:val="single" w:sz="4" w:space="0" w:color="auto"/>
            </w:tcBorders>
            <w:vAlign w:val="center"/>
          </w:tcPr>
          <w:p w14:paraId="0AD0EF7E" w14:textId="2B387E46" w:rsidR="006339E1" w:rsidRPr="004A3DC2" w:rsidRDefault="00BC0E5A" w:rsidP="006339E1">
            <w:pPr>
              <w:spacing w:line="276" w:lineRule="auto"/>
              <w:jc w:val="both"/>
              <w:rPr>
                <w:rFonts w:ascii="Arial" w:hAnsi="Arial" w:cs="Arial"/>
                <w:bCs/>
                <w:color w:val="000000"/>
                <w:sz w:val="16"/>
                <w:szCs w:val="16"/>
              </w:rPr>
            </w:pPr>
            <w:r w:rsidRPr="00BC0E5A">
              <w:rPr>
                <w:rFonts w:ascii="Arial" w:hAnsi="Arial" w:cs="Arial"/>
                <w:bCs/>
                <w:color w:val="000000"/>
                <w:sz w:val="16"/>
                <w:szCs w:val="16"/>
              </w:rPr>
              <w:t>Construcción de pasos peatonales en diversos puntos del Municipio de Solidaridad.</w:t>
            </w:r>
          </w:p>
        </w:tc>
        <w:tc>
          <w:tcPr>
            <w:tcW w:w="1608" w:type="dxa"/>
            <w:tcBorders>
              <w:top w:val="dotted" w:sz="4" w:space="0" w:color="auto"/>
              <w:bottom w:val="single" w:sz="4" w:space="0" w:color="auto"/>
            </w:tcBorders>
            <w:vAlign w:val="center"/>
          </w:tcPr>
          <w:p w14:paraId="0C806807" w14:textId="5FB28467" w:rsidR="006339E1" w:rsidRPr="000D7B48" w:rsidRDefault="006339E1" w:rsidP="006339E1">
            <w:pPr>
              <w:spacing w:line="276" w:lineRule="auto"/>
              <w:jc w:val="center"/>
              <w:rPr>
                <w:rFonts w:ascii="Arial" w:hAnsi="Arial" w:cs="Arial"/>
                <w:bCs/>
                <w:color w:val="000000"/>
                <w:sz w:val="16"/>
                <w:szCs w:val="16"/>
              </w:rPr>
            </w:pPr>
            <w:r w:rsidRPr="000D7B48">
              <w:rPr>
                <w:rFonts w:ascii="Arial" w:hAnsi="Arial" w:cs="Arial"/>
                <w:bCs/>
                <w:color w:val="000000"/>
                <w:sz w:val="16"/>
                <w:szCs w:val="16"/>
              </w:rPr>
              <w:t>N.A.</w:t>
            </w:r>
          </w:p>
        </w:tc>
        <w:tc>
          <w:tcPr>
            <w:tcW w:w="1452" w:type="dxa"/>
            <w:tcBorders>
              <w:top w:val="dotted" w:sz="4" w:space="0" w:color="auto"/>
              <w:bottom w:val="single" w:sz="4" w:space="0" w:color="auto"/>
            </w:tcBorders>
            <w:vAlign w:val="center"/>
          </w:tcPr>
          <w:p w14:paraId="35239150" w14:textId="5E8E3F5A" w:rsidR="006339E1"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461" w:type="dxa"/>
            <w:tcBorders>
              <w:top w:val="dotted" w:sz="4" w:space="0" w:color="auto"/>
              <w:bottom w:val="single" w:sz="4" w:space="0" w:color="auto"/>
            </w:tcBorders>
            <w:vAlign w:val="center"/>
          </w:tcPr>
          <w:p w14:paraId="308A6974" w14:textId="12215B08" w:rsidR="006339E1"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single" w:sz="4" w:space="0" w:color="auto"/>
            </w:tcBorders>
            <w:vAlign w:val="center"/>
          </w:tcPr>
          <w:p w14:paraId="48FC543E" w14:textId="24ADF4A2" w:rsidR="006339E1" w:rsidRDefault="006339E1" w:rsidP="006339E1">
            <w:pPr>
              <w:spacing w:line="276" w:lineRule="auto"/>
              <w:jc w:val="right"/>
              <w:rPr>
                <w:rFonts w:ascii="Arial" w:hAnsi="Arial" w:cs="Arial"/>
                <w:bCs/>
                <w:color w:val="000000"/>
                <w:sz w:val="16"/>
                <w:szCs w:val="16"/>
              </w:rPr>
            </w:pPr>
            <w:r>
              <w:rPr>
                <w:rFonts w:ascii="Arial" w:hAnsi="Arial" w:cs="Arial"/>
                <w:bCs/>
                <w:color w:val="000000"/>
                <w:sz w:val="16"/>
                <w:szCs w:val="16"/>
              </w:rPr>
              <w:t>N.A.</w:t>
            </w:r>
          </w:p>
        </w:tc>
      </w:tr>
      <w:tr w:rsidR="006339E1" w:rsidRPr="00553E68" w14:paraId="4EDCA9E8" w14:textId="77777777" w:rsidTr="00A047BB">
        <w:trPr>
          <w:trHeight w:val="367"/>
        </w:trPr>
        <w:tc>
          <w:tcPr>
            <w:tcW w:w="1356" w:type="dxa"/>
            <w:tcBorders>
              <w:top w:val="dotted" w:sz="4" w:space="0" w:color="auto"/>
              <w:bottom w:val="single" w:sz="4" w:space="0" w:color="auto"/>
            </w:tcBorders>
            <w:vAlign w:val="center"/>
          </w:tcPr>
          <w:p w14:paraId="23CF3E81" w14:textId="77777777" w:rsidR="006339E1" w:rsidRPr="00C73AA4" w:rsidRDefault="006339E1" w:rsidP="006339E1">
            <w:pPr>
              <w:spacing w:line="276" w:lineRule="auto"/>
              <w:rPr>
                <w:rFonts w:ascii="Arial" w:hAnsi="Arial" w:cs="Arial"/>
                <w:bCs/>
                <w:color w:val="000000"/>
                <w:sz w:val="16"/>
                <w:szCs w:val="16"/>
              </w:rPr>
            </w:pPr>
          </w:p>
        </w:tc>
        <w:tc>
          <w:tcPr>
            <w:tcW w:w="2530" w:type="dxa"/>
            <w:tcBorders>
              <w:top w:val="dotted" w:sz="4" w:space="0" w:color="auto"/>
              <w:bottom w:val="single" w:sz="4" w:space="0" w:color="auto"/>
            </w:tcBorders>
            <w:vAlign w:val="center"/>
          </w:tcPr>
          <w:p w14:paraId="609DAEC8" w14:textId="6187A39E" w:rsidR="006339E1" w:rsidRPr="00C73AA4" w:rsidRDefault="006339E1" w:rsidP="006339E1">
            <w:pPr>
              <w:spacing w:line="276" w:lineRule="auto"/>
              <w:jc w:val="both"/>
              <w:rPr>
                <w:rFonts w:ascii="Arial" w:hAnsi="Arial" w:cs="Arial"/>
                <w:bCs/>
                <w:color w:val="000000"/>
                <w:sz w:val="16"/>
                <w:szCs w:val="16"/>
              </w:rPr>
            </w:pPr>
            <w:r w:rsidRPr="00553E68">
              <w:rPr>
                <w:rFonts w:ascii="Arial" w:hAnsi="Arial" w:cs="Arial"/>
                <w:b/>
                <w:color w:val="000000"/>
                <w:sz w:val="16"/>
                <w:szCs w:val="16"/>
              </w:rPr>
              <w:t>SUBTOTAL POR FONDO</w:t>
            </w:r>
          </w:p>
        </w:tc>
        <w:tc>
          <w:tcPr>
            <w:tcW w:w="1608" w:type="dxa"/>
            <w:tcBorders>
              <w:top w:val="dotted" w:sz="4" w:space="0" w:color="auto"/>
              <w:bottom w:val="single" w:sz="4" w:space="0" w:color="auto"/>
            </w:tcBorders>
            <w:vAlign w:val="center"/>
          </w:tcPr>
          <w:p w14:paraId="1C471948" w14:textId="0844D27D" w:rsidR="006339E1" w:rsidRPr="000D7B48" w:rsidRDefault="00B31402" w:rsidP="006339E1">
            <w:pPr>
              <w:spacing w:line="276" w:lineRule="auto"/>
              <w:jc w:val="center"/>
              <w:rPr>
                <w:rFonts w:ascii="Arial" w:hAnsi="Arial" w:cs="Arial"/>
                <w:bCs/>
                <w:color w:val="000000"/>
                <w:sz w:val="16"/>
                <w:szCs w:val="16"/>
              </w:rPr>
            </w:pPr>
            <w:r>
              <w:rPr>
                <w:rFonts w:ascii="Arial" w:hAnsi="Arial" w:cs="Arial"/>
                <w:b/>
                <w:color w:val="000000"/>
                <w:sz w:val="16"/>
                <w:szCs w:val="16"/>
              </w:rPr>
              <w:t>0</w:t>
            </w:r>
          </w:p>
        </w:tc>
        <w:tc>
          <w:tcPr>
            <w:tcW w:w="1452" w:type="dxa"/>
            <w:tcBorders>
              <w:top w:val="dotted" w:sz="4" w:space="0" w:color="auto"/>
              <w:bottom w:val="single" w:sz="4" w:space="0" w:color="auto"/>
            </w:tcBorders>
            <w:vAlign w:val="center"/>
          </w:tcPr>
          <w:p w14:paraId="6EA1A4D6" w14:textId="572AA02A" w:rsidR="006339E1" w:rsidRDefault="00B31402" w:rsidP="006339E1">
            <w:pPr>
              <w:spacing w:line="276" w:lineRule="auto"/>
              <w:jc w:val="center"/>
              <w:rPr>
                <w:rFonts w:ascii="Arial" w:hAnsi="Arial" w:cs="Arial"/>
                <w:bCs/>
                <w:color w:val="000000"/>
                <w:sz w:val="16"/>
                <w:szCs w:val="16"/>
              </w:rPr>
            </w:pPr>
            <w:r>
              <w:rPr>
                <w:rFonts w:ascii="Arial" w:hAnsi="Arial" w:cs="Arial"/>
                <w:b/>
                <w:color w:val="000000"/>
                <w:sz w:val="16"/>
                <w:szCs w:val="16"/>
              </w:rPr>
              <w:t>6</w:t>
            </w:r>
          </w:p>
        </w:tc>
        <w:tc>
          <w:tcPr>
            <w:tcW w:w="1461" w:type="dxa"/>
            <w:tcBorders>
              <w:top w:val="dotted" w:sz="4" w:space="0" w:color="auto"/>
              <w:bottom w:val="single" w:sz="4" w:space="0" w:color="auto"/>
            </w:tcBorders>
            <w:vAlign w:val="center"/>
          </w:tcPr>
          <w:p w14:paraId="4A3DA319" w14:textId="22F7B936" w:rsidR="006339E1" w:rsidRDefault="00B31402" w:rsidP="006339E1">
            <w:pPr>
              <w:spacing w:line="276" w:lineRule="auto"/>
              <w:jc w:val="center"/>
              <w:rPr>
                <w:rFonts w:ascii="Arial" w:hAnsi="Arial" w:cs="Arial"/>
                <w:bCs/>
                <w:color w:val="000000"/>
                <w:sz w:val="16"/>
                <w:szCs w:val="16"/>
              </w:rPr>
            </w:pPr>
            <w:r>
              <w:rPr>
                <w:rFonts w:ascii="Arial" w:hAnsi="Arial" w:cs="Arial"/>
                <w:b/>
                <w:color w:val="000000"/>
                <w:sz w:val="16"/>
                <w:szCs w:val="16"/>
              </w:rPr>
              <w:t>0</w:t>
            </w:r>
          </w:p>
        </w:tc>
        <w:tc>
          <w:tcPr>
            <w:tcW w:w="1271" w:type="dxa"/>
            <w:tcBorders>
              <w:top w:val="dotted" w:sz="4" w:space="0" w:color="auto"/>
              <w:bottom w:val="single" w:sz="4" w:space="0" w:color="auto"/>
            </w:tcBorders>
            <w:vAlign w:val="center"/>
          </w:tcPr>
          <w:p w14:paraId="39A6CB93" w14:textId="761AE05F" w:rsidR="006339E1" w:rsidRDefault="00B31402" w:rsidP="006339E1">
            <w:pPr>
              <w:spacing w:line="276" w:lineRule="auto"/>
              <w:jc w:val="right"/>
              <w:rPr>
                <w:rFonts w:ascii="Arial" w:hAnsi="Arial" w:cs="Arial"/>
                <w:bCs/>
                <w:color w:val="000000"/>
                <w:sz w:val="16"/>
                <w:szCs w:val="16"/>
              </w:rPr>
            </w:pPr>
            <w:r>
              <w:rPr>
                <w:rFonts w:ascii="Arial" w:hAnsi="Arial" w:cs="Arial"/>
                <w:b/>
                <w:color w:val="000000"/>
                <w:sz w:val="16"/>
                <w:szCs w:val="16"/>
              </w:rPr>
              <w:t>0</w:t>
            </w:r>
          </w:p>
        </w:tc>
      </w:tr>
      <w:tr w:rsidR="006339E1" w:rsidRPr="00553E68" w14:paraId="67A72812" w14:textId="77777777" w:rsidTr="00A047BB">
        <w:trPr>
          <w:trHeight w:val="367"/>
        </w:trPr>
        <w:tc>
          <w:tcPr>
            <w:tcW w:w="9678" w:type="dxa"/>
            <w:gridSpan w:val="6"/>
            <w:tcBorders>
              <w:top w:val="single" w:sz="4" w:space="0" w:color="auto"/>
              <w:bottom w:val="single" w:sz="4" w:space="0" w:color="auto"/>
            </w:tcBorders>
            <w:vAlign w:val="center"/>
          </w:tcPr>
          <w:p w14:paraId="57F8321B" w14:textId="19FDA7D2" w:rsidR="006339E1" w:rsidRPr="00A047BB" w:rsidRDefault="006339E1" w:rsidP="006339E1">
            <w:pPr>
              <w:spacing w:line="276" w:lineRule="auto"/>
              <w:jc w:val="center"/>
              <w:rPr>
                <w:rFonts w:ascii="Arial" w:hAnsi="Arial" w:cs="Arial"/>
                <w:b/>
                <w:bCs/>
                <w:color w:val="000000"/>
                <w:sz w:val="16"/>
                <w:szCs w:val="16"/>
              </w:rPr>
            </w:pPr>
            <w:r w:rsidRPr="00A047BB">
              <w:rPr>
                <w:rFonts w:ascii="Arial" w:hAnsi="Arial" w:cs="Arial"/>
                <w:b/>
                <w:bCs/>
                <w:color w:val="000000"/>
                <w:sz w:val="16"/>
                <w:szCs w:val="16"/>
              </w:rPr>
              <w:t>Fondo de Aportaciones para la Infraestructura Social Municipal y de las Demarcaciones Territoriales del Distrito Federal (FISM – DF).</w:t>
            </w:r>
          </w:p>
        </w:tc>
      </w:tr>
      <w:tr w:rsidR="006339E1" w:rsidRPr="00553E68" w14:paraId="79F125B4" w14:textId="77777777" w:rsidTr="00A047BB">
        <w:trPr>
          <w:trHeight w:val="367"/>
        </w:trPr>
        <w:tc>
          <w:tcPr>
            <w:tcW w:w="1356" w:type="dxa"/>
            <w:tcBorders>
              <w:top w:val="single" w:sz="4" w:space="0" w:color="auto"/>
              <w:bottom w:val="dotted" w:sz="4" w:space="0" w:color="auto"/>
            </w:tcBorders>
            <w:vAlign w:val="center"/>
          </w:tcPr>
          <w:p w14:paraId="4FD51B37" w14:textId="1EF258A1" w:rsidR="006339E1" w:rsidRPr="004A3DC2" w:rsidRDefault="006339E1" w:rsidP="006339E1">
            <w:pPr>
              <w:spacing w:line="276" w:lineRule="auto"/>
              <w:rPr>
                <w:rFonts w:ascii="Arial" w:hAnsi="Arial" w:cs="Arial"/>
                <w:bCs/>
                <w:color w:val="000000"/>
                <w:sz w:val="16"/>
                <w:szCs w:val="16"/>
              </w:rPr>
            </w:pPr>
            <w:r w:rsidRPr="00A047BB">
              <w:rPr>
                <w:rFonts w:ascii="Arial" w:hAnsi="Arial" w:cs="Arial"/>
                <w:bCs/>
                <w:color w:val="000000"/>
                <w:sz w:val="16"/>
                <w:szCs w:val="16"/>
              </w:rPr>
              <w:t>Resultado 18, Observación 1</w:t>
            </w:r>
          </w:p>
        </w:tc>
        <w:tc>
          <w:tcPr>
            <w:tcW w:w="2530" w:type="dxa"/>
            <w:tcBorders>
              <w:top w:val="single" w:sz="4" w:space="0" w:color="auto"/>
              <w:bottom w:val="dotted" w:sz="4" w:space="0" w:color="auto"/>
            </w:tcBorders>
            <w:vAlign w:val="center"/>
          </w:tcPr>
          <w:p w14:paraId="3D81F787" w14:textId="39C3699A" w:rsidR="006339E1" w:rsidRPr="004A3DC2" w:rsidRDefault="00973F8C" w:rsidP="006339E1">
            <w:pPr>
              <w:spacing w:line="276" w:lineRule="auto"/>
              <w:jc w:val="both"/>
              <w:rPr>
                <w:rFonts w:ascii="Arial" w:hAnsi="Arial" w:cs="Arial"/>
                <w:bCs/>
                <w:color w:val="000000"/>
                <w:sz w:val="16"/>
                <w:szCs w:val="16"/>
              </w:rPr>
            </w:pPr>
            <w:r w:rsidRPr="00973F8C">
              <w:rPr>
                <w:rFonts w:ascii="Arial" w:hAnsi="Arial" w:cs="Arial"/>
                <w:bCs/>
                <w:color w:val="000000"/>
                <w:sz w:val="16"/>
                <w:szCs w:val="16"/>
              </w:rPr>
              <w:t>Construcción de la pavimentación en 95 Avenida y 100 Avenida entre Constituyentes y calle 36 Norte en la colonia Ejido Sur en el Municipio de Solidaridad.</w:t>
            </w:r>
          </w:p>
        </w:tc>
        <w:tc>
          <w:tcPr>
            <w:tcW w:w="1608" w:type="dxa"/>
            <w:tcBorders>
              <w:top w:val="single" w:sz="4" w:space="0" w:color="auto"/>
              <w:bottom w:val="dotted" w:sz="4" w:space="0" w:color="auto"/>
            </w:tcBorders>
            <w:vAlign w:val="center"/>
          </w:tcPr>
          <w:p w14:paraId="3E01DB1F" w14:textId="27175664" w:rsidR="006339E1" w:rsidRPr="000D7B48"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single" w:sz="4" w:space="0" w:color="auto"/>
              <w:bottom w:val="dotted" w:sz="4" w:space="0" w:color="auto"/>
            </w:tcBorders>
            <w:vAlign w:val="center"/>
          </w:tcPr>
          <w:p w14:paraId="68400F5F" w14:textId="4559F898" w:rsidR="006339E1"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single" w:sz="4" w:space="0" w:color="auto"/>
              <w:bottom w:val="dotted" w:sz="4" w:space="0" w:color="auto"/>
            </w:tcBorders>
            <w:vAlign w:val="center"/>
          </w:tcPr>
          <w:p w14:paraId="7C9AAAEA" w14:textId="27A2B6E3" w:rsidR="006339E1"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single" w:sz="4" w:space="0" w:color="auto"/>
              <w:bottom w:val="dotted" w:sz="4" w:space="0" w:color="auto"/>
            </w:tcBorders>
            <w:vAlign w:val="center"/>
          </w:tcPr>
          <w:p w14:paraId="549BD96E" w14:textId="284EE9E0" w:rsidR="006339E1" w:rsidRDefault="006339E1" w:rsidP="006339E1">
            <w:pPr>
              <w:spacing w:line="276" w:lineRule="auto"/>
              <w:jc w:val="right"/>
              <w:rPr>
                <w:rFonts w:ascii="Arial" w:hAnsi="Arial" w:cs="Arial"/>
                <w:bCs/>
                <w:color w:val="000000"/>
                <w:sz w:val="16"/>
                <w:szCs w:val="16"/>
              </w:rPr>
            </w:pPr>
            <w:r>
              <w:rPr>
                <w:rFonts w:ascii="Arial" w:hAnsi="Arial" w:cs="Arial"/>
                <w:bCs/>
                <w:color w:val="000000"/>
                <w:sz w:val="16"/>
                <w:szCs w:val="16"/>
              </w:rPr>
              <w:t>N.A.</w:t>
            </w:r>
          </w:p>
        </w:tc>
      </w:tr>
      <w:tr w:rsidR="006339E1" w:rsidRPr="00553E68" w14:paraId="67E7C8B0" w14:textId="77777777" w:rsidTr="00A047BB">
        <w:trPr>
          <w:trHeight w:val="367"/>
        </w:trPr>
        <w:tc>
          <w:tcPr>
            <w:tcW w:w="1356" w:type="dxa"/>
            <w:tcBorders>
              <w:top w:val="dotted" w:sz="4" w:space="0" w:color="auto"/>
              <w:bottom w:val="single" w:sz="4" w:space="0" w:color="auto"/>
            </w:tcBorders>
            <w:vAlign w:val="center"/>
          </w:tcPr>
          <w:p w14:paraId="58311F61" w14:textId="79B5BD16" w:rsidR="006339E1" w:rsidRPr="004A3DC2" w:rsidRDefault="006339E1" w:rsidP="006339E1">
            <w:pPr>
              <w:spacing w:line="276" w:lineRule="auto"/>
              <w:rPr>
                <w:rFonts w:ascii="Arial" w:hAnsi="Arial" w:cs="Arial"/>
                <w:bCs/>
                <w:color w:val="000000"/>
                <w:sz w:val="16"/>
                <w:szCs w:val="16"/>
              </w:rPr>
            </w:pPr>
            <w:r w:rsidRPr="00A047BB">
              <w:rPr>
                <w:rFonts w:ascii="Arial" w:hAnsi="Arial" w:cs="Arial"/>
                <w:bCs/>
                <w:color w:val="000000"/>
                <w:sz w:val="16"/>
                <w:szCs w:val="16"/>
              </w:rPr>
              <w:t>Resultado 19, Observación 1</w:t>
            </w:r>
          </w:p>
        </w:tc>
        <w:tc>
          <w:tcPr>
            <w:tcW w:w="2530" w:type="dxa"/>
            <w:tcBorders>
              <w:top w:val="dotted" w:sz="4" w:space="0" w:color="auto"/>
              <w:bottom w:val="single" w:sz="4" w:space="0" w:color="auto"/>
            </w:tcBorders>
            <w:vAlign w:val="center"/>
          </w:tcPr>
          <w:p w14:paraId="6F8D9EBB" w14:textId="7ED1FDA8" w:rsidR="006339E1" w:rsidRPr="004A3DC2" w:rsidRDefault="00973F8C" w:rsidP="006339E1">
            <w:pPr>
              <w:spacing w:line="276" w:lineRule="auto"/>
              <w:jc w:val="both"/>
              <w:rPr>
                <w:rFonts w:ascii="Arial" w:hAnsi="Arial" w:cs="Arial"/>
                <w:bCs/>
                <w:color w:val="000000"/>
                <w:sz w:val="16"/>
                <w:szCs w:val="16"/>
              </w:rPr>
            </w:pPr>
            <w:r w:rsidRPr="00973F8C">
              <w:rPr>
                <w:rFonts w:ascii="Arial" w:hAnsi="Arial" w:cs="Arial"/>
                <w:bCs/>
                <w:color w:val="000000"/>
                <w:sz w:val="16"/>
                <w:szCs w:val="16"/>
              </w:rPr>
              <w:t>Construcción de techado en área de impartición de educación física y cancha deportiva en escuela Centro de Estudios Tecnológicos del Mar, colonia Villas del Sol.</w:t>
            </w:r>
          </w:p>
        </w:tc>
        <w:tc>
          <w:tcPr>
            <w:tcW w:w="1608" w:type="dxa"/>
            <w:tcBorders>
              <w:top w:val="dotted" w:sz="4" w:space="0" w:color="auto"/>
              <w:bottom w:val="single" w:sz="4" w:space="0" w:color="auto"/>
            </w:tcBorders>
            <w:vAlign w:val="center"/>
          </w:tcPr>
          <w:p w14:paraId="270F6B9D" w14:textId="18882FE5" w:rsidR="006339E1" w:rsidRPr="000D7B48"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single" w:sz="4" w:space="0" w:color="auto"/>
            </w:tcBorders>
            <w:vAlign w:val="center"/>
          </w:tcPr>
          <w:p w14:paraId="15A02D4B" w14:textId="3BA223E2" w:rsidR="006339E1"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single" w:sz="4" w:space="0" w:color="auto"/>
            </w:tcBorders>
            <w:vAlign w:val="center"/>
          </w:tcPr>
          <w:p w14:paraId="3CF6661F" w14:textId="564757B6" w:rsidR="006339E1"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single" w:sz="4" w:space="0" w:color="auto"/>
            </w:tcBorders>
            <w:vAlign w:val="center"/>
          </w:tcPr>
          <w:p w14:paraId="53B87EDD" w14:textId="09FCCD51" w:rsidR="006339E1" w:rsidRDefault="006339E1" w:rsidP="006339E1">
            <w:pPr>
              <w:spacing w:line="276" w:lineRule="auto"/>
              <w:jc w:val="right"/>
              <w:rPr>
                <w:rFonts w:ascii="Arial" w:hAnsi="Arial" w:cs="Arial"/>
                <w:bCs/>
                <w:color w:val="000000"/>
                <w:sz w:val="16"/>
                <w:szCs w:val="16"/>
              </w:rPr>
            </w:pPr>
            <w:r>
              <w:rPr>
                <w:rFonts w:ascii="Arial" w:hAnsi="Arial" w:cs="Arial"/>
                <w:bCs/>
                <w:color w:val="000000"/>
                <w:sz w:val="16"/>
                <w:szCs w:val="16"/>
              </w:rPr>
              <w:t>N.A.</w:t>
            </w:r>
          </w:p>
        </w:tc>
      </w:tr>
      <w:tr w:rsidR="006339E1" w:rsidRPr="00553E68" w14:paraId="454B9280" w14:textId="77777777" w:rsidTr="00A047BB">
        <w:trPr>
          <w:trHeight w:val="367"/>
        </w:trPr>
        <w:tc>
          <w:tcPr>
            <w:tcW w:w="1356" w:type="dxa"/>
            <w:tcBorders>
              <w:top w:val="dotted" w:sz="4" w:space="0" w:color="auto"/>
              <w:bottom w:val="single" w:sz="4" w:space="0" w:color="auto"/>
            </w:tcBorders>
            <w:vAlign w:val="center"/>
          </w:tcPr>
          <w:p w14:paraId="10F0A71C" w14:textId="77777777" w:rsidR="006339E1" w:rsidRPr="00A047BB" w:rsidRDefault="006339E1" w:rsidP="006339E1">
            <w:pPr>
              <w:spacing w:line="276" w:lineRule="auto"/>
              <w:rPr>
                <w:rFonts w:ascii="Arial" w:hAnsi="Arial" w:cs="Arial"/>
                <w:bCs/>
                <w:color w:val="000000"/>
                <w:sz w:val="16"/>
                <w:szCs w:val="16"/>
              </w:rPr>
            </w:pPr>
          </w:p>
        </w:tc>
        <w:tc>
          <w:tcPr>
            <w:tcW w:w="2530" w:type="dxa"/>
            <w:tcBorders>
              <w:top w:val="dotted" w:sz="4" w:space="0" w:color="auto"/>
              <w:bottom w:val="single" w:sz="4" w:space="0" w:color="auto"/>
            </w:tcBorders>
            <w:vAlign w:val="center"/>
          </w:tcPr>
          <w:p w14:paraId="7B47852E" w14:textId="7F0E859B" w:rsidR="006339E1" w:rsidRPr="00A047BB" w:rsidRDefault="006339E1" w:rsidP="006339E1">
            <w:pPr>
              <w:spacing w:line="276" w:lineRule="auto"/>
              <w:jc w:val="both"/>
              <w:rPr>
                <w:rFonts w:ascii="Arial" w:hAnsi="Arial" w:cs="Arial"/>
                <w:bCs/>
                <w:color w:val="000000"/>
                <w:sz w:val="16"/>
                <w:szCs w:val="16"/>
              </w:rPr>
            </w:pPr>
            <w:r w:rsidRPr="00553E68">
              <w:rPr>
                <w:rFonts w:ascii="Arial" w:hAnsi="Arial" w:cs="Arial"/>
                <w:b/>
                <w:color w:val="000000"/>
                <w:sz w:val="16"/>
                <w:szCs w:val="16"/>
              </w:rPr>
              <w:t>SUBTOTAL POR FONDO</w:t>
            </w:r>
          </w:p>
        </w:tc>
        <w:tc>
          <w:tcPr>
            <w:tcW w:w="1608" w:type="dxa"/>
            <w:tcBorders>
              <w:top w:val="dotted" w:sz="4" w:space="0" w:color="auto"/>
              <w:bottom w:val="single" w:sz="4" w:space="0" w:color="auto"/>
            </w:tcBorders>
            <w:vAlign w:val="center"/>
          </w:tcPr>
          <w:p w14:paraId="01CD35C4" w14:textId="7326381D" w:rsidR="006339E1" w:rsidRDefault="00B31402" w:rsidP="006339E1">
            <w:pPr>
              <w:spacing w:line="276" w:lineRule="auto"/>
              <w:jc w:val="center"/>
              <w:rPr>
                <w:rFonts w:ascii="Arial" w:hAnsi="Arial" w:cs="Arial"/>
                <w:bCs/>
                <w:color w:val="000000"/>
                <w:sz w:val="16"/>
                <w:szCs w:val="16"/>
              </w:rPr>
            </w:pPr>
            <w:r>
              <w:rPr>
                <w:rFonts w:ascii="Arial" w:hAnsi="Arial" w:cs="Arial"/>
                <w:b/>
                <w:color w:val="000000"/>
                <w:sz w:val="16"/>
                <w:szCs w:val="16"/>
              </w:rPr>
              <w:t>0</w:t>
            </w:r>
          </w:p>
        </w:tc>
        <w:tc>
          <w:tcPr>
            <w:tcW w:w="1452" w:type="dxa"/>
            <w:tcBorders>
              <w:top w:val="dotted" w:sz="4" w:space="0" w:color="auto"/>
              <w:bottom w:val="single" w:sz="4" w:space="0" w:color="auto"/>
            </w:tcBorders>
            <w:vAlign w:val="center"/>
          </w:tcPr>
          <w:p w14:paraId="38946404" w14:textId="65E2DC41" w:rsidR="006339E1" w:rsidRDefault="00B31402" w:rsidP="006339E1">
            <w:pPr>
              <w:spacing w:line="276" w:lineRule="auto"/>
              <w:jc w:val="center"/>
              <w:rPr>
                <w:rFonts w:ascii="Arial" w:hAnsi="Arial" w:cs="Arial"/>
                <w:bCs/>
                <w:color w:val="000000"/>
                <w:sz w:val="16"/>
                <w:szCs w:val="16"/>
              </w:rPr>
            </w:pPr>
            <w:r>
              <w:rPr>
                <w:rFonts w:ascii="Arial" w:hAnsi="Arial" w:cs="Arial"/>
                <w:b/>
                <w:color w:val="000000"/>
                <w:sz w:val="16"/>
                <w:szCs w:val="16"/>
              </w:rPr>
              <w:t>2</w:t>
            </w:r>
          </w:p>
        </w:tc>
        <w:tc>
          <w:tcPr>
            <w:tcW w:w="1461" w:type="dxa"/>
            <w:tcBorders>
              <w:top w:val="dotted" w:sz="4" w:space="0" w:color="auto"/>
              <w:bottom w:val="single" w:sz="4" w:space="0" w:color="auto"/>
            </w:tcBorders>
            <w:vAlign w:val="center"/>
          </w:tcPr>
          <w:p w14:paraId="2FCDAFB2" w14:textId="5B75F6DF" w:rsidR="006339E1" w:rsidRDefault="00B31402" w:rsidP="006339E1">
            <w:pPr>
              <w:spacing w:line="276" w:lineRule="auto"/>
              <w:jc w:val="center"/>
              <w:rPr>
                <w:rFonts w:ascii="Arial" w:hAnsi="Arial" w:cs="Arial"/>
                <w:bCs/>
                <w:color w:val="000000"/>
                <w:sz w:val="16"/>
                <w:szCs w:val="16"/>
              </w:rPr>
            </w:pPr>
            <w:r>
              <w:rPr>
                <w:rFonts w:ascii="Arial" w:hAnsi="Arial" w:cs="Arial"/>
                <w:b/>
                <w:color w:val="000000"/>
                <w:sz w:val="16"/>
                <w:szCs w:val="16"/>
              </w:rPr>
              <w:t>0</w:t>
            </w:r>
          </w:p>
        </w:tc>
        <w:tc>
          <w:tcPr>
            <w:tcW w:w="1271" w:type="dxa"/>
            <w:tcBorders>
              <w:top w:val="dotted" w:sz="4" w:space="0" w:color="auto"/>
              <w:bottom w:val="single" w:sz="4" w:space="0" w:color="auto"/>
            </w:tcBorders>
            <w:vAlign w:val="center"/>
          </w:tcPr>
          <w:p w14:paraId="00D9F9AA" w14:textId="2C2D4512" w:rsidR="006339E1" w:rsidRDefault="00B31402" w:rsidP="006339E1">
            <w:pPr>
              <w:spacing w:line="276" w:lineRule="auto"/>
              <w:jc w:val="right"/>
              <w:rPr>
                <w:rFonts w:ascii="Arial" w:hAnsi="Arial" w:cs="Arial"/>
                <w:bCs/>
                <w:color w:val="000000"/>
                <w:sz w:val="16"/>
                <w:szCs w:val="16"/>
              </w:rPr>
            </w:pPr>
            <w:r>
              <w:rPr>
                <w:rFonts w:ascii="Arial" w:hAnsi="Arial" w:cs="Arial"/>
                <w:b/>
                <w:color w:val="000000"/>
                <w:sz w:val="16"/>
                <w:szCs w:val="16"/>
              </w:rPr>
              <w:t>0</w:t>
            </w:r>
          </w:p>
        </w:tc>
      </w:tr>
      <w:tr w:rsidR="006339E1" w:rsidRPr="00553E68" w14:paraId="468220E4" w14:textId="77777777" w:rsidTr="00A047BB">
        <w:trPr>
          <w:trHeight w:val="367"/>
        </w:trPr>
        <w:tc>
          <w:tcPr>
            <w:tcW w:w="9678" w:type="dxa"/>
            <w:gridSpan w:val="6"/>
            <w:tcBorders>
              <w:top w:val="single" w:sz="4" w:space="0" w:color="auto"/>
              <w:bottom w:val="single" w:sz="4" w:space="0" w:color="auto"/>
            </w:tcBorders>
            <w:vAlign w:val="center"/>
          </w:tcPr>
          <w:p w14:paraId="40CE543B" w14:textId="58BB73B0" w:rsidR="006339E1" w:rsidRPr="00A047BB" w:rsidRDefault="006339E1" w:rsidP="006339E1">
            <w:pPr>
              <w:spacing w:line="276" w:lineRule="auto"/>
              <w:jc w:val="center"/>
              <w:rPr>
                <w:rFonts w:ascii="Arial" w:hAnsi="Arial" w:cs="Arial"/>
                <w:b/>
                <w:bCs/>
                <w:color w:val="000000"/>
                <w:sz w:val="16"/>
                <w:szCs w:val="16"/>
              </w:rPr>
            </w:pPr>
            <w:r w:rsidRPr="00A047BB">
              <w:rPr>
                <w:rFonts w:ascii="Arial" w:hAnsi="Arial" w:cs="Arial"/>
                <w:b/>
                <w:bCs/>
                <w:color w:val="000000"/>
                <w:sz w:val="16"/>
                <w:szCs w:val="16"/>
              </w:rPr>
              <w:t>Recurso Fiscal.</w:t>
            </w:r>
          </w:p>
        </w:tc>
      </w:tr>
      <w:tr w:rsidR="006339E1" w:rsidRPr="00553E68" w14:paraId="11583718" w14:textId="77777777" w:rsidTr="00A047BB">
        <w:trPr>
          <w:trHeight w:val="367"/>
        </w:trPr>
        <w:tc>
          <w:tcPr>
            <w:tcW w:w="1356" w:type="dxa"/>
            <w:tcBorders>
              <w:top w:val="single" w:sz="4" w:space="0" w:color="auto"/>
              <w:bottom w:val="dotted" w:sz="4" w:space="0" w:color="auto"/>
            </w:tcBorders>
            <w:vAlign w:val="center"/>
          </w:tcPr>
          <w:p w14:paraId="618689DF" w14:textId="225601D9" w:rsidR="006339E1" w:rsidRPr="004A3DC2" w:rsidRDefault="006339E1" w:rsidP="006339E1">
            <w:pPr>
              <w:spacing w:line="276" w:lineRule="auto"/>
              <w:rPr>
                <w:rFonts w:ascii="Arial" w:hAnsi="Arial" w:cs="Arial"/>
                <w:bCs/>
                <w:color w:val="000000"/>
                <w:sz w:val="16"/>
                <w:szCs w:val="16"/>
              </w:rPr>
            </w:pPr>
            <w:r w:rsidRPr="006339E1">
              <w:rPr>
                <w:rFonts w:ascii="Arial" w:hAnsi="Arial" w:cs="Arial"/>
                <w:bCs/>
                <w:color w:val="000000"/>
                <w:sz w:val="16"/>
                <w:szCs w:val="16"/>
              </w:rPr>
              <w:t>Resultado 7, Observación 2</w:t>
            </w:r>
          </w:p>
        </w:tc>
        <w:tc>
          <w:tcPr>
            <w:tcW w:w="2530" w:type="dxa"/>
            <w:tcBorders>
              <w:top w:val="single" w:sz="4" w:space="0" w:color="auto"/>
              <w:bottom w:val="dotted" w:sz="4" w:space="0" w:color="auto"/>
            </w:tcBorders>
            <w:vAlign w:val="center"/>
          </w:tcPr>
          <w:p w14:paraId="0164134C" w14:textId="335211A4" w:rsidR="006339E1" w:rsidRPr="004A3DC2" w:rsidRDefault="00973F8C" w:rsidP="006339E1">
            <w:pPr>
              <w:spacing w:line="276" w:lineRule="auto"/>
              <w:jc w:val="both"/>
              <w:rPr>
                <w:rFonts w:ascii="Arial" w:hAnsi="Arial" w:cs="Arial"/>
                <w:bCs/>
                <w:color w:val="000000"/>
                <w:sz w:val="16"/>
                <w:szCs w:val="16"/>
              </w:rPr>
            </w:pPr>
            <w:r w:rsidRPr="00973F8C">
              <w:rPr>
                <w:rFonts w:ascii="Arial" w:hAnsi="Arial" w:cs="Arial"/>
                <w:bCs/>
                <w:color w:val="000000"/>
                <w:sz w:val="16"/>
                <w:szCs w:val="16"/>
              </w:rPr>
              <w:t>Conclusión de habilitación de Museo Interactivo Multicultural de Playa del Carmen 1ra Etapa.</w:t>
            </w:r>
          </w:p>
        </w:tc>
        <w:tc>
          <w:tcPr>
            <w:tcW w:w="1608" w:type="dxa"/>
            <w:tcBorders>
              <w:top w:val="single" w:sz="4" w:space="0" w:color="auto"/>
              <w:bottom w:val="dotted" w:sz="4" w:space="0" w:color="auto"/>
            </w:tcBorders>
            <w:vAlign w:val="center"/>
          </w:tcPr>
          <w:p w14:paraId="7744F192" w14:textId="7FAEC037" w:rsidR="006339E1" w:rsidRPr="000D7B48"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single" w:sz="4" w:space="0" w:color="auto"/>
              <w:bottom w:val="dotted" w:sz="4" w:space="0" w:color="auto"/>
            </w:tcBorders>
            <w:vAlign w:val="center"/>
          </w:tcPr>
          <w:p w14:paraId="2AF45944" w14:textId="6B94EBC8" w:rsidR="006339E1"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1" w:type="dxa"/>
            <w:tcBorders>
              <w:top w:val="single" w:sz="4" w:space="0" w:color="auto"/>
              <w:bottom w:val="dotted" w:sz="4" w:space="0" w:color="auto"/>
            </w:tcBorders>
            <w:vAlign w:val="center"/>
          </w:tcPr>
          <w:p w14:paraId="7B114204" w14:textId="5715DFB8" w:rsidR="006339E1"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271" w:type="dxa"/>
            <w:tcBorders>
              <w:top w:val="single" w:sz="4" w:space="0" w:color="auto"/>
              <w:bottom w:val="dotted" w:sz="4" w:space="0" w:color="auto"/>
            </w:tcBorders>
            <w:vAlign w:val="center"/>
          </w:tcPr>
          <w:p w14:paraId="601E9C1F" w14:textId="30D87352" w:rsidR="006339E1" w:rsidRDefault="006339E1" w:rsidP="006339E1">
            <w:pPr>
              <w:spacing w:line="276" w:lineRule="auto"/>
              <w:jc w:val="right"/>
              <w:rPr>
                <w:rFonts w:ascii="Arial" w:hAnsi="Arial" w:cs="Arial"/>
                <w:bCs/>
                <w:color w:val="000000"/>
                <w:sz w:val="16"/>
                <w:szCs w:val="16"/>
              </w:rPr>
            </w:pPr>
            <w:r>
              <w:rPr>
                <w:rFonts w:ascii="Arial" w:hAnsi="Arial" w:cs="Arial"/>
                <w:bCs/>
                <w:color w:val="000000"/>
                <w:sz w:val="16"/>
                <w:szCs w:val="16"/>
              </w:rPr>
              <w:t>N.A.</w:t>
            </w:r>
          </w:p>
        </w:tc>
      </w:tr>
      <w:tr w:rsidR="006339E1" w:rsidRPr="00553E68" w14:paraId="53701DFA" w14:textId="77777777" w:rsidTr="008C669F">
        <w:trPr>
          <w:trHeight w:val="367"/>
        </w:trPr>
        <w:tc>
          <w:tcPr>
            <w:tcW w:w="1356" w:type="dxa"/>
            <w:tcBorders>
              <w:top w:val="dotted" w:sz="4" w:space="0" w:color="auto"/>
              <w:bottom w:val="dotted" w:sz="4" w:space="0" w:color="auto"/>
            </w:tcBorders>
            <w:vAlign w:val="center"/>
          </w:tcPr>
          <w:p w14:paraId="2145CCAB" w14:textId="7524B106" w:rsidR="006339E1" w:rsidRPr="004A3DC2" w:rsidRDefault="006339E1" w:rsidP="006339E1">
            <w:pPr>
              <w:spacing w:line="276" w:lineRule="auto"/>
              <w:rPr>
                <w:rFonts w:ascii="Arial" w:hAnsi="Arial" w:cs="Arial"/>
                <w:bCs/>
                <w:color w:val="000000"/>
                <w:sz w:val="16"/>
                <w:szCs w:val="16"/>
              </w:rPr>
            </w:pPr>
            <w:r w:rsidRPr="006339E1">
              <w:rPr>
                <w:rFonts w:ascii="Arial" w:hAnsi="Arial" w:cs="Arial"/>
                <w:bCs/>
                <w:color w:val="000000"/>
                <w:sz w:val="16"/>
                <w:szCs w:val="16"/>
              </w:rPr>
              <w:t>Resultado 9, Observación 3</w:t>
            </w:r>
          </w:p>
        </w:tc>
        <w:tc>
          <w:tcPr>
            <w:tcW w:w="2530" w:type="dxa"/>
            <w:tcBorders>
              <w:top w:val="dotted" w:sz="4" w:space="0" w:color="auto"/>
              <w:bottom w:val="dotted" w:sz="4" w:space="0" w:color="auto"/>
            </w:tcBorders>
            <w:vAlign w:val="center"/>
          </w:tcPr>
          <w:p w14:paraId="0DC98AA7" w14:textId="2F6B2477" w:rsidR="006339E1" w:rsidRPr="004A3DC2" w:rsidRDefault="00973F8C" w:rsidP="006339E1">
            <w:pPr>
              <w:spacing w:line="276" w:lineRule="auto"/>
              <w:jc w:val="both"/>
              <w:rPr>
                <w:rFonts w:ascii="Arial" w:hAnsi="Arial" w:cs="Arial"/>
                <w:bCs/>
                <w:color w:val="000000"/>
                <w:sz w:val="16"/>
                <w:szCs w:val="16"/>
              </w:rPr>
            </w:pPr>
            <w:r w:rsidRPr="00973F8C">
              <w:rPr>
                <w:rFonts w:ascii="Arial" w:hAnsi="Arial" w:cs="Arial"/>
                <w:bCs/>
                <w:color w:val="000000"/>
                <w:sz w:val="16"/>
                <w:szCs w:val="16"/>
              </w:rPr>
              <w:t>Elaboración, gestión y seguimiento de trámites estatales y/o federales en materia de impacto ambiental del H. Ayuntamiento de Solidaridad.</w:t>
            </w:r>
          </w:p>
        </w:tc>
        <w:tc>
          <w:tcPr>
            <w:tcW w:w="1608" w:type="dxa"/>
            <w:tcBorders>
              <w:top w:val="dotted" w:sz="4" w:space="0" w:color="auto"/>
              <w:bottom w:val="dotted" w:sz="4" w:space="0" w:color="auto"/>
            </w:tcBorders>
            <w:vAlign w:val="center"/>
          </w:tcPr>
          <w:p w14:paraId="07D8CF13" w14:textId="7B7E6B15" w:rsidR="006339E1" w:rsidRPr="000D7B48"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238CAFAF" w14:textId="3BDEFB17" w:rsidR="006339E1"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61" w:type="dxa"/>
            <w:tcBorders>
              <w:top w:val="dotted" w:sz="4" w:space="0" w:color="auto"/>
              <w:bottom w:val="dotted" w:sz="4" w:space="0" w:color="auto"/>
            </w:tcBorders>
            <w:vAlign w:val="center"/>
          </w:tcPr>
          <w:p w14:paraId="673C8900" w14:textId="745381EF" w:rsidR="006339E1" w:rsidRDefault="006339E1" w:rsidP="006339E1">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271" w:type="dxa"/>
            <w:tcBorders>
              <w:top w:val="dotted" w:sz="4" w:space="0" w:color="auto"/>
              <w:bottom w:val="dotted" w:sz="4" w:space="0" w:color="auto"/>
            </w:tcBorders>
            <w:vAlign w:val="center"/>
          </w:tcPr>
          <w:p w14:paraId="1860C4F1" w14:textId="42ACB332" w:rsidR="006339E1" w:rsidRDefault="006339E1" w:rsidP="006339E1">
            <w:pPr>
              <w:spacing w:line="276" w:lineRule="auto"/>
              <w:jc w:val="right"/>
              <w:rPr>
                <w:rFonts w:ascii="Arial" w:hAnsi="Arial" w:cs="Arial"/>
                <w:bCs/>
                <w:color w:val="000000"/>
                <w:sz w:val="16"/>
                <w:szCs w:val="16"/>
              </w:rPr>
            </w:pPr>
            <w:r>
              <w:rPr>
                <w:rFonts w:ascii="Arial" w:hAnsi="Arial" w:cs="Arial"/>
                <w:bCs/>
                <w:color w:val="000000"/>
                <w:sz w:val="16"/>
                <w:szCs w:val="16"/>
              </w:rPr>
              <w:t>N.A.</w:t>
            </w:r>
          </w:p>
        </w:tc>
      </w:tr>
      <w:tr w:rsidR="006339E1" w:rsidRPr="00553E68" w14:paraId="52E987EF" w14:textId="77777777" w:rsidTr="008C669F">
        <w:trPr>
          <w:trHeight w:val="367"/>
        </w:trPr>
        <w:tc>
          <w:tcPr>
            <w:tcW w:w="3886" w:type="dxa"/>
            <w:gridSpan w:val="2"/>
            <w:tcBorders>
              <w:top w:val="single" w:sz="4" w:space="0" w:color="auto"/>
              <w:bottom w:val="single" w:sz="4" w:space="0" w:color="auto"/>
            </w:tcBorders>
            <w:vAlign w:val="center"/>
          </w:tcPr>
          <w:p w14:paraId="7277FDA0" w14:textId="49EDDDE7" w:rsidR="006339E1" w:rsidRPr="00553E68" w:rsidRDefault="006339E1" w:rsidP="006339E1">
            <w:pPr>
              <w:spacing w:line="276" w:lineRule="auto"/>
              <w:jc w:val="right"/>
              <w:rPr>
                <w:rFonts w:ascii="Arial" w:hAnsi="Arial" w:cs="Arial"/>
                <w:b/>
                <w:color w:val="000000"/>
                <w:sz w:val="16"/>
                <w:szCs w:val="16"/>
              </w:rPr>
            </w:pPr>
            <w:r w:rsidRPr="00553E68">
              <w:rPr>
                <w:rFonts w:ascii="Arial" w:hAnsi="Arial" w:cs="Arial"/>
                <w:b/>
                <w:color w:val="000000"/>
                <w:sz w:val="16"/>
                <w:szCs w:val="16"/>
              </w:rPr>
              <w:t>SUBTOTAL POR FONDO</w:t>
            </w:r>
          </w:p>
        </w:tc>
        <w:tc>
          <w:tcPr>
            <w:tcW w:w="1608" w:type="dxa"/>
            <w:tcBorders>
              <w:top w:val="single" w:sz="4" w:space="0" w:color="auto"/>
              <w:bottom w:val="single" w:sz="4" w:space="0" w:color="auto"/>
            </w:tcBorders>
            <w:vAlign w:val="center"/>
          </w:tcPr>
          <w:p w14:paraId="0049DFBC" w14:textId="6D853F6D" w:rsidR="006339E1" w:rsidRPr="004D1C85" w:rsidRDefault="00B31402" w:rsidP="006339E1">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452" w:type="dxa"/>
            <w:tcBorders>
              <w:top w:val="single" w:sz="4" w:space="0" w:color="auto"/>
              <w:bottom w:val="single" w:sz="4" w:space="0" w:color="auto"/>
            </w:tcBorders>
            <w:vAlign w:val="center"/>
          </w:tcPr>
          <w:p w14:paraId="2D18E579" w14:textId="03A6CD1D" w:rsidR="006339E1" w:rsidRPr="004D1C85" w:rsidRDefault="00B31402" w:rsidP="006339E1">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461" w:type="dxa"/>
            <w:tcBorders>
              <w:top w:val="single" w:sz="4" w:space="0" w:color="auto"/>
              <w:bottom w:val="single" w:sz="4" w:space="0" w:color="auto"/>
            </w:tcBorders>
            <w:vAlign w:val="center"/>
          </w:tcPr>
          <w:p w14:paraId="2F2812F3" w14:textId="00B54022" w:rsidR="006339E1" w:rsidRPr="004D1C85" w:rsidRDefault="00B31402" w:rsidP="006339E1">
            <w:pPr>
              <w:spacing w:line="276" w:lineRule="auto"/>
              <w:jc w:val="center"/>
              <w:rPr>
                <w:rFonts w:ascii="Arial" w:hAnsi="Arial" w:cs="Arial"/>
                <w:b/>
                <w:color w:val="000000"/>
                <w:sz w:val="16"/>
                <w:szCs w:val="16"/>
              </w:rPr>
            </w:pPr>
            <w:r>
              <w:rPr>
                <w:rFonts w:ascii="Arial" w:hAnsi="Arial" w:cs="Arial"/>
                <w:b/>
                <w:color w:val="000000"/>
                <w:sz w:val="16"/>
                <w:szCs w:val="16"/>
              </w:rPr>
              <w:t>2</w:t>
            </w:r>
          </w:p>
        </w:tc>
        <w:tc>
          <w:tcPr>
            <w:tcW w:w="1271" w:type="dxa"/>
            <w:tcBorders>
              <w:top w:val="single" w:sz="4" w:space="0" w:color="auto"/>
              <w:bottom w:val="single" w:sz="4" w:space="0" w:color="auto"/>
            </w:tcBorders>
            <w:vAlign w:val="center"/>
          </w:tcPr>
          <w:p w14:paraId="2F6BBAC9" w14:textId="3F724A5C" w:rsidR="006339E1" w:rsidRPr="004D1C85" w:rsidRDefault="00B31402" w:rsidP="006339E1">
            <w:pPr>
              <w:spacing w:line="276" w:lineRule="auto"/>
              <w:jc w:val="right"/>
              <w:rPr>
                <w:rFonts w:ascii="Arial" w:hAnsi="Arial" w:cs="Arial"/>
                <w:b/>
                <w:color w:val="000000"/>
                <w:sz w:val="16"/>
                <w:szCs w:val="16"/>
              </w:rPr>
            </w:pPr>
            <w:r>
              <w:rPr>
                <w:rFonts w:ascii="Arial" w:hAnsi="Arial" w:cs="Arial"/>
                <w:b/>
                <w:color w:val="000000"/>
                <w:sz w:val="16"/>
                <w:szCs w:val="16"/>
              </w:rPr>
              <w:t>0</w:t>
            </w:r>
          </w:p>
        </w:tc>
      </w:tr>
      <w:tr w:rsidR="006339E1" w:rsidRPr="00553E68" w14:paraId="66C15847" w14:textId="77777777" w:rsidTr="00BC7C04">
        <w:trPr>
          <w:trHeight w:val="361"/>
        </w:trPr>
        <w:tc>
          <w:tcPr>
            <w:tcW w:w="1356" w:type="dxa"/>
            <w:tcBorders>
              <w:top w:val="single" w:sz="4" w:space="0" w:color="auto"/>
              <w:bottom w:val="single" w:sz="4" w:space="0" w:color="auto"/>
            </w:tcBorders>
          </w:tcPr>
          <w:p w14:paraId="193769BA" w14:textId="77777777" w:rsidR="006339E1" w:rsidRPr="00553E68" w:rsidRDefault="006339E1" w:rsidP="006339E1">
            <w:pPr>
              <w:spacing w:line="276" w:lineRule="auto"/>
              <w:rPr>
                <w:rFonts w:ascii="Arial" w:hAnsi="Arial" w:cs="Arial"/>
                <w:b/>
                <w:color w:val="000000"/>
                <w:sz w:val="16"/>
                <w:szCs w:val="16"/>
              </w:rPr>
            </w:pPr>
          </w:p>
        </w:tc>
        <w:tc>
          <w:tcPr>
            <w:tcW w:w="2530" w:type="dxa"/>
            <w:tcBorders>
              <w:top w:val="single" w:sz="4" w:space="0" w:color="auto"/>
              <w:bottom w:val="single" w:sz="4" w:space="0" w:color="auto"/>
            </w:tcBorders>
            <w:vAlign w:val="center"/>
          </w:tcPr>
          <w:p w14:paraId="7DDFB798" w14:textId="77777777" w:rsidR="006339E1" w:rsidRPr="00553E68" w:rsidRDefault="006339E1" w:rsidP="006339E1">
            <w:pPr>
              <w:spacing w:line="276" w:lineRule="auto"/>
              <w:jc w:val="right"/>
              <w:rPr>
                <w:rFonts w:ascii="Arial" w:hAnsi="Arial" w:cs="Arial"/>
                <w:b/>
                <w:color w:val="000000"/>
                <w:sz w:val="16"/>
                <w:szCs w:val="16"/>
              </w:rPr>
            </w:pPr>
            <w:r w:rsidRPr="00553E68">
              <w:rPr>
                <w:rFonts w:ascii="Arial" w:hAnsi="Arial" w:cs="Arial"/>
                <w:b/>
                <w:color w:val="000000"/>
                <w:sz w:val="16"/>
                <w:szCs w:val="16"/>
              </w:rPr>
              <w:t>TOTAL:</w:t>
            </w:r>
          </w:p>
        </w:tc>
        <w:tc>
          <w:tcPr>
            <w:tcW w:w="1608" w:type="dxa"/>
            <w:tcBorders>
              <w:top w:val="single" w:sz="4" w:space="0" w:color="auto"/>
              <w:bottom w:val="single" w:sz="4" w:space="0" w:color="auto"/>
            </w:tcBorders>
            <w:vAlign w:val="center"/>
          </w:tcPr>
          <w:p w14:paraId="0A9336D0" w14:textId="2DC99545" w:rsidR="006339E1" w:rsidRPr="00553E68" w:rsidRDefault="00B31402" w:rsidP="006339E1">
            <w:pPr>
              <w:spacing w:line="276" w:lineRule="auto"/>
              <w:jc w:val="center"/>
              <w:rPr>
                <w:rFonts w:ascii="Arial" w:hAnsi="Arial" w:cs="Arial"/>
                <w:b/>
                <w:color w:val="000000"/>
                <w:sz w:val="16"/>
                <w:szCs w:val="16"/>
              </w:rPr>
            </w:pPr>
            <w:r>
              <w:rPr>
                <w:rFonts w:ascii="Arial" w:hAnsi="Arial" w:cs="Arial"/>
                <w:b/>
                <w:color w:val="000000"/>
                <w:sz w:val="16"/>
                <w:szCs w:val="16"/>
              </w:rPr>
              <w:t>1</w:t>
            </w:r>
          </w:p>
        </w:tc>
        <w:tc>
          <w:tcPr>
            <w:tcW w:w="1452" w:type="dxa"/>
            <w:tcBorders>
              <w:top w:val="single" w:sz="4" w:space="0" w:color="auto"/>
              <w:bottom w:val="single" w:sz="4" w:space="0" w:color="auto"/>
            </w:tcBorders>
            <w:vAlign w:val="center"/>
          </w:tcPr>
          <w:p w14:paraId="4CAA6EF4" w14:textId="5EF45097" w:rsidR="006339E1" w:rsidRPr="00553E68" w:rsidRDefault="00B31402" w:rsidP="006339E1">
            <w:pPr>
              <w:spacing w:line="276" w:lineRule="auto"/>
              <w:jc w:val="center"/>
              <w:rPr>
                <w:rFonts w:ascii="Arial" w:hAnsi="Arial" w:cs="Arial"/>
                <w:b/>
                <w:color w:val="000000"/>
                <w:sz w:val="16"/>
                <w:szCs w:val="16"/>
              </w:rPr>
            </w:pPr>
            <w:r>
              <w:rPr>
                <w:rFonts w:ascii="Arial" w:hAnsi="Arial" w:cs="Arial"/>
                <w:b/>
                <w:color w:val="000000"/>
                <w:sz w:val="16"/>
                <w:szCs w:val="16"/>
              </w:rPr>
              <w:t>21</w:t>
            </w:r>
          </w:p>
        </w:tc>
        <w:tc>
          <w:tcPr>
            <w:tcW w:w="1461" w:type="dxa"/>
            <w:tcBorders>
              <w:top w:val="single" w:sz="4" w:space="0" w:color="auto"/>
              <w:bottom w:val="single" w:sz="4" w:space="0" w:color="auto"/>
            </w:tcBorders>
            <w:vAlign w:val="center"/>
          </w:tcPr>
          <w:p w14:paraId="15A886A5" w14:textId="7AFB2690" w:rsidR="006339E1" w:rsidRPr="00553E68" w:rsidRDefault="00B31402" w:rsidP="006339E1">
            <w:pPr>
              <w:spacing w:line="276" w:lineRule="auto"/>
              <w:jc w:val="center"/>
              <w:rPr>
                <w:rFonts w:ascii="Arial" w:hAnsi="Arial" w:cs="Arial"/>
                <w:b/>
                <w:color w:val="000000"/>
                <w:sz w:val="16"/>
                <w:szCs w:val="16"/>
              </w:rPr>
            </w:pPr>
            <w:r>
              <w:rPr>
                <w:rFonts w:ascii="Arial" w:hAnsi="Arial" w:cs="Arial"/>
                <w:b/>
                <w:color w:val="000000"/>
                <w:sz w:val="16"/>
                <w:szCs w:val="16"/>
              </w:rPr>
              <w:t>2</w:t>
            </w:r>
          </w:p>
        </w:tc>
        <w:tc>
          <w:tcPr>
            <w:tcW w:w="1271" w:type="dxa"/>
            <w:tcBorders>
              <w:top w:val="single" w:sz="4" w:space="0" w:color="auto"/>
              <w:bottom w:val="single" w:sz="4" w:space="0" w:color="auto"/>
            </w:tcBorders>
            <w:vAlign w:val="center"/>
          </w:tcPr>
          <w:p w14:paraId="416F529E" w14:textId="226DB560" w:rsidR="006339E1" w:rsidRPr="00553E68" w:rsidRDefault="00B31402" w:rsidP="006339E1">
            <w:pPr>
              <w:spacing w:line="276" w:lineRule="auto"/>
              <w:jc w:val="right"/>
              <w:rPr>
                <w:rFonts w:ascii="Arial" w:hAnsi="Arial" w:cs="Arial"/>
                <w:b/>
                <w:color w:val="000000"/>
                <w:sz w:val="16"/>
                <w:szCs w:val="16"/>
              </w:rPr>
            </w:pPr>
            <w:r w:rsidRPr="00B31402">
              <w:rPr>
                <w:rFonts w:ascii="Arial" w:hAnsi="Arial" w:cs="Arial"/>
                <w:b/>
                <w:color w:val="000000"/>
                <w:sz w:val="16"/>
                <w:szCs w:val="16"/>
              </w:rPr>
              <w:t>$</w:t>
            </w:r>
            <w:r>
              <w:rPr>
                <w:rFonts w:ascii="Arial" w:hAnsi="Arial" w:cs="Arial"/>
                <w:b/>
                <w:color w:val="000000"/>
                <w:sz w:val="16"/>
                <w:szCs w:val="16"/>
              </w:rPr>
              <w:t xml:space="preserve">  </w:t>
            </w:r>
            <w:r w:rsidRPr="00B31402">
              <w:rPr>
                <w:rFonts w:ascii="Arial" w:hAnsi="Arial" w:cs="Arial"/>
                <w:b/>
                <w:color w:val="000000"/>
                <w:sz w:val="16"/>
                <w:szCs w:val="16"/>
              </w:rPr>
              <w:t xml:space="preserve"> 469,760.40</w:t>
            </w:r>
          </w:p>
        </w:tc>
      </w:tr>
    </w:tbl>
    <w:bookmarkEnd w:id="38"/>
    <w:p w14:paraId="0406FCBE" w14:textId="77709F71" w:rsidR="00FC3950" w:rsidRPr="00B40267" w:rsidRDefault="00FC3950" w:rsidP="00FC3950">
      <w:pPr>
        <w:rPr>
          <w:rFonts w:ascii="Arial" w:hAnsi="Arial" w:cs="Arial"/>
          <w:sz w:val="14"/>
          <w:szCs w:val="14"/>
        </w:rPr>
      </w:pPr>
      <w:r w:rsidRPr="00553E68">
        <w:rPr>
          <w:rFonts w:ascii="Arial" w:hAnsi="Arial" w:cs="Arial"/>
          <w:sz w:val="14"/>
          <w:szCs w:val="14"/>
        </w:rPr>
        <w:t>Fuente: Elaboración propia</w:t>
      </w:r>
      <w:r w:rsidR="00FC2B03" w:rsidRPr="00553E68">
        <w:rPr>
          <w:rFonts w:ascii="Arial" w:hAnsi="Arial" w:cs="Arial"/>
          <w:sz w:val="14"/>
          <w:szCs w:val="14"/>
        </w:rPr>
        <w:t>.</w:t>
      </w:r>
      <w:r w:rsidR="00B40267" w:rsidRPr="00553E68">
        <w:rPr>
          <w:rFonts w:ascii="Arial" w:hAnsi="Arial" w:cs="Arial"/>
          <w:sz w:val="14"/>
          <w:szCs w:val="14"/>
        </w:rPr>
        <w:t xml:space="preserve"> N.A.: No Aplica.</w:t>
      </w:r>
    </w:p>
    <w:p w14:paraId="258D76CD" w14:textId="748C8106" w:rsidR="00B40267" w:rsidRDefault="00B40267" w:rsidP="002F049A">
      <w:pPr>
        <w:spacing w:line="360" w:lineRule="auto"/>
        <w:rPr>
          <w:rFonts w:ascii="Arial" w:hAnsi="Arial" w:cs="Arial"/>
        </w:rPr>
      </w:pPr>
    </w:p>
    <w:p w14:paraId="5B228A66" w14:textId="77777777" w:rsidR="00E03468" w:rsidRDefault="00E03468" w:rsidP="002F049A">
      <w:pPr>
        <w:spacing w:line="360" w:lineRule="auto"/>
        <w:rPr>
          <w:rFonts w:ascii="Arial" w:hAnsi="Arial" w:cs="Arial"/>
        </w:rPr>
      </w:pPr>
    </w:p>
    <w:p w14:paraId="6F6634B0" w14:textId="77777777" w:rsidR="001C156F" w:rsidRPr="00FD190C" w:rsidRDefault="001C156F" w:rsidP="00CF4F2B">
      <w:pPr>
        <w:pStyle w:val="Ttulo2"/>
        <w:numPr>
          <w:ilvl w:val="0"/>
          <w:numId w:val="7"/>
        </w:numPr>
        <w:spacing w:before="0" w:line="360" w:lineRule="auto"/>
        <w:ind w:right="49"/>
        <w:jc w:val="both"/>
        <w:rPr>
          <w:rFonts w:ascii="Arial" w:hAnsi="Arial" w:cs="Arial"/>
          <w:b/>
          <w:color w:val="auto"/>
          <w:sz w:val="24"/>
          <w:szCs w:val="24"/>
        </w:rPr>
      </w:pPr>
      <w:bookmarkStart w:id="39" w:name="_Toc23182131"/>
      <w:bookmarkStart w:id="40" w:name="_Toc86144543"/>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9"/>
      <w:bookmarkEnd w:id="40"/>
    </w:p>
    <w:p w14:paraId="66B7ECD9" w14:textId="77777777" w:rsidR="009D09F1" w:rsidRDefault="009D09F1" w:rsidP="00B14619">
      <w:pPr>
        <w:tabs>
          <w:tab w:val="left" w:pos="2160"/>
        </w:tabs>
        <w:spacing w:line="360" w:lineRule="auto"/>
        <w:jc w:val="both"/>
        <w:rPr>
          <w:rFonts w:ascii="Arial" w:hAnsi="Arial" w:cs="Arial"/>
          <w:b/>
        </w:rPr>
      </w:pPr>
    </w:p>
    <w:p w14:paraId="3906412F" w14:textId="00310007" w:rsidR="00EC5039" w:rsidRPr="0099042A" w:rsidRDefault="00004C84" w:rsidP="00CF4F2B">
      <w:pPr>
        <w:tabs>
          <w:tab w:val="left" w:pos="2160"/>
        </w:tabs>
        <w:spacing w:line="360" w:lineRule="auto"/>
        <w:ind w:right="49"/>
        <w:jc w:val="both"/>
        <w:rPr>
          <w:rFonts w:ascii="Arial" w:hAnsi="Arial" w:cs="Arial"/>
        </w:rPr>
      </w:pPr>
      <w:bookmarkStart w:id="41" w:name="_Hlk75990473"/>
      <w:r w:rsidRPr="00A213EB">
        <w:rPr>
          <w:rFonts w:ascii="Arial" w:eastAsiaTheme="minorHAnsi" w:hAnsi="Arial" w:cs="Arial"/>
          <w:lang w:val="es-MX"/>
        </w:rPr>
        <w:t xml:space="preserve">En cumplimiento de </w:t>
      </w:r>
      <w:r w:rsidRPr="00337914">
        <w:rPr>
          <w:rFonts w:ascii="Arial" w:eastAsiaTheme="minorHAnsi" w:hAnsi="Arial" w:cs="Arial"/>
          <w:lang w:val="es-MX"/>
        </w:rPr>
        <w:t>los artículos 20, 22</w:t>
      </w:r>
      <w:r w:rsidR="00FD5DFF" w:rsidRPr="00337914">
        <w:rPr>
          <w:rFonts w:ascii="Arial" w:eastAsiaTheme="minorHAnsi" w:hAnsi="Arial" w:cs="Arial"/>
          <w:lang w:val="es-MX"/>
        </w:rPr>
        <w:t>,</w:t>
      </w:r>
      <w:r w:rsidRPr="00337914">
        <w:rPr>
          <w:rFonts w:ascii="Arial" w:eastAsiaTheme="minorHAnsi" w:hAnsi="Arial" w:cs="Arial"/>
          <w:lang w:val="es-MX"/>
        </w:rPr>
        <w:t xml:space="preserve"> 23 </w:t>
      </w:r>
      <w:r w:rsidR="00FD5DFF" w:rsidRPr="00337914">
        <w:rPr>
          <w:rFonts w:ascii="Arial" w:eastAsiaTheme="minorHAnsi" w:hAnsi="Arial" w:cs="Arial"/>
          <w:lang w:val="es-MX"/>
        </w:rPr>
        <w:t xml:space="preserve">y 38 fracción VI </w:t>
      </w:r>
      <w:r w:rsidRPr="00337914">
        <w:rPr>
          <w:rFonts w:ascii="Arial" w:eastAsiaTheme="minorHAnsi" w:hAnsi="Arial" w:cs="Arial"/>
          <w:lang w:val="es-MX"/>
        </w:rPr>
        <w:t xml:space="preserve">de </w:t>
      </w:r>
      <w:r w:rsidR="00960EE4" w:rsidRPr="00337914">
        <w:rPr>
          <w:rFonts w:ascii="Arial" w:eastAsiaTheme="minorHAnsi" w:hAnsi="Arial" w:cs="Arial"/>
          <w:lang w:val="es-MX"/>
        </w:rPr>
        <w:t xml:space="preserve">la </w:t>
      </w:r>
      <w:r w:rsidRPr="00337914">
        <w:rPr>
          <w:rFonts w:ascii="Arial" w:eastAsiaTheme="minorHAnsi" w:hAnsi="Arial" w:cs="Arial"/>
          <w:lang w:val="es-MX"/>
        </w:rPr>
        <w:t>Ley de Fiscalización y Rendición de Cuentas del Estado de Quintana Roo;</w:t>
      </w:r>
      <w:r w:rsidRPr="00337914">
        <w:rPr>
          <w:rFonts w:ascii="Arial" w:hAnsi="Arial" w:cs="Arial"/>
        </w:rPr>
        <w:t xml:space="preserve"> </w:t>
      </w:r>
      <w:bookmarkEnd w:id="41"/>
      <w:r w:rsidRPr="00337914">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7952D7">
        <w:rPr>
          <w:rFonts w:ascii="Arial" w:hAnsi="Arial" w:cs="Arial"/>
          <w:b/>
          <w:bCs/>
        </w:rPr>
        <w:t>veinticuatro</w:t>
      </w:r>
      <w:r w:rsidR="00E729B3">
        <w:rPr>
          <w:rFonts w:ascii="Arial" w:hAnsi="Arial" w:cs="Arial"/>
        </w:rPr>
        <w:t xml:space="preserve"> observaciones </w:t>
      </w:r>
      <w:r w:rsidR="00E729B3" w:rsidRPr="0099042A">
        <w:rPr>
          <w:rFonts w:ascii="Arial" w:hAnsi="Arial" w:cs="Arial"/>
        </w:rPr>
        <w:t xml:space="preserve">formuladas; de las cuales se solventaron </w:t>
      </w:r>
      <w:r w:rsidR="00444CE6">
        <w:rPr>
          <w:rFonts w:ascii="Arial" w:hAnsi="Arial" w:cs="Arial"/>
          <w:b/>
          <w:bCs/>
        </w:rPr>
        <w:t>veinticuatro</w:t>
      </w:r>
      <w:r w:rsidR="00E729B3" w:rsidRPr="0099042A">
        <w:rPr>
          <w:rFonts w:ascii="Arial" w:hAnsi="Arial" w:cs="Arial"/>
        </w:rPr>
        <w:t xml:space="preserve"> ante</w:t>
      </w:r>
      <w:r w:rsidR="00444CE6">
        <w:rPr>
          <w:rFonts w:ascii="Arial" w:hAnsi="Arial" w:cs="Arial"/>
        </w:rPr>
        <w:t>s del cierre de las auditorías</w:t>
      </w:r>
      <w:r w:rsidR="00E729B3" w:rsidRPr="0099042A">
        <w:rPr>
          <w:rFonts w:ascii="Arial" w:hAnsi="Arial" w:cs="Arial"/>
          <w:b/>
          <w:bCs/>
        </w:rPr>
        <w:t>,</w:t>
      </w:r>
      <w:r w:rsidR="00E729B3" w:rsidRPr="0099042A">
        <w:rPr>
          <w:rFonts w:ascii="Arial" w:hAnsi="Arial" w:cs="Arial"/>
        </w:rPr>
        <w:t xml:space="preserve"> por lo que </w:t>
      </w:r>
      <w:r w:rsidR="00444CE6">
        <w:rPr>
          <w:rFonts w:ascii="Arial" w:hAnsi="Arial" w:cs="Arial"/>
        </w:rPr>
        <w:t>no se generaron acciones</w:t>
      </w:r>
      <w:r w:rsidR="00E729B3" w:rsidRPr="0099042A">
        <w:rPr>
          <w:rFonts w:ascii="Arial" w:hAnsi="Arial" w:cs="Arial"/>
        </w:rPr>
        <w:t xml:space="preserve"> de acuerdo a lo siguiente:</w:t>
      </w:r>
    </w:p>
    <w:p w14:paraId="5FA51E11" w14:textId="402DDC29" w:rsidR="004A2166" w:rsidRDefault="004A2166" w:rsidP="00B14619">
      <w:pPr>
        <w:tabs>
          <w:tab w:val="left" w:pos="2160"/>
        </w:tabs>
        <w:spacing w:line="360" w:lineRule="auto"/>
        <w:jc w:val="both"/>
        <w:rPr>
          <w:rFonts w:ascii="Arial" w:eastAsiaTheme="minorHAnsi" w:hAnsi="Arial" w:cs="Arial"/>
          <w:lang w:val="es-MX"/>
        </w:rPr>
      </w:pPr>
    </w:p>
    <w:p w14:paraId="3A63EF14" w14:textId="210F91DD" w:rsidR="00444CE6" w:rsidRDefault="00444CE6" w:rsidP="00B14619">
      <w:pPr>
        <w:tabs>
          <w:tab w:val="left" w:pos="2160"/>
        </w:tabs>
        <w:spacing w:line="360" w:lineRule="auto"/>
        <w:jc w:val="both"/>
        <w:rPr>
          <w:rFonts w:ascii="Arial" w:eastAsiaTheme="minorHAnsi" w:hAnsi="Arial" w:cs="Arial"/>
          <w:lang w:val="es-MX"/>
        </w:rPr>
      </w:pPr>
    </w:p>
    <w:p w14:paraId="6D5B8C8C" w14:textId="6AD3CDD7" w:rsidR="00444CE6" w:rsidRDefault="00444CE6" w:rsidP="00B14619">
      <w:pPr>
        <w:tabs>
          <w:tab w:val="left" w:pos="2160"/>
        </w:tabs>
        <w:spacing w:line="360" w:lineRule="auto"/>
        <w:jc w:val="both"/>
        <w:rPr>
          <w:rFonts w:ascii="Arial" w:eastAsiaTheme="minorHAnsi" w:hAnsi="Arial" w:cs="Arial"/>
          <w:lang w:val="es-MX"/>
        </w:rPr>
      </w:pPr>
    </w:p>
    <w:p w14:paraId="5A8CADC9" w14:textId="77777777" w:rsidR="00444CE6" w:rsidRPr="0099042A" w:rsidRDefault="00444CE6" w:rsidP="00B14619">
      <w:pPr>
        <w:tabs>
          <w:tab w:val="left" w:pos="2160"/>
        </w:tabs>
        <w:spacing w:line="360" w:lineRule="auto"/>
        <w:jc w:val="both"/>
        <w:rPr>
          <w:rFonts w:ascii="Arial" w:eastAsiaTheme="minorHAnsi" w:hAnsi="Arial" w:cs="Arial"/>
          <w:lang w:val="es-MX"/>
        </w:rPr>
      </w:pPr>
    </w:p>
    <w:p w14:paraId="2684C131" w14:textId="56D78270" w:rsidR="00FB5006" w:rsidRPr="0099042A" w:rsidRDefault="00FB5006" w:rsidP="009C6FE6">
      <w:pPr>
        <w:spacing w:line="276" w:lineRule="auto"/>
        <w:jc w:val="center"/>
        <w:rPr>
          <w:rFonts w:ascii="Arial" w:hAnsi="Arial" w:cs="Arial"/>
          <w:bCs/>
          <w:sz w:val="20"/>
          <w:szCs w:val="20"/>
        </w:rPr>
      </w:pPr>
      <w:r w:rsidRPr="0099042A">
        <w:rPr>
          <w:rFonts w:ascii="Arial" w:hAnsi="Arial" w:cs="Arial"/>
          <w:bCs/>
          <w:i/>
          <w:iCs/>
          <w:sz w:val="20"/>
          <w:szCs w:val="20"/>
        </w:rPr>
        <w:t>Tabla No 8. Síntesis de resultados de auditoría por número de observaciones.</w:t>
      </w:r>
      <w:r w:rsidRPr="0099042A">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7"/>
        <w:gridCol w:w="858"/>
        <w:gridCol w:w="1377"/>
        <w:gridCol w:w="1594"/>
        <w:gridCol w:w="1700"/>
        <w:gridCol w:w="630"/>
        <w:gridCol w:w="717"/>
        <w:gridCol w:w="1197"/>
      </w:tblGrid>
      <w:tr w:rsidR="00CA1234" w:rsidRPr="0099042A" w14:paraId="044544EF" w14:textId="77777777" w:rsidTr="00FE6B36">
        <w:trPr>
          <w:tblHeader/>
        </w:trPr>
        <w:tc>
          <w:tcPr>
            <w:tcW w:w="812" w:type="pct"/>
            <w:vMerge w:val="restart"/>
            <w:tcBorders>
              <w:top w:val="single" w:sz="6" w:space="0" w:color="auto"/>
              <w:bottom w:val="single" w:sz="6" w:space="0" w:color="auto"/>
            </w:tcBorders>
            <w:vAlign w:val="center"/>
          </w:tcPr>
          <w:p w14:paraId="4DF43E9B" w14:textId="77777777" w:rsidR="00FB5006" w:rsidRPr="0099042A" w:rsidRDefault="00FB5006" w:rsidP="00CA1234">
            <w:pPr>
              <w:spacing w:line="276" w:lineRule="auto"/>
              <w:jc w:val="center"/>
              <w:rPr>
                <w:rFonts w:ascii="Arial" w:hAnsi="Arial" w:cs="Arial"/>
                <w:b/>
                <w:bCs/>
                <w:sz w:val="16"/>
                <w:szCs w:val="16"/>
              </w:rPr>
            </w:pPr>
            <w:r w:rsidRPr="0099042A">
              <w:rPr>
                <w:rFonts w:ascii="Arial" w:hAnsi="Arial" w:cs="Arial"/>
                <w:b/>
                <w:bCs/>
                <w:sz w:val="16"/>
                <w:szCs w:val="16"/>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99042A" w:rsidRDefault="00FB5006" w:rsidP="00CA1234">
            <w:pPr>
              <w:spacing w:line="276" w:lineRule="auto"/>
              <w:jc w:val="center"/>
              <w:rPr>
                <w:rFonts w:ascii="Arial" w:hAnsi="Arial" w:cs="Arial"/>
                <w:b/>
                <w:bCs/>
                <w:sz w:val="16"/>
                <w:szCs w:val="16"/>
              </w:rPr>
            </w:pPr>
            <w:r w:rsidRPr="0099042A">
              <w:rPr>
                <w:rFonts w:ascii="Arial" w:hAnsi="Arial" w:cs="Arial"/>
                <w:b/>
                <w:bCs/>
                <w:sz w:val="16"/>
                <w:szCs w:val="16"/>
              </w:rPr>
              <w:t>No. DE OBS.</w:t>
            </w:r>
          </w:p>
        </w:tc>
        <w:tc>
          <w:tcPr>
            <w:tcW w:w="714" w:type="pct"/>
            <w:vMerge w:val="restart"/>
            <w:tcBorders>
              <w:top w:val="single" w:sz="6" w:space="0" w:color="auto"/>
              <w:bottom w:val="single" w:sz="6" w:space="0" w:color="auto"/>
            </w:tcBorders>
            <w:vAlign w:val="center"/>
          </w:tcPr>
          <w:p w14:paraId="1A34DB0A" w14:textId="77777777" w:rsidR="00FB5006" w:rsidRPr="0099042A" w:rsidRDefault="00FB5006" w:rsidP="00CA1234">
            <w:pPr>
              <w:spacing w:line="276" w:lineRule="auto"/>
              <w:jc w:val="center"/>
              <w:rPr>
                <w:rFonts w:ascii="Arial" w:hAnsi="Arial" w:cs="Arial"/>
                <w:b/>
                <w:bCs/>
                <w:sz w:val="16"/>
                <w:szCs w:val="16"/>
              </w:rPr>
            </w:pPr>
            <w:r w:rsidRPr="0099042A">
              <w:rPr>
                <w:rFonts w:ascii="Arial" w:hAnsi="Arial" w:cs="Arial"/>
                <w:b/>
                <w:bCs/>
                <w:sz w:val="16"/>
                <w:szCs w:val="16"/>
              </w:rPr>
              <w:t>IMPORTE OBSERVADO</w:t>
            </w:r>
          </w:p>
        </w:tc>
        <w:tc>
          <w:tcPr>
            <w:tcW w:w="1709" w:type="pct"/>
            <w:gridSpan w:val="2"/>
            <w:tcBorders>
              <w:top w:val="single" w:sz="6" w:space="0" w:color="auto"/>
              <w:bottom w:val="single" w:sz="6" w:space="0" w:color="auto"/>
            </w:tcBorders>
            <w:vAlign w:val="center"/>
          </w:tcPr>
          <w:p w14:paraId="78C3D968" w14:textId="77777777" w:rsidR="00FB5006" w:rsidRPr="0099042A" w:rsidRDefault="00FB5006" w:rsidP="00CA1234">
            <w:pPr>
              <w:spacing w:line="276" w:lineRule="auto"/>
              <w:jc w:val="center"/>
              <w:rPr>
                <w:rFonts w:ascii="Arial" w:hAnsi="Arial" w:cs="Arial"/>
                <w:b/>
                <w:bCs/>
                <w:sz w:val="16"/>
                <w:szCs w:val="16"/>
              </w:rPr>
            </w:pPr>
            <w:r w:rsidRPr="0099042A">
              <w:rPr>
                <w:rFonts w:ascii="Arial" w:hAnsi="Arial" w:cs="Arial"/>
                <w:b/>
                <w:bCs/>
                <w:sz w:val="16"/>
                <w:szCs w:val="16"/>
              </w:rPr>
              <w:t>OBSERVACIONES</w:t>
            </w:r>
          </w:p>
        </w:tc>
        <w:tc>
          <w:tcPr>
            <w:tcW w:w="1321" w:type="pct"/>
            <w:gridSpan w:val="3"/>
            <w:tcBorders>
              <w:top w:val="single" w:sz="6" w:space="0" w:color="auto"/>
              <w:bottom w:val="single" w:sz="6" w:space="0" w:color="auto"/>
            </w:tcBorders>
          </w:tcPr>
          <w:p w14:paraId="0C7875A0" w14:textId="77777777" w:rsidR="00FB5006" w:rsidRPr="0099042A" w:rsidRDefault="00FB5006" w:rsidP="00CA1234">
            <w:pPr>
              <w:spacing w:line="276" w:lineRule="auto"/>
              <w:jc w:val="center"/>
              <w:rPr>
                <w:rFonts w:ascii="Arial" w:hAnsi="Arial" w:cs="Arial"/>
                <w:b/>
                <w:bCs/>
                <w:sz w:val="16"/>
                <w:szCs w:val="16"/>
              </w:rPr>
            </w:pPr>
            <w:r w:rsidRPr="0099042A">
              <w:rPr>
                <w:rFonts w:ascii="Arial" w:hAnsi="Arial" w:cs="Arial"/>
                <w:b/>
                <w:bCs/>
                <w:sz w:val="16"/>
                <w:szCs w:val="16"/>
              </w:rPr>
              <w:t>ACCIONES PROMOVIDAS</w:t>
            </w:r>
          </w:p>
        </w:tc>
      </w:tr>
      <w:tr w:rsidR="00CA1234" w:rsidRPr="0099042A" w14:paraId="07516492" w14:textId="77777777" w:rsidTr="00B105FC">
        <w:trPr>
          <w:trHeight w:val="679"/>
          <w:tblHeader/>
        </w:trPr>
        <w:tc>
          <w:tcPr>
            <w:tcW w:w="812" w:type="pct"/>
            <w:vMerge/>
            <w:tcBorders>
              <w:top w:val="single" w:sz="6" w:space="0" w:color="auto"/>
              <w:bottom w:val="single" w:sz="6" w:space="0" w:color="auto"/>
            </w:tcBorders>
            <w:vAlign w:val="center"/>
          </w:tcPr>
          <w:p w14:paraId="70723513" w14:textId="77777777" w:rsidR="00B40267" w:rsidRPr="0099042A" w:rsidRDefault="00B40267" w:rsidP="00CA1234">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99042A" w:rsidRDefault="00B40267" w:rsidP="00CA1234">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99042A" w:rsidRDefault="00B40267" w:rsidP="00CA1234">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99042A" w:rsidRDefault="00B40267" w:rsidP="00CA1234">
            <w:pPr>
              <w:spacing w:line="276" w:lineRule="auto"/>
              <w:jc w:val="center"/>
              <w:rPr>
                <w:rFonts w:ascii="Arial" w:hAnsi="Arial" w:cs="Arial"/>
                <w:sz w:val="16"/>
                <w:szCs w:val="16"/>
              </w:rPr>
            </w:pPr>
            <w:r w:rsidRPr="0099042A">
              <w:rPr>
                <w:rFonts w:ascii="Arial" w:hAnsi="Arial" w:cs="Arial"/>
                <w:b/>
                <w:bCs/>
                <w:sz w:val="16"/>
                <w:szCs w:val="16"/>
              </w:rPr>
              <w:t>SOLVENTADAS</w:t>
            </w:r>
          </w:p>
        </w:tc>
        <w:tc>
          <w:tcPr>
            <w:tcW w:w="882" w:type="pct"/>
            <w:tcBorders>
              <w:top w:val="single" w:sz="6" w:space="0" w:color="auto"/>
              <w:bottom w:val="single" w:sz="6" w:space="0" w:color="auto"/>
            </w:tcBorders>
            <w:vAlign w:val="center"/>
          </w:tcPr>
          <w:p w14:paraId="1B9D7DBD" w14:textId="77777777" w:rsidR="00B40267" w:rsidRPr="0099042A" w:rsidRDefault="00B40267" w:rsidP="00CA1234">
            <w:pPr>
              <w:spacing w:line="276" w:lineRule="auto"/>
              <w:jc w:val="center"/>
              <w:rPr>
                <w:rFonts w:ascii="Arial" w:hAnsi="Arial" w:cs="Arial"/>
                <w:sz w:val="16"/>
                <w:szCs w:val="16"/>
              </w:rPr>
            </w:pPr>
            <w:r w:rsidRPr="0099042A">
              <w:rPr>
                <w:rFonts w:ascii="Arial" w:hAnsi="Arial" w:cs="Arial"/>
                <w:b/>
                <w:bCs/>
                <w:sz w:val="16"/>
                <w:szCs w:val="16"/>
              </w:rPr>
              <w:t>PENDIENTES DE SOLVENTAR</w:t>
            </w:r>
          </w:p>
        </w:tc>
        <w:tc>
          <w:tcPr>
            <w:tcW w:w="327" w:type="pct"/>
            <w:tcBorders>
              <w:top w:val="single" w:sz="6" w:space="0" w:color="auto"/>
              <w:bottom w:val="single" w:sz="6" w:space="0" w:color="auto"/>
            </w:tcBorders>
            <w:vAlign w:val="center"/>
          </w:tcPr>
          <w:p w14:paraId="03ED7343" w14:textId="71CA9FE7" w:rsidR="00B40267" w:rsidRPr="0099042A" w:rsidRDefault="00B40267" w:rsidP="00CA1234">
            <w:pPr>
              <w:spacing w:line="276" w:lineRule="auto"/>
              <w:jc w:val="center"/>
              <w:rPr>
                <w:rFonts w:ascii="Arial" w:hAnsi="Arial" w:cs="Arial"/>
                <w:b/>
                <w:bCs/>
                <w:sz w:val="16"/>
                <w:szCs w:val="16"/>
              </w:rPr>
            </w:pPr>
            <w:r w:rsidRPr="0099042A">
              <w:rPr>
                <w:rFonts w:ascii="Arial" w:hAnsi="Arial" w:cs="Arial"/>
                <w:b/>
                <w:bCs/>
                <w:sz w:val="16"/>
                <w:szCs w:val="16"/>
              </w:rPr>
              <w:t>P</w:t>
            </w:r>
            <w:r w:rsidR="00CA1234" w:rsidRPr="0099042A">
              <w:rPr>
                <w:rFonts w:ascii="Arial" w:hAnsi="Arial" w:cs="Arial"/>
                <w:b/>
                <w:bCs/>
                <w:sz w:val="16"/>
                <w:szCs w:val="16"/>
              </w:rPr>
              <w:t>.</w:t>
            </w:r>
            <w:r w:rsidRPr="0099042A">
              <w:rPr>
                <w:rFonts w:ascii="Arial" w:hAnsi="Arial" w:cs="Arial"/>
                <w:b/>
                <w:bCs/>
                <w:sz w:val="16"/>
                <w:szCs w:val="16"/>
              </w:rPr>
              <w:t>O</w:t>
            </w:r>
            <w:r w:rsidR="00CA1234" w:rsidRPr="0099042A">
              <w:rPr>
                <w:rFonts w:ascii="Arial" w:hAnsi="Arial" w:cs="Arial"/>
                <w:b/>
                <w:bCs/>
                <w:sz w:val="16"/>
                <w:szCs w:val="16"/>
              </w:rPr>
              <w:t>.</w:t>
            </w:r>
          </w:p>
        </w:tc>
        <w:tc>
          <w:tcPr>
            <w:tcW w:w="372" w:type="pct"/>
            <w:tcBorders>
              <w:top w:val="single" w:sz="6" w:space="0" w:color="auto"/>
              <w:bottom w:val="single" w:sz="6" w:space="0" w:color="auto"/>
            </w:tcBorders>
            <w:vAlign w:val="center"/>
          </w:tcPr>
          <w:p w14:paraId="476B7C46" w14:textId="77777777" w:rsidR="00B40267" w:rsidRPr="0099042A" w:rsidRDefault="00B40267" w:rsidP="00CA1234">
            <w:pPr>
              <w:spacing w:line="276" w:lineRule="auto"/>
              <w:jc w:val="center"/>
              <w:rPr>
                <w:rFonts w:ascii="Arial" w:hAnsi="Arial" w:cs="Arial"/>
                <w:b/>
                <w:bCs/>
                <w:sz w:val="16"/>
                <w:szCs w:val="16"/>
              </w:rPr>
            </w:pPr>
            <w:r w:rsidRPr="0099042A">
              <w:rPr>
                <w:rFonts w:ascii="Arial" w:hAnsi="Arial" w:cs="Arial"/>
                <w:b/>
                <w:bCs/>
                <w:sz w:val="16"/>
                <w:szCs w:val="16"/>
              </w:rPr>
              <w:t>PRAS</w:t>
            </w:r>
          </w:p>
        </w:tc>
        <w:tc>
          <w:tcPr>
            <w:tcW w:w="622" w:type="pct"/>
            <w:tcBorders>
              <w:top w:val="single" w:sz="6" w:space="0" w:color="auto"/>
              <w:bottom w:val="single" w:sz="6" w:space="0" w:color="auto"/>
            </w:tcBorders>
            <w:vAlign w:val="center"/>
          </w:tcPr>
          <w:p w14:paraId="5BE1FA6F" w14:textId="19198E06" w:rsidR="00B40267" w:rsidRPr="0099042A" w:rsidRDefault="00B40267" w:rsidP="00CA1234">
            <w:pPr>
              <w:spacing w:line="276" w:lineRule="auto"/>
              <w:jc w:val="center"/>
              <w:rPr>
                <w:rFonts w:ascii="Arial" w:hAnsi="Arial" w:cs="Arial"/>
                <w:b/>
                <w:bCs/>
                <w:sz w:val="16"/>
                <w:szCs w:val="16"/>
              </w:rPr>
            </w:pPr>
            <w:r w:rsidRPr="0099042A">
              <w:rPr>
                <w:rFonts w:ascii="Arial" w:hAnsi="Arial" w:cs="Arial"/>
                <w:b/>
                <w:bCs/>
                <w:sz w:val="16"/>
                <w:szCs w:val="16"/>
              </w:rPr>
              <w:t>RECOM</w:t>
            </w:r>
            <w:r w:rsidR="00CA1234" w:rsidRPr="0099042A">
              <w:rPr>
                <w:rFonts w:ascii="Arial" w:hAnsi="Arial" w:cs="Arial"/>
                <w:b/>
                <w:bCs/>
                <w:sz w:val="16"/>
                <w:szCs w:val="16"/>
              </w:rPr>
              <w:t>D</w:t>
            </w:r>
            <w:r w:rsidRPr="0099042A">
              <w:rPr>
                <w:rFonts w:ascii="Arial" w:hAnsi="Arial" w:cs="Arial"/>
                <w:b/>
                <w:bCs/>
                <w:sz w:val="16"/>
                <w:szCs w:val="16"/>
              </w:rPr>
              <w:t>S</w:t>
            </w:r>
          </w:p>
        </w:tc>
      </w:tr>
      <w:tr w:rsidR="00CA1234" w:rsidRPr="0099042A" w14:paraId="307461A3" w14:textId="77777777" w:rsidTr="00B105FC">
        <w:tc>
          <w:tcPr>
            <w:tcW w:w="812" w:type="pct"/>
            <w:tcBorders>
              <w:top w:val="single" w:sz="6" w:space="0" w:color="auto"/>
              <w:bottom w:val="dotted" w:sz="4" w:space="0" w:color="auto"/>
            </w:tcBorders>
            <w:vAlign w:val="center"/>
          </w:tcPr>
          <w:p w14:paraId="588BF7B9" w14:textId="77777777" w:rsidR="00B40267" w:rsidRPr="0099042A" w:rsidRDefault="00B40267" w:rsidP="00E3683C">
            <w:pPr>
              <w:spacing w:line="276" w:lineRule="auto"/>
              <w:rPr>
                <w:rFonts w:ascii="Arial" w:hAnsi="Arial" w:cs="Arial"/>
                <w:sz w:val="16"/>
                <w:szCs w:val="16"/>
              </w:rPr>
            </w:pPr>
            <w:r w:rsidRPr="0099042A">
              <w:rPr>
                <w:rFonts w:ascii="Arial" w:hAnsi="Arial" w:cs="Arial"/>
                <w:sz w:val="16"/>
                <w:szCs w:val="16"/>
              </w:rPr>
              <w:t>Presunto Daño</w:t>
            </w:r>
          </w:p>
        </w:tc>
        <w:tc>
          <w:tcPr>
            <w:tcW w:w="445" w:type="pct"/>
            <w:tcBorders>
              <w:top w:val="single" w:sz="6" w:space="0" w:color="auto"/>
              <w:bottom w:val="dotted" w:sz="4" w:space="0" w:color="auto"/>
            </w:tcBorders>
            <w:vAlign w:val="center"/>
          </w:tcPr>
          <w:p w14:paraId="0CAB6760" w14:textId="1D432C82" w:rsidR="00B40267" w:rsidRPr="0099042A" w:rsidRDefault="00337914" w:rsidP="00E3683C">
            <w:pPr>
              <w:spacing w:line="276" w:lineRule="auto"/>
              <w:jc w:val="center"/>
              <w:rPr>
                <w:rFonts w:ascii="Arial" w:hAnsi="Arial" w:cs="Arial"/>
                <w:sz w:val="16"/>
                <w:szCs w:val="16"/>
              </w:rPr>
            </w:pPr>
            <w:r w:rsidRPr="0099042A">
              <w:rPr>
                <w:rFonts w:ascii="Arial" w:hAnsi="Arial" w:cs="Arial"/>
                <w:sz w:val="16"/>
                <w:szCs w:val="16"/>
              </w:rPr>
              <w:t>1</w:t>
            </w:r>
          </w:p>
        </w:tc>
        <w:tc>
          <w:tcPr>
            <w:tcW w:w="714" w:type="pct"/>
            <w:tcBorders>
              <w:top w:val="single" w:sz="6" w:space="0" w:color="auto"/>
              <w:bottom w:val="dotted" w:sz="4" w:space="0" w:color="auto"/>
            </w:tcBorders>
            <w:vAlign w:val="center"/>
          </w:tcPr>
          <w:p w14:paraId="26A98852" w14:textId="1EC81A56" w:rsidR="00B40267" w:rsidRPr="0099042A" w:rsidRDefault="00337914" w:rsidP="00E3683C">
            <w:pPr>
              <w:spacing w:line="276" w:lineRule="auto"/>
              <w:jc w:val="center"/>
              <w:rPr>
                <w:rFonts w:ascii="Arial" w:hAnsi="Arial" w:cs="Arial"/>
                <w:sz w:val="16"/>
                <w:szCs w:val="16"/>
              </w:rPr>
            </w:pPr>
            <w:r w:rsidRPr="0099042A">
              <w:rPr>
                <w:rFonts w:ascii="Arial" w:hAnsi="Arial" w:cs="Arial"/>
                <w:sz w:val="16"/>
                <w:szCs w:val="16"/>
              </w:rPr>
              <w:t>$   469,760.40</w:t>
            </w:r>
          </w:p>
        </w:tc>
        <w:tc>
          <w:tcPr>
            <w:tcW w:w="827" w:type="pct"/>
            <w:tcBorders>
              <w:top w:val="single" w:sz="6" w:space="0" w:color="auto"/>
              <w:bottom w:val="dotted" w:sz="4" w:space="0" w:color="auto"/>
            </w:tcBorders>
            <w:vAlign w:val="center"/>
          </w:tcPr>
          <w:p w14:paraId="50DF7F57" w14:textId="4563C14A" w:rsidR="00B40267" w:rsidRPr="0099042A" w:rsidRDefault="00D51B1F" w:rsidP="00E3683C">
            <w:pPr>
              <w:spacing w:line="276" w:lineRule="auto"/>
              <w:jc w:val="center"/>
              <w:rPr>
                <w:rFonts w:ascii="Arial" w:hAnsi="Arial" w:cs="Arial"/>
                <w:sz w:val="16"/>
                <w:szCs w:val="16"/>
              </w:rPr>
            </w:pPr>
            <w:r>
              <w:rPr>
                <w:rFonts w:ascii="Arial" w:hAnsi="Arial" w:cs="Arial"/>
                <w:sz w:val="16"/>
                <w:szCs w:val="16"/>
              </w:rPr>
              <w:t>1</w:t>
            </w:r>
          </w:p>
        </w:tc>
        <w:tc>
          <w:tcPr>
            <w:tcW w:w="882" w:type="pct"/>
            <w:tcBorders>
              <w:top w:val="single" w:sz="6" w:space="0" w:color="auto"/>
              <w:bottom w:val="dotted" w:sz="4" w:space="0" w:color="auto"/>
            </w:tcBorders>
            <w:vAlign w:val="center"/>
          </w:tcPr>
          <w:p w14:paraId="2925065F" w14:textId="210DBB16" w:rsidR="00B40267" w:rsidRPr="0099042A" w:rsidRDefault="00D51B1F" w:rsidP="00E3683C">
            <w:pPr>
              <w:spacing w:line="276" w:lineRule="auto"/>
              <w:jc w:val="center"/>
              <w:rPr>
                <w:rFonts w:ascii="Arial" w:hAnsi="Arial" w:cs="Arial"/>
                <w:sz w:val="16"/>
                <w:szCs w:val="16"/>
              </w:rPr>
            </w:pPr>
            <w:r>
              <w:rPr>
                <w:rFonts w:ascii="Arial" w:hAnsi="Arial" w:cs="Arial"/>
                <w:sz w:val="16"/>
                <w:szCs w:val="16"/>
              </w:rPr>
              <w:t>0</w:t>
            </w:r>
          </w:p>
        </w:tc>
        <w:tc>
          <w:tcPr>
            <w:tcW w:w="327" w:type="pct"/>
            <w:tcBorders>
              <w:top w:val="single" w:sz="6" w:space="0" w:color="auto"/>
              <w:bottom w:val="dotted" w:sz="4" w:space="0" w:color="auto"/>
            </w:tcBorders>
            <w:vAlign w:val="center"/>
          </w:tcPr>
          <w:p w14:paraId="0C723538" w14:textId="5D2D8F6C" w:rsidR="00B40267" w:rsidRPr="0099042A" w:rsidRDefault="00337914" w:rsidP="00E3683C">
            <w:pPr>
              <w:spacing w:line="276" w:lineRule="auto"/>
              <w:jc w:val="center"/>
              <w:rPr>
                <w:rFonts w:ascii="Arial" w:hAnsi="Arial" w:cs="Arial"/>
                <w:sz w:val="16"/>
                <w:szCs w:val="16"/>
              </w:rPr>
            </w:pPr>
            <w:r w:rsidRPr="0099042A">
              <w:rPr>
                <w:rFonts w:ascii="Arial" w:hAnsi="Arial" w:cs="Arial"/>
                <w:sz w:val="16"/>
                <w:szCs w:val="16"/>
              </w:rPr>
              <w:t>0</w:t>
            </w:r>
          </w:p>
        </w:tc>
        <w:tc>
          <w:tcPr>
            <w:tcW w:w="372" w:type="pct"/>
            <w:tcBorders>
              <w:top w:val="single" w:sz="6" w:space="0" w:color="auto"/>
              <w:bottom w:val="dotted" w:sz="4" w:space="0" w:color="auto"/>
            </w:tcBorders>
            <w:vAlign w:val="center"/>
          </w:tcPr>
          <w:p w14:paraId="14705C7E" w14:textId="05CBA65F" w:rsidR="00B40267" w:rsidRPr="0099042A" w:rsidRDefault="00337914" w:rsidP="00E3683C">
            <w:pPr>
              <w:spacing w:line="276" w:lineRule="auto"/>
              <w:jc w:val="center"/>
              <w:rPr>
                <w:rFonts w:ascii="Arial" w:hAnsi="Arial" w:cs="Arial"/>
                <w:sz w:val="16"/>
                <w:szCs w:val="16"/>
              </w:rPr>
            </w:pPr>
            <w:r w:rsidRPr="0099042A">
              <w:rPr>
                <w:rFonts w:ascii="Arial" w:hAnsi="Arial" w:cs="Arial"/>
                <w:sz w:val="16"/>
                <w:szCs w:val="16"/>
              </w:rPr>
              <w:t>0</w:t>
            </w:r>
          </w:p>
        </w:tc>
        <w:tc>
          <w:tcPr>
            <w:tcW w:w="622" w:type="pct"/>
            <w:tcBorders>
              <w:top w:val="single" w:sz="6" w:space="0" w:color="auto"/>
              <w:bottom w:val="dotted" w:sz="4" w:space="0" w:color="auto"/>
            </w:tcBorders>
            <w:vAlign w:val="center"/>
          </w:tcPr>
          <w:p w14:paraId="4DC59866" w14:textId="4C7B2C7E" w:rsidR="00B40267" w:rsidRPr="0099042A" w:rsidRDefault="00337914" w:rsidP="00E3683C">
            <w:pPr>
              <w:spacing w:line="276" w:lineRule="auto"/>
              <w:jc w:val="center"/>
              <w:rPr>
                <w:rFonts w:ascii="Arial" w:hAnsi="Arial" w:cs="Arial"/>
                <w:sz w:val="16"/>
                <w:szCs w:val="16"/>
              </w:rPr>
            </w:pPr>
            <w:r w:rsidRPr="0099042A">
              <w:rPr>
                <w:rFonts w:ascii="Arial" w:hAnsi="Arial" w:cs="Arial"/>
                <w:sz w:val="16"/>
                <w:szCs w:val="16"/>
              </w:rPr>
              <w:t>0</w:t>
            </w:r>
          </w:p>
        </w:tc>
      </w:tr>
      <w:tr w:rsidR="00FE6B36" w:rsidRPr="0099042A" w14:paraId="72647958" w14:textId="77777777" w:rsidTr="00B105FC">
        <w:tc>
          <w:tcPr>
            <w:tcW w:w="812" w:type="pct"/>
            <w:tcBorders>
              <w:top w:val="dotted" w:sz="4" w:space="0" w:color="auto"/>
              <w:bottom w:val="dotted" w:sz="4" w:space="0" w:color="auto"/>
            </w:tcBorders>
            <w:vAlign w:val="center"/>
          </w:tcPr>
          <w:p w14:paraId="7BD28938" w14:textId="77777777" w:rsidR="00FE6B36" w:rsidRPr="0099042A" w:rsidRDefault="00FE6B36" w:rsidP="00FE6B36">
            <w:pPr>
              <w:spacing w:line="276" w:lineRule="auto"/>
              <w:rPr>
                <w:rFonts w:ascii="Arial" w:hAnsi="Arial" w:cs="Arial"/>
                <w:sz w:val="16"/>
                <w:szCs w:val="16"/>
              </w:rPr>
            </w:pPr>
            <w:r w:rsidRPr="0099042A">
              <w:rPr>
                <w:rFonts w:ascii="Arial" w:hAnsi="Arial" w:cs="Arial"/>
                <w:sz w:val="16"/>
                <w:szCs w:val="16"/>
              </w:rPr>
              <w:t>Cumplimiento Legal</w:t>
            </w:r>
          </w:p>
        </w:tc>
        <w:tc>
          <w:tcPr>
            <w:tcW w:w="445" w:type="pct"/>
            <w:tcBorders>
              <w:top w:val="dotted" w:sz="4" w:space="0" w:color="auto"/>
              <w:bottom w:val="dotted" w:sz="4" w:space="0" w:color="auto"/>
            </w:tcBorders>
            <w:vAlign w:val="center"/>
          </w:tcPr>
          <w:p w14:paraId="56E735D5" w14:textId="3D2E2119" w:rsidR="00FE6B36" w:rsidRPr="0099042A" w:rsidRDefault="00337914" w:rsidP="00FE6B36">
            <w:pPr>
              <w:spacing w:line="276" w:lineRule="auto"/>
              <w:jc w:val="center"/>
              <w:rPr>
                <w:rFonts w:ascii="Arial" w:hAnsi="Arial" w:cs="Arial"/>
                <w:sz w:val="16"/>
                <w:szCs w:val="16"/>
              </w:rPr>
            </w:pPr>
            <w:r w:rsidRPr="0099042A">
              <w:rPr>
                <w:rFonts w:ascii="Arial" w:hAnsi="Arial" w:cs="Arial"/>
                <w:sz w:val="16"/>
                <w:szCs w:val="16"/>
              </w:rPr>
              <w:t>21</w:t>
            </w:r>
          </w:p>
        </w:tc>
        <w:tc>
          <w:tcPr>
            <w:tcW w:w="714" w:type="pct"/>
            <w:tcBorders>
              <w:top w:val="dotted" w:sz="4" w:space="0" w:color="auto"/>
              <w:bottom w:val="dotted" w:sz="4" w:space="0" w:color="auto"/>
            </w:tcBorders>
            <w:vAlign w:val="center"/>
          </w:tcPr>
          <w:p w14:paraId="7F091C65" w14:textId="500DF8C1" w:rsidR="00FE6B36" w:rsidRPr="0099042A" w:rsidRDefault="00FE6B36" w:rsidP="00FE6B36">
            <w:pPr>
              <w:spacing w:line="276" w:lineRule="auto"/>
              <w:jc w:val="center"/>
              <w:rPr>
                <w:rFonts w:ascii="Arial" w:hAnsi="Arial" w:cs="Arial"/>
                <w:sz w:val="16"/>
                <w:szCs w:val="16"/>
              </w:rPr>
            </w:pPr>
            <w:r w:rsidRPr="0099042A">
              <w:rPr>
                <w:rFonts w:ascii="Arial" w:hAnsi="Arial" w:cs="Arial"/>
                <w:sz w:val="16"/>
                <w:szCs w:val="16"/>
              </w:rPr>
              <w:t>N.A.</w:t>
            </w:r>
          </w:p>
        </w:tc>
        <w:tc>
          <w:tcPr>
            <w:tcW w:w="827" w:type="pct"/>
            <w:tcBorders>
              <w:top w:val="dotted" w:sz="4" w:space="0" w:color="auto"/>
              <w:bottom w:val="dotted" w:sz="4" w:space="0" w:color="auto"/>
            </w:tcBorders>
            <w:vAlign w:val="center"/>
          </w:tcPr>
          <w:p w14:paraId="1B933DBD" w14:textId="19D1A722" w:rsidR="00FE6B36" w:rsidRPr="0099042A" w:rsidRDefault="00432BD4" w:rsidP="00444CE6">
            <w:pPr>
              <w:spacing w:line="276" w:lineRule="auto"/>
              <w:jc w:val="center"/>
              <w:rPr>
                <w:rFonts w:ascii="Arial" w:hAnsi="Arial" w:cs="Arial"/>
                <w:sz w:val="16"/>
                <w:szCs w:val="16"/>
              </w:rPr>
            </w:pPr>
            <w:r>
              <w:rPr>
                <w:rFonts w:ascii="Arial" w:hAnsi="Arial" w:cs="Arial"/>
                <w:sz w:val="16"/>
                <w:szCs w:val="16"/>
              </w:rPr>
              <w:t>2</w:t>
            </w:r>
            <w:r w:rsidR="00444CE6">
              <w:rPr>
                <w:rFonts w:ascii="Arial" w:hAnsi="Arial" w:cs="Arial"/>
                <w:sz w:val="16"/>
                <w:szCs w:val="16"/>
              </w:rPr>
              <w:t>1</w:t>
            </w:r>
          </w:p>
        </w:tc>
        <w:tc>
          <w:tcPr>
            <w:tcW w:w="882" w:type="pct"/>
            <w:tcBorders>
              <w:top w:val="dotted" w:sz="4" w:space="0" w:color="auto"/>
              <w:bottom w:val="dotted" w:sz="4" w:space="0" w:color="auto"/>
            </w:tcBorders>
            <w:vAlign w:val="center"/>
          </w:tcPr>
          <w:p w14:paraId="7AB436A0" w14:textId="66049205" w:rsidR="00FE6B36" w:rsidRPr="0099042A" w:rsidRDefault="00444CE6" w:rsidP="00FE6B36">
            <w:pPr>
              <w:spacing w:line="276" w:lineRule="auto"/>
              <w:jc w:val="center"/>
              <w:rPr>
                <w:rFonts w:ascii="Arial" w:hAnsi="Arial" w:cs="Arial"/>
                <w:sz w:val="16"/>
                <w:szCs w:val="16"/>
              </w:rPr>
            </w:pPr>
            <w:r>
              <w:rPr>
                <w:rFonts w:ascii="Arial" w:hAnsi="Arial" w:cs="Arial"/>
                <w:sz w:val="16"/>
                <w:szCs w:val="16"/>
              </w:rPr>
              <w:t>0</w:t>
            </w:r>
          </w:p>
        </w:tc>
        <w:tc>
          <w:tcPr>
            <w:tcW w:w="327" w:type="pct"/>
            <w:tcBorders>
              <w:top w:val="dotted" w:sz="4" w:space="0" w:color="auto"/>
              <w:bottom w:val="dotted" w:sz="4" w:space="0" w:color="auto"/>
            </w:tcBorders>
            <w:vAlign w:val="center"/>
          </w:tcPr>
          <w:p w14:paraId="6EA09674" w14:textId="77D82D4E" w:rsidR="00FE6B36" w:rsidRPr="0099042A" w:rsidRDefault="00337914" w:rsidP="00FE6B36">
            <w:pPr>
              <w:spacing w:line="276" w:lineRule="auto"/>
              <w:jc w:val="center"/>
              <w:rPr>
                <w:rFonts w:ascii="Arial" w:hAnsi="Arial" w:cs="Arial"/>
                <w:sz w:val="16"/>
                <w:szCs w:val="16"/>
              </w:rPr>
            </w:pPr>
            <w:r w:rsidRPr="0099042A">
              <w:rPr>
                <w:rFonts w:ascii="Arial" w:hAnsi="Arial" w:cs="Arial"/>
                <w:sz w:val="16"/>
                <w:szCs w:val="16"/>
              </w:rPr>
              <w:t>0</w:t>
            </w:r>
          </w:p>
        </w:tc>
        <w:tc>
          <w:tcPr>
            <w:tcW w:w="372" w:type="pct"/>
            <w:tcBorders>
              <w:top w:val="dotted" w:sz="4" w:space="0" w:color="auto"/>
              <w:bottom w:val="dotted" w:sz="4" w:space="0" w:color="auto"/>
            </w:tcBorders>
            <w:vAlign w:val="center"/>
          </w:tcPr>
          <w:p w14:paraId="21B8C393" w14:textId="61BFE03D" w:rsidR="00FE6B36" w:rsidRPr="0099042A" w:rsidRDefault="00444CE6" w:rsidP="00FE6B36">
            <w:pPr>
              <w:spacing w:line="276" w:lineRule="auto"/>
              <w:jc w:val="center"/>
              <w:rPr>
                <w:rFonts w:ascii="Arial" w:hAnsi="Arial" w:cs="Arial"/>
                <w:sz w:val="16"/>
                <w:szCs w:val="16"/>
              </w:rPr>
            </w:pPr>
            <w:r>
              <w:rPr>
                <w:rFonts w:ascii="Arial" w:hAnsi="Arial" w:cs="Arial"/>
                <w:sz w:val="16"/>
                <w:szCs w:val="16"/>
              </w:rPr>
              <w:t>0</w:t>
            </w:r>
          </w:p>
        </w:tc>
        <w:tc>
          <w:tcPr>
            <w:tcW w:w="622" w:type="pct"/>
            <w:tcBorders>
              <w:top w:val="dotted" w:sz="4" w:space="0" w:color="auto"/>
              <w:bottom w:val="dotted" w:sz="4" w:space="0" w:color="auto"/>
            </w:tcBorders>
            <w:vAlign w:val="center"/>
          </w:tcPr>
          <w:p w14:paraId="7DA9B3D2" w14:textId="636867DF" w:rsidR="00FE6B36" w:rsidRPr="0099042A" w:rsidRDefault="00337914" w:rsidP="00FE6B36">
            <w:pPr>
              <w:spacing w:line="276" w:lineRule="auto"/>
              <w:jc w:val="center"/>
              <w:rPr>
                <w:rFonts w:ascii="Arial" w:hAnsi="Arial" w:cs="Arial"/>
                <w:sz w:val="16"/>
                <w:szCs w:val="16"/>
              </w:rPr>
            </w:pPr>
            <w:r w:rsidRPr="0099042A">
              <w:rPr>
                <w:rFonts w:ascii="Arial" w:hAnsi="Arial" w:cs="Arial"/>
                <w:sz w:val="16"/>
                <w:szCs w:val="16"/>
              </w:rPr>
              <w:t>0</w:t>
            </w:r>
          </w:p>
        </w:tc>
      </w:tr>
      <w:tr w:rsidR="00FE6B36" w:rsidRPr="0099042A" w14:paraId="736A3E8C" w14:textId="77777777" w:rsidTr="00B105FC">
        <w:tc>
          <w:tcPr>
            <w:tcW w:w="812" w:type="pct"/>
            <w:tcBorders>
              <w:top w:val="dotted" w:sz="4" w:space="0" w:color="auto"/>
              <w:bottom w:val="single" w:sz="2" w:space="0" w:color="auto"/>
            </w:tcBorders>
            <w:vAlign w:val="center"/>
          </w:tcPr>
          <w:p w14:paraId="13953AC0" w14:textId="15D0B334" w:rsidR="00FE6B36" w:rsidRPr="0099042A" w:rsidRDefault="00FE6B36" w:rsidP="00FE6B36">
            <w:pPr>
              <w:spacing w:line="276" w:lineRule="auto"/>
              <w:rPr>
                <w:rFonts w:ascii="Arial" w:hAnsi="Arial" w:cs="Arial"/>
                <w:sz w:val="16"/>
                <w:szCs w:val="16"/>
              </w:rPr>
            </w:pPr>
            <w:r w:rsidRPr="0099042A">
              <w:rPr>
                <w:rFonts w:ascii="Arial" w:hAnsi="Arial" w:cs="Arial"/>
                <w:sz w:val="16"/>
                <w:szCs w:val="16"/>
              </w:rPr>
              <w:t>Solicitud de Aclaración</w:t>
            </w:r>
          </w:p>
        </w:tc>
        <w:tc>
          <w:tcPr>
            <w:tcW w:w="445" w:type="pct"/>
            <w:tcBorders>
              <w:top w:val="dotted" w:sz="4" w:space="0" w:color="auto"/>
              <w:bottom w:val="single" w:sz="2" w:space="0" w:color="auto"/>
            </w:tcBorders>
            <w:vAlign w:val="center"/>
          </w:tcPr>
          <w:p w14:paraId="5EFB8EBF" w14:textId="6DFF4E19" w:rsidR="00FE6B36" w:rsidRPr="0099042A" w:rsidRDefault="00337914" w:rsidP="00FE6B36">
            <w:pPr>
              <w:spacing w:line="276" w:lineRule="auto"/>
              <w:jc w:val="center"/>
              <w:rPr>
                <w:rFonts w:ascii="Arial" w:hAnsi="Arial" w:cs="Arial"/>
                <w:sz w:val="16"/>
                <w:szCs w:val="16"/>
              </w:rPr>
            </w:pPr>
            <w:r w:rsidRPr="0099042A">
              <w:rPr>
                <w:rFonts w:ascii="Arial" w:hAnsi="Arial" w:cs="Arial"/>
                <w:sz w:val="16"/>
                <w:szCs w:val="16"/>
              </w:rPr>
              <w:t>2</w:t>
            </w:r>
          </w:p>
        </w:tc>
        <w:tc>
          <w:tcPr>
            <w:tcW w:w="714" w:type="pct"/>
            <w:tcBorders>
              <w:top w:val="dotted" w:sz="4" w:space="0" w:color="auto"/>
              <w:bottom w:val="single" w:sz="2" w:space="0" w:color="auto"/>
            </w:tcBorders>
            <w:vAlign w:val="center"/>
          </w:tcPr>
          <w:p w14:paraId="73A01BA9" w14:textId="427BBC94" w:rsidR="00FE6B36" w:rsidRPr="0099042A" w:rsidRDefault="00337914" w:rsidP="00FE6B36">
            <w:pPr>
              <w:spacing w:line="276" w:lineRule="auto"/>
              <w:jc w:val="center"/>
              <w:rPr>
                <w:rFonts w:ascii="Arial" w:hAnsi="Arial" w:cs="Arial"/>
                <w:sz w:val="16"/>
                <w:szCs w:val="16"/>
              </w:rPr>
            </w:pPr>
            <w:r w:rsidRPr="0099042A">
              <w:rPr>
                <w:rFonts w:ascii="Arial" w:hAnsi="Arial" w:cs="Arial"/>
                <w:sz w:val="16"/>
                <w:szCs w:val="16"/>
              </w:rPr>
              <w:t>N.A.</w:t>
            </w:r>
          </w:p>
        </w:tc>
        <w:tc>
          <w:tcPr>
            <w:tcW w:w="827" w:type="pct"/>
            <w:tcBorders>
              <w:top w:val="dotted" w:sz="4" w:space="0" w:color="auto"/>
              <w:bottom w:val="single" w:sz="2" w:space="0" w:color="auto"/>
            </w:tcBorders>
            <w:vAlign w:val="center"/>
          </w:tcPr>
          <w:p w14:paraId="60522046" w14:textId="1D6E2D4E" w:rsidR="00FE6B36" w:rsidRPr="0099042A" w:rsidRDefault="00337914" w:rsidP="00FE6B36">
            <w:pPr>
              <w:spacing w:line="276" w:lineRule="auto"/>
              <w:jc w:val="center"/>
              <w:rPr>
                <w:rFonts w:ascii="Arial" w:hAnsi="Arial" w:cs="Arial"/>
                <w:sz w:val="16"/>
                <w:szCs w:val="16"/>
              </w:rPr>
            </w:pPr>
            <w:r w:rsidRPr="0099042A">
              <w:rPr>
                <w:rFonts w:ascii="Arial" w:hAnsi="Arial" w:cs="Arial"/>
                <w:sz w:val="16"/>
                <w:szCs w:val="16"/>
              </w:rPr>
              <w:t>2</w:t>
            </w:r>
          </w:p>
        </w:tc>
        <w:tc>
          <w:tcPr>
            <w:tcW w:w="882" w:type="pct"/>
            <w:tcBorders>
              <w:top w:val="dotted" w:sz="4" w:space="0" w:color="auto"/>
              <w:bottom w:val="single" w:sz="2" w:space="0" w:color="auto"/>
            </w:tcBorders>
            <w:vAlign w:val="center"/>
          </w:tcPr>
          <w:p w14:paraId="49ACFD43" w14:textId="710BB1DA" w:rsidR="00FE6B36" w:rsidRPr="0099042A" w:rsidRDefault="00337914" w:rsidP="00FE6B36">
            <w:pPr>
              <w:spacing w:line="276" w:lineRule="auto"/>
              <w:jc w:val="center"/>
              <w:rPr>
                <w:rFonts w:ascii="Arial" w:hAnsi="Arial" w:cs="Arial"/>
                <w:sz w:val="16"/>
                <w:szCs w:val="16"/>
              </w:rPr>
            </w:pPr>
            <w:r w:rsidRPr="0099042A">
              <w:rPr>
                <w:rFonts w:ascii="Arial" w:hAnsi="Arial" w:cs="Arial"/>
                <w:sz w:val="16"/>
                <w:szCs w:val="16"/>
              </w:rPr>
              <w:t>0</w:t>
            </w:r>
          </w:p>
        </w:tc>
        <w:tc>
          <w:tcPr>
            <w:tcW w:w="327" w:type="pct"/>
            <w:tcBorders>
              <w:top w:val="dotted" w:sz="4" w:space="0" w:color="auto"/>
              <w:bottom w:val="single" w:sz="2" w:space="0" w:color="auto"/>
            </w:tcBorders>
            <w:vAlign w:val="center"/>
          </w:tcPr>
          <w:p w14:paraId="0C7CD965" w14:textId="12FC9DB3" w:rsidR="00FE6B36" w:rsidRPr="0099042A" w:rsidRDefault="00337914" w:rsidP="00FE6B36">
            <w:pPr>
              <w:spacing w:line="276" w:lineRule="auto"/>
              <w:jc w:val="center"/>
              <w:rPr>
                <w:rFonts w:ascii="Arial" w:hAnsi="Arial" w:cs="Arial"/>
                <w:sz w:val="16"/>
                <w:szCs w:val="16"/>
              </w:rPr>
            </w:pPr>
            <w:r w:rsidRPr="0099042A">
              <w:rPr>
                <w:rFonts w:ascii="Arial" w:hAnsi="Arial" w:cs="Arial"/>
                <w:sz w:val="16"/>
                <w:szCs w:val="16"/>
              </w:rPr>
              <w:t>0</w:t>
            </w:r>
          </w:p>
        </w:tc>
        <w:tc>
          <w:tcPr>
            <w:tcW w:w="372" w:type="pct"/>
            <w:tcBorders>
              <w:top w:val="dotted" w:sz="4" w:space="0" w:color="auto"/>
              <w:bottom w:val="single" w:sz="2" w:space="0" w:color="auto"/>
            </w:tcBorders>
            <w:vAlign w:val="center"/>
          </w:tcPr>
          <w:p w14:paraId="2CACBA4E" w14:textId="7ABD2CF8" w:rsidR="00FE6B36" w:rsidRPr="0099042A" w:rsidRDefault="00337914" w:rsidP="00FE6B36">
            <w:pPr>
              <w:spacing w:line="276" w:lineRule="auto"/>
              <w:jc w:val="center"/>
              <w:rPr>
                <w:rFonts w:ascii="Arial" w:hAnsi="Arial" w:cs="Arial"/>
                <w:sz w:val="16"/>
                <w:szCs w:val="16"/>
              </w:rPr>
            </w:pPr>
            <w:r w:rsidRPr="0099042A">
              <w:rPr>
                <w:rFonts w:ascii="Arial" w:hAnsi="Arial" w:cs="Arial"/>
                <w:sz w:val="16"/>
                <w:szCs w:val="16"/>
              </w:rPr>
              <w:t>0</w:t>
            </w:r>
          </w:p>
        </w:tc>
        <w:tc>
          <w:tcPr>
            <w:tcW w:w="622" w:type="pct"/>
            <w:tcBorders>
              <w:top w:val="dotted" w:sz="4" w:space="0" w:color="auto"/>
              <w:bottom w:val="single" w:sz="2" w:space="0" w:color="auto"/>
            </w:tcBorders>
            <w:vAlign w:val="center"/>
          </w:tcPr>
          <w:p w14:paraId="7974082A" w14:textId="28A1E05F" w:rsidR="00FE6B36" w:rsidRPr="0099042A" w:rsidRDefault="00337914" w:rsidP="00FE6B36">
            <w:pPr>
              <w:spacing w:line="276" w:lineRule="auto"/>
              <w:jc w:val="center"/>
              <w:rPr>
                <w:rFonts w:ascii="Arial" w:hAnsi="Arial" w:cs="Arial"/>
                <w:sz w:val="16"/>
                <w:szCs w:val="16"/>
              </w:rPr>
            </w:pPr>
            <w:r w:rsidRPr="0099042A">
              <w:rPr>
                <w:rFonts w:ascii="Arial" w:hAnsi="Arial" w:cs="Arial"/>
                <w:sz w:val="16"/>
                <w:szCs w:val="16"/>
              </w:rPr>
              <w:t>0</w:t>
            </w:r>
          </w:p>
        </w:tc>
      </w:tr>
      <w:tr w:rsidR="00CA1234" w:rsidRPr="0099042A" w14:paraId="67DCA231" w14:textId="77777777" w:rsidTr="00B105FC">
        <w:tc>
          <w:tcPr>
            <w:tcW w:w="812" w:type="pct"/>
            <w:tcBorders>
              <w:top w:val="single" w:sz="2" w:space="0" w:color="auto"/>
              <w:bottom w:val="single" w:sz="6" w:space="0" w:color="auto"/>
            </w:tcBorders>
            <w:vAlign w:val="center"/>
          </w:tcPr>
          <w:p w14:paraId="13902121" w14:textId="6739DF86" w:rsidR="00CA1234" w:rsidRPr="0099042A" w:rsidRDefault="00CA1234" w:rsidP="00CA1234">
            <w:pPr>
              <w:spacing w:line="276" w:lineRule="auto"/>
              <w:jc w:val="right"/>
              <w:rPr>
                <w:rFonts w:ascii="Arial" w:hAnsi="Arial" w:cs="Arial"/>
                <w:b/>
                <w:bCs/>
                <w:sz w:val="16"/>
                <w:szCs w:val="16"/>
              </w:rPr>
            </w:pPr>
            <w:r w:rsidRPr="0099042A">
              <w:rPr>
                <w:rFonts w:ascii="Arial" w:hAnsi="Arial" w:cs="Arial"/>
                <w:b/>
                <w:bCs/>
                <w:sz w:val="16"/>
                <w:szCs w:val="16"/>
              </w:rPr>
              <w:t>TOTAL:</w:t>
            </w:r>
          </w:p>
        </w:tc>
        <w:tc>
          <w:tcPr>
            <w:tcW w:w="445" w:type="pct"/>
            <w:tcBorders>
              <w:top w:val="single" w:sz="2" w:space="0" w:color="auto"/>
              <w:bottom w:val="single" w:sz="6" w:space="0" w:color="auto"/>
            </w:tcBorders>
            <w:vAlign w:val="center"/>
          </w:tcPr>
          <w:p w14:paraId="1B53A1B8" w14:textId="089EADED" w:rsidR="00CA1234" w:rsidRPr="0099042A" w:rsidRDefault="00337914" w:rsidP="00E3683C">
            <w:pPr>
              <w:spacing w:line="276" w:lineRule="auto"/>
              <w:jc w:val="center"/>
              <w:rPr>
                <w:rFonts w:ascii="Arial" w:hAnsi="Arial" w:cs="Arial"/>
                <w:b/>
                <w:bCs/>
                <w:sz w:val="16"/>
                <w:szCs w:val="16"/>
              </w:rPr>
            </w:pPr>
            <w:r w:rsidRPr="0099042A">
              <w:rPr>
                <w:rFonts w:ascii="Arial" w:hAnsi="Arial" w:cs="Arial"/>
                <w:b/>
                <w:bCs/>
                <w:sz w:val="16"/>
                <w:szCs w:val="16"/>
              </w:rPr>
              <w:t>24</w:t>
            </w:r>
          </w:p>
        </w:tc>
        <w:tc>
          <w:tcPr>
            <w:tcW w:w="714" w:type="pct"/>
            <w:tcBorders>
              <w:top w:val="single" w:sz="2" w:space="0" w:color="auto"/>
              <w:bottom w:val="single" w:sz="6" w:space="0" w:color="auto"/>
            </w:tcBorders>
            <w:vAlign w:val="center"/>
          </w:tcPr>
          <w:p w14:paraId="726FC231" w14:textId="1DB3E74D" w:rsidR="00CA1234" w:rsidRPr="0099042A" w:rsidRDefault="00337914" w:rsidP="00E3683C">
            <w:pPr>
              <w:spacing w:line="276" w:lineRule="auto"/>
              <w:jc w:val="center"/>
              <w:rPr>
                <w:rFonts w:ascii="Arial" w:hAnsi="Arial" w:cs="Arial"/>
                <w:b/>
                <w:bCs/>
                <w:sz w:val="16"/>
                <w:szCs w:val="16"/>
              </w:rPr>
            </w:pPr>
            <w:r w:rsidRPr="0099042A">
              <w:rPr>
                <w:rFonts w:ascii="Arial" w:hAnsi="Arial" w:cs="Arial"/>
                <w:b/>
                <w:bCs/>
                <w:sz w:val="16"/>
                <w:szCs w:val="16"/>
              </w:rPr>
              <w:t>$   469,760.40</w:t>
            </w:r>
          </w:p>
        </w:tc>
        <w:tc>
          <w:tcPr>
            <w:tcW w:w="827" w:type="pct"/>
            <w:tcBorders>
              <w:top w:val="single" w:sz="2" w:space="0" w:color="auto"/>
              <w:bottom w:val="single" w:sz="6" w:space="0" w:color="auto"/>
            </w:tcBorders>
            <w:vAlign w:val="center"/>
          </w:tcPr>
          <w:p w14:paraId="4479D467" w14:textId="0680EBE8" w:rsidR="00CA1234" w:rsidRPr="0099042A" w:rsidRDefault="00D51B1F" w:rsidP="00432BD4">
            <w:pPr>
              <w:spacing w:line="276" w:lineRule="auto"/>
              <w:jc w:val="center"/>
              <w:rPr>
                <w:rFonts w:ascii="Arial" w:hAnsi="Arial" w:cs="Arial"/>
                <w:b/>
                <w:bCs/>
                <w:sz w:val="16"/>
                <w:szCs w:val="16"/>
              </w:rPr>
            </w:pPr>
            <w:r>
              <w:rPr>
                <w:rFonts w:ascii="Arial" w:hAnsi="Arial" w:cs="Arial"/>
                <w:b/>
                <w:bCs/>
                <w:sz w:val="16"/>
                <w:szCs w:val="16"/>
              </w:rPr>
              <w:t>2</w:t>
            </w:r>
            <w:r w:rsidR="00444CE6">
              <w:rPr>
                <w:rFonts w:ascii="Arial" w:hAnsi="Arial" w:cs="Arial"/>
                <w:b/>
                <w:bCs/>
                <w:sz w:val="16"/>
                <w:szCs w:val="16"/>
              </w:rPr>
              <w:t>4</w:t>
            </w:r>
          </w:p>
        </w:tc>
        <w:tc>
          <w:tcPr>
            <w:tcW w:w="882" w:type="pct"/>
            <w:tcBorders>
              <w:top w:val="single" w:sz="2" w:space="0" w:color="auto"/>
              <w:bottom w:val="single" w:sz="6" w:space="0" w:color="auto"/>
            </w:tcBorders>
            <w:vAlign w:val="center"/>
          </w:tcPr>
          <w:p w14:paraId="10D63DFA" w14:textId="389096EB" w:rsidR="00CA1234" w:rsidRPr="0099042A" w:rsidRDefault="00444CE6" w:rsidP="00E3683C">
            <w:pPr>
              <w:spacing w:line="276" w:lineRule="auto"/>
              <w:jc w:val="center"/>
              <w:rPr>
                <w:rFonts w:ascii="Arial" w:hAnsi="Arial" w:cs="Arial"/>
                <w:b/>
                <w:bCs/>
                <w:sz w:val="16"/>
                <w:szCs w:val="16"/>
              </w:rPr>
            </w:pPr>
            <w:r>
              <w:rPr>
                <w:rFonts w:ascii="Arial" w:hAnsi="Arial" w:cs="Arial"/>
                <w:b/>
                <w:bCs/>
                <w:sz w:val="16"/>
                <w:szCs w:val="16"/>
              </w:rPr>
              <w:t>0</w:t>
            </w:r>
          </w:p>
        </w:tc>
        <w:tc>
          <w:tcPr>
            <w:tcW w:w="327" w:type="pct"/>
            <w:tcBorders>
              <w:top w:val="single" w:sz="2" w:space="0" w:color="auto"/>
              <w:bottom w:val="single" w:sz="6" w:space="0" w:color="auto"/>
            </w:tcBorders>
            <w:vAlign w:val="center"/>
          </w:tcPr>
          <w:p w14:paraId="06144909" w14:textId="220EEA6C" w:rsidR="00CA1234" w:rsidRPr="0099042A" w:rsidRDefault="00337914" w:rsidP="00E3683C">
            <w:pPr>
              <w:spacing w:line="276" w:lineRule="auto"/>
              <w:jc w:val="center"/>
              <w:rPr>
                <w:rFonts w:ascii="Arial" w:hAnsi="Arial" w:cs="Arial"/>
                <w:b/>
                <w:bCs/>
                <w:sz w:val="16"/>
                <w:szCs w:val="16"/>
              </w:rPr>
            </w:pPr>
            <w:r w:rsidRPr="0099042A">
              <w:rPr>
                <w:rFonts w:ascii="Arial" w:hAnsi="Arial" w:cs="Arial"/>
                <w:b/>
                <w:bCs/>
                <w:sz w:val="16"/>
                <w:szCs w:val="16"/>
              </w:rPr>
              <w:t>0</w:t>
            </w:r>
          </w:p>
        </w:tc>
        <w:tc>
          <w:tcPr>
            <w:tcW w:w="372" w:type="pct"/>
            <w:tcBorders>
              <w:top w:val="single" w:sz="2" w:space="0" w:color="auto"/>
              <w:bottom w:val="single" w:sz="6" w:space="0" w:color="auto"/>
            </w:tcBorders>
            <w:vAlign w:val="center"/>
          </w:tcPr>
          <w:p w14:paraId="53428DFF" w14:textId="0D7A1418" w:rsidR="00CA1234" w:rsidRPr="0099042A" w:rsidRDefault="00444CE6" w:rsidP="00E3683C">
            <w:pPr>
              <w:spacing w:line="276" w:lineRule="auto"/>
              <w:jc w:val="center"/>
              <w:rPr>
                <w:rFonts w:ascii="Arial" w:hAnsi="Arial" w:cs="Arial"/>
                <w:b/>
                <w:bCs/>
                <w:sz w:val="16"/>
                <w:szCs w:val="16"/>
              </w:rPr>
            </w:pPr>
            <w:r>
              <w:rPr>
                <w:rFonts w:ascii="Arial" w:hAnsi="Arial" w:cs="Arial"/>
                <w:b/>
                <w:bCs/>
                <w:sz w:val="16"/>
                <w:szCs w:val="16"/>
              </w:rPr>
              <w:t>0</w:t>
            </w:r>
          </w:p>
        </w:tc>
        <w:tc>
          <w:tcPr>
            <w:tcW w:w="622" w:type="pct"/>
            <w:tcBorders>
              <w:top w:val="single" w:sz="2" w:space="0" w:color="auto"/>
              <w:bottom w:val="single" w:sz="6" w:space="0" w:color="auto"/>
            </w:tcBorders>
            <w:vAlign w:val="center"/>
          </w:tcPr>
          <w:p w14:paraId="4973504E" w14:textId="51EB22BE" w:rsidR="00CA1234" w:rsidRPr="0099042A" w:rsidRDefault="00337914" w:rsidP="00E3683C">
            <w:pPr>
              <w:spacing w:line="276" w:lineRule="auto"/>
              <w:jc w:val="center"/>
              <w:rPr>
                <w:rFonts w:ascii="Arial" w:hAnsi="Arial" w:cs="Arial"/>
                <w:b/>
                <w:bCs/>
                <w:sz w:val="16"/>
                <w:szCs w:val="16"/>
              </w:rPr>
            </w:pPr>
            <w:r w:rsidRPr="0099042A">
              <w:rPr>
                <w:rFonts w:ascii="Arial" w:hAnsi="Arial" w:cs="Arial"/>
                <w:b/>
                <w:bCs/>
                <w:sz w:val="16"/>
                <w:szCs w:val="16"/>
              </w:rPr>
              <w:t>0</w:t>
            </w:r>
          </w:p>
        </w:tc>
      </w:tr>
      <w:tr w:rsidR="00CA1234" w:rsidRPr="000420C8" w14:paraId="45EBEC2D" w14:textId="77777777" w:rsidTr="00FE6B36">
        <w:tc>
          <w:tcPr>
            <w:tcW w:w="3679" w:type="pct"/>
            <w:gridSpan w:val="5"/>
            <w:tcBorders>
              <w:top w:val="single" w:sz="6" w:space="0" w:color="auto"/>
              <w:bottom w:val="single" w:sz="6" w:space="0" w:color="auto"/>
            </w:tcBorders>
            <w:vAlign w:val="center"/>
          </w:tcPr>
          <w:p w14:paraId="1647142F" w14:textId="74B60ECB" w:rsidR="00FB5006" w:rsidRPr="0099042A" w:rsidRDefault="00F12A8B" w:rsidP="00CA1234">
            <w:pPr>
              <w:spacing w:line="276" w:lineRule="auto"/>
              <w:jc w:val="right"/>
              <w:rPr>
                <w:rFonts w:ascii="Arial" w:hAnsi="Arial" w:cs="Arial"/>
                <w:b/>
                <w:bCs/>
                <w:sz w:val="16"/>
                <w:szCs w:val="16"/>
              </w:rPr>
            </w:pPr>
            <w:r w:rsidRPr="0099042A">
              <w:rPr>
                <w:rFonts w:ascii="Arial" w:hAnsi="Arial" w:cs="Arial"/>
                <w:b/>
                <w:bCs/>
                <w:sz w:val="16"/>
                <w:szCs w:val="16"/>
              </w:rPr>
              <w:t xml:space="preserve">TOTAL DE ACCIONES PROMOVIDAS </w:t>
            </w:r>
          </w:p>
        </w:tc>
        <w:tc>
          <w:tcPr>
            <w:tcW w:w="1321" w:type="pct"/>
            <w:gridSpan w:val="3"/>
            <w:tcBorders>
              <w:top w:val="single" w:sz="6" w:space="0" w:color="auto"/>
              <w:bottom w:val="single" w:sz="6" w:space="0" w:color="auto"/>
            </w:tcBorders>
          </w:tcPr>
          <w:p w14:paraId="3FDE1582" w14:textId="1E748D00" w:rsidR="00FB5006" w:rsidRPr="0099042A" w:rsidRDefault="00444CE6" w:rsidP="00CA1234">
            <w:pPr>
              <w:spacing w:line="276" w:lineRule="auto"/>
              <w:jc w:val="center"/>
              <w:rPr>
                <w:rFonts w:ascii="Arial" w:hAnsi="Arial" w:cs="Arial"/>
                <w:b/>
                <w:bCs/>
                <w:sz w:val="16"/>
                <w:szCs w:val="16"/>
              </w:rPr>
            </w:pPr>
            <w:r>
              <w:rPr>
                <w:rFonts w:ascii="Arial" w:hAnsi="Arial" w:cs="Arial"/>
                <w:b/>
                <w:bCs/>
                <w:sz w:val="16"/>
                <w:szCs w:val="16"/>
              </w:rPr>
              <w:t>0</w:t>
            </w:r>
          </w:p>
        </w:tc>
      </w:tr>
    </w:tbl>
    <w:p w14:paraId="06D04CEC" w14:textId="5C6CCBE2" w:rsidR="00FB5006" w:rsidRPr="00B40267" w:rsidRDefault="00FB5006" w:rsidP="00B8173B">
      <w:pPr>
        <w:spacing w:line="276" w:lineRule="auto"/>
        <w:jc w:val="both"/>
        <w:rPr>
          <w:rFonts w:ascii="Arial" w:hAnsi="Arial" w:cs="Arial"/>
          <w:sz w:val="14"/>
          <w:szCs w:val="14"/>
        </w:rPr>
      </w:pPr>
      <w:r w:rsidRPr="000420C8">
        <w:rPr>
          <w:rFonts w:ascii="Arial" w:hAnsi="Arial" w:cs="Arial"/>
          <w:sz w:val="14"/>
          <w:szCs w:val="14"/>
        </w:rPr>
        <w:t xml:space="preserve">Fuente: Elaboración propia. </w:t>
      </w:r>
      <w:r w:rsidR="00422434" w:rsidRPr="000420C8">
        <w:rPr>
          <w:rFonts w:ascii="Arial" w:hAnsi="Arial" w:cs="Arial"/>
          <w:sz w:val="14"/>
          <w:szCs w:val="14"/>
        </w:rPr>
        <w:t>N.A.: No Aplica</w:t>
      </w:r>
      <w:r w:rsidR="00164DF9" w:rsidRPr="000420C8">
        <w:rPr>
          <w:rFonts w:ascii="Arial" w:hAnsi="Arial" w:cs="Arial"/>
          <w:sz w:val="14"/>
          <w:szCs w:val="14"/>
        </w:rPr>
        <w:t>;</w:t>
      </w:r>
      <w:r w:rsidR="00422434" w:rsidRPr="000420C8">
        <w:rPr>
          <w:rFonts w:ascii="Arial" w:hAnsi="Arial" w:cs="Arial"/>
          <w:sz w:val="14"/>
          <w:szCs w:val="14"/>
        </w:rPr>
        <w:t xml:space="preserve"> </w:t>
      </w:r>
      <w:r w:rsidRPr="000420C8">
        <w:rPr>
          <w:rFonts w:ascii="Arial" w:hAnsi="Arial" w:cs="Arial"/>
          <w:sz w:val="14"/>
          <w:szCs w:val="14"/>
        </w:rPr>
        <w:t>P</w:t>
      </w:r>
      <w:r w:rsidR="00CA1234" w:rsidRPr="000420C8">
        <w:rPr>
          <w:rFonts w:ascii="Arial" w:hAnsi="Arial" w:cs="Arial"/>
          <w:sz w:val="14"/>
          <w:szCs w:val="14"/>
        </w:rPr>
        <w:t>.</w:t>
      </w:r>
      <w:r w:rsidRPr="000420C8">
        <w:rPr>
          <w:rFonts w:ascii="Arial" w:hAnsi="Arial" w:cs="Arial"/>
          <w:sz w:val="14"/>
          <w:szCs w:val="14"/>
        </w:rPr>
        <w:t>O</w:t>
      </w:r>
      <w:r w:rsidR="00CA1234" w:rsidRPr="000420C8">
        <w:rPr>
          <w:rFonts w:ascii="Arial" w:hAnsi="Arial" w:cs="Arial"/>
          <w:sz w:val="14"/>
          <w:szCs w:val="14"/>
        </w:rPr>
        <w:t>.</w:t>
      </w:r>
      <w:r w:rsidRPr="000420C8">
        <w:rPr>
          <w:rFonts w:ascii="Arial" w:hAnsi="Arial" w:cs="Arial"/>
          <w:sz w:val="14"/>
          <w:szCs w:val="14"/>
        </w:rPr>
        <w:t>: Pliego de Observaciones; PRAS: Promoción de Responsabilidad Administrativa Sancionatoria; RECOMDS: Recomendaciones</w:t>
      </w:r>
      <w:r w:rsidR="00422434" w:rsidRPr="000420C8">
        <w:rPr>
          <w:rFonts w:ascii="Arial" w:hAnsi="Arial" w:cs="Arial"/>
          <w:sz w:val="14"/>
          <w:szCs w:val="14"/>
        </w:rPr>
        <w:t>.</w:t>
      </w:r>
    </w:p>
    <w:p w14:paraId="72AB74CB" w14:textId="77777777" w:rsidR="00414EF8" w:rsidRDefault="00414EF8" w:rsidP="00B14619">
      <w:pPr>
        <w:tabs>
          <w:tab w:val="left" w:pos="2160"/>
        </w:tabs>
        <w:spacing w:line="360" w:lineRule="auto"/>
        <w:jc w:val="both"/>
        <w:rPr>
          <w:rFonts w:ascii="Arial" w:eastAsiaTheme="minorHAnsi" w:hAnsi="Arial" w:cs="Arial"/>
          <w:b/>
          <w:bCs/>
          <w:highlight w:val="yellow"/>
          <w:lang w:val="es-MX"/>
        </w:rPr>
      </w:pPr>
    </w:p>
    <w:p w14:paraId="4B400383" w14:textId="5E3575E5" w:rsidR="00332088" w:rsidRPr="00332088" w:rsidRDefault="00332088" w:rsidP="00332088">
      <w:pPr>
        <w:tabs>
          <w:tab w:val="left" w:pos="2160"/>
        </w:tabs>
        <w:spacing w:line="360" w:lineRule="auto"/>
        <w:jc w:val="both"/>
        <w:rPr>
          <w:rFonts w:ascii="Arial" w:eastAsiaTheme="minorHAnsi" w:hAnsi="Arial" w:cs="Arial"/>
          <w:lang w:val="es-MX"/>
        </w:rPr>
      </w:pPr>
      <w:bookmarkStart w:id="42" w:name="_Hlk155562410"/>
      <w:r w:rsidRPr="00332088">
        <w:rPr>
          <w:rFonts w:ascii="Arial" w:eastAsiaTheme="minorHAnsi" w:hAnsi="Arial" w:cs="Arial"/>
          <w:lang w:val="es-MX"/>
        </w:rPr>
        <w:t>Las observaciones que implican un presunto daño se clasifican según el tipo de observación realizad</w:t>
      </w:r>
      <w:r>
        <w:rPr>
          <w:rFonts w:ascii="Arial" w:eastAsiaTheme="minorHAnsi" w:hAnsi="Arial" w:cs="Arial"/>
          <w:lang w:val="es-MX"/>
        </w:rPr>
        <w:t>a</w:t>
      </w:r>
      <w:r w:rsidRPr="00332088">
        <w:rPr>
          <w:rFonts w:ascii="Arial" w:eastAsiaTheme="minorHAnsi" w:hAnsi="Arial" w:cs="Arial"/>
          <w:lang w:val="es-MX"/>
        </w:rPr>
        <w:t xml:space="preserve">. </w:t>
      </w:r>
      <w:r>
        <w:rPr>
          <w:rFonts w:ascii="Arial" w:eastAsiaTheme="minorHAnsi" w:hAnsi="Arial" w:cs="Arial"/>
          <w:lang w:val="es-MX"/>
        </w:rPr>
        <w:t>Se enuncia</w:t>
      </w:r>
      <w:r w:rsidRPr="00332088">
        <w:rPr>
          <w:rFonts w:ascii="Arial" w:eastAsiaTheme="minorHAnsi" w:hAnsi="Arial" w:cs="Arial"/>
          <w:lang w:val="es-MX"/>
        </w:rPr>
        <w:t xml:space="preserve"> el progreso de la solventación efectuada, los casos que aún están pendientes de solventar, y si la observación ha sido </w:t>
      </w:r>
      <w:r>
        <w:rPr>
          <w:rFonts w:ascii="Arial" w:eastAsiaTheme="minorHAnsi" w:hAnsi="Arial" w:cs="Arial"/>
          <w:lang w:val="es-MX"/>
        </w:rPr>
        <w:t>o no atendida</w:t>
      </w:r>
      <w:r w:rsidR="00EB6590">
        <w:rPr>
          <w:rFonts w:ascii="Arial" w:eastAsiaTheme="minorHAnsi" w:hAnsi="Arial" w:cs="Arial"/>
          <w:lang w:val="es-MX"/>
        </w:rPr>
        <w:t xml:space="preserve">. </w:t>
      </w:r>
      <w:r w:rsidRPr="00332088">
        <w:rPr>
          <w:rFonts w:ascii="Arial" w:eastAsiaTheme="minorHAnsi" w:hAnsi="Arial" w:cs="Arial"/>
          <w:lang w:val="es-MX"/>
        </w:rPr>
        <w:t>Un resumen de esta información se presenta en la tabla siguiente:</w:t>
      </w:r>
      <w:bookmarkEnd w:id="42"/>
    </w:p>
    <w:p w14:paraId="6B637855" w14:textId="6E220E7F" w:rsidR="00D51B1F" w:rsidRDefault="00D51B1F" w:rsidP="00B14619">
      <w:pPr>
        <w:tabs>
          <w:tab w:val="left" w:pos="2160"/>
        </w:tabs>
        <w:spacing w:line="360" w:lineRule="auto"/>
        <w:jc w:val="both"/>
        <w:rPr>
          <w:rFonts w:ascii="Arial" w:eastAsiaTheme="minorHAnsi" w:hAnsi="Arial" w:cs="Arial"/>
          <w:lang w:val="es-MX"/>
        </w:rPr>
      </w:pPr>
    </w:p>
    <w:p w14:paraId="606D0F61" w14:textId="37E0EC6C" w:rsidR="000C48B3" w:rsidRPr="00E729B3" w:rsidRDefault="000C48B3" w:rsidP="009C6FE6">
      <w:pPr>
        <w:tabs>
          <w:tab w:val="left" w:pos="2160"/>
        </w:tabs>
        <w:spacing w:line="276" w:lineRule="auto"/>
        <w:jc w:val="center"/>
        <w:rPr>
          <w:rFonts w:ascii="Arial" w:hAnsi="Arial" w:cs="Arial"/>
          <w:i/>
          <w:iCs/>
        </w:rPr>
      </w:pPr>
      <w:r w:rsidRPr="00E729B3">
        <w:rPr>
          <w:rFonts w:ascii="Arial" w:hAnsi="Arial" w:cs="Arial"/>
          <w:bCs/>
          <w:i/>
          <w:iCs/>
          <w:sz w:val="20"/>
          <w:szCs w:val="20"/>
        </w:rPr>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04C84" w:rsidRPr="000D1F2D" w14:paraId="2FC9C7D6" w14:textId="77777777" w:rsidTr="00B77302">
        <w:trPr>
          <w:trHeight w:val="397"/>
        </w:trPr>
        <w:tc>
          <w:tcPr>
            <w:tcW w:w="5000" w:type="pct"/>
            <w:tcBorders>
              <w:top w:val="single" w:sz="6" w:space="0" w:color="auto"/>
              <w:bottom w:val="single" w:sz="6" w:space="0" w:color="auto"/>
            </w:tcBorders>
            <w:vAlign w:val="center"/>
          </w:tcPr>
          <w:p w14:paraId="00A407BF" w14:textId="064D5DA5" w:rsidR="00004C84" w:rsidRPr="000D1F2D" w:rsidRDefault="00450EDF" w:rsidP="002E2117">
            <w:pPr>
              <w:spacing w:line="276" w:lineRule="auto"/>
              <w:jc w:val="center"/>
              <w:rPr>
                <w:rFonts w:ascii="Arial" w:hAnsi="Arial" w:cs="Arial"/>
                <w:b/>
                <w:sz w:val="18"/>
                <w:szCs w:val="18"/>
              </w:rPr>
            </w:pPr>
            <w:r>
              <w:rPr>
                <w:rFonts w:ascii="Arial" w:hAnsi="Arial" w:cs="Arial"/>
                <w:b/>
                <w:sz w:val="18"/>
                <w:szCs w:val="18"/>
              </w:rPr>
              <w:t>PRESUNTO DAÑO</w:t>
            </w:r>
            <w:r w:rsidR="00AE37A0">
              <w:rPr>
                <w:rFonts w:ascii="Arial" w:hAnsi="Arial" w:cs="Arial"/>
                <w:b/>
                <w:sz w:val="18"/>
                <w:szCs w:val="18"/>
              </w:rPr>
              <w:t xml:space="preserve"> Y/O SOLICITUD DE ACLARACIÓN</w:t>
            </w:r>
          </w:p>
        </w:tc>
      </w:tr>
    </w:tbl>
    <w:p w14:paraId="6EF6A0B6" w14:textId="77777777" w:rsidR="00602D01" w:rsidRPr="00CC2DC7" w:rsidRDefault="00602D01">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844"/>
        <w:gridCol w:w="1559"/>
        <w:gridCol w:w="1417"/>
        <w:gridCol w:w="1417"/>
        <w:gridCol w:w="1750"/>
      </w:tblGrid>
      <w:tr w:rsidR="00450EDF" w:rsidRPr="000D1F2D" w14:paraId="00453145" w14:textId="77777777" w:rsidTr="00A80D1B">
        <w:trPr>
          <w:trHeight w:val="293"/>
          <w:tblHeader/>
        </w:trPr>
        <w:tc>
          <w:tcPr>
            <w:tcW w:w="937" w:type="pct"/>
            <w:vMerge w:val="restart"/>
            <w:tcBorders>
              <w:top w:val="single" w:sz="6" w:space="0" w:color="auto"/>
              <w:bottom w:val="single" w:sz="6" w:space="0" w:color="auto"/>
            </w:tcBorders>
            <w:vAlign w:val="center"/>
          </w:tcPr>
          <w:p w14:paraId="6B041EFA" w14:textId="77777777" w:rsidR="00450EDF" w:rsidRPr="000D1F2D" w:rsidRDefault="00450EDF" w:rsidP="002E2117">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938" w:type="pct"/>
            <w:vMerge w:val="restart"/>
            <w:tcBorders>
              <w:top w:val="single" w:sz="6" w:space="0" w:color="auto"/>
              <w:bottom w:val="single" w:sz="6" w:space="0" w:color="auto"/>
            </w:tcBorders>
            <w:vAlign w:val="center"/>
          </w:tcPr>
          <w:p w14:paraId="6BAF5990" w14:textId="20A96124" w:rsidR="00450EDF" w:rsidRPr="000D1F2D" w:rsidRDefault="00450EDF" w:rsidP="002E2117">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514" w:type="pct"/>
            <w:gridSpan w:val="2"/>
            <w:tcBorders>
              <w:top w:val="single" w:sz="6" w:space="0" w:color="auto"/>
              <w:bottom w:val="single" w:sz="6" w:space="0" w:color="auto"/>
            </w:tcBorders>
            <w:vAlign w:val="center"/>
          </w:tcPr>
          <w:p w14:paraId="410BD2A9" w14:textId="5CBAD396" w:rsidR="00450EDF" w:rsidRPr="000D1F2D" w:rsidRDefault="00450EDF" w:rsidP="002E2117">
            <w:pPr>
              <w:spacing w:line="276" w:lineRule="auto"/>
              <w:jc w:val="center"/>
              <w:rPr>
                <w:rFonts w:ascii="Arial" w:hAnsi="Arial" w:cs="Arial"/>
                <w:b/>
                <w:sz w:val="18"/>
                <w:szCs w:val="18"/>
              </w:rPr>
            </w:pPr>
            <w:r>
              <w:rPr>
                <w:rFonts w:ascii="Arial" w:hAnsi="Arial" w:cs="Arial"/>
                <w:b/>
                <w:sz w:val="18"/>
                <w:szCs w:val="18"/>
              </w:rPr>
              <w:t>SOLV</w:t>
            </w:r>
            <w:r w:rsidRPr="000D1F2D">
              <w:rPr>
                <w:rFonts w:ascii="Arial" w:hAnsi="Arial" w:cs="Arial"/>
                <w:b/>
                <w:sz w:val="18"/>
                <w:szCs w:val="18"/>
              </w:rPr>
              <w:t>ENTACIÓN</w:t>
            </w:r>
          </w:p>
        </w:tc>
        <w:tc>
          <w:tcPr>
            <w:tcW w:w="721" w:type="pct"/>
            <w:vMerge w:val="restart"/>
            <w:tcBorders>
              <w:top w:val="single" w:sz="6" w:space="0" w:color="auto"/>
              <w:bottom w:val="single" w:sz="6" w:space="0" w:color="auto"/>
            </w:tcBorders>
            <w:vAlign w:val="center"/>
          </w:tcPr>
          <w:p w14:paraId="7D9D8637" w14:textId="2EB708F2" w:rsidR="00450EDF" w:rsidRPr="000D1F2D" w:rsidRDefault="00450EDF" w:rsidP="002E2117">
            <w:pPr>
              <w:spacing w:line="276" w:lineRule="auto"/>
              <w:jc w:val="center"/>
              <w:rPr>
                <w:rFonts w:ascii="Arial" w:hAnsi="Arial" w:cs="Arial"/>
                <w:b/>
                <w:sz w:val="18"/>
                <w:szCs w:val="18"/>
              </w:rPr>
            </w:pPr>
            <w:r w:rsidRPr="000D1F2D">
              <w:rPr>
                <w:rFonts w:ascii="Arial" w:hAnsi="Arial" w:cs="Arial"/>
                <w:b/>
                <w:sz w:val="18"/>
                <w:szCs w:val="18"/>
              </w:rPr>
              <w:t>PEND</w:t>
            </w:r>
            <w:r w:rsidR="00F61E50">
              <w:rPr>
                <w:rFonts w:ascii="Arial" w:hAnsi="Arial" w:cs="Arial"/>
                <w:b/>
                <w:sz w:val="18"/>
                <w:szCs w:val="18"/>
              </w:rPr>
              <w:t>IENTE</w:t>
            </w:r>
            <w:r w:rsidRPr="000D1F2D">
              <w:rPr>
                <w:rFonts w:ascii="Arial" w:hAnsi="Arial" w:cs="Arial"/>
                <w:b/>
                <w:sz w:val="18"/>
                <w:szCs w:val="18"/>
              </w:rPr>
              <w:t xml:space="preserve"> DE SOL</w:t>
            </w:r>
            <w:r>
              <w:rPr>
                <w:rFonts w:ascii="Arial" w:hAnsi="Arial" w:cs="Arial"/>
                <w:b/>
                <w:sz w:val="18"/>
                <w:szCs w:val="18"/>
              </w:rPr>
              <w:t>V</w:t>
            </w:r>
            <w:r w:rsidR="00F61E50">
              <w:rPr>
                <w:rFonts w:ascii="Arial" w:hAnsi="Arial" w:cs="Arial"/>
                <w:b/>
                <w:sz w:val="18"/>
                <w:szCs w:val="18"/>
              </w:rPr>
              <w:t>ENTAR</w:t>
            </w:r>
          </w:p>
        </w:tc>
        <w:tc>
          <w:tcPr>
            <w:tcW w:w="890" w:type="pct"/>
            <w:vMerge w:val="restart"/>
            <w:tcBorders>
              <w:top w:val="single" w:sz="6" w:space="0" w:color="auto"/>
              <w:bottom w:val="single" w:sz="6" w:space="0" w:color="auto"/>
            </w:tcBorders>
            <w:vAlign w:val="center"/>
          </w:tcPr>
          <w:p w14:paraId="1F32F09B" w14:textId="0B4A8105" w:rsidR="00450EDF" w:rsidRPr="000D1F2D" w:rsidRDefault="00450EDF" w:rsidP="002E2117">
            <w:pPr>
              <w:spacing w:line="276" w:lineRule="auto"/>
              <w:jc w:val="center"/>
              <w:rPr>
                <w:rFonts w:ascii="Arial" w:hAnsi="Arial" w:cs="Arial"/>
                <w:b/>
                <w:sz w:val="18"/>
                <w:szCs w:val="18"/>
              </w:rPr>
            </w:pPr>
            <w:r>
              <w:rPr>
                <w:rFonts w:ascii="Arial" w:hAnsi="Arial" w:cs="Arial"/>
                <w:b/>
                <w:sz w:val="18"/>
                <w:szCs w:val="18"/>
              </w:rPr>
              <w:t>EST</w:t>
            </w:r>
            <w:r w:rsidR="00F61E50">
              <w:rPr>
                <w:rFonts w:ascii="Arial" w:hAnsi="Arial" w:cs="Arial"/>
                <w:b/>
                <w:sz w:val="18"/>
                <w:szCs w:val="18"/>
              </w:rPr>
              <w:t>AT</w:t>
            </w:r>
            <w:r>
              <w:rPr>
                <w:rFonts w:ascii="Arial" w:hAnsi="Arial" w:cs="Arial"/>
                <w:b/>
                <w:sz w:val="18"/>
                <w:szCs w:val="18"/>
              </w:rPr>
              <w:t>US ACTUAL / ACCIÓN PROMOVIDA</w:t>
            </w:r>
          </w:p>
        </w:tc>
      </w:tr>
      <w:tr w:rsidR="00450EDF" w:rsidRPr="000D1F2D" w14:paraId="24FBCC23" w14:textId="77777777" w:rsidTr="00A80D1B">
        <w:trPr>
          <w:trHeight w:val="289"/>
          <w:tblHeader/>
        </w:trPr>
        <w:tc>
          <w:tcPr>
            <w:tcW w:w="937" w:type="pct"/>
            <w:vMerge/>
            <w:tcBorders>
              <w:top w:val="single" w:sz="6" w:space="0" w:color="auto"/>
              <w:bottom w:val="single" w:sz="6" w:space="0" w:color="auto"/>
            </w:tcBorders>
          </w:tcPr>
          <w:p w14:paraId="6ED3A11B" w14:textId="77777777" w:rsidR="00450EDF" w:rsidRPr="000D1F2D" w:rsidRDefault="00450EDF" w:rsidP="00C13389">
            <w:pPr>
              <w:spacing w:line="276" w:lineRule="auto"/>
              <w:jc w:val="center"/>
              <w:rPr>
                <w:rFonts w:ascii="Arial" w:hAnsi="Arial" w:cs="Arial"/>
                <w:b/>
                <w:sz w:val="18"/>
                <w:szCs w:val="18"/>
              </w:rPr>
            </w:pPr>
          </w:p>
        </w:tc>
        <w:tc>
          <w:tcPr>
            <w:tcW w:w="938" w:type="pct"/>
            <w:vMerge/>
            <w:tcBorders>
              <w:top w:val="single" w:sz="6" w:space="0" w:color="auto"/>
              <w:bottom w:val="single" w:sz="6" w:space="0" w:color="auto"/>
            </w:tcBorders>
          </w:tcPr>
          <w:p w14:paraId="56F0A226" w14:textId="77777777" w:rsidR="00450EDF" w:rsidRPr="000D1F2D" w:rsidRDefault="00450EDF" w:rsidP="00C13389">
            <w:pPr>
              <w:spacing w:line="276" w:lineRule="auto"/>
              <w:jc w:val="center"/>
              <w:rPr>
                <w:rFonts w:ascii="Arial" w:hAnsi="Arial" w:cs="Arial"/>
                <w:b/>
                <w:sz w:val="18"/>
                <w:szCs w:val="18"/>
              </w:rPr>
            </w:pPr>
          </w:p>
        </w:tc>
        <w:tc>
          <w:tcPr>
            <w:tcW w:w="793" w:type="pct"/>
            <w:tcBorders>
              <w:top w:val="single" w:sz="6" w:space="0" w:color="auto"/>
              <w:bottom w:val="single" w:sz="6" w:space="0" w:color="auto"/>
            </w:tcBorders>
            <w:vAlign w:val="center"/>
          </w:tcPr>
          <w:p w14:paraId="764A85FA" w14:textId="44AA0859" w:rsidR="00450EDF" w:rsidRPr="000D1F2D" w:rsidRDefault="00450EDF" w:rsidP="00450EDF">
            <w:pPr>
              <w:spacing w:line="276" w:lineRule="auto"/>
              <w:jc w:val="center"/>
              <w:rPr>
                <w:rFonts w:ascii="Arial" w:hAnsi="Arial" w:cs="Arial"/>
                <w:b/>
                <w:sz w:val="18"/>
                <w:szCs w:val="18"/>
              </w:rPr>
            </w:pPr>
            <w:r>
              <w:rPr>
                <w:rFonts w:ascii="Arial" w:hAnsi="Arial" w:cs="Arial"/>
                <w:b/>
                <w:sz w:val="18"/>
                <w:szCs w:val="18"/>
              </w:rPr>
              <w:t>DOCUMENTAL</w:t>
            </w:r>
          </w:p>
        </w:tc>
        <w:tc>
          <w:tcPr>
            <w:tcW w:w="721" w:type="pct"/>
            <w:tcBorders>
              <w:top w:val="single" w:sz="6" w:space="0" w:color="auto"/>
              <w:bottom w:val="single" w:sz="6" w:space="0" w:color="auto"/>
            </w:tcBorders>
            <w:vAlign w:val="center"/>
          </w:tcPr>
          <w:p w14:paraId="2402B5BE" w14:textId="39F4682E" w:rsidR="00450EDF" w:rsidRPr="000D1F2D" w:rsidRDefault="00450EDF" w:rsidP="00450EDF">
            <w:pPr>
              <w:spacing w:line="276" w:lineRule="auto"/>
              <w:jc w:val="center"/>
              <w:rPr>
                <w:rFonts w:ascii="Arial" w:hAnsi="Arial" w:cs="Arial"/>
                <w:b/>
                <w:sz w:val="18"/>
                <w:szCs w:val="18"/>
              </w:rPr>
            </w:pPr>
            <w:r>
              <w:rPr>
                <w:rFonts w:ascii="Arial" w:hAnsi="Arial" w:cs="Arial"/>
                <w:b/>
                <w:sz w:val="18"/>
                <w:szCs w:val="18"/>
              </w:rPr>
              <w:t>REINTEGRO</w:t>
            </w:r>
          </w:p>
        </w:tc>
        <w:tc>
          <w:tcPr>
            <w:tcW w:w="721" w:type="pct"/>
            <w:vMerge/>
            <w:tcBorders>
              <w:top w:val="single" w:sz="6" w:space="0" w:color="auto"/>
              <w:bottom w:val="single" w:sz="6" w:space="0" w:color="auto"/>
            </w:tcBorders>
          </w:tcPr>
          <w:p w14:paraId="1702FF7C" w14:textId="77777777" w:rsidR="00450EDF" w:rsidRPr="000D1F2D" w:rsidRDefault="00450EDF" w:rsidP="00C13389">
            <w:pPr>
              <w:spacing w:line="276" w:lineRule="auto"/>
              <w:jc w:val="center"/>
              <w:rPr>
                <w:rFonts w:ascii="Arial" w:hAnsi="Arial" w:cs="Arial"/>
                <w:b/>
                <w:sz w:val="16"/>
                <w:szCs w:val="16"/>
              </w:rPr>
            </w:pPr>
          </w:p>
        </w:tc>
        <w:tc>
          <w:tcPr>
            <w:tcW w:w="890" w:type="pct"/>
            <w:vMerge/>
            <w:tcBorders>
              <w:top w:val="single" w:sz="6" w:space="0" w:color="auto"/>
              <w:bottom w:val="single" w:sz="6" w:space="0" w:color="auto"/>
            </w:tcBorders>
          </w:tcPr>
          <w:p w14:paraId="690FFA22" w14:textId="77777777" w:rsidR="00450EDF" w:rsidRPr="000D1F2D" w:rsidRDefault="00450EDF" w:rsidP="00C13389">
            <w:pPr>
              <w:spacing w:line="276" w:lineRule="auto"/>
              <w:jc w:val="center"/>
              <w:rPr>
                <w:rFonts w:ascii="Arial" w:hAnsi="Arial" w:cs="Arial"/>
                <w:b/>
                <w:sz w:val="16"/>
                <w:szCs w:val="16"/>
              </w:rPr>
            </w:pPr>
          </w:p>
        </w:tc>
      </w:tr>
      <w:tr w:rsidR="00113562" w:rsidRPr="00317A53" w14:paraId="114A772F" w14:textId="77777777" w:rsidTr="00A80D1B">
        <w:trPr>
          <w:trHeight w:val="382"/>
        </w:trPr>
        <w:tc>
          <w:tcPr>
            <w:tcW w:w="5000" w:type="pct"/>
            <w:gridSpan w:val="6"/>
            <w:tcBorders>
              <w:top w:val="single" w:sz="6" w:space="0" w:color="auto"/>
              <w:bottom w:val="single" w:sz="2" w:space="0" w:color="auto"/>
            </w:tcBorders>
            <w:vAlign w:val="center"/>
          </w:tcPr>
          <w:p w14:paraId="44768148" w14:textId="0CAE1286" w:rsidR="00113562" w:rsidRPr="00890D7B" w:rsidRDefault="00B56778" w:rsidP="002C2F10">
            <w:pPr>
              <w:spacing w:line="276" w:lineRule="auto"/>
              <w:jc w:val="center"/>
              <w:rPr>
                <w:rFonts w:ascii="Arial" w:hAnsi="Arial" w:cs="Arial"/>
                <w:b/>
                <w:bCs/>
                <w:color w:val="000000"/>
                <w:sz w:val="16"/>
                <w:szCs w:val="16"/>
              </w:rPr>
            </w:pPr>
            <w:r w:rsidRPr="00890D7B">
              <w:rPr>
                <w:rFonts w:ascii="Arial" w:hAnsi="Arial" w:cs="Arial"/>
                <w:b/>
                <w:bCs/>
                <w:color w:val="000000"/>
                <w:sz w:val="16"/>
                <w:szCs w:val="16"/>
              </w:rPr>
              <w:t>Recurso Fiscal.</w:t>
            </w:r>
          </w:p>
        </w:tc>
      </w:tr>
      <w:tr w:rsidR="00113562" w:rsidRPr="00317A53" w14:paraId="0D8BCD83" w14:textId="77777777" w:rsidTr="000420C8">
        <w:trPr>
          <w:trHeight w:val="382"/>
        </w:trPr>
        <w:tc>
          <w:tcPr>
            <w:tcW w:w="937" w:type="pct"/>
            <w:tcBorders>
              <w:top w:val="single" w:sz="2" w:space="0" w:color="auto"/>
              <w:bottom w:val="dotted" w:sz="2" w:space="0" w:color="auto"/>
            </w:tcBorders>
          </w:tcPr>
          <w:p w14:paraId="3E109CC2" w14:textId="53AC0F42" w:rsidR="00113562" w:rsidRPr="00317A53" w:rsidRDefault="00B56778" w:rsidP="00113562">
            <w:pPr>
              <w:spacing w:line="276" w:lineRule="auto"/>
              <w:jc w:val="center"/>
              <w:rPr>
                <w:rFonts w:ascii="Arial" w:hAnsi="Arial" w:cs="Arial"/>
                <w:bCs/>
                <w:color w:val="000000"/>
                <w:sz w:val="16"/>
                <w:szCs w:val="16"/>
              </w:rPr>
            </w:pPr>
            <w:r w:rsidRPr="00B56778">
              <w:rPr>
                <w:rFonts w:ascii="Arial" w:hAnsi="Arial" w:cs="Arial"/>
                <w:bCs/>
                <w:color w:val="000000"/>
                <w:sz w:val="16"/>
                <w:szCs w:val="16"/>
              </w:rPr>
              <w:t>Resultado 1, Observación 1</w:t>
            </w:r>
            <w:r>
              <w:rPr>
                <w:rFonts w:ascii="Arial" w:hAnsi="Arial" w:cs="Arial"/>
                <w:bCs/>
                <w:color w:val="000000"/>
                <w:sz w:val="16"/>
                <w:szCs w:val="16"/>
              </w:rPr>
              <w:t xml:space="preserve"> / </w:t>
            </w:r>
            <w:r w:rsidRPr="00B56778">
              <w:rPr>
                <w:rFonts w:ascii="Arial" w:hAnsi="Arial" w:cs="Arial"/>
                <w:bCs/>
                <w:color w:val="000000"/>
                <w:sz w:val="16"/>
                <w:szCs w:val="16"/>
              </w:rPr>
              <w:t>Faltante de documentación comprobatoria del gasto.</w:t>
            </w:r>
          </w:p>
        </w:tc>
        <w:tc>
          <w:tcPr>
            <w:tcW w:w="938" w:type="pct"/>
            <w:tcBorders>
              <w:top w:val="single" w:sz="2" w:space="0" w:color="auto"/>
              <w:bottom w:val="dotted" w:sz="2" w:space="0" w:color="auto"/>
            </w:tcBorders>
            <w:vAlign w:val="center"/>
          </w:tcPr>
          <w:p w14:paraId="130B3EB0" w14:textId="4CD143CB" w:rsidR="00113562" w:rsidRPr="00317A53" w:rsidRDefault="007A3621" w:rsidP="00B56778">
            <w:pPr>
              <w:spacing w:line="276" w:lineRule="auto"/>
              <w:jc w:val="both"/>
              <w:rPr>
                <w:rFonts w:ascii="Arial" w:hAnsi="Arial" w:cs="Arial"/>
                <w:bCs/>
                <w:sz w:val="16"/>
                <w:szCs w:val="16"/>
              </w:rPr>
            </w:pPr>
            <w:r w:rsidRPr="007A3621">
              <w:rPr>
                <w:rFonts w:ascii="Arial" w:hAnsi="Arial" w:cs="Arial"/>
                <w:bCs/>
                <w:color w:val="000000"/>
                <w:sz w:val="16"/>
                <w:szCs w:val="16"/>
              </w:rPr>
              <w:t>Habilitación de oficinas para la Contraloría en el Nuevo Palacio Municipal.</w:t>
            </w:r>
          </w:p>
        </w:tc>
        <w:tc>
          <w:tcPr>
            <w:tcW w:w="793" w:type="pct"/>
            <w:tcBorders>
              <w:top w:val="single" w:sz="2" w:space="0" w:color="auto"/>
              <w:bottom w:val="dotted" w:sz="2" w:space="0" w:color="auto"/>
            </w:tcBorders>
            <w:vAlign w:val="center"/>
          </w:tcPr>
          <w:p w14:paraId="4B29E19B" w14:textId="746193C9" w:rsidR="00113562" w:rsidRPr="00317A53" w:rsidRDefault="006125CB" w:rsidP="00414EF8">
            <w:pPr>
              <w:spacing w:line="276" w:lineRule="auto"/>
              <w:jc w:val="right"/>
              <w:rPr>
                <w:rFonts w:ascii="Arial" w:hAnsi="Arial" w:cs="Arial"/>
                <w:bCs/>
                <w:sz w:val="16"/>
                <w:szCs w:val="16"/>
              </w:rPr>
            </w:pPr>
            <w:r w:rsidRPr="006125CB">
              <w:rPr>
                <w:rFonts w:ascii="Arial" w:hAnsi="Arial" w:cs="Arial"/>
                <w:bCs/>
                <w:sz w:val="16"/>
                <w:szCs w:val="16"/>
              </w:rPr>
              <w:t>$   469,760.40</w:t>
            </w:r>
          </w:p>
        </w:tc>
        <w:tc>
          <w:tcPr>
            <w:tcW w:w="721" w:type="pct"/>
            <w:tcBorders>
              <w:top w:val="single" w:sz="2" w:space="0" w:color="auto"/>
              <w:bottom w:val="dotted" w:sz="2" w:space="0" w:color="auto"/>
            </w:tcBorders>
            <w:vAlign w:val="center"/>
          </w:tcPr>
          <w:p w14:paraId="20C0D5A5" w14:textId="0E4CE1B9" w:rsidR="00113562" w:rsidRPr="00317A53" w:rsidRDefault="006125CB" w:rsidP="00414EF8">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single" w:sz="2" w:space="0" w:color="auto"/>
              <w:bottom w:val="dotted" w:sz="2" w:space="0" w:color="auto"/>
            </w:tcBorders>
            <w:vAlign w:val="center"/>
          </w:tcPr>
          <w:p w14:paraId="20D0E8B8" w14:textId="7AEA9E73" w:rsidR="00113562" w:rsidRPr="00317A53" w:rsidRDefault="006125CB" w:rsidP="00414EF8">
            <w:pPr>
              <w:spacing w:line="276" w:lineRule="auto"/>
              <w:jc w:val="right"/>
              <w:rPr>
                <w:rFonts w:ascii="Arial" w:hAnsi="Arial" w:cs="Arial"/>
                <w:bCs/>
                <w:sz w:val="16"/>
                <w:szCs w:val="16"/>
              </w:rPr>
            </w:pPr>
            <w:r w:rsidRPr="006125CB">
              <w:rPr>
                <w:rFonts w:ascii="Arial" w:hAnsi="Arial" w:cs="Arial"/>
                <w:bCs/>
                <w:sz w:val="16"/>
                <w:szCs w:val="16"/>
              </w:rPr>
              <w:t>$     0.00</w:t>
            </w:r>
          </w:p>
        </w:tc>
        <w:tc>
          <w:tcPr>
            <w:tcW w:w="890" w:type="pct"/>
            <w:tcBorders>
              <w:top w:val="single" w:sz="2" w:space="0" w:color="auto"/>
              <w:bottom w:val="dotted" w:sz="2" w:space="0" w:color="auto"/>
            </w:tcBorders>
            <w:vAlign w:val="center"/>
          </w:tcPr>
          <w:p w14:paraId="097CA327" w14:textId="0D5BA740" w:rsidR="00113562" w:rsidRPr="00317A53" w:rsidRDefault="006125CB" w:rsidP="000420C8">
            <w:pPr>
              <w:spacing w:line="276" w:lineRule="auto"/>
              <w:jc w:val="center"/>
              <w:rPr>
                <w:rFonts w:ascii="Arial" w:hAnsi="Arial" w:cs="Arial"/>
                <w:bCs/>
                <w:sz w:val="16"/>
                <w:szCs w:val="16"/>
              </w:rPr>
            </w:pPr>
            <w:r>
              <w:rPr>
                <w:rFonts w:ascii="Arial" w:hAnsi="Arial" w:cs="Arial"/>
                <w:bCs/>
                <w:sz w:val="16"/>
                <w:szCs w:val="16"/>
              </w:rPr>
              <w:t>Atendida / Solventada.</w:t>
            </w:r>
          </w:p>
        </w:tc>
      </w:tr>
      <w:tr w:rsidR="006125CB" w:rsidRPr="000D1F2D" w14:paraId="18B0C82C" w14:textId="77777777" w:rsidTr="00C75F35">
        <w:trPr>
          <w:trHeight w:val="290"/>
        </w:trPr>
        <w:tc>
          <w:tcPr>
            <w:tcW w:w="1875" w:type="pct"/>
            <w:gridSpan w:val="2"/>
            <w:tcBorders>
              <w:top w:val="single" w:sz="6" w:space="0" w:color="auto"/>
              <w:bottom w:val="single" w:sz="6" w:space="0" w:color="auto"/>
            </w:tcBorders>
            <w:vAlign w:val="center"/>
          </w:tcPr>
          <w:p w14:paraId="2CF51C73" w14:textId="7B740C12" w:rsidR="006125CB" w:rsidRPr="007F659E" w:rsidRDefault="006125CB" w:rsidP="006125CB">
            <w:pPr>
              <w:spacing w:line="276" w:lineRule="auto"/>
              <w:jc w:val="right"/>
              <w:rPr>
                <w:rFonts w:ascii="Arial" w:hAnsi="Arial" w:cs="Arial"/>
                <w:b/>
                <w:sz w:val="16"/>
                <w:szCs w:val="16"/>
              </w:rPr>
            </w:pPr>
            <w:r w:rsidRPr="007F659E">
              <w:rPr>
                <w:rFonts w:ascii="Arial" w:hAnsi="Arial" w:cs="Arial"/>
                <w:b/>
                <w:sz w:val="16"/>
                <w:szCs w:val="16"/>
              </w:rPr>
              <w:t>TOTAL</w:t>
            </w:r>
          </w:p>
        </w:tc>
        <w:tc>
          <w:tcPr>
            <w:tcW w:w="793" w:type="pct"/>
            <w:tcBorders>
              <w:top w:val="single" w:sz="6" w:space="0" w:color="auto"/>
              <w:bottom w:val="single" w:sz="6" w:space="0" w:color="auto"/>
            </w:tcBorders>
            <w:vAlign w:val="center"/>
          </w:tcPr>
          <w:p w14:paraId="1021752A" w14:textId="3225FE57" w:rsidR="006125CB" w:rsidRPr="006125CB" w:rsidRDefault="006125CB" w:rsidP="006125CB">
            <w:pPr>
              <w:spacing w:line="276" w:lineRule="auto"/>
              <w:jc w:val="right"/>
              <w:rPr>
                <w:rFonts w:ascii="Arial" w:hAnsi="Arial" w:cs="Arial"/>
                <w:b/>
                <w:sz w:val="16"/>
                <w:szCs w:val="16"/>
              </w:rPr>
            </w:pPr>
            <w:r w:rsidRPr="006125CB">
              <w:rPr>
                <w:rFonts w:ascii="Arial" w:hAnsi="Arial" w:cs="Arial"/>
                <w:b/>
                <w:bCs/>
                <w:sz w:val="16"/>
                <w:szCs w:val="16"/>
              </w:rPr>
              <w:t>$   469,760.40</w:t>
            </w:r>
          </w:p>
        </w:tc>
        <w:tc>
          <w:tcPr>
            <w:tcW w:w="721" w:type="pct"/>
            <w:tcBorders>
              <w:top w:val="single" w:sz="6" w:space="0" w:color="auto"/>
              <w:bottom w:val="single" w:sz="6" w:space="0" w:color="auto"/>
            </w:tcBorders>
            <w:vAlign w:val="center"/>
          </w:tcPr>
          <w:p w14:paraId="6E987923" w14:textId="5A065344" w:rsidR="006125CB" w:rsidRPr="00292A35" w:rsidRDefault="006125CB" w:rsidP="006125CB">
            <w:pPr>
              <w:spacing w:line="276" w:lineRule="auto"/>
              <w:jc w:val="right"/>
              <w:rPr>
                <w:rFonts w:ascii="Arial" w:hAnsi="Arial" w:cs="Arial"/>
                <w:b/>
                <w:bCs/>
                <w:sz w:val="16"/>
                <w:szCs w:val="16"/>
              </w:rPr>
            </w:pPr>
            <w:r w:rsidRPr="006125CB">
              <w:rPr>
                <w:rFonts w:ascii="Arial" w:hAnsi="Arial" w:cs="Arial"/>
                <w:b/>
                <w:bCs/>
                <w:sz w:val="16"/>
                <w:szCs w:val="16"/>
              </w:rPr>
              <w:t>$     0.00</w:t>
            </w:r>
          </w:p>
        </w:tc>
        <w:tc>
          <w:tcPr>
            <w:tcW w:w="721" w:type="pct"/>
            <w:tcBorders>
              <w:top w:val="single" w:sz="6" w:space="0" w:color="auto"/>
              <w:bottom w:val="single" w:sz="6" w:space="0" w:color="auto"/>
            </w:tcBorders>
            <w:vAlign w:val="center"/>
          </w:tcPr>
          <w:p w14:paraId="6A6C2C59" w14:textId="15DE7B47" w:rsidR="006125CB" w:rsidRPr="007F659E" w:rsidRDefault="006125CB" w:rsidP="006125CB">
            <w:pPr>
              <w:spacing w:line="276" w:lineRule="auto"/>
              <w:jc w:val="right"/>
              <w:rPr>
                <w:rFonts w:ascii="Arial" w:hAnsi="Arial" w:cs="Arial"/>
                <w:b/>
                <w:sz w:val="16"/>
                <w:szCs w:val="16"/>
              </w:rPr>
            </w:pPr>
            <w:r w:rsidRPr="006125CB">
              <w:rPr>
                <w:rFonts w:ascii="Arial" w:hAnsi="Arial" w:cs="Arial"/>
                <w:b/>
                <w:sz w:val="16"/>
                <w:szCs w:val="16"/>
              </w:rPr>
              <w:t>$     0.00</w:t>
            </w:r>
          </w:p>
        </w:tc>
        <w:tc>
          <w:tcPr>
            <w:tcW w:w="890" w:type="pct"/>
            <w:tcBorders>
              <w:top w:val="single" w:sz="6" w:space="0" w:color="auto"/>
              <w:bottom w:val="single" w:sz="6" w:space="0" w:color="auto"/>
            </w:tcBorders>
            <w:vAlign w:val="center"/>
          </w:tcPr>
          <w:p w14:paraId="52EE3D41" w14:textId="77777777" w:rsidR="006125CB" w:rsidRPr="007F659E" w:rsidRDefault="006125CB" w:rsidP="006125CB">
            <w:pPr>
              <w:spacing w:line="276" w:lineRule="auto"/>
              <w:jc w:val="center"/>
              <w:rPr>
                <w:rFonts w:ascii="Arial" w:hAnsi="Arial" w:cs="Arial"/>
                <w:b/>
                <w:sz w:val="16"/>
                <w:szCs w:val="16"/>
              </w:rPr>
            </w:pPr>
          </w:p>
        </w:tc>
      </w:tr>
    </w:tbl>
    <w:p w14:paraId="15026583" w14:textId="2C67549F" w:rsidR="000C48B3" w:rsidRPr="00CA1234" w:rsidRDefault="000C48B3" w:rsidP="000C48B3">
      <w:pPr>
        <w:spacing w:line="360" w:lineRule="auto"/>
        <w:jc w:val="both"/>
        <w:rPr>
          <w:rFonts w:ascii="Arial" w:hAnsi="Arial" w:cs="Arial"/>
          <w:sz w:val="14"/>
          <w:szCs w:val="14"/>
        </w:rPr>
      </w:pPr>
      <w:bookmarkStart w:id="43" w:name="_Hlk53565773"/>
      <w:r w:rsidRPr="00C75F35">
        <w:rPr>
          <w:rFonts w:ascii="Arial" w:hAnsi="Arial" w:cs="Arial"/>
          <w:sz w:val="14"/>
          <w:szCs w:val="14"/>
        </w:rPr>
        <w:t>Fuente: Elaboración propia.</w:t>
      </w:r>
    </w:p>
    <w:p w14:paraId="388605DA" w14:textId="77777777" w:rsidR="000F4847" w:rsidRDefault="000F4847" w:rsidP="006E21E3">
      <w:pPr>
        <w:tabs>
          <w:tab w:val="left" w:pos="2160"/>
        </w:tabs>
        <w:spacing w:line="360" w:lineRule="auto"/>
        <w:jc w:val="both"/>
        <w:rPr>
          <w:rFonts w:ascii="Arial" w:eastAsiaTheme="minorHAnsi" w:hAnsi="Arial" w:cs="Arial"/>
          <w:lang w:val="es-MX"/>
        </w:rPr>
      </w:pPr>
    </w:p>
    <w:p w14:paraId="17E6C2F9" w14:textId="68EBAF8F" w:rsidR="00332088" w:rsidRPr="00332088" w:rsidRDefault="00332088" w:rsidP="00332088">
      <w:pPr>
        <w:tabs>
          <w:tab w:val="left" w:pos="2160"/>
        </w:tabs>
        <w:spacing w:line="360" w:lineRule="auto"/>
        <w:jc w:val="both"/>
        <w:rPr>
          <w:rFonts w:ascii="Arial" w:eastAsiaTheme="minorHAnsi" w:hAnsi="Arial" w:cs="Arial"/>
          <w:lang w:val="es-MX"/>
        </w:rPr>
      </w:pPr>
      <w:bookmarkStart w:id="44" w:name="_Hlk155562425"/>
      <w:r w:rsidRPr="00332088">
        <w:rPr>
          <w:rFonts w:ascii="Arial" w:eastAsiaTheme="minorHAnsi" w:hAnsi="Arial" w:cs="Arial"/>
          <w:lang w:val="es-MX"/>
        </w:rPr>
        <w:t xml:space="preserve">Las observaciones </w:t>
      </w:r>
      <w:r>
        <w:rPr>
          <w:rFonts w:ascii="Arial" w:eastAsiaTheme="minorHAnsi" w:hAnsi="Arial" w:cs="Arial"/>
          <w:lang w:val="es-MX"/>
        </w:rPr>
        <w:t xml:space="preserve">por </w:t>
      </w:r>
      <w:r w:rsidR="00620ADF">
        <w:rPr>
          <w:rFonts w:ascii="Arial" w:eastAsiaTheme="minorHAnsi" w:hAnsi="Arial" w:cs="Arial"/>
          <w:lang w:val="es-MX"/>
        </w:rPr>
        <w:t>incumplimiento normativo</w:t>
      </w:r>
      <w:r w:rsidRPr="00332088">
        <w:rPr>
          <w:rFonts w:ascii="Arial" w:eastAsiaTheme="minorHAnsi" w:hAnsi="Arial" w:cs="Arial"/>
          <w:lang w:val="es-MX"/>
        </w:rPr>
        <w:t xml:space="preserve"> se clasifican según el tipo de observación realizad</w:t>
      </w:r>
      <w:r>
        <w:rPr>
          <w:rFonts w:ascii="Arial" w:eastAsiaTheme="minorHAnsi" w:hAnsi="Arial" w:cs="Arial"/>
          <w:lang w:val="es-MX"/>
        </w:rPr>
        <w:t>a, se consideran</w:t>
      </w:r>
      <w:r w:rsidRPr="00332088">
        <w:rPr>
          <w:rFonts w:ascii="Arial" w:eastAsiaTheme="minorHAnsi" w:hAnsi="Arial" w:cs="Arial"/>
          <w:lang w:val="es-MX"/>
        </w:rPr>
        <w:t xml:space="preserve"> las observaciones derivadas de solicitudes de aclaración que </w:t>
      </w:r>
      <w:r w:rsidR="00620ADF">
        <w:rPr>
          <w:rFonts w:ascii="Arial" w:eastAsiaTheme="minorHAnsi" w:hAnsi="Arial" w:cs="Arial"/>
          <w:lang w:val="es-MX"/>
        </w:rPr>
        <w:t xml:space="preserve">no </w:t>
      </w:r>
      <w:r w:rsidRPr="00332088">
        <w:rPr>
          <w:rFonts w:ascii="Arial" w:eastAsiaTheme="minorHAnsi" w:hAnsi="Arial" w:cs="Arial"/>
          <w:lang w:val="es-MX"/>
        </w:rPr>
        <w:t xml:space="preserve">involucran montos. </w:t>
      </w:r>
      <w:r>
        <w:rPr>
          <w:rFonts w:ascii="Arial" w:eastAsiaTheme="minorHAnsi" w:hAnsi="Arial" w:cs="Arial"/>
          <w:lang w:val="es-MX"/>
        </w:rPr>
        <w:t>Se enuncia</w:t>
      </w:r>
      <w:r w:rsidRPr="00332088">
        <w:rPr>
          <w:rFonts w:ascii="Arial" w:eastAsiaTheme="minorHAnsi" w:hAnsi="Arial" w:cs="Arial"/>
          <w:lang w:val="es-MX"/>
        </w:rPr>
        <w:t xml:space="preserve"> el progreso de la solventación efectuada, los casos que aún están pendientes de solventar, y si la observación ha sido </w:t>
      </w:r>
      <w:r>
        <w:rPr>
          <w:rFonts w:ascii="Arial" w:eastAsiaTheme="minorHAnsi" w:hAnsi="Arial" w:cs="Arial"/>
          <w:lang w:val="es-MX"/>
        </w:rPr>
        <w:t>o no atendida</w:t>
      </w:r>
      <w:r w:rsidRPr="00332088">
        <w:rPr>
          <w:rFonts w:ascii="Arial" w:eastAsiaTheme="minorHAnsi" w:hAnsi="Arial" w:cs="Arial"/>
          <w:lang w:val="es-MX"/>
        </w:rPr>
        <w:t xml:space="preserve">. </w:t>
      </w:r>
      <w:r>
        <w:rPr>
          <w:rFonts w:ascii="Arial" w:eastAsiaTheme="minorHAnsi" w:hAnsi="Arial" w:cs="Arial"/>
          <w:lang w:val="es-MX"/>
        </w:rPr>
        <w:t>Asimismo</w:t>
      </w:r>
      <w:r w:rsidRPr="00332088">
        <w:rPr>
          <w:rFonts w:ascii="Arial" w:eastAsiaTheme="minorHAnsi" w:hAnsi="Arial" w:cs="Arial"/>
          <w:lang w:val="es-MX"/>
        </w:rPr>
        <w:t xml:space="preserve">, se </w:t>
      </w:r>
      <w:r>
        <w:rPr>
          <w:rFonts w:ascii="Arial" w:eastAsiaTheme="minorHAnsi" w:hAnsi="Arial" w:cs="Arial"/>
          <w:lang w:val="es-MX"/>
        </w:rPr>
        <w:t>expone</w:t>
      </w:r>
      <w:r w:rsidRPr="00332088">
        <w:rPr>
          <w:rFonts w:ascii="Arial" w:eastAsiaTheme="minorHAnsi" w:hAnsi="Arial" w:cs="Arial"/>
          <w:lang w:val="es-MX"/>
        </w:rPr>
        <w:t xml:space="preserve"> la acción promovida en cada caso</w:t>
      </w:r>
      <w:r w:rsidR="00620ADF">
        <w:rPr>
          <w:rFonts w:ascii="Arial" w:eastAsiaTheme="minorHAnsi" w:hAnsi="Arial" w:cs="Arial"/>
          <w:lang w:val="es-MX"/>
        </w:rPr>
        <w:t>, cuyo resumen</w:t>
      </w:r>
      <w:r w:rsidRPr="00332088">
        <w:rPr>
          <w:rFonts w:ascii="Arial" w:eastAsiaTheme="minorHAnsi" w:hAnsi="Arial" w:cs="Arial"/>
          <w:lang w:val="es-MX"/>
        </w:rPr>
        <w:t xml:space="preserve"> </w:t>
      </w:r>
      <w:r w:rsidR="00620ADF">
        <w:rPr>
          <w:rFonts w:ascii="Arial" w:eastAsiaTheme="minorHAnsi" w:hAnsi="Arial" w:cs="Arial"/>
          <w:lang w:val="es-MX"/>
        </w:rPr>
        <w:t xml:space="preserve">informativo </w:t>
      </w:r>
      <w:r w:rsidRPr="00332088">
        <w:rPr>
          <w:rFonts w:ascii="Arial" w:eastAsiaTheme="minorHAnsi" w:hAnsi="Arial" w:cs="Arial"/>
          <w:lang w:val="es-MX"/>
        </w:rPr>
        <w:t>se presenta en la tabla siguiente:</w:t>
      </w:r>
      <w:bookmarkEnd w:id="44"/>
    </w:p>
    <w:p w14:paraId="40019610" w14:textId="77777777" w:rsidR="00332088" w:rsidRDefault="00332088" w:rsidP="00AC13BF">
      <w:pPr>
        <w:tabs>
          <w:tab w:val="left" w:pos="2160"/>
        </w:tabs>
        <w:spacing w:line="360" w:lineRule="auto"/>
        <w:jc w:val="both"/>
        <w:rPr>
          <w:rFonts w:ascii="Arial" w:eastAsiaTheme="minorHAnsi" w:hAnsi="Arial" w:cs="Arial"/>
          <w:lang w:val="es-MX"/>
        </w:rPr>
      </w:pPr>
    </w:p>
    <w:bookmarkEnd w:id="43"/>
    <w:p w14:paraId="11456CE6" w14:textId="212F7259"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6027CB6B" w:rsidR="00450EDF" w:rsidRPr="000D1F2D" w:rsidRDefault="00867264" w:rsidP="003E0F7B">
            <w:pPr>
              <w:spacing w:line="276" w:lineRule="auto"/>
              <w:jc w:val="center"/>
              <w:rPr>
                <w:rFonts w:ascii="Arial" w:hAnsi="Arial" w:cs="Arial"/>
                <w:b/>
                <w:sz w:val="18"/>
                <w:szCs w:val="18"/>
              </w:rPr>
            </w:pPr>
            <w:r>
              <w:rPr>
                <w:rFonts w:ascii="Arial" w:hAnsi="Arial" w:cs="Arial"/>
                <w:b/>
                <w:sz w:val="18"/>
                <w:szCs w:val="18"/>
              </w:rPr>
              <w:t>CUMPLIMIENTO LEGAL</w:t>
            </w:r>
            <w:r w:rsidR="00846904">
              <w:rPr>
                <w:rFonts w:ascii="Arial" w:hAnsi="Arial" w:cs="Arial"/>
                <w:b/>
                <w:sz w:val="18"/>
                <w:szCs w:val="18"/>
              </w:rPr>
              <w:t xml:space="preserve"> Y/O SOLICITUD DE ACLARACIÓN</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B8173B">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B8173B">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C62255">
        <w:trPr>
          <w:trHeight w:val="469"/>
        </w:trPr>
        <w:tc>
          <w:tcPr>
            <w:tcW w:w="5000" w:type="pct"/>
            <w:gridSpan w:val="4"/>
            <w:tcBorders>
              <w:top w:val="single" w:sz="6" w:space="0" w:color="auto"/>
              <w:bottom w:val="single" w:sz="2" w:space="0" w:color="auto"/>
            </w:tcBorders>
            <w:vAlign w:val="center"/>
          </w:tcPr>
          <w:p w14:paraId="08E0327A" w14:textId="08B471A3" w:rsidR="00113562" w:rsidRPr="00D51B1F" w:rsidRDefault="009E4BFF" w:rsidP="00B8173B">
            <w:pPr>
              <w:spacing w:line="276" w:lineRule="auto"/>
              <w:jc w:val="center"/>
              <w:rPr>
                <w:rFonts w:ascii="Arial" w:hAnsi="Arial" w:cs="Arial"/>
                <w:b/>
                <w:sz w:val="18"/>
                <w:szCs w:val="18"/>
                <w:lang w:val="es-MX"/>
              </w:rPr>
            </w:pPr>
            <w:r w:rsidRPr="00D51B1F">
              <w:rPr>
                <w:rFonts w:ascii="Arial" w:hAnsi="Arial" w:cs="Arial"/>
                <w:b/>
                <w:sz w:val="16"/>
                <w:szCs w:val="16"/>
                <w:lang w:val="es-MX"/>
              </w:rPr>
              <w:t>Recurso Fiscal.</w:t>
            </w:r>
          </w:p>
        </w:tc>
      </w:tr>
      <w:tr w:rsidR="00434415" w:rsidRPr="00317A53" w14:paraId="3877A215" w14:textId="77777777" w:rsidTr="009E4BFF">
        <w:trPr>
          <w:trHeight w:val="382"/>
        </w:trPr>
        <w:tc>
          <w:tcPr>
            <w:tcW w:w="947" w:type="pct"/>
            <w:tcBorders>
              <w:top w:val="single" w:sz="2" w:space="0" w:color="auto"/>
              <w:bottom w:val="dotted" w:sz="2" w:space="0" w:color="auto"/>
            </w:tcBorders>
          </w:tcPr>
          <w:p w14:paraId="206BD148" w14:textId="45CCE859" w:rsidR="00434415" w:rsidRPr="00317A53" w:rsidRDefault="00A71D12" w:rsidP="00B8173B">
            <w:pPr>
              <w:spacing w:line="276" w:lineRule="auto"/>
              <w:jc w:val="center"/>
              <w:rPr>
                <w:rFonts w:ascii="Arial" w:hAnsi="Arial" w:cs="Arial"/>
                <w:bCs/>
                <w:color w:val="000000"/>
                <w:sz w:val="16"/>
                <w:szCs w:val="16"/>
              </w:rPr>
            </w:pPr>
            <w:r w:rsidRPr="00A71D12">
              <w:rPr>
                <w:rFonts w:ascii="Arial" w:hAnsi="Arial" w:cs="Arial"/>
                <w:bCs/>
                <w:color w:val="000000"/>
                <w:sz w:val="16"/>
                <w:szCs w:val="16"/>
              </w:rPr>
              <w:t>Resultado 1, Observación 2 / Documentación Faltante</w:t>
            </w:r>
          </w:p>
        </w:tc>
        <w:tc>
          <w:tcPr>
            <w:tcW w:w="1947" w:type="pct"/>
            <w:tcBorders>
              <w:top w:val="single" w:sz="2" w:space="0" w:color="auto"/>
              <w:bottom w:val="dotted" w:sz="2" w:space="0" w:color="auto"/>
            </w:tcBorders>
          </w:tcPr>
          <w:p w14:paraId="63488DC6" w14:textId="6668FF66" w:rsidR="00434415" w:rsidRPr="00317A53" w:rsidRDefault="007A3621" w:rsidP="001D7C0B">
            <w:pPr>
              <w:spacing w:line="276" w:lineRule="auto"/>
              <w:jc w:val="both"/>
              <w:rPr>
                <w:rFonts w:ascii="Arial" w:hAnsi="Arial" w:cs="Arial"/>
                <w:bCs/>
                <w:sz w:val="16"/>
                <w:szCs w:val="16"/>
              </w:rPr>
            </w:pPr>
            <w:r w:rsidRPr="007A3621">
              <w:rPr>
                <w:rFonts w:ascii="Arial" w:hAnsi="Arial" w:cs="Arial"/>
                <w:bCs/>
                <w:color w:val="000000"/>
                <w:sz w:val="16"/>
                <w:szCs w:val="16"/>
              </w:rPr>
              <w:t>Habilitación de oficinas para la Contraloría en el Nuevo Palacio Municipal.</w:t>
            </w:r>
          </w:p>
        </w:tc>
        <w:tc>
          <w:tcPr>
            <w:tcW w:w="1010" w:type="pct"/>
            <w:tcBorders>
              <w:top w:val="single" w:sz="2" w:space="0" w:color="auto"/>
              <w:bottom w:val="dotted" w:sz="2" w:space="0" w:color="auto"/>
            </w:tcBorders>
          </w:tcPr>
          <w:p w14:paraId="4B4ADAC2" w14:textId="32F2D38F" w:rsidR="00434415" w:rsidRPr="00317A53" w:rsidRDefault="00432BD4" w:rsidP="00B8173B">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single" w:sz="2" w:space="0" w:color="auto"/>
              <w:bottom w:val="dotted" w:sz="2" w:space="0" w:color="auto"/>
            </w:tcBorders>
          </w:tcPr>
          <w:p w14:paraId="11B71A46" w14:textId="1FC9DDBF" w:rsidR="00434415" w:rsidRPr="00317A53" w:rsidRDefault="00432BD4" w:rsidP="00B8173B">
            <w:pPr>
              <w:spacing w:line="276" w:lineRule="auto"/>
              <w:jc w:val="center"/>
              <w:rPr>
                <w:rFonts w:ascii="Arial" w:hAnsi="Arial" w:cs="Arial"/>
                <w:bCs/>
                <w:sz w:val="16"/>
                <w:szCs w:val="16"/>
              </w:rPr>
            </w:pPr>
            <w:r>
              <w:rPr>
                <w:rFonts w:ascii="Arial" w:hAnsi="Arial" w:cs="Arial"/>
                <w:bCs/>
                <w:sz w:val="16"/>
                <w:szCs w:val="16"/>
              </w:rPr>
              <w:t>Atendida / S</w:t>
            </w:r>
            <w:r w:rsidRPr="00854804">
              <w:rPr>
                <w:rFonts w:ascii="Arial" w:hAnsi="Arial" w:cs="Arial"/>
                <w:bCs/>
                <w:sz w:val="16"/>
                <w:szCs w:val="16"/>
              </w:rPr>
              <w:t>olventada</w:t>
            </w:r>
          </w:p>
        </w:tc>
      </w:tr>
      <w:tr w:rsidR="00E23831" w:rsidRPr="00317A53" w14:paraId="1166188F" w14:textId="77777777" w:rsidTr="009E4BFF">
        <w:trPr>
          <w:trHeight w:val="377"/>
        </w:trPr>
        <w:tc>
          <w:tcPr>
            <w:tcW w:w="947" w:type="pct"/>
            <w:tcBorders>
              <w:top w:val="dotted" w:sz="2" w:space="0" w:color="auto"/>
              <w:bottom w:val="dotted" w:sz="2" w:space="0" w:color="auto"/>
            </w:tcBorders>
          </w:tcPr>
          <w:p w14:paraId="6091D160" w14:textId="7CE94777" w:rsidR="00E23831" w:rsidRPr="00317A53" w:rsidRDefault="00854804" w:rsidP="00E23831">
            <w:pPr>
              <w:spacing w:line="276" w:lineRule="auto"/>
              <w:jc w:val="center"/>
              <w:rPr>
                <w:bCs/>
              </w:rPr>
            </w:pPr>
            <w:r w:rsidRPr="00854804">
              <w:rPr>
                <w:rFonts w:ascii="Arial" w:hAnsi="Arial" w:cs="Arial"/>
                <w:bCs/>
                <w:color w:val="000000"/>
                <w:sz w:val="16"/>
                <w:szCs w:val="16"/>
              </w:rPr>
              <w:t>Resultado 2, Observación 1 / Documentación Irregular</w:t>
            </w:r>
          </w:p>
        </w:tc>
        <w:tc>
          <w:tcPr>
            <w:tcW w:w="1947" w:type="pct"/>
            <w:tcBorders>
              <w:top w:val="dotted" w:sz="2" w:space="0" w:color="auto"/>
              <w:bottom w:val="dotted" w:sz="2" w:space="0" w:color="auto"/>
            </w:tcBorders>
          </w:tcPr>
          <w:p w14:paraId="551A303B" w14:textId="7E466B5B" w:rsidR="00E23831" w:rsidRPr="00317A53" w:rsidRDefault="007A3621" w:rsidP="001D7C0B">
            <w:pPr>
              <w:spacing w:line="276" w:lineRule="auto"/>
              <w:jc w:val="both"/>
              <w:rPr>
                <w:rFonts w:ascii="Arial" w:hAnsi="Arial" w:cs="Arial"/>
                <w:bCs/>
                <w:sz w:val="16"/>
                <w:szCs w:val="16"/>
              </w:rPr>
            </w:pPr>
            <w:r w:rsidRPr="007A3621">
              <w:rPr>
                <w:rFonts w:ascii="Arial" w:hAnsi="Arial" w:cs="Arial"/>
                <w:bCs/>
                <w:color w:val="000000"/>
                <w:sz w:val="16"/>
                <w:szCs w:val="16"/>
              </w:rPr>
              <w:t>Rehabilitación de paraderos en el Municipio de Solidaridad.</w:t>
            </w:r>
          </w:p>
        </w:tc>
        <w:tc>
          <w:tcPr>
            <w:tcW w:w="1010" w:type="pct"/>
            <w:tcBorders>
              <w:top w:val="dotted" w:sz="2" w:space="0" w:color="auto"/>
              <w:bottom w:val="dotted" w:sz="2" w:space="0" w:color="auto"/>
            </w:tcBorders>
          </w:tcPr>
          <w:p w14:paraId="1C822F35" w14:textId="42B6202E" w:rsidR="00E23831" w:rsidRPr="00317A53" w:rsidRDefault="00854804" w:rsidP="00E23831">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tcPr>
          <w:p w14:paraId="4959B448" w14:textId="400EF3F2" w:rsidR="00E23831" w:rsidRPr="00317A53" w:rsidRDefault="00854804" w:rsidP="00E23831">
            <w:pPr>
              <w:spacing w:line="276" w:lineRule="auto"/>
              <w:jc w:val="center"/>
              <w:rPr>
                <w:rFonts w:ascii="Arial" w:hAnsi="Arial" w:cs="Arial"/>
                <w:bCs/>
                <w:sz w:val="16"/>
                <w:szCs w:val="16"/>
              </w:rPr>
            </w:pPr>
            <w:r>
              <w:rPr>
                <w:rFonts w:ascii="Arial" w:hAnsi="Arial" w:cs="Arial"/>
                <w:bCs/>
                <w:sz w:val="16"/>
                <w:szCs w:val="16"/>
              </w:rPr>
              <w:t>Atendida / S</w:t>
            </w:r>
            <w:r w:rsidRPr="00854804">
              <w:rPr>
                <w:rFonts w:ascii="Arial" w:hAnsi="Arial" w:cs="Arial"/>
                <w:bCs/>
                <w:sz w:val="16"/>
                <w:szCs w:val="16"/>
              </w:rPr>
              <w:t>olventada</w:t>
            </w:r>
          </w:p>
        </w:tc>
      </w:tr>
      <w:tr w:rsidR="001F2218" w:rsidRPr="00317A53" w14:paraId="38EA7A03" w14:textId="77777777" w:rsidTr="009E4BFF">
        <w:trPr>
          <w:trHeight w:val="377"/>
        </w:trPr>
        <w:tc>
          <w:tcPr>
            <w:tcW w:w="947" w:type="pct"/>
            <w:tcBorders>
              <w:top w:val="dotted" w:sz="2" w:space="0" w:color="auto"/>
              <w:bottom w:val="dotted" w:sz="2" w:space="0" w:color="auto"/>
            </w:tcBorders>
          </w:tcPr>
          <w:p w14:paraId="7C560993" w14:textId="27768196" w:rsidR="001F2218" w:rsidRPr="00317A53" w:rsidRDefault="001F2218" w:rsidP="001F2218">
            <w:pPr>
              <w:spacing w:line="276" w:lineRule="auto"/>
              <w:jc w:val="center"/>
              <w:rPr>
                <w:rFonts w:ascii="Arial" w:hAnsi="Arial" w:cs="Arial"/>
                <w:bCs/>
                <w:color w:val="000000"/>
                <w:sz w:val="16"/>
                <w:szCs w:val="16"/>
              </w:rPr>
            </w:pPr>
            <w:r w:rsidRPr="001F2218">
              <w:rPr>
                <w:rFonts w:ascii="Arial" w:hAnsi="Arial" w:cs="Arial"/>
                <w:bCs/>
                <w:color w:val="000000"/>
                <w:sz w:val="16"/>
                <w:szCs w:val="16"/>
              </w:rPr>
              <w:t>Resultado 3, Observación 1 / Documentación Faltante:</w:t>
            </w:r>
          </w:p>
        </w:tc>
        <w:tc>
          <w:tcPr>
            <w:tcW w:w="1947" w:type="pct"/>
            <w:tcBorders>
              <w:top w:val="dotted" w:sz="2" w:space="0" w:color="auto"/>
              <w:bottom w:val="dotted" w:sz="2" w:space="0" w:color="auto"/>
            </w:tcBorders>
          </w:tcPr>
          <w:p w14:paraId="0BBA3408" w14:textId="4DC3DA0F" w:rsidR="001F2218" w:rsidRPr="00317A53" w:rsidRDefault="007A3621" w:rsidP="001D7C0B">
            <w:pPr>
              <w:spacing w:line="276" w:lineRule="auto"/>
              <w:jc w:val="both"/>
              <w:rPr>
                <w:rFonts w:ascii="Arial" w:hAnsi="Arial" w:cs="Arial"/>
                <w:bCs/>
                <w:color w:val="000000"/>
                <w:sz w:val="16"/>
                <w:szCs w:val="16"/>
              </w:rPr>
            </w:pPr>
            <w:r w:rsidRPr="007A3621">
              <w:rPr>
                <w:rFonts w:ascii="Arial" w:hAnsi="Arial" w:cs="Arial"/>
                <w:bCs/>
                <w:color w:val="000000"/>
                <w:sz w:val="16"/>
                <w:szCs w:val="16"/>
              </w:rPr>
              <w:t>Construcción de espacio deportivo en Av. Tumben Kin, fraccionamiento Cataluña II, Playa del Carmen.</w:t>
            </w:r>
          </w:p>
        </w:tc>
        <w:tc>
          <w:tcPr>
            <w:tcW w:w="1010" w:type="pct"/>
            <w:tcBorders>
              <w:top w:val="dotted" w:sz="2" w:space="0" w:color="auto"/>
              <w:bottom w:val="dotted" w:sz="2" w:space="0" w:color="auto"/>
            </w:tcBorders>
          </w:tcPr>
          <w:p w14:paraId="016AD27A" w14:textId="1D5F234E" w:rsidR="001F2218" w:rsidRPr="00317A53" w:rsidRDefault="001F2218" w:rsidP="001F2218">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tcPr>
          <w:p w14:paraId="7A19554E" w14:textId="65DA3C14" w:rsidR="001F2218" w:rsidRPr="00317A53" w:rsidRDefault="001F2218" w:rsidP="001F2218">
            <w:pPr>
              <w:spacing w:line="276" w:lineRule="auto"/>
              <w:jc w:val="center"/>
              <w:rPr>
                <w:rFonts w:ascii="Arial" w:hAnsi="Arial" w:cs="Arial"/>
                <w:bCs/>
                <w:sz w:val="16"/>
                <w:szCs w:val="16"/>
              </w:rPr>
            </w:pPr>
            <w:r>
              <w:rPr>
                <w:rFonts w:ascii="Arial" w:hAnsi="Arial" w:cs="Arial"/>
                <w:bCs/>
                <w:sz w:val="16"/>
                <w:szCs w:val="16"/>
              </w:rPr>
              <w:t>Atendida / S</w:t>
            </w:r>
            <w:r w:rsidRPr="00854804">
              <w:rPr>
                <w:rFonts w:ascii="Arial" w:hAnsi="Arial" w:cs="Arial"/>
                <w:bCs/>
                <w:sz w:val="16"/>
                <w:szCs w:val="16"/>
              </w:rPr>
              <w:t>olventada</w:t>
            </w:r>
          </w:p>
        </w:tc>
      </w:tr>
      <w:tr w:rsidR="001F2218" w:rsidRPr="00317A53" w14:paraId="47799946" w14:textId="77777777" w:rsidTr="009E4BFF">
        <w:trPr>
          <w:trHeight w:val="377"/>
        </w:trPr>
        <w:tc>
          <w:tcPr>
            <w:tcW w:w="947" w:type="pct"/>
            <w:tcBorders>
              <w:top w:val="dotted" w:sz="2" w:space="0" w:color="auto"/>
              <w:bottom w:val="dotted" w:sz="2" w:space="0" w:color="auto"/>
            </w:tcBorders>
          </w:tcPr>
          <w:p w14:paraId="29F54ACC" w14:textId="6196534F" w:rsidR="001F2218" w:rsidRPr="00317A53" w:rsidRDefault="001F2218" w:rsidP="001F2218">
            <w:pPr>
              <w:spacing w:line="276" w:lineRule="auto"/>
              <w:jc w:val="center"/>
              <w:rPr>
                <w:rFonts w:ascii="Arial" w:hAnsi="Arial" w:cs="Arial"/>
                <w:bCs/>
                <w:color w:val="000000"/>
                <w:sz w:val="16"/>
                <w:szCs w:val="16"/>
              </w:rPr>
            </w:pPr>
            <w:r>
              <w:rPr>
                <w:rFonts w:ascii="Arial" w:hAnsi="Arial" w:cs="Arial"/>
                <w:bCs/>
                <w:color w:val="000000"/>
                <w:sz w:val="16"/>
                <w:szCs w:val="16"/>
              </w:rPr>
              <w:t xml:space="preserve">Resultado 4, Observación 1 / </w:t>
            </w:r>
            <w:r w:rsidRPr="001F2218">
              <w:rPr>
                <w:rFonts w:ascii="Arial" w:hAnsi="Arial" w:cs="Arial"/>
                <w:bCs/>
                <w:color w:val="000000"/>
                <w:sz w:val="16"/>
                <w:szCs w:val="16"/>
              </w:rPr>
              <w:t>Documentación Faltante</w:t>
            </w:r>
          </w:p>
        </w:tc>
        <w:tc>
          <w:tcPr>
            <w:tcW w:w="1947" w:type="pct"/>
            <w:tcBorders>
              <w:top w:val="dotted" w:sz="2" w:space="0" w:color="auto"/>
              <w:bottom w:val="dotted" w:sz="2" w:space="0" w:color="auto"/>
            </w:tcBorders>
          </w:tcPr>
          <w:p w14:paraId="42433645" w14:textId="5C55300D" w:rsidR="001F2218" w:rsidRPr="00317A53" w:rsidRDefault="007A3621" w:rsidP="001D7C0B">
            <w:pPr>
              <w:spacing w:line="276" w:lineRule="auto"/>
              <w:jc w:val="both"/>
              <w:rPr>
                <w:rFonts w:ascii="Arial" w:hAnsi="Arial" w:cs="Arial"/>
                <w:bCs/>
                <w:color w:val="000000"/>
                <w:sz w:val="16"/>
                <w:szCs w:val="16"/>
              </w:rPr>
            </w:pPr>
            <w:r w:rsidRPr="007A3621">
              <w:rPr>
                <w:rFonts w:ascii="Arial" w:hAnsi="Arial" w:cs="Arial"/>
                <w:bCs/>
                <w:color w:val="000000"/>
                <w:sz w:val="16"/>
                <w:szCs w:val="16"/>
              </w:rPr>
              <w:t>Construcción de acceso a la localidad de Puerto Aventuras.</w:t>
            </w:r>
          </w:p>
        </w:tc>
        <w:tc>
          <w:tcPr>
            <w:tcW w:w="1010" w:type="pct"/>
            <w:tcBorders>
              <w:top w:val="dotted" w:sz="2" w:space="0" w:color="auto"/>
              <w:bottom w:val="dotted" w:sz="2" w:space="0" w:color="auto"/>
            </w:tcBorders>
          </w:tcPr>
          <w:p w14:paraId="2785DDD1" w14:textId="388C2B04" w:rsidR="001F2218" w:rsidRPr="00317A53" w:rsidRDefault="001F2218" w:rsidP="001F2218">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tcPr>
          <w:p w14:paraId="559B7237" w14:textId="745B0A7F" w:rsidR="001F2218" w:rsidRPr="00317A53" w:rsidRDefault="001F2218" w:rsidP="001F2218">
            <w:pPr>
              <w:spacing w:line="276" w:lineRule="auto"/>
              <w:jc w:val="center"/>
              <w:rPr>
                <w:rFonts w:ascii="Arial" w:hAnsi="Arial" w:cs="Arial"/>
                <w:bCs/>
                <w:sz w:val="16"/>
                <w:szCs w:val="16"/>
              </w:rPr>
            </w:pPr>
            <w:r>
              <w:rPr>
                <w:rFonts w:ascii="Arial" w:hAnsi="Arial" w:cs="Arial"/>
                <w:bCs/>
                <w:sz w:val="16"/>
                <w:szCs w:val="16"/>
              </w:rPr>
              <w:t>Atendida / S</w:t>
            </w:r>
            <w:r w:rsidRPr="00854804">
              <w:rPr>
                <w:rFonts w:ascii="Arial" w:hAnsi="Arial" w:cs="Arial"/>
                <w:bCs/>
                <w:sz w:val="16"/>
                <w:szCs w:val="16"/>
              </w:rPr>
              <w:t>olventada</w:t>
            </w:r>
          </w:p>
        </w:tc>
      </w:tr>
      <w:tr w:rsidR="00337749" w:rsidRPr="00317A53" w14:paraId="55397674" w14:textId="77777777" w:rsidTr="009E4BFF">
        <w:trPr>
          <w:trHeight w:val="377"/>
        </w:trPr>
        <w:tc>
          <w:tcPr>
            <w:tcW w:w="947" w:type="pct"/>
            <w:tcBorders>
              <w:top w:val="dotted" w:sz="2" w:space="0" w:color="auto"/>
              <w:bottom w:val="dotted" w:sz="2" w:space="0" w:color="auto"/>
            </w:tcBorders>
          </w:tcPr>
          <w:p w14:paraId="307C3DBD" w14:textId="0EB05529" w:rsidR="00337749" w:rsidRPr="00317A53" w:rsidRDefault="00337749" w:rsidP="00337749">
            <w:pPr>
              <w:spacing w:line="276" w:lineRule="auto"/>
              <w:jc w:val="center"/>
              <w:rPr>
                <w:rFonts w:ascii="Arial" w:hAnsi="Arial" w:cs="Arial"/>
                <w:bCs/>
                <w:color w:val="000000"/>
                <w:sz w:val="16"/>
                <w:szCs w:val="16"/>
              </w:rPr>
            </w:pPr>
            <w:r w:rsidRPr="00337749">
              <w:rPr>
                <w:rFonts w:ascii="Arial" w:hAnsi="Arial" w:cs="Arial"/>
                <w:bCs/>
                <w:color w:val="000000"/>
                <w:sz w:val="16"/>
                <w:szCs w:val="16"/>
              </w:rPr>
              <w:t>Resultado 4, Observación 2 / Documentación Irregular</w:t>
            </w:r>
          </w:p>
        </w:tc>
        <w:tc>
          <w:tcPr>
            <w:tcW w:w="1947" w:type="pct"/>
            <w:tcBorders>
              <w:top w:val="dotted" w:sz="2" w:space="0" w:color="auto"/>
              <w:bottom w:val="dotted" w:sz="2" w:space="0" w:color="auto"/>
            </w:tcBorders>
          </w:tcPr>
          <w:p w14:paraId="29594970" w14:textId="34726989" w:rsidR="00337749" w:rsidRPr="00317A53" w:rsidRDefault="007A3621" w:rsidP="001D7C0B">
            <w:pPr>
              <w:spacing w:line="276" w:lineRule="auto"/>
              <w:jc w:val="both"/>
              <w:rPr>
                <w:rFonts w:ascii="Arial" w:hAnsi="Arial" w:cs="Arial"/>
                <w:bCs/>
                <w:color w:val="000000"/>
                <w:sz w:val="16"/>
                <w:szCs w:val="16"/>
              </w:rPr>
            </w:pPr>
            <w:r w:rsidRPr="007A3621">
              <w:rPr>
                <w:rFonts w:ascii="Arial" w:hAnsi="Arial" w:cs="Arial"/>
                <w:bCs/>
                <w:color w:val="000000"/>
                <w:sz w:val="16"/>
                <w:szCs w:val="16"/>
              </w:rPr>
              <w:t>Construcción de acceso a la localidad de Puerto Aventuras.</w:t>
            </w:r>
          </w:p>
        </w:tc>
        <w:tc>
          <w:tcPr>
            <w:tcW w:w="1010" w:type="pct"/>
            <w:tcBorders>
              <w:top w:val="dotted" w:sz="2" w:space="0" w:color="auto"/>
              <w:bottom w:val="dotted" w:sz="2" w:space="0" w:color="auto"/>
            </w:tcBorders>
          </w:tcPr>
          <w:p w14:paraId="616315FE" w14:textId="1CD1CDDA" w:rsidR="00337749" w:rsidRPr="00317A53" w:rsidRDefault="00337749" w:rsidP="00337749">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tcPr>
          <w:p w14:paraId="314F95FA" w14:textId="37D2D32D" w:rsidR="00337749" w:rsidRPr="00317A53" w:rsidRDefault="00337749" w:rsidP="00337749">
            <w:pPr>
              <w:spacing w:line="276" w:lineRule="auto"/>
              <w:jc w:val="center"/>
              <w:rPr>
                <w:rFonts w:ascii="Arial" w:hAnsi="Arial" w:cs="Arial"/>
                <w:bCs/>
                <w:sz w:val="16"/>
                <w:szCs w:val="16"/>
              </w:rPr>
            </w:pPr>
            <w:r>
              <w:rPr>
                <w:rFonts w:ascii="Arial" w:hAnsi="Arial" w:cs="Arial"/>
                <w:bCs/>
                <w:sz w:val="16"/>
                <w:szCs w:val="16"/>
              </w:rPr>
              <w:t>Atendida / S</w:t>
            </w:r>
            <w:r w:rsidRPr="00854804">
              <w:rPr>
                <w:rFonts w:ascii="Arial" w:hAnsi="Arial" w:cs="Arial"/>
                <w:bCs/>
                <w:sz w:val="16"/>
                <w:szCs w:val="16"/>
              </w:rPr>
              <w:t>olventada</w:t>
            </w:r>
          </w:p>
        </w:tc>
      </w:tr>
      <w:tr w:rsidR="00C543D4" w:rsidRPr="00317A53" w14:paraId="0F2F476B" w14:textId="77777777" w:rsidTr="009E4BFF">
        <w:trPr>
          <w:trHeight w:val="377"/>
        </w:trPr>
        <w:tc>
          <w:tcPr>
            <w:tcW w:w="947" w:type="pct"/>
            <w:tcBorders>
              <w:top w:val="dotted" w:sz="2" w:space="0" w:color="auto"/>
              <w:bottom w:val="dotted" w:sz="2" w:space="0" w:color="auto"/>
            </w:tcBorders>
          </w:tcPr>
          <w:p w14:paraId="57FA78AB" w14:textId="59C659DD" w:rsidR="00C543D4" w:rsidRPr="00317A53" w:rsidRDefault="00C543D4" w:rsidP="00C543D4">
            <w:pPr>
              <w:spacing w:line="276" w:lineRule="auto"/>
              <w:jc w:val="center"/>
              <w:rPr>
                <w:rFonts w:ascii="Arial" w:hAnsi="Arial" w:cs="Arial"/>
                <w:bCs/>
                <w:color w:val="000000"/>
                <w:sz w:val="16"/>
                <w:szCs w:val="16"/>
              </w:rPr>
            </w:pPr>
            <w:r>
              <w:rPr>
                <w:rFonts w:ascii="Arial" w:hAnsi="Arial" w:cs="Arial"/>
                <w:bCs/>
                <w:color w:val="000000"/>
                <w:sz w:val="16"/>
                <w:szCs w:val="16"/>
              </w:rPr>
              <w:t>Resultado 5, Observación 1 /</w:t>
            </w:r>
            <w:r w:rsidRPr="00C543D4">
              <w:rPr>
                <w:rFonts w:ascii="Arial" w:hAnsi="Arial" w:cs="Arial"/>
                <w:bCs/>
                <w:color w:val="000000"/>
                <w:sz w:val="16"/>
                <w:szCs w:val="16"/>
              </w:rPr>
              <w:t xml:space="preserve"> Documentación Irregular</w:t>
            </w:r>
          </w:p>
        </w:tc>
        <w:tc>
          <w:tcPr>
            <w:tcW w:w="1947" w:type="pct"/>
            <w:tcBorders>
              <w:top w:val="dotted" w:sz="2" w:space="0" w:color="auto"/>
              <w:bottom w:val="dotted" w:sz="2" w:space="0" w:color="auto"/>
            </w:tcBorders>
          </w:tcPr>
          <w:p w14:paraId="3EF41B1A" w14:textId="3A88357C" w:rsidR="00C543D4" w:rsidRPr="00317A53" w:rsidRDefault="007A3621" w:rsidP="001D7C0B">
            <w:pPr>
              <w:spacing w:line="276" w:lineRule="auto"/>
              <w:jc w:val="both"/>
              <w:rPr>
                <w:rFonts w:ascii="Arial" w:hAnsi="Arial" w:cs="Arial"/>
                <w:bCs/>
                <w:color w:val="000000"/>
                <w:sz w:val="16"/>
                <w:szCs w:val="16"/>
              </w:rPr>
            </w:pPr>
            <w:r w:rsidRPr="007A3621">
              <w:rPr>
                <w:rFonts w:ascii="Arial" w:hAnsi="Arial" w:cs="Arial"/>
                <w:bCs/>
                <w:color w:val="000000"/>
                <w:sz w:val="16"/>
                <w:szCs w:val="16"/>
              </w:rPr>
              <w:t>Construcción de nichos en el Panteón Municipal de la Colonia Luis Donaldo Colosio de Playa del Carmen.</w:t>
            </w:r>
          </w:p>
        </w:tc>
        <w:tc>
          <w:tcPr>
            <w:tcW w:w="1010" w:type="pct"/>
            <w:tcBorders>
              <w:top w:val="dotted" w:sz="2" w:space="0" w:color="auto"/>
              <w:bottom w:val="dotted" w:sz="2" w:space="0" w:color="auto"/>
            </w:tcBorders>
          </w:tcPr>
          <w:p w14:paraId="35C097BA" w14:textId="01D7863D" w:rsidR="00C543D4" w:rsidRPr="00317A53" w:rsidRDefault="00C543D4" w:rsidP="00C543D4">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tcPr>
          <w:p w14:paraId="388987E6" w14:textId="44458783" w:rsidR="00C543D4" w:rsidRPr="00317A53" w:rsidRDefault="00C543D4" w:rsidP="00C543D4">
            <w:pPr>
              <w:spacing w:line="276" w:lineRule="auto"/>
              <w:jc w:val="center"/>
              <w:rPr>
                <w:rFonts w:ascii="Arial" w:hAnsi="Arial" w:cs="Arial"/>
                <w:bCs/>
                <w:sz w:val="16"/>
                <w:szCs w:val="16"/>
              </w:rPr>
            </w:pPr>
            <w:r>
              <w:rPr>
                <w:rFonts w:ascii="Arial" w:hAnsi="Arial" w:cs="Arial"/>
                <w:bCs/>
                <w:sz w:val="16"/>
                <w:szCs w:val="16"/>
              </w:rPr>
              <w:t>Atendida / S</w:t>
            </w:r>
            <w:r w:rsidRPr="00854804">
              <w:rPr>
                <w:rFonts w:ascii="Arial" w:hAnsi="Arial" w:cs="Arial"/>
                <w:bCs/>
                <w:sz w:val="16"/>
                <w:szCs w:val="16"/>
              </w:rPr>
              <w:t>olventada</w:t>
            </w:r>
          </w:p>
        </w:tc>
      </w:tr>
      <w:tr w:rsidR="00C543D4" w:rsidRPr="00317A53" w14:paraId="74677615" w14:textId="77777777" w:rsidTr="009E4BFF">
        <w:trPr>
          <w:trHeight w:val="377"/>
        </w:trPr>
        <w:tc>
          <w:tcPr>
            <w:tcW w:w="947" w:type="pct"/>
            <w:tcBorders>
              <w:top w:val="dotted" w:sz="2" w:space="0" w:color="auto"/>
              <w:bottom w:val="dotted" w:sz="2" w:space="0" w:color="auto"/>
            </w:tcBorders>
          </w:tcPr>
          <w:p w14:paraId="03B92638" w14:textId="2F8957EC" w:rsidR="00C543D4" w:rsidRPr="00317A53" w:rsidRDefault="00C543D4" w:rsidP="00C543D4">
            <w:pPr>
              <w:spacing w:line="276" w:lineRule="auto"/>
              <w:jc w:val="center"/>
              <w:rPr>
                <w:rFonts w:ascii="Arial" w:hAnsi="Arial" w:cs="Arial"/>
                <w:bCs/>
                <w:color w:val="000000"/>
                <w:sz w:val="16"/>
                <w:szCs w:val="16"/>
              </w:rPr>
            </w:pPr>
            <w:r w:rsidRPr="00C543D4">
              <w:rPr>
                <w:rFonts w:ascii="Arial" w:hAnsi="Arial" w:cs="Arial"/>
                <w:bCs/>
                <w:color w:val="000000"/>
                <w:sz w:val="16"/>
                <w:szCs w:val="16"/>
              </w:rPr>
              <w:t xml:space="preserve">Resultado 6, Observación 1 </w:t>
            </w:r>
            <w:r w:rsidR="00D51B1F" w:rsidRPr="00C543D4">
              <w:rPr>
                <w:rFonts w:ascii="Arial" w:hAnsi="Arial" w:cs="Arial"/>
                <w:bCs/>
                <w:color w:val="000000"/>
                <w:sz w:val="16"/>
                <w:szCs w:val="16"/>
              </w:rPr>
              <w:t>/ Documentación</w:t>
            </w:r>
            <w:r w:rsidRPr="00C543D4">
              <w:rPr>
                <w:rFonts w:ascii="Arial" w:hAnsi="Arial" w:cs="Arial"/>
                <w:bCs/>
                <w:color w:val="000000"/>
                <w:sz w:val="16"/>
                <w:szCs w:val="16"/>
              </w:rPr>
              <w:t xml:space="preserve"> Irregular:</w:t>
            </w:r>
          </w:p>
        </w:tc>
        <w:tc>
          <w:tcPr>
            <w:tcW w:w="1947" w:type="pct"/>
            <w:tcBorders>
              <w:top w:val="dotted" w:sz="2" w:space="0" w:color="auto"/>
              <w:bottom w:val="dotted" w:sz="2" w:space="0" w:color="auto"/>
            </w:tcBorders>
          </w:tcPr>
          <w:p w14:paraId="70FBEAC3" w14:textId="7DBD0FD8" w:rsidR="00C543D4" w:rsidRPr="00317A53" w:rsidRDefault="007A3621" w:rsidP="001D7C0B">
            <w:pPr>
              <w:spacing w:line="276" w:lineRule="auto"/>
              <w:jc w:val="both"/>
              <w:rPr>
                <w:rFonts w:ascii="Arial" w:hAnsi="Arial" w:cs="Arial"/>
                <w:bCs/>
                <w:color w:val="000000"/>
                <w:sz w:val="16"/>
                <w:szCs w:val="16"/>
              </w:rPr>
            </w:pPr>
            <w:r w:rsidRPr="007A3621">
              <w:rPr>
                <w:rFonts w:ascii="Arial" w:hAnsi="Arial" w:cs="Arial"/>
                <w:bCs/>
                <w:color w:val="000000"/>
                <w:sz w:val="16"/>
                <w:szCs w:val="16"/>
              </w:rPr>
              <w:t>Construcción de crematorio en el Municipio de Solidaridad.</w:t>
            </w:r>
          </w:p>
        </w:tc>
        <w:tc>
          <w:tcPr>
            <w:tcW w:w="1010" w:type="pct"/>
            <w:tcBorders>
              <w:top w:val="dotted" w:sz="2" w:space="0" w:color="auto"/>
              <w:bottom w:val="dotted" w:sz="2" w:space="0" w:color="auto"/>
            </w:tcBorders>
          </w:tcPr>
          <w:p w14:paraId="0B6A326E" w14:textId="34AF9E47" w:rsidR="00C543D4" w:rsidRPr="00317A53" w:rsidRDefault="00C543D4" w:rsidP="00C543D4">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tcPr>
          <w:p w14:paraId="041D558B" w14:textId="5057D7CB" w:rsidR="00C543D4" w:rsidRPr="00317A53" w:rsidRDefault="00C543D4" w:rsidP="00C543D4">
            <w:pPr>
              <w:spacing w:line="276" w:lineRule="auto"/>
              <w:jc w:val="center"/>
              <w:rPr>
                <w:rFonts w:ascii="Arial" w:hAnsi="Arial" w:cs="Arial"/>
                <w:bCs/>
                <w:sz w:val="16"/>
                <w:szCs w:val="16"/>
              </w:rPr>
            </w:pPr>
            <w:r>
              <w:rPr>
                <w:rFonts w:ascii="Arial" w:hAnsi="Arial" w:cs="Arial"/>
                <w:bCs/>
                <w:sz w:val="16"/>
                <w:szCs w:val="16"/>
              </w:rPr>
              <w:t>Atendida / S</w:t>
            </w:r>
            <w:r w:rsidRPr="00854804">
              <w:rPr>
                <w:rFonts w:ascii="Arial" w:hAnsi="Arial" w:cs="Arial"/>
                <w:bCs/>
                <w:sz w:val="16"/>
                <w:szCs w:val="16"/>
              </w:rPr>
              <w:t>olventada</w:t>
            </w:r>
          </w:p>
        </w:tc>
      </w:tr>
      <w:tr w:rsidR="00C543D4" w:rsidRPr="00317A53" w14:paraId="0C9C016A" w14:textId="77777777" w:rsidTr="009E4BFF">
        <w:trPr>
          <w:trHeight w:val="377"/>
        </w:trPr>
        <w:tc>
          <w:tcPr>
            <w:tcW w:w="947" w:type="pct"/>
            <w:tcBorders>
              <w:top w:val="dotted" w:sz="2" w:space="0" w:color="auto"/>
              <w:bottom w:val="dotted" w:sz="2" w:space="0" w:color="auto"/>
            </w:tcBorders>
          </w:tcPr>
          <w:p w14:paraId="7A61BA3F" w14:textId="5FD2302C" w:rsidR="00C543D4" w:rsidRPr="00317A53" w:rsidRDefault="00C543D4" w:rsidP="00C543D4">
            <w:pPr>
              <w:spacing w:line="276" w:lineRule="auto"/>
              <w:jc w:val="center"/>
              <w:rPr>
                <w:rFonts w:ascii="Arial" w:hAnsi="Arial" w:cs="Arial"/>
                <w:bCs/>
                <w:color w:val="000000"/>
                <w:sz w:val="16"/>
                <w:szCs w:val="16"/>
              </w:rPr>
            </w:pPr>
            <w:r>
              <w:rPr>
                <w:rFonts w:ascii="Arial" w:hAnsi="Arial" w:cs="Arial"/>
                <w:bCs/>
                <w:color w:val="000000"/>
                <w:sz w:val="16"/>
                <w:szCs w:val="16"/>
              </w:rPr>
              <w:t xml:space="preserve">Resultado 7, Observación 1 / </w:t>
            </w:r>
            <w:r w:rsidRPr="00C543D4">
              <w:rPr>
                <w:rFonts w:ascii="Arial" w:hAnsi="Arial" w:cs="Arial"/>
                <w:bCs/>
                <w:color w:val="000000"/>
                <w:sz w:val="16"/>
                <w:szCs w:val="16"/>
              </w:rPr>
              <w:t>Documentación Faltante</w:t>
            </w:r>
          </w:p>
        </w:tc>
        <w:tc>
          <w:tcPr>
            <w:tcW w:w="1947" w:type="pct"/>
            <w:tcBorders>
              <w:top w:val="dotted" w:sz="2" w:space="0" w:color="auto"/>
              <w:bottom w:val="dotted" w:sz="2" w:space="0" w:color="auto"/>
            </w:tcBorders>
          </w:tcPr>
          <w:p w14:paraId="1232FC93" w14:textId="5A96AC11" w:rsidR="00C543D4" w:rsidRPr="00317A53" w:rsidRDefault="007A3621" w:rsidP="001D7C0B">
            <w:pPr>
              <w:spacing w:line="276" w:lineRule="auto"/>
              <w:jc w:val="both"/>
              <w:rPr>
                <w:rFonts w:ascii="Arial" w:hAnsi="Arial" w:cs="Arial"/>
                <w:bCs/>
                <w:color w:val="000000"/>
                <w:sz w:val="16"/>
                <w:szCs w:val="16"/>
              </w:rPr>
            </w:pPr>
            <w:r w:rsidRPr="007A3621">
              <w:rPr>
                <w:rFonts w:ascii="Arial" w:hAnsi="Arial" w:cs="Arial"/>
                <w:bCs/>
                <w:color w:val="000000"/>
                <w:sz w:val="16"/>
                <w:szCs w:val="16"/>
              </w:rPr>
              <w:t>Conclusión de habilitación de Museo Interactivo Multicultural de Playa del Carmen 1ra Etapa.</w:t>
            </w:r>
          </w:p>
        </w:tc>
        <w:tc>
          <w:tcPr>
            <w:tcW w:w="1010" w:type="pct"/>
            <w:tcBorders>
              <w:top w:val="dotted" w:sz="2" w:space="0" w:color="auto"/>
              <w:bottom w:val="dotted" w:sz="2" w:space="0" w:color="auto"/>
            </w:tcBorders>
          </w:tcPr>
          <w:p w14:paraId="49104647" w14:textId="47BC228E" w:rsidR="00C543D4" w:rsidRPr="00317A53" w:rsidRDefault="00C543D4" w:rsidP="00C543D4">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tcPr>
          <w:p w14:paraId="1064F873" w14:textId="17867BF4" w:rsidR="00C543D4" w:rsidRPr="00317A53" w:rsidRDefault="00C543D4" w:rsidP="00C543D4">
            <w:pPr>
              <w:spacing w:line="276" w:lineRule="auto"/>
              <w:jc w:val="center"/>
              <w:rPr>
                <w:rFonts w:ascii="Arial" w:hAnsi="Arial" w:cs="Arial"/>
                <w:bCs/>
                <w:sz w:val="16"/>
                <w:szCs w:val="16"/>
              </w:rPr>
            </w:pPr>
            <w:r>
              <w:rPr>
                <w:rFonts w:ascii="Arial" w:hAnsi="Arial" w:cs="Arial"/>
                <w:bCs/>
                <w:sz w:val="16"/>
                <w:szCs w:val="16"/>
              </w:rPr>
              <w:t>Atendida / S</w:t>
            </w:r>
            <w:r w:rsidRPr="00854804">
              <w:rPr>
                <w:rFonts w:ascii="Arial" w:hAnsi="Arial" w:cs="Arial"/>
                <w:bCs/>
                <w:sz w:val="16"/>
                <w:szCs w:val="16"/>
              </w:rPr>
              <w:t>olventada</w:t>
            </w:r>
          </w:p>
        </w:tc>
      </w:tr>
      <w:tr w:rsidR="00C543D4" w:rsidRPr="00317A53" w14:paraId="41514AE9" w14:textId="77777777" w:rsidTr="009E4BFF">
        <w:trPr>
          <w:trHeight w:val="377"/>
        </w:trPr>
        <w:tc>
          <w:tcPr>
            <w:tcW w:w="947" w:type="pct"/>
            <w:tcBorders>
              <w:top w:val="dotted" w:sz="2" w:space="0" w:color="auto"/>
              <w:bottom w:val="dotted" w:sz="2" w:space="0" w:color="auto"/>
            </w:tcBorders>
          </w:tcPr>
          <w:p w14:paraId="58FDCD1E" w14:textId="5ADB18EE" w:rsidR="00C543D4" w:rsidRPr="00317A53" w:rsidRDefault="001D7C0B" w:rsidP="00C543D4">
            <w:pPr>
              <w:spacing w:line="276" w:lineRule="auto"/>
              <w:jc w:val="center"/>
              <w:rPr>
                <w:rFonts w:ascii="Arial" w:hAnsi="Arial" w:cs="Arial"/>
                <w:bCs/>
                <w:color w:val="000000"/>
                <w:sz w:val="16"/>
                <w:szCs w:val="16"/>
              </w:rPr>
            </w:pPr>
            <w:r>
              <w:rPr>
                <w:rFonts w:ascii="Arial" w:hAnsi="Arial" w:cs="Arial"/>
                <w:bCs/>
                <w:color w:val="000000"/>
                <w:sz w:val="16"/>
                <w:szCs w:val="16"/>
              </w:rPr>
              <w:t>Resultado 8, Observación 1 /</w:t>
            </w:r>
            <w:r w:rsidRPr="001D7C0B">
              <w:rPr>
                <w:rFonts w:ascii="Arial" w:hAnsi="Arial" w:cs="Arial"/>
                <w:bCs/>
                <w:color w:val="000000"/>
                <w:sz w:val="16"/>
                <w:szCs w:val="16"/>
              </w:rPr>
              <w:t xml:space="preserve"> Documentación Faltante</w:t>
            </w:r>
          </w:p>
        </w:tc>
        <w:tc>
          <w:tcPr>
            <w:tcW w:w="1947" w:type="pct"/>
            <w:tcBorders>
              <w:top w:val="dotted" w:sz="2" w:space="0" w:color="auto"/>
              <w:bottom w:val="dotted" w:sz="2" w:space="0" w:color="auto"/>
            </w:tcBorders>
          </w:tcPr>
          <w:p w14:paraId="1BB2DD0E" w14:textId="627E9200" w:rsidR="00C543D4" w:rsidRPr="00317A53" w:rsidRDefault="007A3621" w:rsidP="001D7C0B">
            <w:pPr>
              <w:spacing w:line="276" w:lineRule="auto"/>
              <w:jc w:val="both"/>
              <w:rPr>
                <w:rFonts w:ascii="Arial" w:hAnsi="Arial" w:cs="Arial"/>
                <w:bCs/>
                <w:color w:val="000000"/>
                <w:sz w:val="16"/>
                <w:szCs w:val="16"/>
              </w:rPr>
            </w:pPr>
            <w:r w:rsidRPr="007A3621">
              <w:rPr>
                <w:rFonts w:ascii="Arial" w:hAnsi="Arial" w:cs="Arial"/>
                <w:bCs/>
                <w:color w:val="000000"/>
                <w:sz w:val="16"/>
                <w:szCs w:val="16"/>
              </w:rPr>
              <w:t>Programa de mejoramiento a la vivienda.</w:t>
            </w:r>
          </w:p>
        </w:tc>
        <w:tc>
          <w:tcPr>
            <w:tcW w:w="1010" w:type="pct"/>
            <w:tcBorders>
              <w:top w:val="dotted" w:sz="2" w:space="0" w:color="auto"/>
              <w:bottom w:val="dotted" w:sz="2" w:space="0" w:color="auto"/>
            </w:tcBorders>
          </w:tcPr>
          <w:p w14:paraId="37D71DCE" w14:textId="5B114CC7" w:rsidR="00C543D4" w:rsidRPr="00317A53" w:rsidRDefault="00432BD4" w:rsidP="00C543D4">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tcPr>
          <w:p w14:paraId="529F38C2" w14:textId="1D3EAB76" w:rsidR="00C543D4" w:rsidRPr="00317A53" w:rsidRDefault="00432BD4" w:rsidP="00C543D4">
            <w:pPr>
              <w:spacing w:line="276" w:lineRule="auto"/>
              <w:jc w:val="center"/>
              <w:rPr>
                <w:rFonts w:ascii="Arial" w:hAnsi="Arial" w:cs="Arial"/>
                <w:bCs/>
                <w:sz w:val="16"/>
                <w:szCs w:val="16"/>
              </w:rPr>
            </w:pPr>
            <w:r>
              <w:rPr>
                <w:rFonts w:ascii="Arial" w:hAnsi="Arial" w:cs="Arial"/>
                <w:bCs/>
                <w:sz w:val="16"/>
                <w:szCs w:val="16"/>
              </w:rPr>
              <w:t>Atendida / S</w:t>
            </w:r>
            <w:r w:rsidRPr="00854804">
              <w:rPr>
                <w:rFonts w:ascii="Arial" w:hAnsi="Arial" w:cs="Arial"/>
                <w:bCs/>
                <w:sz w:val="16"/>
                <w:szCs w:val="16"/>
              </w:rPr>
              <w:t>olventada</w:t>
            </w:r>
          </w:p>
        </w:tc>
      </w:tr>
      <w:tr w:rsidR="001B40BA" w:rsidRPr="00317A53" w14:paraId="53668490" w14:textId="77777777" w:rsidTr="009E4BFF">
        <w:trPr>
          <w:trHeight w:val="377"/>
        </w:trPr>
        <w:tc>
          <w:tcPr>
            <w:tcW w:w="947" w:type="pct"/>
            <w:tcBorders>
              <w:top w:val="dotted" w:sz="2" w:space="0" w:color="auto"/>
              <w:bottom w:val="dotted" w:sz="2" w:space="0" w:color="auto"/>
            </w:tcBorders>
          </w:tcPr>
          <w:p w14:paraId="4995E758" w14:textId="68615F03" w:rsidR="001B40BA" w:rsidRPr="00317A53" w:rsidRDefault="001B40BA" w:rsidP="001B40BA">
            <w:pPr>
              <w:spacing w:line="276" w:lineRule="auto"/>
              <w:jc w:val="center"/>
              <w:rPr>
                <w:rFonts w:ascii="Arial" w:hAnsi="Arial" w:cs="Arial"/>
                <w:bCs/>
                <w:color w:val="000000"/>
                <w:sz w:val="16"/>
                <w:szCs w:val="16"/>
              </w:rPr>
            </w:pPr>
            <w:r>
              <w:rPr>
                <w:rFonts w:ascii="Arial" w:hAnsi="Arial" w:cs="Arial"/>
                <w:bCs/>
                <w:color w:val="000000"/>
                <w:sz w:val="16"/>
                <w:szCs w:val="16"/>
              </w:rPr>
              <w:t>Resultado 9, Observación 1 /</w:t>
            </w:r>
            <w:r w:rsidRPr="001D7C0B">
              <w:rPr>
                <w:rFonts w:ascii="Arial" w:hAnsi="Arial" w:cs="Arial"/>
                <w:bCs/>
                <w:color w:val="000000"/>
                <w:sz w:val="16"/>
                <w:szCs w:val="16"/>
              </w:rPr>
              <w:t xml:space="preserve"> Documentación Faltante</w:t>
            </w:r>
          </w:p>
        </w:tc>
        <w:tc>
          <w:tcPr>
            <w:tcW w:w="1947" w:type="pct"/>
            <w:tcBorders>
              <w:top w:val="dotted" w:sz="2" w:space="0" w:color="auto"/>
              <w:bottom w:val="dotted" w:sz="2" w:space="0" w:color="auto"/>
            </w:tcBorders>
          </w:tcPr>
          <w:p w14:paraId="16D8F81C" w14:textId="6A20752A" w:rsidR="001B40BA" w:rsidRPr="00317A53" w:rsidRDefault="001B40BA" w:rsidP="001B40BA">
            <w:pPr>
              <w:spacing w:line="276" w:lineRule="auto"/>
              <w:jc w:val="both"/>
              <w:rPr>
                <w:rFonts w:ascii="Arial" w:hAnsi="Arial" w:cs="Arial"/>
                <w:bCs/>
                <w:color w:val="000000"/>
                <w:sz w:val="16"/>
                <w:szCs w:val="16"/>
              </w:rPr>
            </w:pPr>
            <w:r w:rsidRPr="007A3621">
              <w:rPr>
                <w:rFonts w:ascii="Arial" w:hAnsi="Arial" w:cs="Arial"/>
                <w:bCs/>
                <w:color w:val="000000"/>
                <w:sz w:val="16"/>
                <w:szCs w:val="16"/>
              </w:rPr>
              <w:t>Elaboración, gestión y seguimiento de trámites estatales y/o federales en materia de impacto ambiental del H. Ayuntamiento de Solidaridad.</w:t>
            </w:r>
          </w:p>
        </w:tc>
        <w:tc>
          <w:tcPr>
            <w:tcW w:w="1010" w:type="pct"/>
            <w:tcBorders>
              <w:top w:val="dotted" w:sz="2" w:space="0" w:color="auto"/>
              <w:bottom w:val="dotted" w:sz="2" w:space="0" w:color="auto"/>
            </w:tcBorders>
          </w:tcPr>
          <w:p w14:paraId="1CB2F52F" w14:textId="355560EF"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tcPr>
          <w:p w14:paraId="1874C998" w14:textId="64658933"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Atendida / S</w:t>
            </w:r>
            <w:r w:rsidRPr="00854804">
              <w:rPr>
                <w:rFonts w:ascii="Arial" w:hAnsi="Arial" w:cs="Arial"/>
                <w:bCs/>
                <w:sz w:val="16"/>
                <w:szCs w:val="16"/>
              </w:rPr>
              <w:t>olventada</w:t>
            </w:r>
          </w:p>
        </w:tc>
      </w:tr>
      <w:tr w:rsidR="001B40BA" w:rsidRPr="00317A53" w14:paraId="3F720C60" w14:textId="77777777" w:rsidTr="009E4BFF">
        <w:trPr>
          <w:trHeight w:val="377"/>
        </w:trPr>
        <w:tc>
          <w:tcPr>
            <w:tcW w:w="947" w:type="pct"/>
            <w:tcBorders>
              <w:top w:val="dotted" w:sz="2" w:space="0" w:color="auto"/>
              <w:bottom w:val="dotted" w:sz="2" w:space="0" w:color="auto"/>
            </w:tcBorders>
          </w:tcPr>
          <w:p w14:paraId="3D5F212D" w14:textId="5BE489D4" w:rsidR="001B40BA" w:rsidRPr="00317A53" w:rsidRDefault="001B40BA" w:rsidP="001B40BA">
            <w:pPr>
              <w:spacing w:line="276" w:lineRule="auto"/>
              <w:jc w:val="center"/>
              <w:rPr>
                <w:rFonts w:ascii="Arial" w:hAnsi="Arial" w:cs="Arial"/>
                <w:bCs/>
                <w:color w:val="000000"/>
                <w:sz w:val="16"/>
                <w:szCs w:val="16"/>
              </w:rPr>
            </w:pPr>
            <w:r>
              <w:rPr>
                <w:rFonts w:ascii="Arial" w:hAnsi="Arial" w:cs="Arial"/>
                <w:bCs/>
                <w:color w:val="000000"/>
                <w:sz w:val="16"/>
                <w:szCs w:val="16"/>
              </w:rPr>
              <w:t>Resultado 9, Observación 2 /</w:t>
            </w:r>
            <w:r w:rsidRPr="001D7C0B">
              <w:rPr>
                <w:rFonts w:ascii="Arial" w:hAnsi="Arial" w:cs="Arial"/>
                <w:bCs/>
                <w:color w:val="000000"/>
                <w:sz w:val="16"/>
                <w:szCs w:val="16"/>
              </w:rPr>
              <w:t xml:space="preserve"> Documentación Irregular</w:t>
            </w:r>
          </w:p>
        </w:tc>
        <w:tc>
          <w:tcPr>
            <w:tcW w:w="1947" w:type="pct"/>
            <w:tcBorders>
              <w:top w:val="dotted" w:sz="2" w:space="0" w:color="auto"/>
              <w:bottom w:val="dotted" w:sz="2" w:space="0" w:color="auto"/>
            </w:tcBorders>
          </w:tcPr>
          <w:p w14:paraId="058885FB" w14:textId="53BC46B2" w:rsidR="001B40BA" w:rsidRPr="00317A53" w:rsidRDefault="001B40BA" w:rsidP="001B40BA">
            <w:pPr>
              <w:spacing w:line="276" w:lineRule="auto"/>
              <w:jc w:val="both"/>
              <w:rPr>
                <w:rFonts w:ascii="Arial" w:hAnsi="Arial" w:cs="Arial"/>
                <w:bCs/>
                <w:color w:val="000000"/>
                <w:sz w:val="16"/>
                <w:szCs w:val="16"/>
              </w:rPr>
            </w:pPr>
            <w:r w:rsidRPr="007A3621">
              <w:rPr>
                <w:rFonts w:ascii="Arial" w:hAnsi="Arial" w:cs="Arial"/>
                <w:bCs/>
                <w:color w:val="000000"/>
                <w:sz w:val="16"/>
                <w:szCs w:val="16"/>
              </w:rPr>
              <w:t>Elaboración, gestión y seguimiento de trámites estatales y/o federales en materia de impacto ambiental del H. Ayuntamiento de Solidaridad.</w:t>
            </w:r>
          </w:p>
        </w:tc>
        <w:tc>
          <w:tcPr>
            <w:tcW w:w="1010" w:type="pct"/>
            <w:tcBorders>
              <w:top w:val="dotted" w:sz="2" w:space="0" w:color="auto"/>
              <w:bottom w:val="dotted" w:sz="2" w:space="0" w:color="auto"/>
            </w:tcBorders>
          </w:tcPr>
          <w:p w14:paraId="61889E5C" w14:textId="0E003FBD"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tcPr>
          <w:p w14:paraId="513027C2" w14:textId="3A99EB4F"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Atendida / S</w:t>
            </w:r>
            <w:r w:rsidRPr="00854804">
              <w:rPr>
                <w:rFonts w:ascii="Arial" w:hAnsi="Arial" w:cs="Arial"/>
                <w:bCs/>
                <w:sz w:val="16"/>
                <w:szCs w:val="16"/>
              </w:rPr>
              <w:t>olventada</w:t>
            </w:r>
          </w:p>
        </w:tc>
      </w:tr>
      <w:tr w:rsidR="001B40BA" w:rsidRPr="00317A53" w14:paraId="4DA2C707" w14:textId="77777777" w:rsidTr="009E4BFF">
        <w:trPr>
          <w:trHeight w:val="377"/>
        </w:trPr>
        <w:tc>
          <w:tcPr>
            <w:tcW w:w="947" w:type="pct"/>
            <w:tcBorders>
              <w:top w:val="dotted" w:sz="2" w:space="0" w:color="auto"/>
              <w:bottom w:val="dotted" w:sz="2" w:space="0" w:color="auto"/>
            </w:tcBorders>
          </w:tcPr>
          <w:p w14:paraId="6B4C8439" w14:textId="189E1ABB" w:rsidR="001B40BA" w:rsidRPr="00317A53" w:rsidRDefault="001B40BA" w:rsidP="001B40BA">
            <w:pPr>
              <w:spacing w:line="276" w:lineRule="auto"/>
              <w:jc w:val="center"/>
              <w:rPr>
                <w:rFonts w:ascii="Arial" w:hAnsi="Arial" w:cs="Arial"/>
                <w:bCs/>
                <w:color w:val="000000"/>
                <w:sz w:val="16"/>
                <w:szCs w:val="16"/>
              </w:rPr>
            </w:pPr>
            <w:r>
              <w:rPr>
                <w:rFonts w:ascii="Arial" w:hAnsi="Arial" w:cs="Arial"/>
                <w:bCs/>
                <w:color w:val="000000"/>
                <w:sz w:val="16"/>
                <w:szCs w:val="16"/>
              </w:rPr>
              <w:t>Resultado 10, Observación 1 /</w:t>
            </w:r>
            <w:r w:rsidRPr="001D7C0B">
              <w:rPr>
                <w:rFonts w:ascii="Arial" w:hAnsi="Arial" w:cs="Arial"/>
                <w:bCs/>
                <w:color w:val="000000"/>
                <w:sz w:val="16"/>
                <w:szCs w:val="16"/>
              </w:rPr>
              <w:t xml:space="preserve"> Documentación Faltante</w:t>
            </w:r>
          </w:p>
        </w:tc>
        <w:tc>
          <w:tcPr>
            <w:tcW w:w="1947" w:type="pct"/>
            <w:tcBorders>
              <w:top w:val="dotted" w:sz="2" w:space="0" w:color="auto"/>
              <w:bottom w:val="dotted" w:sz="2" w:space="0" w:color="auto"/>
            </w:tcBorders>
          </w:tcPr>
          <w:p w14:paraId="717966EE" w14:textId="34C43878" w:rsidR="001B40BA" w:rsidRPr="00317A53" w:rsidRDefault="001B40BA" w:rsidP="001B40BA">
            <w:pPr>
              <w:spacing w:line="276" w:lineRule="auto"/>
              <w:jc w:val="both"/>
              <w:rPr>
                <w:rFonts w:ascii="Arial" w:hAnsi="Arial" w:cs="Arial"/>
                <w:bCs/>
                <w:color w:val="000000"/>
                <w:sz w:val="16"/>
                <w:szCs w:val="16"/>
              </w:rPr>
            </w:pPr>
            <w:r w:rsidRPr="007A3621">
              <w:rPr>
                <w:rFonts w:ascii="Arial" w:hAnsi="Arial" w:cs="Arial"/>
                <w:bCs/>
                <w:color w:val="000000"/>
                <w:sz w:val="16"/>
                <w:szCs w:val="16"/>
              </w:rPr>
              <w:t>Construcción de parque infantil en calle Segarra, fraccionamiento Cataluña II, Playa del Carmen.</w:t>
            </w:r>
          </w:p>
        </w:tc>
        <w:tc>
          <w:tcPr>
            <w:tcW w:w="1010" w:type="pct"/>
            <w:tcBorders>
              <w:top w:val="dotted" w:sz="2" w:space="0" w:color="auto"/>
              <w:bottom w:val="dotted" w:sz="2" w:space="0" w:color="auto"/>
            </w:tcBorders>
          </w:tcPr>
          <w:p w14:paraId="596EABC6" w14:textId="7F275089"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tcPr>
          <w:p w14:paraId="05C0B9C1" w14:textId="22499C22"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Atendida / S</w:t>
            </w:r>
            <w:r w:rsidRPr="00854804">
              <w:rPr>
                <w:rFonts w:ascii="Arial" w:hAnsi="Arial" w:cs="Arial"/>
                <w:bCs/>
                <w:sz w:val="16"/>
                <w:szCs w:val="16"/>
              </w:rPr>
              <w:t>olventada</w:t>
            </w:r>
          </w:p>
        </w:tc>
      </w:tr>
      <w:tr w:rsidR="001B40BA" w:rsidRPr="00317A53" w14:paraId="6429FF31" w14:textId="77777777" w:rsidTr="009E4BFF">
        <w:trPr>
          <w:trHeight w:val="377"/>
        </w:trPr>
        <w:tc>
          <w:tcPr>
            <w:tcW w:w="947" w:type="pct"/>
            <w:tcBorders>
              <w:top w:val="dotted" w:sz="2" w:space="0" w:color="auto"/>
              <w:bottom w:val="dotted" w:sz="2" w:space="0" w:color="auto"/>
            </w:tcBorders>
          </w:tcPr>
          <w:p w14:paraId="111658F5" w14:textId="08A4672B" w:rsidR="001B40BA" w:rsidRPr="00317A53" w:rsidRDefault="001B40BA" w:rsidP="001B40BA">
            <w:pPr>
              <w:spacing w:line="276" w:lineRule="auto"/>
              <w:jc w:val="center"/>
              <w:rPr>
                <w:rFonts w:ascii="Arial" w:hAnsi="Arial" w:cs="Arial"/>
                <w:bCs/>
                <w:color w:val="000000"/>
                <w:sz w:val="16"/>
                <w:szCs w:val="16"/>
              </w:rPr>
            </w:pPr>
            <w:r>
              <w:rPr>
                <w:rFonts w:ascii="Arial" w:hAnsi="Arial" w:cs="Arial"/>
                <w:bCs/>
                <w:color w:val="000000"/>
                <w:sz w:val="16"/>
                <w:szCs w:val="16"/>
              </w:rPr>
              <w:t xml:space="preserve">Resultado 11, Observación 1 / </w:t>
            </w:r>
            <w:r w:rsidRPr="009F4242">
              <w:rPr>
                <w:rFonts w:ascii="Arial" w:hAnsi="Arial" w:cs="Arial"/>
                <w:bCs/>
                <w:color w:val="000000"/>
                <w:sz w:val="16"/>
                <w:szCs w:val="16"/>
              </w:rPr>
              <w:t>Documentación Faltante</w:t>
            </w:r>
          </w:p>
        </w:tc>
        <w:tc>
          <w:tcPr>
            <w:tcW w:w="1947" w:type="pct"/>
            <w:tcBorders>
              <w:top w:val="dotted" w:sz="2" w:space="0" w:color="auto"/>
              <w:bottom w:val="dotted" w:sz="2" w:space="0" w:color="auto"/>
            </w:tcBorders>
          </w:tcPr>
          <w:p w14:paraId="215F622F" w14:textId="25C06BFA" w:rsidR="001B40BA" w:rsidRPr="00317A53" w:rsidRDefault="001B40BA" w:rsidP="001B40BA">
            <w:pPr>
              <w:spacing w:line="276" w:lineRule="auto"/>
              <w:jc w:val="both"/>
              <w:rPr>
                <w:rFonts w:ascii="Arial" w:hAnsi="Arial" w:cs="Arial"/>
                <w:bCs/>
                <w:color w:val="000000"/>
                <w:sz w:val="16"/>
                <w:szCs w:val="16"/>
              </w:rPr>
            </w:pPr>
            <w:r w:rsidRPr="007A3621">
              <w:rPr>
                <w:rFonts w:ascii="Arial" w:hAnsi="Arial" w:cs="Arial"/>
                <w:bCs/>
                <w:color w:val="000000"/>
                <w:sz w:val="16"/>
                <w:szCs w:val="16"/>
              </w:rPr>
              <w:t>Construcción acceso a playa inclusiva Pelícanos.</w:t>
            </w:r>
          </w:p>
        </w:tc>
        <w:tc>
          <w:tcPr>
            <w:tcW w:w="1010" w:type="pct"/>
            <w:tcBorders>
              <w:top w:val="dotted" w:sz="2" w:space="0" w:color="auto"/>
              <w:bottom w:val="dotted" w:sz="2" w:space="0" w:color="auto"/>
            </w:tcBorders>
          </w:tcPr>
          <w:p w14:paraId="63465ADF" w14:textId="5A364F10"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tcPr>
          <w:p w14:paraId="1D1906E3" w14:textId="70840DD9"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Atendida / S</w:t>
            </w:r>
            <w:r w:rsidRPr="00854804">
              <w:rPr>
                <w:rFonts w:ascii="Arial" w:hAnsi="Arial" w:cs="Arial"/>
                <w:bCs/>
                <w:sz w:val="16"/>
                <w:szCs w:val="16"/>
              </w:rPr>
              <w:t>olventada</w:t>
            </w:r>
          </w:p>
        </w:tc>
      </w:tr>
      <w:tr w:rsidR="001B40BA" w:rsidRPr="00317A53" w14:paraId="30DB2D39" w14:textId="77777777" w:rsidTr="009E4BFF">
        <w:trPr>
          <w:trHeight w:val="377"/>
        </w:trPr>
        <w:tc>
          <w:tcPr>
            <w:tcW w:w="947" w:type="pct"/>
            <w:tcBorders>
              <w:top w:val="dotted" w:sz="2" w:space="0" w:color="auto"/>
              <w:bottom w:val="dotted" w:sz="2" w:space="0" w:color="auto"/>
            </w:tcBorders>
          </w:tcPr>
          <w:p w14:paraId="4CC63BFF" w14:textId="074CCB65" w:rsidR="001B40BA" w:rsidRPr="00317A53" w:rsidRDefault="001B40BA" w:rsidP="001B40BA">
            <w:pPr>
              <w:spacing w:line="276" w:lineRule="auto"/>
              <w:jc w:val="center"/>
              <w:rPr>
                <w:rFonts w:ascii="Arial" w:hAnsi="Arial" w:cs="Arial"/>
                <w:bCs/>
                <w:color w:val="000000"/>
                <w:sz w:val="16"/>
                <w:szCs w:val="16"/>
              </w:rPr>
            </w:pPr>
            <w:r w:rsidRPr="00484257">
              <w:rPr>
                <w:rFonts w:ascii="Arial" w:hAnsi="Arial" w:cs="Arial"/>
                <w:bCs/>
                <w:color w:val="000000"/>
                <w:sz w:val="16"/>
                <w:szCs w:val="16"/>
              </w:rPr>
              <w:t>Resultado 12, Observación 1 / Documentación Irregular</w:t>
            </w:r>
          </w:p>
        </w:tc>
        <w:tc>
          <w:tcPr>
            <w:tcW w:w="1947" w:type="pct"/>
            <w:tcBorders>
              <w:top w:val="dotted" w:sz="2" w:space="0" w:color="auto"/>
              <w:bottom w:val="dotted" w:sz="2" w:space="0" w:color="auto"/>
            </w:tcBorders>
          </w:tcPr>
          <w:p w14:paraId="6BF88CF6" w14:textId="4539348B" w:rsidR="001B40BA" w:rsidRPr="00317A53" w:rsidRDefault="001B40BA" w:rsidP="001B40BA">
            <w:pPr>
              <w:spacing w:line="276" w:lineRule="auto"/>
              <w:jc w:val="both"/>
              <w:rPr>
                <w:rFonts w:ascii="Arial" w:hAnsi="Arial" w:cs="Arial"/>
                <w:bCs/>
                <w:color w:val="000000"/>
                <w:sz w:val="16"/>
                <w:szCs w:val="16"/>
              </w:rPr>
            </w:pPr>
            <w:r w:rsidRPr="007A3621">
              <w:rPr>
                <w:rFonts w:ascii="Arial" w:hAnsi="Arial" w:cs="Arial"/>
                <w:bCs/>
                <w:color w:val="000000"/>
                <w:sz w:val="16"/>
                <w:szCs w:val="16"/>
              </w:rPr>
              <w:t>Rehabilitación de parques para actividades de recreación y esparcimiento en el Municipio de Solidaridad.</w:t>
            </w:r>
          </w:p>
        </w:tc>
        <w:tc>
          <w:tcPr>
            <w:tcW w:w="1010" w:type="pct"/>
            <w:tcBorders>
              <w:top w:val="dotted" w:sz="2" w:space="0" w:color="auto"/>
              <w:bottom w:val="dotted" w:sz="2" w:space="0" w:color="auto"/>
            </w:tcBorders>
          </w:tcPr>
          <w:p w14:paraId="3944A5B7" w14:textId="43BCA39D"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tcPr>
          <w:p w14:paraId="19962A23" w14:textId="36DDA31D"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Atendida / S</w:t>
            </w:r>
            <w:r w:rsidRPr="00854804">
              <w:rPr>
                <w:rFonts w:ascii="Arial" w:hAnsi="Arial" w:cs="Arial"/>
                <w:bCs/>
                <w:sz w:val="16"/>
                <w:szCs w:val="16"/>
              </w:rPr>
              <w:t>olventada</w:t>
            </w:r>
          </w:p>
        </w:tc>
      </w:tr>
      <w:tr w:rsidR="001B40BA" w:rsidRPr="00317A53" w14:paraId="7C1A411C" w14:textId="77777777" w:rsidTr="009E4BFF">
        <w:trPr>
          <w:trHeight w:val="377"/>
        </w:trPr>
        <w:tc>
          <w:tcPr>
            <w:tcW w:w="947" w:type="pct"/>
            <w:tcBorders>
              <w:top w:val="dotted" w:sz="2" w:space="0" w:color="auto"/>
              <w:bottom w:val="dotted" w:sz="2" w:space="0" w:color="auto"/>
            </w:tcBorders>
          </w:tcPr>
          <w:p w14:paraId="01B0AD2A" w14:textId="61F09E29" w:rsidR="001B40BA" w:rsidRPr="00317A53" w:rsidRDefault="001B40BA" w:rsidP="001B40BA">
            <w:pPr>
              <w:spacing w:line="276" w:lineRule="auto"/>
              <w:jc w:val="center"/>
              <w:rPr>
                <w:rFonts w:ascii="Arial" w:hAnsi="Arial" w:cs="Arial"/>
                <w:bCs/>
                <w:color w:val="000000"/>
                <w:sz w:val="16"/>
                <w:szCs w:val="16"/>
              </w:rPr>
            </w:pPr>
            <w:r>
              <w:rPr>
                <w:rFonts w:ascii="Arial" w:hAnsi="Arial" w:cs="Arial"/>
                <w:bCs/>
                <w:color w:val="000000"/>
                <w:sz w:val="16"/>
                <w:szCs w:val="16"/>
              </w:rPr>
              <w:t xml:space="preserve">Resultado 13, Observación 1 / </w:t>
            </w:r>
            <w:r w:rsidRPr="00484257">
              <w:rPr>
                <w:rFonts w:ascii="Arial" w:hAnsi="Arial" w:cs="Arial"/>
                <w:bCs/>
                <w:color w:val="000000"/>
                <w:sz w:val="16"/>
                <w:szCs w:val="16"/>
              </w:rPr>
              <w:t>Documentación Faltante</w:t>
            </w:r>
          </w:p>
        </w:tc>
        <w:tc>
          <w:tcPr>
            <w:tcW w:w="1947" w:type="pct"/>
            <w:tcBorders>
              <w:top w:val="dotted" w:sz="2" w:space="0" w:color="auto"/>
              <w:bottom w:val="dotted" w:sz="2" w:space="0" w:color="auto"/>
            </w:tcBorders>
          </w:tcPr>
          <w:p w14:paraId="71EFD449" w14:textId="6E06681F" w:rsidR="001B40BA" w:rsidRPr="00317A53" w:rsidRDefault="001B40BA" w:rsidP="001B40BA">
            <w:pPr>
              <w:spacing w:line="276" w:lineRule="auto"/>
              <w:jc w:val="both"/>
              <w:rPr>
                <w:rFonts w:ascii="Arial" w:hAnsi="Arial" w:cs="Arial"/>
                <w:bCs/>
                <w:color w:val="000000"/>
                <w:sz w:val="16"/>
                <w:szCs w:val="16"/>
              </w:rPr>
            </w:pPr>
            <w:r w:rsidRPr="007A3621">
              <w:rPr>
                <w:rFonts w:ascii="Arial" w:hAnsi="Arial" w:cs="Arial"/>
                <w:bCs/>
                <w:color w:val="000000"/>
                <w:sz w:val="16"/>
                <w:szCs w:val="16"/>
              </w:rPr>
              <w:t>Construcción de 50 pozos de absorción en diversos puntos del Municipio de Solidaridad, segunda etapa.</w:t>
            </w:r>
          </w:p>
        </w:tc>
        <w:tc>
          <w:tcPr>
            <w:tcW w:w="1010" w:type="pct"/>
            <w:tcBorders>
              <w:top w:val="dotted" w:sz="2" w:space="0" w:color="auto"/>
              <w:bottom w:val="dotted" w:sz="2" w:space="0" w:color="auto"/>
            </w:tcBorders>
          </w:tcPr>
          <w:p w14:paraId="18AFDEEC" w14:textId="3D90662A"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tcPr>
          <w:p w14:paraId="2E07CB98" w14:textId="67AC2469"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Atendida / S</w:t>
            </w:r>
            <w:r w:rsidRPr="00854804">
              <w:rPr>
                <w:rFonts w:ascii="Arial" w:hAnsi="Arial" w:cs="Arial"/>
                <w:bCs/>
                <w:sz w:val="16"/>
                <w:szCs w:val="16"/>
              </w:rPr>
              <w:t>olventada</w:t>
            </w:r>
          </w:p>
        </w:tc>
      </w:tr>
      <w:tr w:rsidR="001B40BA" w:rsidRPr="00317A53" w14:paraId="49F7576F" w14:textId="77777777" w:rsidTr="009E4BFF">
        <w:trPr>
          <w:trHeight w:val="377"/>
        </w:trPr>
        <w:tc>
          <w:tcPr>
            <w:tcW w:w="947" w:type="pct"/>
            <w:tcBorders>
              <w:top w:val="dotted" w:sz="2" w:space="0" w:color="auto"/>
              <w:bottom w:val="dotted" w:sz="2" w:space="0" w:color="auto"/>
            </w:tcBorders>
          </w:tcPr>
          <w:p w14:paraId="65D6FBFD" w14:textId="657730A0" w:rsidR="001B40BA" w:rsidRPr="00317A53" w:rsidRDefault="001B40BA" w:rsidP="001B40BA">
            <w:pPr>
              <w:spacing w:line="276" w:lineRule="auto"/>
              <w:jc w:val="center"/>
              <w:rPr>
                <w:rFonts w:ascii="Arial" w:hAnsi="Arial" w:cs="Arial"/>
                <w:bCs/>
                <w:color w:val="000000"/>
                <w:sz w:val="16"/>
                <w:szCs w:val="16"/>
              </w:rPr>
            </w:pPr>
            <w:r>
              <w:rPr>
                <w:rFonts w:ascii="Arial" w:hAnsi="Arial" w:cs="Arial"/>
                <w:bCs/>
                <w:color w:val="000000"/>
                <w:sz w:val="16"/>
                <w:szCs w:val="16"/>
              </w:rPr>
              <w:t xml:space="preserve">Resultado 14, Observación 1 / </w:t>
            </w:r>
            <w:r w:rsidRPr="00484257">
              <w:rPr>
                <w:rFonts w:ascii="Arial" w:hAnsi="Arial" w:cs="Arial"/>
                <w:bCs/>
                <w:color w:val="000000"/>
                <w:sz w:val="16"/>
                <w:szCs w:val="16"/>
              </w:rPr>
              <w:t>Documentación Irregular</w:t>
            </w:r>
          </w:p>
        </w:tc>
        <w:tc>
          <w:tcPr>
            <w:tcW w:w="1947" w:type="pct"/>
            <w:tcBorders>
              <w:top w:val="dotted" w:sz="2" w:space="0" w:color="auto"/>
              <w:bottom w:val="dotted" w:sz="2" w:space="0" w:color="auto"/>
            </w:tcBorders>
          </w:tcPr>
          <w:p w14:paraId="038DFDD8" w14:textId="5E6E61D4" w:rsidR="001B40BA" w:rsidRPr="00317A53" w:rsidRDefault="001B40BA" w:rsidP="001B40BA">
            <w:pPr>
              <w:spacing w:line="276" w:lineRule="auto"/>
              <w:jc w:val="both"/>
              <w:rPr>
                <w:rFonts w:ascii="Arial" w:hAnsi="Arial" w:cs="Arial"/>
                <w:bCs/>
                <w:color w:val="000000"/>
                <w:sz w:val="16"/>
                <w:szCs w:val="16"/>
              </w:rPr>
            </w:pPr>
            <w:r w:rsidRPr="007A3621">
              <w:rPr>
                <w:rFonts w:ascii="Arial" w:hAnsi="Arial" w:cs="Arial"/>
                <w:bCs/>
                <w:color w:val="000000"/>
                <w:sz w:val="16"/>
                <w:szCs w:val="16"/>
              </w:rPr>
              <w:t>Rehabilitación y mantenimiento de unidad deportiva Polifórum del Municipio de Solidaridad.</w:t>
            </w:r>
          </w:p>
        </w:tc>
        <w:tc>
          <w:tcPr>
            <w:tcW w:w="1010" w:type="pct"/>
            <w:tcBorders>
              <w:top w:val="dotted" w:sz="2" w:space="0" w:color="auto"/>
              <w:bottom w:val="dotted" w:sz="2" w:space="0" w:color="auto"/>
            </w:tcBorders>
          </w:tcPr>
          <w:p w14:paraId="794FEE47" w14:textId="0750D5D2"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tcPr>
          <w:p w14:paraId="0A751D72" w14:textId="4327905D"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Atendida / S</w:t>
            </w:r>
            <w:r w:rsidRPr="00854804">
              <w:rPr>
                <w:rFonts w:ascii="Arial" w:hAnsi="Arial" w:cs="Arial"/>
                <w:bCs/>
                <w:sz w:val="16"/>
                <w:szCs w:val="16"/>
              </w:rPr>
              <w:t>olventada</w:t>
            </w:r>
          </w:p>
        </w:tc>
      </w:tr>
      <w:tr w:rsidR="001B40BA" w:rsidRPr="00317A53" w14:paraId="60EBA0F5" w14:textId="77777777" w:rsidTr="009E4BFF">
        <w:trPr>
          <w:trHeight w:val="377"/>
        </w:trPr>
        <w:tc>
          <w:tcPr>
            <w:tcW w:w="947" w:type="pct"/>
            <w:tcBorders>
              <w:top w:val="dotted" w:sz="2" w:space="0" w:color="auto"/>
              <w:bottom w:val="dotted" w:sz="2" w:space="0" w:color="auto"/>
            </w:tcBorders>
          </w:tcPr>
          <w:p w14:paraId="083E3203" w14:textId="2858D491" w:rsidR="001B40BA" w:rsidRPr="00317A53" w:rsidRDefault="001B40BA" w:rsidP="001B40BA">
            <w:pPr>
              <w:spacing w:line="276" w:lineRule="auto"/>
              <w:jc w:val="center"/>
              <w:rPr>
                <w:rFonts w:ascii="Arial" w:hAnsi="Arial" w:cs="Arial"/>
                <w:bCs/>
                <w:color w:val="000000"/>
                <w:sz w:val="16"/>
                <w:szCs w:val="16"/>
              </w:rPr>
            </w:pPr>
            <w:r w:rsidRPr="00484257">
              <w:rPr>
                <w:rFonts w:ascii="Arial" w:hAnsi="Arial" w:cs="Arial"/>
                <w:bCs/>
                <w:color w:val="000000"/>
                <w:sz w:val="16"/>
                <w:szCs w:val="16"/>
              </w:rPr>
              <w:t>Resultado 15, Observación 1 / Documentación Irregular</w:t>
            </w:r>
          </w:p>
        </w:tc>
        <w:tc>
          <w:tcPr>
            <w:tcW w:w="1947" w:type="pct"/>
            <w:tcBorders>
              <w:top w:val="dotted" w:sz="2" w:space="0" w:color="auto"/>
              <w:bottom w:val="dotted" w:sz="2" w:space="0" w:color="auto"/>
            </w:tcBorders>
          </w:tcPr>
          <w:p w14:paraId="55114E8B" w14:textId="120BA487" w:rsidR="001B40BA" w:rsidRPr="00317A53" w:rsidRDefault="001B40BA" w:rsidP="001B40BA">
            <w:pPr>
              <w:spacing w:line="276" w:lineRule="auto"/>
              <w:jc w:val="both"/>
              <w:rPr>
                <w:rFonts w:ascii="Arial" w:hAnsi="Arial" w:cs="Arial"/>
                <w:bCs/>
                <w:color w:val="000000"/>
                <w:sz w:val="16"/>
                <w:szCs w:val="16"/>
              </w:rPr>
            </w:pPr>
            <w:r w:rsidRPr="007A3621">
              <w:rPr>
                <w:rFonts w:ascii="Arial" w:hAnsi="Arial" w:cs="Arial"/>
                <w:bCs/>
                <w:color w:val="000000"/>
                <w:sz w:val="16"/>
                <w:szCs w:val="16"/>
              </w:rPr>
              <w:t>Construcción de guarniciones y banquetas de la Av. CTM entre Av. 115 a Carretera Federal, y Av. 115 entre calle Cobá a Av. Sur del Municipio de Solidaridad.</w:t>
            </w:r>
          </w:p>
        </w:tc>
        <w:tc>
          <w:tcPr>
            <w:tcW w:w="1010" w:type="pct"/>
            <w:tcBorders>
              <w:top w:val="dotted" w:sz="2" w:space="0" w:color="auto"/>
              <w:bottom w:val="dotted" w:sz="2" w:space="0" w:color="auto"/>
            </w:tcBorders>
          </w:tcPr>
          <w:p w14:paraId="13FEFFD8" w14:textId="0A50E39D"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tcPr>
          <w:p w14:paraId="38A9B0AD" w14:textId="5C38BD59"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Atendida / S</w:t>
            </w:r>
            <w:r w:rsidRPr="00854804">
              <w:rPr>
                <w:rFonts w:ascii="Arial" w:hAnsi="Arial" w:cs="Arial"/>
                <w:bCs/>
                <w:sz w:val="16"/>
                <w:szCs w:val="16"/>
              </w:rPr>
              <w:t>olventada</w:t>
            </w:r>
          </w:p>
        </w:tc>
      </w:tr>
      <w:tr w:rsidR="001B40BA" w:rsidRPr="00317A53" w14:paraId="2A358BEA" w14:textId="77777777" w:rsidTr="009E4BFF">
        <w:trPr>
          <w:trHeight w:val="377"/>
        </w:trPr>
        <w:tc>
          <w:tcPr>
            <w:tcW w:w="947" w:type="pct"/>
            <w:tcBorders>
              <w:top w:val="dotted" w:sz="2" w:space="0" w:color="auto"/>
              <w:bottom w:val="dotted" w:sz="2" w:space="0" w:color="auto"/>
            </w:tcBorders>
          </w:tcPr>
          <w:p w14:paraId="774990BE" w14:textId="046F8E36" w:rsidR="001B40BA" w:rsidRPr="00317A53" w:rsidRDefault="001B40BA" w:rsidP="001B40BA">
            <w:pPr>
              <w:spacing w:line="276" w:lineRule="auto"/>
              <w:jc w:val="center"/>
              <w:rPr>
                <w:rFonts w:ascii="Arial" w:hAnsi="Arial" w:cs="Arial"/>
                <w:bCs/>
                <w:color w:val="000000"/>
                <w:sz w:val="16"/>
                <w:szCs w:val="16"/>
              </w:rPr>
            </w:pPr>
            <w:r w:rsidRPr="00643B47">
              <w:rPr>
                <w:rFonts w:ascii="Arial" w:hAnsi="Arial" w:cs="Arial"/>
                <w:bCs/>
                <w:color w:val="000000"/>
                <w:sz w:val="16"/>
                <w:szCs w:val="16"/>
              </w:rPr>
              <w:t>Resultado 16, Observación 1 / Documentación Irregular</w:t>
            </w:r>
          </w:p>
        </w:tc>
        <w:tc>
          <w:tcPr>
            <w:tcW w:w="1947" w:type="pct"/>
            <w:tcBorders>
              <w:top w:val="dotted" w:sz="2" w:space="0" w:color="auto"/>
              <w:bottom w:val="dotted" w:sz="2" w:space="0" w:color="auto"/>
            </w:tcBorders>
          </w:tcPr>
          <w:p w14:paraId="5C42CE8B" w14:textId="5089E108" w:rsidR="001B40BA" w:rsidRPr="00317A53" w:rsidRDefault="001B40BA" w:rsidP="001B40BA">
            <w:pPr>
              <w:spacing w:line="276" w:lineRule="auto"/>
              <w:jc w:val="both"/>
              <w:rPr>
                <w:rFonts w:ascii="Arial" w:hAnsi="Arial" w:cs="Arial"/>
                <w:bCs/>
                <w:color w:val="000000"/>
                <w:sz w:val="16"/>
                <w:szCs w:val="16"/>
              </w:rPr>
            </w:pPr>
            <w:r w:rsidRPr="007A3621">
              <w:rPr>
                <w:rFonts w:ascii="Arial" w:hAnsi="Arial" w:cs="Arial"/>
                <w:bCs/>
                <w:color w:val="000000"/>
                <w:sz w:val="16"/>
                <w:szCs w:val="16"/>
              </w:rPr>
              <w:t>Rehabilitación y mantenimiento de unidad deportiva Luis Donaldo Colosio del Municipio de Solidaridad.</w:t>
            </w:r>
          </w:p>
        </w:tc>
        <w:tc>
          <w:tcPr>
            <w:tcW w:w="1010" w:type="pct"/>
            <w:tcBorders>
              <w:top w:val="dotted" w:sz="2" w:space="0" w:color="auto"/>
              <w:bottom w:val="dotted" w:sz="2" w:space="0" w:color="auto"/>
            </w:tcBorders>
          </w:tcPr>
          <w:p w14:paraId="09FA9EB7" w14:textId="5CE6D6CC"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tcPr>
          <w:p w14:paraId="6EA77B64" w14:textId="1ECB387D"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Atendida / S</w:t>
            </w:r>
            <w:r w:rsidRPr="00854804">
              <w:rPr>
                <w:rFonts w:ascii="Arial" w:hAnsi="Arial" w:cs="Arial"/>
                <w:bCs/>
                <w:sz w:val="16"/>
                <w:szCs w:val="16"/>
              </w:rPr>
              <w:t>olventada</w:t>
            </w:r>
          </w:p>
        </w:tc>
      </w:tr>
      <w:tr w:rsidR="001B40BA" w:rsidRPr="00317A53" w14:paraId="0D0167A9" w14:textId="77777777" w:rsidTr="009E4BFF">
        <w:trPr>
          <w:trHeight w:val="377"/>
        </w:trPr>
        <w:tc>
          <w:tcPr>
            <w:tcW w:w="947" w:type="pct"/>
            <w:tcBorders>
              <w:top w:val="dotted" w:sz="2" w:space="0" w:color="auto"/>
              <w:bottom w:val="dotted" w:sz="2" w:space="0" w:color="auto"/>
            </w:tcBorders>
          </w:tcPr>
          <w:p w14:paraId="05863463" w14:textId="221223F2" w:rsidR="001B40BA" w:rsidRPr="00317A53" w:rsidRDefault="001B40BA" w:rsidP="001B40BA">
            <w:pPr>
              <w:spacing w:line="276" w:lineRule="auto"/>
              <w:jc w:val="center"/>
              <w:rPr>
                <w:rFonts w:ascii="Arial" w:hAnsi="Arial" w:cs="Arial"/>
                <w:bCs/>
                <w:color w:val="000000"/>
                <w:sz w:val="16"/>
                <w:szCs w:val="16"/>
              </w:rPr>
            </w:pPr>
            <w:r>
              <w:rPr>
                <w:rFonts w:ascii="Arial" w:hAnsi="Arial" w:cs="Arial"/>
                <w:bCs/>
                <w:color w:val="000000"/>
                <w:sz w:val="16"/>
                <w:szCs w:val="16"/>
              </w:rPr>
              <w:t>Resultado 17, Observación 1 /</w:t>
            </w:r>
            <w:r w:rsidRPr="00643B47">
              <w:rPr>
                <w:rFonts w:ascii="Arial" w:hAnsi="Arial" w:cs="Arial"/>
                <w:bCs/>
                <w:color w:val="000000"/>
                <w:sz w:val="16"/>
                <w:szCs w:val="16"/>
              </w:rPr>
              <w:t xml:space="preserve"> Documentación Irregular</w:t>
            </w:r>
          </w:p>
        </w:tc>
        <w:tc>
          <w:tcPr>
            <w:tcW w:w="1947" w:type="pct"/>
            <w:tcBorders>
              <w:top w:val="dotted" w:sz="2" w:space="0" w:color="auto"/>
              <w:bottom w:val="dotted" w:sz="2" w:space="0" w:color="auto"/>
            </w:tcBorders>
          </w:tcPr>
          <w:p w14:paraId="08947995" w14:textId="035103B3" w:rsidR="001B40BA" w:rsidRPr="00317A53" w:rsidRDefault="001B40BA" w:rsidP="001B40BA">
            <w:pPr>
              <w:spacing w:line="276" w:lineRule="auto"/>
              <w:jc w:val="both"/>
              <w:rPr>
                <w:rFonts w:ascii="Arial" w:hAnsi="Arial" w:cs="Arial"/>
                <w:bCs/>
                <w:color w:val="000000"/>
                <w:sz w:val="16"/>
                <w:szCs w:val="16"/>
              </w:rPr>
            </w:pPr>
            <w:r w:rsidRPr="007A3621">
              <w:rPr>
                <w:rFonts w:ascii="Arial" w:hAnsi="Arial" w:cs="Arial"/>
                <w:bCs/>
                <w:color w:val="000000"/>
                <w:sz w:val="16"/>
                <w:szCs w:val="16"/>
              </w:rPr>
              <w:t>Construcción de pasos peatonales en diversos puntos del Municipio de Solidaridad.</w:t>
            </w:r>
          </w:p>
        </w:tc>
        <w:tc>
          <w:tcPr>
            <w:tcW w:w="1010" w:type="pct"/>
            <w:tcBorders>
              <w:top w:val="dotted" w:sz="2" w:space="0" w:color="auto"/>
              <w:bottom w:val="dotted" w:sz="2" w:space="0" w:color="auto"/>
            </w:tcBorders>
          </w:tcPr>
          <w:p w14:paraId="430904C6" w14:textId="686DE429"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2" w:space="0" w:color="auto"/>
              <w:bottom w:val="dotted" w:sz="2" w:space="0" w:color="auto"/>
            </w:tcBorders>
          </w:tcPr>
          <w:p w14:paraId="4C08E9E2" w14:textId="5AD6F6C6"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Atendida / S</w:t>
            </w:r>
            <w:r w:rsidRPr="00854804">
              <w:rPr>
                <w:rFonts w:ascii="Arial" w:hAnsi="Arial" w:cs="Arial"/>
                <w:bCs/>
                <w:sz w:val="16"/>
                <w:szCs w:val="16"/>
              </w:rPr>
              <w:t>olventada</w:t>
            </w:r>
          </w:p>
        </w:tc>
      </w:tr>
      <w:tr w:rsidR="001B40BA" w:rsidRPr="00317A53" w14:paraId="332C2493" w14:textId="77777777" w:rsidTr="003E0F7B">
        <w:trPr>
          <w:trHeight w:val="377"/>
        </w:trPr>
        <w:tc>
          <w:tcPr>
            <w:tcW w:w="2894" w:type="pct"/>
            <w:gridSpan w:val="2"/>
            <w:tcBorders>
              <w:top w:val="dotted" w:sz="2" w:space="0" w:color="auto"/>
              <w:bottom w:val="single" w:sz="2" w:space="0" w:color="auto"/>
            </w:tcBorders>
            <w:vAlign w:val="center"/>
          </w:tcPr>
          <w:p w14:paraId="67D240BF" w14:textId="34F3278F" w:rsidR="001B40BA" w:rsidRPr="00317A53" w:rsidRDefault="001B40BA" w:rsidP="001B40BA">
            <w:pPr>
              <w:spacing w:line="276" w:lineRule="auto"/>
              <w:jc w:val="right"/>
              <w:rPr>
                <w:rFonts w:ascii="Arial" w:hAnsi="Arial" w:cs="Arial"/>
                <w:bCs/>
                <w:color w:val="000000"/>
                <w:sz w:val="16"/>
                <w:szCs w:val="16"/>
              </w:rPr>
            </w:pPr>
            <w:r w:rsidRPr="000420C8">
              <w:rPr>
                <w:rFonts w:ascii="Arial" w:hAnsi="Arial" w:cs="Arial"/>
                <w:b/>
                <w:color w:val="000000"/>
                <w:sz w:val="16"/>
                <w:szCs w:val="16"/>
              </w:rPr>
              <w:t>SUBTOTAL POR FONDO</w:t>
            </w:r>
          </w:p>
        </w:tc>
        <w:tc>
          <w:tcPr>
            <w:tcW w:w="1010" w:type="pct"/>
            <w:tcBorders>
              <w:top w:val="dotted" w:sz="2" w:space="0" w:color="auto"/>
              <w:bottom w:val="single" w:sz="2" w:space="0" w:color="auto"/>
            </w:tcBorders>
            <w:vAlign w:val="center"/>
          </w:tcPr>
          <w:p w14:paraId="080ADC12" w14:textId="25D5154A" w:rsidR="001B40BA" w:rsidRPr="00317A53" w:rsidRDefault="001B40BA" w:rsidP="001B40BA">
            <w:pPr>
              <w:spacing w:line="276" w:lineRule="auto"/>
              <w:jc w:val="center"/>
              <w:rPr>
                <w:rFonts w:ascii="Arial" w:hAnsi="Arial" w:cs="Arial"/>
                <w:bCs/>
                <w:sz w:val="16"/>
                <w:szCs w:val="16"/>
              </w:rPr>
            </w:pPr>
            <w:r>
              <w:rPr>
                <w:rFonts w:ascii="Arial" w:hAnsi="Arial" w:cs="Arial"/>
                <w:b/>
                <w:sz w:val="16"/>
                <w:szCs w:val="16"/>
              </w:rPr>
              <w:t>19</w:t>
            </w:r>
          </w:p>
        </w:tc>
        <w:tc>
          <w:tcPr>
            <w:tcW w:w="1096" w:type="pct"/>
            <w:tcBorders>
              <w:top w:val="dotted" w:sz="2" w:space="0" w:color="auto"/>
              <w:bottom w:val="single" w:sz="2" w:space="0" w:color="auto"/>
            </w:tcBorders>
          </w:tcPr>
          <w:p w14:paraId="23A95B9C" w14:textId="77777777" w:rsidR="001B40BA" w:rsidRPr="00317A53" w:rsidRDefault="001B40BA" w:rsidP="001B40BA">
            <w:pPr>
              <w:spacing w:line="276" w:lineRule="auto"/>
              <w:jc w:val="center"/>
              <w:rPr>
                <w:rFonts w:ascii="Arial" w:hAnsi="Arial" w:cs="Arial"/>
                <w:bCs/>
                <w:sz w:val="16"/>
                <w:szCs w:val="16"/>
              </w:rPr>
            </w:pPr>
          </w:p>
        </w:tc>
      </w:tr>
      <w:tr w:rsidR="001B40BA" w:rsidRPr="00317A53" w14:paraId="4033AE4E" w14:textId="77777777" w:rsidTr="00EB6590">
        <w:trPr>
          <w:trHeight w:val="289"/>
        </w:trPr>
        <w:tc>
          <w:tcPr>
            <w:tcW w:w="5000" w:type="pct"/>
            <w:gridSpan w:val="4"/>
            <w:tcBorders>
              <w:top w:val="single" w:sz="2" w:space="0" w:color="auto"/>
              <w:bottom w:val="single" w:sz="2" w:space="0" w:color="auto"/>
            </w:tcBorders>
            <w:vAlign w:val="center"/>
          </w:tcPr>
          <w:p w14:paraId="0DA9A536" w14:textId="2DDB690D" w:rsidR="001B40BA" w:rsidRPr="00C15CCF" w:rsidRDefault="001B40BA" w:rsidP="001B40BA">
            <w:pPr>
              <w:spacing w:line="276" w:lineRule="auto"/>
              <w:jc w:val="center"/>
              <w:rPr>
                <w:rFonts w:ascii="Arial" w:hAnsi="Arial" w:cs="Arial"/>
                <w:b/>
                <w:sz w:val="16"/>
                <w:szCs w:val="16"/>
              </w:rPr>
            </w:pPr>
            <w:r w:rsidRPr="00A4191A">
              <w:rPr>
                <w:rFonts w:ascii="Arial" w:hAnsi="Arial" w:cs="Arial"/>
                <w:b/>
                <w:sz w:val="16"/>
                <w:szCs w:val="16"/>
                <w:lang w:val="es-MX"/>
              </w:rPr>
              <w:t>Fondo de Aportaciones para la Infraestructura Social Municipal y de las Demarcaciones Territoriales del Distrito Federal (FISM – DF).</w:t>
            </w:r>
          </w:p>
        </w:tc>
      </w:tr>
      <w:tr w:rsidR="001B40BA" w:rsidRPr="00317A53" w14:paraId="30E1A4C8" w14:textId="77777777" w:rsidTr="00F4483B">
        <w:trPr>
          <w:trHeight w:val="395"/>
        </w:trPr>
        <w:tc>
          <w:tcPr>
            <w:tcW w:w="947" w:type="pct"/>
            <w:tcBorders>
              <w:top w:val="single" w:sz="2" w:space="0" w:color="auto"/>
              <w:bottom w:val="dotted" w:sz="4" w:space="0" w:color="auto"/>
            </w:tcBorders>
          </w:tcPr>
          <w:p w14:paraId="14C8D6BB" w14:textId="0F6130B5" w:rsidR="001B40BA" w:rsidRPr="00317A53" w:rsidRDefault="001B40BA" w:rsidP="001B40BA">
            <w:pPr>
              <w:spacing w:line="276" w:lineRule="auto"/>
              <w:jc w:val="center"/>
              <w:rPr>
                <w:bCs/>
              </w:rPr>
            </w:pPr>
            <w:r w:rsidRPr="00643B47">
              <w:rPr>
                <w:rFonts w:ascii="Arial" w:hAnsi="Arial" w:cs="Arial"/>
                <w:bCs/>
                <w:color w:val="000000"/>
                <w:sz w:val="16"/>
                <w:szCs w:val="16"/>
              </w:rPr>
              <w:t>Resultado</w:t>
            </w:r>
            <w:r>
              <w:rPr>
                <w:rFonts w:ascii="Arial" w:hAnsi="Arial" w:cs="Arial"/>
                <w:bCs/>
                <w:color w:val="000000"/>
                <w:sz w:val="16"/>
                <w:szCs w:val="16"/>
              </w:rPr>
              <w:t xml:space="preserve"> 18, Observación 1 / </w:t>
            </w:r>
            <w:r w:rsidRPr="00643B47">
              <w:rPr>
                <w:rFonts w:ascii="Arial" w:hAnsi="Arial" w:cs="Arial"/>
                <w:bCs/>
                <w:color w:val="000000"/>
                <w:sz w:val="16"/>
                <w:szCs w:val="16"/>
              </w:rPr>
              <w:t>Documentación Faltante</w:t>
            </w:r>
          </w:p>
        </w:tc>
        <w:tc>
          <w:tcPr>
            <w:tcW w:w="1947" w:type="pct"/>
            <w:tcBorders>
              <w:top w:val="single" w:sz="2" w:space="0" w:color="auto"/>
              <w:bottom w:val="dotted" w:sz="4" w:space="0" w:color="auto"/>
            </w:tcBorders>
          </w:tcPr>
          <w:p w14:paraId="77E280EC" w14:textId="584BAA25" w:rsidR="001B40BA" w:rsidRPr="00317A53" w:rsidRDefault="001B40BA" w:rsidP="001B40BA">
            <w:pPr>
              <w:spacing w:line="276" w:lineRule="auto"/>
              <w:jc w:val="both"/>
              <w:rPr>
                <w:rFonts w:ascii="Arial" w:hAnsi="Arial" w:cs="Arial"/>
                <w:bCs/>
                <w:sz w:val="16"/>
                <w:szCs w:val="16"/>
              </w:rPr>
            </w:pPr>
            <w:r w:rsidRPr="007A3621">
              <w:rPr>
                <w:rFonts w:ascii="Arial" w:hAnsi="Arial" w:cs="Arial"/>
                <w:bCs/>
                <w:color w:val="000000"/>
                <w:sz w:val="16"/>
                <w:szCs w:val="16"/>
              </w:rPr>
              <w:t>Construcción de la pavimentación en 95 Avenida y 100 Avenida entre Constituyentes y calle 36 Norte en la colonia Ejido Sur en el Municipio de Solidaridad.</w:t>
            </w:r>
          </w:p>
        </w:tc>
        <w:tc>
          <w:tcPr>
            <w:tcW w:w="1010" w:type="pct"/>
            <w:tcBorders>
              <w:top w:val="single" w:sz="2" w:space="0" w:color="auto"/>
              <w:bottom w:val="dotted" w:sz="4" w:space="0" w:color="auto"/>
            </w:tcBorders>
          </w:tcPr>
          <w:p w14:paraId="4FF44C2D" w14:textId="0B5EAC82"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single" w:sz="2" w:space="0" w:color="auto"/>
              <w:bottom w:val="dotted" w:sz="4" w:space="0" w:color="auto"/>
            </w:tcBorders>
          </w:tcPr>
          <w:p w14:paraId="6A1B3588" w14:textId="652E13D8"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Atendida / S</w:t>
            </w:r>
            <w:r w:rsidRPr="00854804">
              <w:rPr>
                <w:rFonts w:ascii="Arial" w:hAnsi="Arial" w:cs="Arial"/>
                <w:bCs/>
                <w:sz w:val="16"/>
                <w:szCs w:val="16"/>
              </w:rPr>
              <w:t>olventada</w:t>
            </w:r>
          </w:p>
        </w:tc>
      </w:tr>
      <w:tr w:rsidR="001B40BA" w:rsidRPr="00317A53" w14:paraId="26979735" w14:textId="77777777" w:rsidTr="00F4483B">
        <w:trPr>
          <w:trHeight w:val="395"/>
        </w:trPr>
        <w:tc>
          <w:tcPr>
            <w:tcW w:w="947" w:type="pct"/>
            <w:tcBorders>
              <w:top w:val="dotted" w:sz="4" w:space="0" w:color="auto"/>
              <w:bottom w:val="dotted" w:sz="4" w:space="0" w:color="auto"/>
            </w:tcBorders>
          </w:tcPr>
          <w:p w14:paraId="7D859827" w14:textId="2275AB29" w:rsidR="001B40BA" w:rsidRPr="00317A53" w:rsidRDefault="001B40BA" w:rsidP="001B40BA">
            <w:pPr>
              <w:spacing w:line="276" w:lineRule="auto"/>
              <w:jc w:val="center"/>
              <w:rPr>
                <w:rFonts w:ascii="Arial" w:hAnsi="Arial" w:cs="Arial"/>
                <w:bCs/>
                <w:color w:val="000000"/>
                <w:sz w:val="16"/>
                <w:szCs w:val="16"/>
              </w:rPr>
            </w:pPr>
            <w:r w:rsidRPr="00F4483B">
              <w:rPr>
                <w:rFonts w:ascii="Arial" w:hAnsi="Arial" w:cs="Arial"/>
                <w:bCs/>
                <w:color w:val="000000"/>
                <w:sz w:val="16"/>
                <w:szCs w:val="16"/>
              </w:rPr>
              <w:t>Resultado 19, Observación</w:t>
            </w:r>
            <w:r>
              <w:rPr>
                <w:rFonts w:ascii="Arial" w:hAnsi="Arial" w:cs="Arial"/>
                <w:bCs/>
                <w:color w:val="000000"/>
                <w:sz w:val="16"/>
                <w:szCs w:val="16"/>
              </w:rPr>
              <w:t xml:space="preserve"> 1 /</w:t>
            </w:r>
            <w:r w:rsidRPr="00F4483B">
              <w:rPr>
                <w:rFonts w:ascii="Arial" w:hAnsi="Arial" w:cs="Arial"/>
                <w:bCs/>
                <w:color w:val="000000"/>
                <w:sz w:val="16"/>
                <w:szCs w:val="16"/>
              </w:rPr>
              <w:t xml:space="preserve"> Documentación Faltante</w:t>
            </w:r>
          </w:p>
        </w:tc>
        <w:tc>
          <w:tcPr>
            <w:tcW w:w="1947" w:type="pct"/>
            <w:tcBorders>
              <w:top w:val="dotted" w:sz="4" w:space="0" w:color="auto"/>
              <w:bottom w:val="dotted" w:sz="4" w:space="0" w:color="auto"/>
            </w:tcBorders>
          </w:tcPr>
          <w:p w14:paraId="092AF95F" w14:textId="5BCAE7DA" w:rsidR="001B40BA" w:rsidRPr="00317A53" w:rsidRDefault="001B40BA" w:rsidP="001B40BA">
            <w:pPr>
              <w:spacing w:line="276" w:lineRule="auto"/>
              <w:jc w:val="both"/>
              <w:rPr>
                <w:rFonts w:ascii="Arial" w:hAnsi="Arial" w:cs="Arial"/>
                <w:bCs/>
                <w:color w:val="000000"/>
                <w:sz w:val="16"/>
                <w:szCs w:val="16"/>
              </w:rPr>
            </w:pPr>
            <w:r w:rsidRPr="007A3621">
              <w:rPr>
                <w:rFonts w:ascii="Arial" w:hAnsi="Arial" w:cs="Arial"/>
                <w:bCs/>
                <w:color w:val="000000"/>
                <w:sz w:val="16"/>
                <w:szCs w:val="16"/>
              </w:rPr>
              <w:t>Construcción de techado en área de impartición de educación física y cancha deportiva en escuela Centro de Estudios Tecnológicos del Mar, colonia Villas del Sol.</w:t>
            </w:r>
          </w:p>
        </w:tc>
        <w:tc>
          <w:tcPr>
            <w:tcW w:w="1010" w:type="pct"/>
            <w:tcBorders>
              <w:top w:val="dotted" w:sz="4" w:space="0" w:color="auto"/>
              <w:bottom w:val="dotted" w:sz="4" w:space="0" w:color="auto"/>
            </w:tcBorders>
          </w:tcPr>
          <w:p w14:paraId="50AD65E3" w14:textId="3FF2C014"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4" w:space="0" w:color="auto"/>
              <w:bottom w:val="dotted" w:sz="4" w:space="0" w:color="auto"/>
            </w:tcBorders>
          </w:tcPr>
          <w:p w14:paraId="272A8E08" w14:textId="5EBF8852"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Atendida / S</w:t>
            </w:r>
            <w:r w:rsidRPr="00854804">
              <w:rPr>
                <w:rFonts w:ascii="Arial" w:hAnsi="Arial" w:cs="Arial"/>
                <w:bCs/>
                <w:sz w:val="16"/>
                <w:szCs w:val="16"/>
              </w:rPr>
              <w:t>olventada</w:t>
            </w:r>
          </w:p>
        </w:tc>
      </w:tr>
      <w:tr w:rsidR="001B40BA" w:rsidRPr="00317A53" w14:paraId="187B37FF" w14:textId="77777777" w:rsidTr="00B539A9">
        <w:trPr>
          <w:trHeight w:val="395"/>
        </w:trPr>
        <w:tc>
          <w:tcPr>
            <w:tcW w:w="2894" w:type="pct"/>
            <w:gridSpan w:val="2"/>
            <w:tcBorders>
              <w:top w:val="dotted" w:sz="4" w:space="0" w:color="auto"/>
              <w:bottom w:val="single" w:sz="4" w:space="0" w:color="auto"/>
            </w:tcBorders>
            <w:vAlign w:val="center"/>
          </w:tcPr>
          <w:p w14:paraId="3D10D03F" w14:textId="4AAA574B" w:rsidR="001B40BA" w:rsidRPr="00F4483B" w:rsidRDefault="001B40BA" w:rsidP="001B40BA">
            <w:pPr>
              <w:spacing w:line="276" w:lineRule="auto"/>
              <w:jc w:val="right"/>
              <w:rPr>
                <w:rFonts w:ascii="Arial" w:hAnsi="Arial" w:cs="Arial"/>
                <w:bCs/>
                <w:color w:val="000000"/>
                <w:sz w:val="16"/>
                <w:szCs w:val="16"/>
              </w:rPr>
            </w:pPr>
            <w:r w:rsidRPr="000420C8">
              <w:rPr>
                <w:rFonts w:ascii="Arial" w:hAnsi="Arial" w:cs="Arial"/>
                <w:b/>
                <w:color w:val="000000"/>
                <w:sz w:val="16"/>
                <w:szCs w:val="16"/>
              </w:rPr>
              <w:t>SUBTOTAL POR FONDO</w:t>
            </w:r>
          </w:p>
        </w:tc>
        <w:tc>
          <w:tcPr>
            <w:tcW w:w="1010" w:type="pct"/>
            <w:tcBorders>
              <w:top w:val="dotted" w:sz="4" w:space="0" w:color="auto"/>
              <w:bottom w:val="single" w:sz="4" w:space="0" w:color="auto"/>
            </w:tcBorders>
            <w:vAlign w:val="center"/>
          </w:tcPr>
          <w:p w14:paraId="4911DE19" w14:textId="38B52415" w:rsidR="001B40BA" w:rsidRDefault="001B40BA" w:rsidP="001B40BA">
            <w:pPr>
              <w:spacing w:line="276" w:lineRule="auto"/>
              <w:jc w:val="center"/>
              <w:rPr>
                <w:rFonts w:ascii="Arial" w:hAnsi="Arial" w:cs="Arial"/>
                <w:bCs/>
                <w:sz w:val="16"/>
                <w:szCs w:val="16"/>
              </w:rPr>
            </w:pPr>
            <w:r>
              <w:rPr>
                <w:rFonts w:ascii="Arial" w:hAnsi="Arial" w:cs="Arial"/>
                <w:b/>
                <w:sz w:val="16"/>
                <w:szCs w:val="16"/>
              </w:rPr>
              <w:t>2</w:t>
            </w:r>
          </w:p>
        </w:tc>
        <w:tc>
          <w:tcPr>
            <w:tcW w:w="1096" w:type="pct"/>
            <w:tcBorders>
              <w:top w:val="dotted" w:sz="4" w:space="0" w:color="auto"/>
              <w:bottom w:val="single" w:sz="4" w:space="0" w:color="auto"/>
            </w:tcBorders>
          </w:tcPr>
          <w:p w14:paraId="4D823D6C" w14:textId="77777777" w:rsidR="001B40BA" w:rsidRDefault="001B40BA" w:rsidP="001B40BA">
            <w:pPr>
              <w:spacing w:line="276" w:lineRule="auto"/>
              <w:jc w:val="center"/>
              <w:rPr>
                <w:rFonts w:ascii="Arial" w:hAnsi="Arial" w:cs="Arial"/>
                <w:bCs/>
                <w:sz w:val="16"/>
                <w:szCs w:val="16"/>
              </w:rPr>
            </w:pPr>
          </w:p>
        </w:tc>
      </w:tr>
      <w:tr w:rsidR="001B40BA" w:rsidRPr="00317A53" w14:paraId="04B9D0F5" w14:textId="77777777" w:rsidTr="00F4483B">
        <w:trPr>
          <w:trHeight w:val="395"/>
        </w:trPr>
        <w:tc>
          <w:tcPr>
            <w:tcW w:w="5000" w:type="pct"/>
            <w:gridSpan w:val="4"/>
            <w:tcBorders>
              <w:top w:val="single" w:sz="4" w:space="0" w:color="auto"/>
              <w:bottom w:val="single" w:sz="4" w:space="0" w:color="auto"/>
            </w:tcBorders>
            <w:vAlign w:val="center"/>
          </w:tcPr>
          <w:p w14:paraId="51C4C4AC" w14:textId="6E5070B9" w:rsidR="001B40BA" w:rsidRPr="00F4483B" w:rsidRDefault="001B40BA" w:rsidP="001B40BA">
            <w:pPr>
              <w:spacing w:line="276" w:lineRule="auto"/>
              <w:jc w:val="center"/>
              <w:rPr>
                <w:rFonts w:ascii="Arial" w:hAnsi="Arial" w:cs="Arial"/>
                <w:b/>
                <w:bCs/>
                <w:sz w:val="16"/>
                <w:szCs w:val="16"/>
              </w:rPr>
            </w:pPr>
            <w:r w:rsidRPr="00F4483B">
              <w:rPr>
                <w:rFonts w:ascii="Arial" w:hAnsi="Arial" w:cs="Arial"/>
                <w:b/>
                <w:bCs/>
                <w:sz w:val="16"/>
                <w:szCs w:val="16"/>
              </w:rPr>
              <w:t>Recurso Fiscal</w:t>
            </w:r>
          </w:p>
        </w:tc>
      </w:tr>
      <w:tr w:rsidR="001B40BA" w:rsidRPr="00317A53" w14:paraId="472C1153" w14:textId="77777777" w:rsidTr="00F4483B">
        <w:trPr>
          <w:trHeight w:val="395"/>
        </w:trPr>
        <w:tc>
          <w:tcPr>
            <w:tcW w:w="947" w:type="pct"/>
            <w:tcBorders>
              <w:top w:val="single" w:sz="4" w:space="0" w:color="auto"/>
              <w:bottom w:val="dotted" w:sz="4" w:space="0" w:color="auto"/>
            </w:tcBorders>
          </w:tcPr>
          <w:p w14:paraId="7896EFB0" w14:textId="080A4A65" w:rsidR="001B40BA" w:rsidRPr="00317A53" w:rsidRDefault="001B40BA" w:rsidP="001B40BA">
            <w:pPr>
              <w:spacing w:line="276" w:lineRule="auto"/>
              <w:jc w:val="center"/>
              <w:rPr>
                <w:rFonts w:ascii="Arial" w:hAnsi="Arial" w:cs="Arial"/>
                <w:bCs/>
                <w:color w:val="000000"/>
                <w:sz w:val="16"/>
                <w:szCs w:val="16"/>
              </w:rPr>
            </w:pPr>
            <w:r w:rsidRPr="00F4483B">
              <w:rPr>
                <w:rFonts w:ascii="Arial" w:hAnsi="Arial" w:cs="Arial"/>
                <w:bCs/>
                <w:color w:val="000000"/>
                <w:sz w:val="16"/>
                <w:szCs w:val="16"/>
              </w:rPr>
              <w:t>Resultado 7, Observación 2 / Solicitud de Aclaración</w:t>
            </w:r>
          </w:p>
        </w:tc>
        <w:tc>
          <w:tcPr>
            <w:tcW w:w="1947" w:type="pct"/>
            <w:tcBorders>
              <w:top w:val="single" w:sz="4" w:space="0" w:color="auto"/>
              <w:bottom w:val="dotted" w:sz="4" w:space="0" w:color="auto"/>
            </w:tcBorders>
          </w:tcPr>
          <w:p w14:paraId="51762BCC" w14:textId="4090325B" w:rsidR="001B40BA" w:rsidRPr="00317A53" w:rsidRDefault="001B40BA" w:rsidP="001B40BA">
            <w:pPr>
              <w:spacing w:line="276" w:lineRule="auto"/>
              <w:jc w:val="both"/>
              <w:rPr>
                <w:rFonts w:ascii="Arial" w:hAnsi="Arial" w:cs="Arial"/>
                <w:bCs/>
                <w:color w:val="000000"/>
                <w:sz w:val="16"/>
                <w:szCs w:val="16"/>
              </w:rPr>
            </w:pPr>
            <w:r w:rsidRPr="007A3621">
              <w:rPr>
                <w:rFonts w:ascii="Arial" w:hAnsi="Arial" w:cs="Arial"/>
                <w:bCs/>
                <w:color w:val="000000"/>
                <w:sz w:val="16"/>
                <w:szCs w:val="16"/>
              </w:rPr>
              <w:t>Conclusión de habilitación de Museo Interactivo Multicultural de Playa del Carmen 1ra Etapa.</w:t>
            </w:r>
          </w:p>
        </w:tc>
        <w:tc>
          <w:tcPr>
            <w:tcW w:w="1010" w:type="pct"/>
            <w:tcBorders>
              <w:top w:val="single" w:sz="4" w:space="0" w:color="auto"/>
              <w:bottom w:val="dotted" w:sz="4" w:space="0" w:color="auto"/>
            </w:tcBorders>
          </w:tcPr>
          <w:p w14:paraId="3D7B0A80" w14:textId="461AAF8D"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single" w:sz="4" w:space="0" w:color="auto"/>
              <w:bottom w:val="dotted" w:sz="4" w:space="0" w:color="auto"/>
            </w:tcBorders>
          </w:tcPr>
          <w:p w14:paraId="344E9EBA" w14:textId="08CD848D"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Atendida / S</w:t>
            </w:r>
            <w:r w:rsidRPr="00854804">
              <w:rPr>
                <w:rFonts w:ascii="Arial" w:hAnsi="Arial" w:cs="Arial"/>
                <w:bCs/>
                <w:sz w:val="16"/>
                <w:szCs w:val="16"/>
              </w:rPr>
              <w:t>olventada</w:t>
            </w:r>
          </w:p>
        </w:tc>
      </w:tr>
      <w:tr w:rsidR="001B40BA" w:rsidRPr="00317A53" w14:paraId="0DF8D3B3" w14:textId="77777777" w:rsidTr="00643B47">
        <w:trPr>
          <w:trHeight w:val="395"/>
        </w:trPr>
        <w:tc>
          <w:tcPr>
            <w:tcW w:w="947" w:type="pct"/>
            <w:tcBorders>
              <w:top w:val="dotted" w:sz="4" w:space="0" w:color="auto"/>
              <w:bottom w:val="dotted" w:sz="2" w:space="0" w:color="auto"/>
            </w:tcBorders>
          </w:tcPr>
          <w:p w14:paraId="26F70D7A" w14:textId="348EDD5A" w:rsidR="001B40BA" w:rsidRPr="00317A53" w:rsidRDefault="001B40BA" w:rsidP="001B40BA">
            <w:pPr>
              <w:spacing w:line="276" w:lineRule="auto"/>
              <w:jc w:val="center"/>
              <w:rPr>
                <w:rFonts w:ascii="Arial" w:hAnsi="Arial" w:cs="Arial"/>
                <w:bCs/>
                <w:color w:val="000000"/>
                <w:sz w:val="16"/>
                <w:szCs w:val="16"/>
              </w:rPr>
            </w:pPr>
            <w:r w:rsidRPr="00F4483B">
              <w:rPr>
                <w:rFonts w:ascii="Arial" w:hAnsi="Arial" w:cs="Arial"/>
                <w:bCs/>
                <w:color w:val="000000"/>
                <w:sz w:val="16"/>
                <w:szCs w:val="16"/>
              </w:rPr>
              <w:t>Resultado 9, Observación 3 / Solicitud de Aclaración</w:t>
            </w:r>
          </w:p>
        </w:tc>
        <w:tc>
          <w:tcPr>
            <w:tcW w:w="1947" w:type="pct"/>
            <w:tcBorders>
              <w:top w:val="dotted" w:sz="4" w:space="0" w:color="auto"/>
              <w:bottom w:val="dotted" w:sz="2" w:space="0" w:color="auto"/>
            </w:tcBorders>
          </w:tcPr>
          <w:p w14:paraId="6ECCC0B5" w14:textId="42EC01CE" w:rsidR="001B40BA" w:rsidRPr="00317A53" w:rsidRDefault="001B40BA" w:rsidP="001B40BA">
            <w:pPr>
              <w:spacing w:line="276" w:lineRule="auto"/>
              <w:jc w:val="both"/>
              <w:rPr>
                <w:rFonts w:ascii="Arial" w:hAnsi="Arial" w:cs="Arial"/>
                <w:bCs/>
                <w:color w:val="000000"/>
                <w:sz w:val="16"/>
                <w:szCs w:val="16"/>
              </w:rPr>
            </w:pPr>
            <w:r w:rsidRPr="007A3621">
              <w:rPr>
                <w:rFonts w:ascii="Arial" w:hAnsi="Arial" w:cs="Arial"/>
                <w:bCs/>
                <w:color w:val="000000"/>
                <w:sz w:val="16"/>
                <w:szCs w:val="16"/>
              </w:rPr>
              <w:t>Elaboración, gestión y seguimiento de trámites estatales y/o federales en materia de impacto ambiental del H. Ayuntamiento de Solidaridad.</w:t>
            </w:r>
          </w:p>
        </w:tc>
        <w:tc>
          <w:tcPr>
            <w:tcW w:w="1010" w:type="pct"/>
            <w:tcBorders>
              <w:top w:val="dotted" w:sz="4" w:space="0" w:color="auto"/>
              <w:bottom w:val="dotted" w:sz="2" w:space="0" w:color="auto"/>
            </w:tcBorders>
          </w:tcPr>
          <w:p w14:paraId="4009D338" w14:textId="47D2B1E7"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Sí</w:t>
            </w:r>
          </w:p>
        </w:tc>
        <w:tc>
          <w:tcPr>
            <w:tcW w:w="1096" w:type="pct"/>
            <w:tcBorders>
              <w:top w:val="dotted" w:sz="4" w:space="0" w:color="auto"/>
              <w:bottom w:val="dotted" w:sz="2" w:space="0" w:color="auto"/>
            </w:tcBorders>
          </w:tcPr>
          <w:p w14:paraId="53F8E1BC" w14:textId="78FFB6BE" w:rsidR="001B40BA" w:rsidRPr="00317A53" w:rsidRDefault="001B40BA" w:rsidP="001B40BA">
            <w:pPr>
              <w:spacing w:line="276" w:lineRule="auto"/>
              <w:jc w:val="center"/>
              <w:rPr>
                <w:rFonts w:ascii="Arial" w:hAnsi="Arial" w:cs="Arial"/>
                <w:bCs/>
                <w:sz w:val="16"/>
                <w:szCs w:val="16"/>
              </w:rPr>
            </w:pPr>
            <w:r>
              <w:rPr>
                <w:rFonts w:ascii="Arial" w:hAnsi="Arial" w:cs="Arial"/>
                <w:bCs/>
                <w:sz w:val="16"/>
                <w:szCs w:val="16"/>
              </w:rPr>
              <w:t>Atendida / S</w:t>
            </w:r>
            <w:r w:rsidRPr="00854804">
              <w:rPr>
                <w:rFonts w:ascii="Arial" w:hAnsi="Arial" w:cs="Arial"/>
                <w:bCs/>
                <w:sz w:val="16"/>
                <w:szCs w:val="16"/>
              </w:rPr>
              <w:t>olventada</w:t>
            </w:r>
          </w:p>
        </w:tc>
      </w:tr>
      <w:tr w:rsidR="001B40BA" w:rsidRPr="00317A53" w14:paraId="41B40B65" w14:textId="77777777" w:rsidTr="00B9194B">
        <w:trPr>
          <w:trHeight w:val="331"/>
        </w:trPr>
        <w:tc>
          <w:tcPr>
            <w:tcW w:w="2894" w:type="pct"/>
            <w:gridSpan w:val="2"/>
            <w:tcBorders>
              <w:top w:val="dotted" w:sz="2" w:space="0" w:color="auto"/>
              <w:bottom w:val="single" w:sz="6" w:space="0" w:color="auto"/>
            </w:tcBorders>
            <w:vAlign w:val="center"/>
          </w:tcPr>
          <w:p w14:paraId="604726DA" w14:textId="7EB9449D" w:rsidR="001B40BA" w:rsidRPr="00317A53" w:rsidRDefault="001B40BA" w:rsidP="001B40BA">
            <w:pPr>
              <w:spacing w:line="276" w:lineRule="auto"/>
              <w:jc w:val="right"/>
              <w:rPr>
                <w:rFonts w:ascii="Arial" w:hAnsi="Arial" w:cs="Arial"/>
                <w:bCs/>
                <w:color w:val="000000"/>
                <w:sz w:val="16"/>
                <w:szCs w:val="16"/>
              </w:rPr>
            </w:pPr>
            <w:r w:rsidRPr="000420C8">
              <w:rPr>
                <w:rFonts w:ascii="Arial" w:hAnsi="Arial" w:cs="Arial"/>
                <w:b/>
                <w:color w:val="000000"/>
                <w:sz w:val="16"/>
                <w:szCs w:val="16"/>
              </w:rPr>
              <w:t>SUBTOTAL POR FONDO</w:t>
            </w:r>
          </w:p>
        </w:tc>
        <w:tc>
          <w:tcPr>
            <w:tcW w:w="1010" w:type="pct"/>
            <w:tcBorders>
              <w:top w:val="dotted" w:sz="2" w:space="0" w:color="auto"/>
              <w:bottom w:val="single" w:sz="6" w:space="0" w:color="auto"/>
            </w:tcBorders>
            <w:vAlign w:val="center"/>
          </w:tcPr>
          <w:p w14:paraId="24AA744E" w14:textId="171A8FDF" w:rsidR="001B40BA" w:rsidRPr="00317A53" w:rsidRDefault="001B40BA" w:rsidP="001B40BA">
            <w:pPr>
              <w:spacing w:line="276" w:lineRule="auto"/>
              <w:jc w:val="center"/>
              <w:rPr>
                <w:rFonts w:ascii="Arial" w:hAnsi="Arial" w:cs="Arial"/>
                <w:bCs/>
                <w:sz w:val="16"/>
                <w:szCs w:val="16"/>
              </w:rPr>
            </w:pPr>
            <w:r>
              <w:rPr>
                <w:rFonts w:ascii="Arial" w:hAnsi="Arial" w:cs="Arial"/>
                <w:b/>
                <w:sz w:val="16"/>
                <w:szCs w:val="16"/>
              </w:rPr>
              <w:t>2</w:t>
            </w:r>
          </w:p>
        </w:tc>
        <w:tc>
          <w:tcPr>
            <w:tcW w:w="1096" w:type="pct"/>
            <w:tcBorders>
              <w:top w:val="dotted" w:sz="2" w:space="0" w:color="auto"/>
              <w:bottom w:val="single" w:sz="6" w:space="0" w:color="auto"/>
            </w:tcBorders>
          </w:tcPr>
          <w:p w14:paraId="3A3C9885" w14:textId="77777777" w:rsidR="001B40BA" w:rsidRPr="00317A53" w:rsidRDefault="001B40BA" w:rsidP="001B40BA">
            <w:pPr>
              <w:spacing w:line="276" w:lineRule="auto"/>
              <w:jc w:val="center"/>
              <w:rPr>
                <w:rFonts w:ascii="Arial" w:hAnsi="Arial" w:cs="Arial"/>
                <w:bCs/>
                <w:sz w:val="16"/>
                <w:szCs w:val="16"/>
              </w:rPr>
            </w:pPr>
          </w:p>
        </w:tc>
      </w:tr>
      <w:tr w:rsidR="001B40BA" w:rsidRPr="000D1F2D" w14:paraId="2689E7C0" w14:textId="77777777" w:rsidTr="00B65A64">
        <w:trPr>
          <w:trHeight w:val="123"/>
        </w:trPr>
        <w:tc>
          <w:tcPr>
            <w:tcW w:w="2894" w:type="pct"/>
            <w:gridSpan w:val="2"/>
            <w:tcBorders>
              <w:top w:val="single" w:sz="6" w:space="0" w:color="auto"/>
              <w:bottom w:val="single" w:sz="6" w:space="0" w:color="auto"/>
            </w:tcBorders>
          </w:tcPr>
          <w:p w14:paraId="42719BA3" w14:textId="758FCC86" w:rsidR="001B40BA" w:rsidRPr="007F659E" w:rsidRDefault="001B40BA" w:rsidP="001B40BA">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6" w:space="0" w:color="auto"/>
              <w:bottom w:val="single" w:sz="6" w:space="0" w:color="auto"/>
            </w:tcBorders>
          </w:tcPr>
          <w:p w14:paraId="74DB902D" w14:textId="0C61AF7B" w:rsidR="001B40BA" w:rsidRPr="00B9194B" w:rsidRDefault="00D66B0F" w:rsidP="001B40BA">
            <w:pPr>
              <w:spacing w:line="276" w:lineRule="auto"/>
              <w:jc w:val="center"/>
              <w:rPr>
                <w:rFonts w:ascii="Arial" w:hAnsi="Arial" w:cs="Arial"/>
                <w:b/>
                <w:bCs/>
                <w:sz w:val="16"/>
                <w:szCs w:val="16"/>
              </w:rPr>
            </w:pPr>
            <w:r>
              <w:rPr>
                <w:rFonts w:ascii="Arial" w:hAnsi="Arial" w:cs="Arial"/>
                <w:b/>
                <w:bCs/>
                <w:sz w:val="16"/>
                <w:szCs w:val="16"/>
              </w:rPr>
              <w:t>23</w:t>
            </w:r>
          </w:p>
        </w:tc>
        <w:tc>
          <w:tcPr>
            <w:tcW w:w="1096" w:type="pct"/>
            <w:tcBorders>
              <w:top w:val="single" w:sz="6" w:space="0" w:color="auto"/>
              <w:bottom w:val="single" w:sz="6" w:space="0" w:color="auto"/>
            </w:tcBorders>
          </w:tcPr>
          <w:p w14:paraId="2636FCB8" w14:textId="77777777" w:rsidR="001B40BA" w:rsidRPr="007F659E" w:rsidRDefault="001B40BA" w:rsidP="001B40BA">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773B1C">
        <w:rPr>
          <w:rFonts w:ascii="Arial" w:hAnsi="Arial" w:cs="Arial"/>
          <w:sz w:val="14"/>
          <w:szCs w:val="14"/>
        </w:rPr>
        <w:t>Fuente: Elaboración propia.</w:t>
      </w:r>
    </w:p>
    <w:p w14:paraId="35810596" w14:textId="1E5613B1" w:rsidR="00432BD4" w:rsidRDefault="00432BD4" w:rsidP="00B14619">
      <w:pPr>
        <w:spacing w:line="360" w:lineRule="auto"/>
        <w:jc w:val="both"/>
        <w:rPr>
          <w:rFonts w:ascii="Arial" w:hAnsi="Arial" w:cs="Arial"/>
        </w:rPr>
      </w:pPr>
    </w:p>
    <w:p w14:paraId="34D6EC97" w14:textId="2B5A32DE" w:rsidR="003A4679" w:rsidRDefault="00AB2746" w:rsidP="00B14619">
      <w:pPr>
        <w:spacing w:line="360" w:lineRule="auto"/>
        <w:jc w:val="both"/>
        <w:rPr>
          <w:rFonts w:ascii="Arial" w:hAnsi="Arial" w:cs="Arial"/>
        </w:rPr>
      </w:pPr>
      <w:r>
        <w:rPr>
          <w:rFonts w:ascii="Arial" w:hAnsi="Arial" w:cs="Arial"/>
        </w:rPr>
        <w:t xml:space="preserve">Seguidamente, se </w:t>
      </w:r>
      <w:r w:rsidR="003D4C03">
        <w:rPr>
          <w:rFonts w:ascii="Arial" w:hAnsi="Arial" w:cs="Arial"/>
        </w:rPr>
        <w:t>presenta un resumen de</w:t>
      </w:r>
      <w:r>
        <w:rPr>
          <w:rFonts w:ascii="Arial" w:hAnsi="Arial" w:cs="Arial"/>
        </w:rPr>
        <w:t xml:space="preserve"> las justificaciones y aclaraciones por observación que fueron </w:t>
      </w:r>
      <w:r w:rsidRPr="00726229">
        <w:rPr>
          <w:rFonts w:ascii="Arial" w:hAnsi="Arial" w:cs="Arial"/>
        </w:rPr>
        <w:t>entregad</w:t>
      </w:r>
      <w:r w:rsidR="002134C3" w:rsidRPr="00726229">
        <w:rPr>
          <w:rFonts w:ascii="Arial" w:hAnsi="Arial" w:cs="Arial"/>
        </w:rPr>
        <w:t>a</w:t>
      </w:r>
      <w:r w:rsidRPr="00726229">
        <w:rPr>
          <w:rFonts w:ascii="Arial" w:hAnsi="Arial" w:cs="Arial"/>
        </w:rPr>
        <w:t xml:space="preserve">s mediante </w:t>
      </w:r>
      <w:r w:rsidR="00C203E2">
        <w:rPr>
          <w:rFonts w:ascii="Arial" w:hAnsi="Arial" w:cs="Arial"/>
        </w:rPr>
        <w:t xml:space="preserve">oficios </w:t>
      </w:r>
      <w:r w:rsidR="001C4C33" w:rsidRPr="001C4C33">
        <w:rPr>
          <w:rFonts w:ascii="Arial" w:hAnsi="Arial" w:cs="Arial"/>
        </w:rPr>
        <w:t>CM/01-0075/2024 del 24 de enero de 2024, con fecha de recepción 24 de enero de 2024</w:t>
      </w:r>
      <w:r w:rsidR="001C4C33">
        <w:rPr>
          <w:rFonts w:ascii="Arial" w:hAnsi="Arial" w:cs="Arial"/>
        </w:rPr>
        <w:t xml:space="preserve">; </w:t>
      </w:r>
      <w:r w:rsidR="001C4C33" w:rsidRPr="001C4C33">
        <w:rPr>
          <w:rFonts w:ascii="Arial" w:hAnsi="Arial" w:cs="Arial"/>
        </w:rPr>
        <w:t>CM/01-0083/2024, del 26 de enero de 2024, con fecha de recepción 26 de enero de 2024</w:t>
      </w:r>
      <w:r w:rsidR="006135C8">
        <w:rPr>
          <w:rFonts w:ascii="Arial" w:hAnsi="Arial" w:cs="Arial"/>
        </w:rPr>
        <w:t xml:space="preserve"> y </w:t>
      </w:r>
      <w:r w:rsidR="006135C8" w:rsidRPr="006135C8">
        <w:rPr>
          <w:rFonts w:ascii="Arial" w:hAnsi="Arial" w:cs="Arial"/>
        </w:rPr>
        <w:t>CM/02-0112/2024, del 02 de febrero de 2024 con fecha de recepción 02 de febrero de 2024,</w:t>
      </w:r>
      <w:r w:rsidR="002134C3" w:rsidRPr="006135C8">
        <w:rPr>
          <w:rFonts w:ascii="Arial" w:hAnsi="Arial" w:cs="Arial"/>
        </w:rPr>
        <w:t xml:space="preserve"> respectivamente,</w:t>
      </w:r>
      <w:r w:rsidR="00434415" w:rsidRPr="006135C8">
        <w:rPr>
          <w:rFonts w:ascii="Arial" w:hAnsi="Arial" w:cs="Arial"/>
        </w:rPr>
        <w:t xml:space="preserve"> durante</w:t>
      </w:r>
      <w:r w:rsidR="00434415">
        <w:rPr>
          <w:rFonts w:ascii="Arial" w:hAnsi="Arial" w:cs="Arial"/>
        </w:rPr>
        <w:t xml:space="preserve"> las reuniones de trabajo, cuya síntesis se presenta en la tabla siguiente:</w:t>
      </w:r>
    </w:p>
    <w:p w14:paraId="3FE27E9A" w14:textId="77777777" w:rsidR="00B8173B" w:rsidRPr="003A4679" w:rsidRDefault="00B8173B" w:rsidP="00B14619">
      <w:pPr>
        <w:spacing w:line="360" w:lineRule="auto"/>
        <w:jc w:val="both"/>
        <w:rPr>
          <w:rFonts w:ascii="Arial" w:hAnsi="Arial" w:cs="Arial"/>
        </w:rPr>
      </w:pPr>
    </w:p>
    <w:p w14:paraId="02533D1E" w14:textId="326B62F9" w:rsidR="00066428" w:rsidRDefault="00066428" w:rsidP="00552D38">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3E0F7B">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3E0F7B">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5250"/>
        <w:gridCol w:w="2590"/>
      </w:tblGrid>
      <w:tr w:rsidR="00434415" w14:paraId="76D8B68C" w14:textId="77777777" w:rsidTr="00F54E9D">
        <w:trPr>
          <w:tblHeader/>
        </w:trPr>
        <w:tc>
          <w:tcPr>
            <w:tcW w:w="1838" w:type="dxa"/>
            <w:tcBorders>
              <w:bottom w:val="single" w:sz="4" w:space="0" w:color="auto"/>
            </w:tcBorders>
            <w:vAlign w:val="center"/>
          </w:tcPr>
          <w:p w14:paraId="42241EBB" w14:textId="28974913" w:rsidR="00434415" w:rsidRDefault="00434415" w:rsidP="00E47C4C">
            <w:pPr>
              <w:tabs>
                <w:tab w:val="left" w:pos="2160"/>
              </w:tabs>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5250" w:type="dxa"/>
            <w:tcBorders>
              <w:bottom w:val="single" w:sz="4" w:space="0" w:color="auto"/>
            </w:tcBorders>
            <w:vAlign w:val="center"/>
          </w:tcPr>
          <w:p w14:paraId="7EBBC0D3" w14:textId="755E8617" w:rsidR="00434415" w:rsidRDefault="00434415" w:rsidP="00E47C4C">
            <w:pPr>
              <w:tabs>
                <w:tab w:val="left" w:pos="2160"/>
              </w:tabs>
              <w:jc w:val="center"/>
              <w:rPr>
                <w:rFonts w:ascii="Arial" w:hAnsi="Arial" w:cs="Arial"/>
                <w:bCs/>
                <w:i/>
                <w:iCs/>
                <w:sz w:val="20"/>
                <w:szCs w:val="20"/>
              </w:rPr>
            </w:pPr>
            <w:r>
              <w:rPr>
                <w:rFonts w:ascii="Arial" w:hAnsi="Arial" w:cs="Arial"/>
                <w:b/>
                <w:bCs/>
                <w:sz w:val="18"/>
                <w:szCs w:val="18"/>
              </w:rPr>
              <w:t>JUSTIFICACIONES Y ACLARACIONES</w:t>
            </w:r>
          </w:p>
        </w:tc>
        <w:tc>
          <w:tcPr>
            <w:tcW w:w="2590" w:type="dxa"/>
            <w:tcBorders>
              <w:bottom w:val="single" w:sz="4" w:space="0" w:color="auto"/>
            </w:tcBorders>
            <w:vAlign w:val="center"/>
          </w:tcPr>
          <w:p w14:paraId="03E15724" w14:textId="364908A0" w:rsidR="00434415" w:rsidRDefault="00434415" w:rsidP="00E47C4C">
            <w:pPr>
              <w:tabs>
                <w:tab w:val="left" w:pos="2160"/>
              </w:tabs>
              <w:jc w:val="center"/>
              <w:rPr>
                <w:rFonts w:ascii="Arial" w:hAnsi="Arial" w:cs="Arial"/>
                <w:bCs/>
                <w:i/>
                <w:iCs/>
                <w:sz w:val="20"/>
                <w:szCs w:val="20"/>
              </w:rPr>
            </w:pPr>
            <w:r w:rsidRPr="00746513">
              <w:rPr>
                <w:rFonts w:ascii="Arial" w:hAnsi="Arial" w:cs="Arial"/>
                <w:b/>
                <w:bCs/>
                <w:sz w:val="18"/>
                <w:szCs w:val="18"/>
              </w:rPr>
              <w:t>ESTATUS DE LA OBSERVACIÓN</w:t>
            </w:r>
          </w:p>
        </w:tc>
      </w:tr>
      <w:tr w:rsidR="006725A5" w14:paraId="4FD50435" w14:textId="77777777" w:rsidTr="00FE17D4">
        <w:tc>
          <w:tcPr>
            <w:tcW w:w="9678" w:type="dxa"/>
            <w:gridSpan w:val="3"/>
            <w:tcBorders>
              <w:bottom w:val="single" w:sz="2" w:space="0" w:color="auto"/>
            </w:tcBorders>
            <w:vAlign w:val="center"/>
          </w:tcPr>
          <w:p w14:paraId="620E0B51" w14:textId="4B6F6121" w:rsidR="006725A5" w:rsidRPr="00746513" w:rsidRDefault="006725A5" w:rsidP="00E47C4C">
            <w:pPr>
              <w:tabs>
                <w:tab w:val="left" w:pos="2160"/>
              </w:tabs>
              <w:jc w:val="center"/>
              <w:rPr>
                <w:rFonts w:ascii="Arial" w:hAnsi="Arial" w:cs="Arial"/>
                <w:b/>
                <w:bCs/>
                <w:sz w:val="18"/>
                <w:szCs w:val="18"/>
              </w:rPr>
            </w:pPr>
            <w:r>
              <w:rPr>
                <w:rFonts w:ascii="Arial" w:hAnsi="Arial" w:cs="Arial"/>
                <w:b/>
                <w:bCs/>
                <w:sz w:val="18"/>
                <w:szCs w:val="18"/>
              </w:rPr>
              <w:t>PRESUNTO DAÑO</w:t>
            </w:r>
            <w:r w:rsidR="00726229">
              <w:rPr>
                <w:rFonts w:ascii="Arial" w:hAnsi="Arial" w:cs="Arial"/>
                <w:b/>
                <w:bCs/>
                <w:sz w:val="18"/>
                <w:szCs w:val="18"/>
              </w:rPr>
              <w:t xml:space="preserve"> Y/O SOLICITUD DE ACLARACIÓN</w:t>
            </w:r>
          </w:p>
        </w:tc>
      </w:tr>
      <w:tr w:rsidR="00434415" w14:paraId="45EE620A" w14:textId="77777777" w:rsidTr="006135C8">
        <w:trPr>
          <w:trHeight w:val="376"/>
        </w:trPr>
        <w:tc>
          <w:tcPr>
            <w:tcW w:w="9678" w:type="dxa"/>
            <w:gridSpan w:val="3"/>
            <w:tcBorders>
              <w:top w:val="single" w:sz="2" w:space="0" w:color="auto"/>
              <w:bottom w:val="single" w:sz="2" w:space="0" w:color="auto"/>
            </w:tcBorders>
            <w:vAlign w:val="center"/>
          </w:tcPr>
          <w:p w14:paraId="1EABF54E" w14:textId="38CD5226" w:rsidR="00434415" w:rsidRPr="00D51B1F" w:rsidRDefault="0034796E" w:rsidP="00E47C4C">
            <w:pPr>
              <w:jc w:val="center"/>
              <w:rPr>
                <w:rFonts w:ascii="Arial" w:hAnsi="Arial" w:cs="Arial"/>
                <w:bCs/>
                <w:sz w:val="16"/>
                <w:szCs w:val="16"/>
                <w:lang w:val="es-MX"/>
              </w:rPr>
            </w:pPr>
            <w:r w:rsidRPr="00D51B1F">
              <w:rPr>
                <w:rFonts w:ascii="Arial" w:hAnsi="Arial" w:cs="Arial"/>
                <w:b/>
                <w:sz w:val="16"/>
                <w:szCs w:val="16"/>
                <w:lang w:val="es-MX"/>
              </w:rPr>
              <w:t>Recurso Fiscal.</w:t>
            </w:r>
          </w:p>
        </w:tc>
      </w:tr>
      <w:tr w:rsidR="00726229" w14:paraId="2F452BDC" w14:textId="77777777" w:rsidTr="006135C8">
        <w:tc>
          <w:tcPr>
            <w:tcW w:w="1838" w:type="dxa"/>
            <w:tcBorders>
              <w:top w:val="single" w:sz="2" w:space="0" w:color="auto"/>
              <w:bottom w:val="dotted" w:sz="4" w:space="0" w:color="auto"/>
            </w:tcBorders>
          </w:tcPr>
          <w:p w14:paraId="6533F604" w14:textId="0F799A3B" w:rsidR="00726229" w:rsidRPr="00E23831" w:rsidRDefault="0034796E" w:rsidP="00E47C4C">
            <w:pPr>
              <w:tabs>
                <w:tab w:val="left" w:pos="2160"/>
              </w:tabs>
              <w:jc w:val="center"/>
              <w:rPr>
                <w:rFonts w:ascii="Arial" w:hAnsi="Arial" w:cs="Arial"/>
                <w:bCs/>
                <w:i/>
                <w:iCs/>
                <w:sz w:val="20"/>
                <w:szCs w:val="20"/>
              </w:rPr>
            </w:pPr>
            <w:r w:rsidRPr="0034796E">
              <w:rPr>
                <w:rFonts w:ascii="Arial" w:hAnsi="Arial" w:cs="Arial"/>
                <w:bCs/>
                <w:color w:val="000000"/>
                <w:sz w:val="16"/>
                <w:szCs w:val="16"/>
              </w:rPr>
              <w:t>Resultado 1, Observación 1 / Faltante de documentación comprobatoria del gasto.</w:t>
            </w:r>
          </w:p>
        </w:tc>
        <w:tc>
          <w:tcPr>
            <w:tcW w:w="5250" w:type="dxa"/>
            <w:tcBorders>
              <w:top w:val="single" w:sz="2" w:space="0" w:color="auto"/>
              <w:bottom w:val="dotted" w:sz="4" w:space="0" w:color="auto"/>
            </w:tcBorders>
          </w:tcPr>
          <w:p w14:paraId="2BC56B07" w14:textId="77777777" w:rsidR="00726229" w:rsidRPr="00E23831" w:rsidRDefault="00726229" w:rsidP="00E47C4C">
            <w:pPr>
              <w:jc w:val="both"/>
              <w:rPr>
                <w:rFonts w:ascii="Arial" w:hAnsi="Arial" w:cs="Arial"/>
                <w:bCs/>
                <w:sz w:val="16"/>
                <w:szCs w:val="16"/>
              </w:rPr>
            </w:pPr>
            <w:r w:rsidRPr="00E23831">
              <w:rPr>
                <w:rFonts w:ascii="Arial" w:hAnsi="Arial" w:cs="Arial"/>
                <w:bCs/>
                <w:sz w:val="16"/>
                <w:szCs w:val="16"/>
              </w:rPr>
              <w:t>Reunión de trabajo 1.</w:t>
            </w:r>
          </w:p>
          <w:p w14:paraId="445280B7" w14:textId="77777777" w:rsidR="0034796E" w:rsidRPr="0034796E" w:rsidRDefault="0034796E" w:rsidP="00E47C4C">
            <w:pPr>
              <w:jc w:val="both"/>
              <w:rPr>
                <w:rFonts w:ascii="Arial" w:hAnsi="Arial" w:cs="Arial"/>
                <w:bCs/>
                <w:sz w:val="16"/>
                <w:szCs w:val="16"/>
              </w:rPr>
            </w:pPr>
            <w:r w:rsidRPr="0034796E">
              <w:rPr>
                <w:rFonts w:ascii="Arial" w:hAnsi="Arial" w:cs="Arial"/>
                <w:bCs/>
                <w:sz w:val="16"/>
                <w:szCs w:val="16"/>
              </w:rPr>
              <w:t>Presentan la siguiente información:</w:t>
            </w:r>
          </w:p>
          <w:p w14:paraId="1571F63C" w14:textId="3529539C" w:rsidR="00726229" w:rsidRPr="0090024F" w:rsidRDefault="0034796E" w:rsidP="0090024F">
            <w:pPr>
              <w:pStyle w:val="Prrafodelista"/>
              <w:numPr>
                <w:ilvl w:val="0"/>
                <w:numId w:val="46"/>
              </w:numPr>
              <w:jc w:val="both"/>
              <w:rPr>
                <w:rFonts w:ascii="Arial" w:hAnsi="Arial" w:cs="Arial"/>
                <w:bCs/>
                <w:sz w:val="16"/>
                <w:szCs w:val="16"/>
              </w:rPr>
            </w:pPr>
            <w:r w:rsidRPr="0090024F">
              <w:rPr>
                <w:rFonts w:ascii="Arial" w:hAnsi="Arial" w:cs="Arial"/>
                <w:bCs/>
                <w:sz w:val="16"/>
                <w:szCs w:val="16"/>
              </w:rPr>
              <w:t>Estimación 4 (finiquito) de la obra.</w:t>
            </w:r>
          </w:p>
        </w:tc>
        <w:tc>
          <w:tcPr>
            <w:tcW w:w="2590" w:type="dxa"/>
            <w:tcBorders>
              <w:top w:val="single" w:sz="2" w:space="0" w:color="auto"/>
              <w:bottom w:val="dotted" w:sz="4" w:space="0" w:color="auto"/>
            </w:tcBorders>
          </w:tcPr>
          <w:p w14:paraId="43847A17" w14:textId="07E4DDF1" w:rsidR="00726229" w:rsidRDefault="00726229" w:rsidP="00E47C4C">
            <w:pPr>
              <w:jc w:val="both"/>
              <w:rPr>
                <w:rFonts w:ascii="Arial" w:hAnsi="Arial" w:cs="Arial"/>
                <w:bCs/>
                <w:sz w:val="16"/>
                <w:szCs w:val="16"/>
              </w:rPr>
            </w:pPr>
            <w:r w:rsidRPr="00E23831">
              <w:rPr>
                <w:rFonts w:ascii="Arial" w:hAnsi="Arial" w:cs="Arial"/>
                <w:bCs/>
                <w:sz w:val="16"/>
                <w:szCs w:val="16"/>
              </w:rPr>
              <w:t xml:space="preserve">Valoración: </w:t>
            </w:r>
            <w:r w:rsidR="00A65C02">
              <w:rPr>
                <w:rFonts w:ascii="Arial" w:hAnsi="Arial" w:cs="Arial"/>
                <w:bCs/>
                <w:sz w:val="16"/>
                <w:szCs w:val="16"/>
              </w:rPr>
              <w:t>la información presentada es procedente por lo que la observación queda atendida.</w:t>
            </w:r>
          </w:p>
          <w:p w14:paraId="72232E1B" w14:textId="77777777" w:rsidR="00A65C02" w:rsidRPr="00E23831" w:rsidRDefault="00A65C02" w:rsidP="00E47C4C">
            <w:pPr>
              <w:jc w:val="both"/>
              <w:rPr>
                <w:rFonts w:ascii="Arial" w:hAnsi="Arial" w:cs="Arial"/>
                <w:bCs/>
                <w:sz w:val="16"/>
                <w:szCs w:val="16"/>
              </w:rPr>
            </w:pPr>
          </w:p>
          <w:p w14:paraId="43F64891" w14:textId="77777777" w:rsidR="00726229" w:rsidRDefault="00726229" w:rsidP="00E47C4C">
            <w:pPr>
              <w:jc w:val="both"/>
              <w:rPr>
                <w:rFonts w:ascii="Arial" w:hAnsi="Arial" w:cs="Arial"/>
                <w:bCs/>
                <w:sz w:val="16"/>
                <w:szCs w:val="16"/>
              </w:rPr>
            </w:pPr>
            <w:r w:rsidRPr="00E23831">
              <w:rPr>
                <w:rFonts w:ascii="Arial" w:hAnsi="Arial" w:cs="Arial"/>
                <w:bCs/>
                <w:sz w:val="16"/>
                <w:szCs w:val="16"/>
              </w:rPr>
              <w:t xml:space="preserve">Estatus actual: </w:t>
            </w:r>
            <w:r w:rsidR="00A65C02">
              <w:rPr>
                <w:rFonts w:ascii="Arial" w:hAnsi="Arial" w:cs="Arial"/>
                <w:b/>
                <w:sz w:val="16"/>
                <w:szCs w:val="16"/>
              </w:rPr>
              <w:t>Solventada</w:t>
            </w:r>
            <w:r w:rsidR="00A65C02">
              <w:rPr>
                <w:rFonts w:ascii="Arial" w:hAnsi="Arial" w:cs="Arial"/>
                <w:bCs/>
                <w:sz w:val="16"/>
                <w:szCs w:val="16"/>
              </w:rPr>
              <w:t>.</w:t>
            </w:r>
          </w:p>
          <w:p w14:paraId="50001C29" w14:textId="0F156CA9" w:rsidR="000F7083" w:rsidRPr="00A65C02" w:rsidRDefault="000F7083" w:rsidP="00E47C4C">
            <w:pPr>
              <w:jc w:val="both"/>
              <w:rPr>
                <w:rFonts w:ascii="Arial" w:hAnsi="Arial" w:cs="Arial"/>
                <w:bCs/>
                <w:sz w:val="16"/>
                <w:szCs w:val="16"/>
              </w:rPr>
            </w:pPr>
          </w:p>
        </w:tc>
      </w:tr>
      <w:tr w:rsidR="006725A5" w14:paraId="61C545DE" w14:textId="77777777" w:rsidTr="005E7AF6">
        <w:trPr>
          <w:trHeight w:val="412"/>
        </w:trPr>
        <w:tc>
          <w:tcPr>
            <w:tcW w:w="9678" w:type="dxa"/>
            <w:gridSpan w:val="3"/>
            <w:tcBorders>
              <w:top w:val="single" w:sz="2" w:space="0" w:color="auto"/>
              <w:bottom w:val="single" w:sz="2" w:space="0" w:color="auto"/>
            </w:tcBorders>
            <w:vAlign w:val="center"/>
          </w:tcPr>
          <w:p w14:paraId="54371FA1" w14:textId="1D4FDC7C" w:rsidR="006725A5" w:rsidRPr="006725A5" w:rsidRDefault="006725A5" w:rsidP="00E47C4C">
            <w:pPr>
              <w:tabs>
                <w:tab w:val="left" w:pos="2160"/>
              </w:tabs>
              <w:jc w:val="center"/>
              <w:rPr>
                <w:rFonts w:ascii="Arial" w:hAnsi="Arial" w:cs="Arial"/>
                <w:b/>
                <w:bCs/>
                <w:sz w:val="18"/>
                <w:szCs w:val="18"/>
              </w:rPr>
            </w:pPr>
            <w:r w:rsidRPr="006725A5">
              <w:rPr>
                <w:rFonts w:ascii="Arial" w:hAnsi="Arial" w:cs="Arial"/>
                <w:b/>
                <w:bCs/>
                <w:sz w:val="18"/>
                <w:szCs w:val="18"/>
              </w:rPr>
              <w:t>CUMPLIMIENTO LEGAL</w:t>
            </w:r>
            <w:r w:rsidR="00E23831">
              <w:rPr>
                <w:rFonts w:ascii="Arial" w:hAnsi="Arial" w:cs="Arial"/>
                <w:b/>
                <w:bCs/>
                <w:sz w:val="18"/>
                <w:szCs w:val="18"/>
              </w:rPr>
              <w:t xml:space="preserve"> Y/O SOLICITU</w:t>
            </w:r>
            <w:r w:rsidR="009260E4">
              <w:rPr>
                <w:rFonts w:ascii="Arial" w:hAnsi="Arial" w:cs="Arial"/>
                <w:b/>
                <w:bCs/>
                <w:sz w:val="18"/>
                <w:szCs w:val="18"/>
              </w:rPr>
              <w:t>D</w:t>
            </w:r>
            <w:r w:rsidR="00E23831">
              <w:rPr>
                <w:rFonts w:ascii="Arial" w:hAnsi="Arial" w:cs="Arial"/>
                <w:b/>
                <w:bCs/>
                <w:sz w:val="18"/>
                <w:szCs w:val="18"/>
              </w:rPr>
              <w:t xml:space="preserve"> DE ACLARACIÓN</w:t>
            </w:r>
          </w:p>
        </w:tc>
      </w:tr>
      <w:tr w:rsidR="006725A5" w14:paraId="638862DB" w14:textId="77777777" w:rsidTr="00FE17D4">
        <w:trPr>
          <w:trHeight w:val="305"/>
        </w:trPr>
        <w:tc>
          <w:tcPr>
            <w:tcW w:w="9678" w:type="dxa"/>
            <w:gridSpan w:val="3"/>
            <w:tcBorders>
              <w:top w:val="single" w:sz="2" w:space="0" w:color="auto"/>
              <w:bottom w:val="single" w:sz="2" w:space="0" w:color="auto"/>
            </w:tcBorders>
            <w:vAlign w:val="center"/>
          </w:tcPr>
          <w:p w14:paraId="7E0366B6" w14:textId="7DA39E81" w:rsidR="006725A5" w:rsidRPr="00D51B1F" w:rsidRDefault="004B6F1C" w:rsidP="00D51B1F">
            <w:pPr>
              <w:jc w:val="center"/>
              <w:rPr>
                <w:rFonts w:ascii="Arial" w:hAnsi="Arial" w:cs="Arial"/>
                <w:b/>
                <w:sz w:val="16"/>
                <w:szCs w:val="16"/>
                <w:lang w:val="es-MX"/>
              </w:rPr>
            </w:pPr>
            <w:r w:rsidRPr="00D51B1F">
              <w:rPr>
                <w:rFonts w:ascii="Arial" w:hAnsi="Arial" w:cs="Arial"/>
                <w:b/>
                <w:sz w:val="16"/>
                <w:szCs w:val="16"/>
                <w:lang w:val="es-MX"/>
              </w:rPr>
              <w:t>Recurso Fiscal.</w:t>
            </w:r>
          </w:p>
        </w:tc>
      </w:tr>
      <w:tr w:rsidR="00E23831" w14:paraId="2B512B57" w14:textId="77777777" w:rsidTr="00F54E9D">
        <w:tc>
          <w:tcPr>
            <w:tcW w:w="1838" w:type="dxa"/>
            <w:tcBorders>
              <w:top w:val="single" w:sz="2" w:space="0" w:color="auto"/>
              <w:bottom w:val="dotted" w:sz="2" w:space="0" w:color="auto"/>
            </w:tcBorders>
          </w:tcPr>
          <w:p w14:paraId="1F807F51" w14:textId="53541871" w:rsidR="00E23831" w:rsidRPr="00317A53" w:rsidRDefault="00A65C02" w:rsidP="00E47C4C">
            <w:pPr>
              <w:tabs>
                <w:tab w:val="left" w:pos="2160"/>
              </w:tabs>
              <w:jc w:val="center"/>
              <w:rPr>
                <w:rFonts w:ascii="Arial" w:hAnsi="Arial" w:cs="Arial"/>
                <w:bCs/>
                <w:color w:val="000000"/>
                <w:sz w:val="16"/>
                <w:szCs w:val="16"/>
              </w:rPr>
            </w:pPr>
            <w:r w:rsidRPr="00A65C02">
              <w:rPr>
                <w:rFonts w:ascii="Arial" w:hAnsi="Arial" w:cs="Arial"/>
                <w:bCs/>
                <w:color w:val="000000"/>
                <w:sz w:val="16"/>
                <w:szCs w:val="16"/>
              </w:rPr>
              <w:t>Resultado 1, Observación 2 / Documentación Faltante</w:t>
            </w:r>
          </w:p>
        </w:tc>
        <w:tc>
          <w:tcPr>
            <w:tcW w:w="5250" w:type="dxa"/>
            <w:tcBorders>
              <w:top w:val="single" w:sz="2" w:space="0" w:color="auto"/>
              <w:bottom w:val="dotted" w:sz="2" w:space="0" w:color="auto"/>
            </w:tcBorders>
          </w:tcPr>
          <w:p w14:paraId="207439CB" w14:textId="77777777" w:rsidR="00E23831" w:rsidRPr="00E23831" w:rsidRDefault="00E23831" w:rsidP="00E47C4C">
            <w:pPr>
              <w:jc w:val="both"/>
              <w:rPr>
                <w:rFonts w:ascii="Arial" w:hAnsi="Arial" w:cs="Arial"/>
                <w:bCs/>
                <w:sz w:val="16"/>
                <w:szCs w:val="16"/>
              </w:rPr>
            </w:pPr>
            <w:r w:rsidRPr="00E23831">
              <w:rPr>
                <w:rFonts w:ascii="Arial" w:hAnsi="Arial" w:cs="Arial"/>
                <w:bCs/>
                <w:sz w:val="16"/>
                <w:szCs w:val="16"/>
              </w:rPr>
              <w:t>Reunión de trabajo 1.</w:t>
            </w:r>
          </w:p>
          <w:p w14:paraId="5065161E" w14:textId="77777777" w:rsidR="004B6F1C" w:rsidRPr="004B6F1C" w:rsidRDefault="004B6F1C" w:rsidP="00E47C4C">
            <w:pPr>
              <w:jc w:val="both"/>
              <w:rPr>
                <w:rFonts w:ascii="Arial" w:hAnsi="Arial" w:cs="Arial"/>
                <w:bCs/>
                <w:sz w:val="16"/>
                <w:szCs w:val="16"/>
              </w:rPr>
            </w:pPr>
            <w:r w:rsidRPr="004B6F1C">
              <w:rPr>
                <w:rFonts w:ascii="Arial" w:hAnsi="Arial" w:cs="Arial"/>
                <w:bCs/>
                <w:sz w:val="16"/>
                <w:szCs w:val="16"/>
              </w:rPr>
              <w:t>Se presenta la siguiente documentación:</w:t>
            </w:r>
          </w:p>
          <w:p w14:paraId="510E4B7F" w14:textId="4EB3F565" w:rsidR="004B6F1C" w:rsidRPr="004B6F1C" w:rsidRDefault="004B6F1C" w:rsidP="00E47C4C">
            <w:pPr>
              <w:pStyle w:val="Prrafodelista"/>
              <w:numPr>
                <w:ilvl w:val="0"/>
                <w:numId w:val="38"/>
              </w:numPr>
              <w:jc w:val="both"/>
              <w:rPr>
                <w:rFonts w:ascii="Arial" w:hAnsi="Arial" w:cs="Arial"/>
                <w:bCs/>
                <w:sz w:val="16"/>
                <w:szCs w:val="16"/>
              </w:rPr>
            </w:pPr>
            <w:r w:rsidRPr="004B6F1C">
              <w:rPr>
                <w:rFonts w:ascii="Arial" w:hAnsi="Arial" w:cs="Arial"/>
                <w:bCs/>
                <w:sz w:val="16"/>
                <w:szCs w:val="16"/>
              </w:rPr>
              <w:t>Oficio de designación de residente de obra (Supervisor).</w:t>
            </w:r>
          </w:p>
          <w:p w14:paraId="2C7335BB" w14:textId="3E13D372" w:rsidR="004B6F1C" w:rsidRPr="004B6F1C" w:rsidRDefault="004B6F1C" w:rsidP="00E47C4C">
            <w:pPr>
              <w:pStyle w:val="Prrafodelista"/>
              <w:numPr>
                <w:ilvl w:val="0"/>
                <w:numId w:val="38"/>
              </w:numPr>
              <w:jc w:val="both"/>
              <w:rPr>
                <w:rFonts w:ascii="Arial" w:hAnsi="Arial" w:cs="Arial"/>
                <w:bCs/>
                <w:sz w:val="16"/>
                <w:szCs w:val="16"/>
              </w:rPr>
            </w:pPr>
            <w:r w:rsidRPr="004B6F1C">
              <w:rPr>
                <w:rFonts w:ascii="Arial" w:hAnsi="Arial" w:cs="Arial"/>
                <w:bCs/>
                <w:sz w:val="16"/>
                <w:szCs w:val="16"/>
              </w:rPr>
              <w:t>Fecha de inicio de obra.</w:t>
            </w:r>
          </w:p>
          <w:p w14:paraId="5AE124AB" w14:textId="5570385E" w:rsidR="004B6F1C" w:rsidRPr="004B6F1C" w:rsidRDefault="004B6F1C" w:rsidP="00E47C4C">
            <w:pPr>
              <w:pStyle w:val="Prrafodelista"/>
              <w:numPr>
                <w:ilvl w:val="0"/>
                <w:numId w:val="38"/>
              </w:numPr>
              <w:jc w:val="both"/>
              <w:rPr>
                <w:rFonts w:ascii="Arial" w:hAnsi="Arial" w:cs="Arial"/>
                <w:bCs/>
                <w:sz w:val="16"/>
                <w:szCs w:val="16"/>
              </w:rPr>
            </w:pPr>
            <w:r w:rsidRPr="004B6F1C">
              <w:rPr>
                <w:rFonts w:ascii="Arial" w:hAnsi="Arial" w:cs="Arial"/>
                <w:bCs/>
                <w:sz w:val="16"/>
                <w:szCs w:val="16"/>
              </w:rPr>
              <w:t>Estimaciones de Obra.</w:t>
            </w:r>
          </w:p>
          <w:p w14:paraId="0A4896E1" w14:textId="6BE90DB1" w:rsidR="004B6F1C" w:rsidRPr="004B6F1C" w:rsidRDefault="004B6F1C" w:rsidP="00E47C4C">
            <w:pPr>
              <w:pStyle w:val="Prrafodelista"/>
              <w:numPr>
                <w:ilvl w:val="0"/>
                <w:numId w:val="38"/>
              </w:numPr>
              <w:jc w:val="both"/>
              <w:rPr>
                <w:rFonts w:ascii="Arial" w:hAnsi="Arial" w:cs="Arial"/>
                <w:bCs/>
                <w:sz w:val="16"/>
                <w:szCs w:val="16"/>
              </w:rPr>
            </w:pPr>
            <w:r w:rsidRPr="004B6F1C">
              <w:rPr>
                <w:rFonts w:ascii="Arial" w:hAnsi="Arial" w:cs="Arial"/>
                <w:bCs/>
                <w:sz w:val="16"/>
                <w:szCs w:val="16"/>
              </w:rPr>
              <w:t>Números generadores, croquis, fotografías y pruebas de laboratorio.</w:t>
            </w:r>
          </w:p>
          <w:p w14:paraId="1DD0F8A7" w14:textId="4217F293" w:rsidR="004B6F1C" w:rsidRPr="004B6F1C" w:rsidRDefault="004B6F1C" w:rsidP="00E47C4C">
            <w:pPr>
              <w:pStyle w:val="Prrafodelista"/>
              <w:numPr>
                <w:ilvl w:val="0"/>
                <w:numId w:val="38"/>
              </w:numPr>
              <w:jc w:val="both"/>
              <w:rPr>
                <w:rFonts w:ascii="Arial" w:hAnsi="Arial" w:cs="Arial"/>
                <w:bCs/>
                <w:sz w:val="16"/>
                <w:szCs w:val="16"/>
              </w:rPr>
            </w:pPr>
            <w:r w:rsidRPr="004B6F1C">
              <w:rPr>
                <w:rFonts w:ascii="Arial" w:hAnsi="Arial" w:cs="Arial"/>
                <w:bCs/>
                <w:sz w:val="16"/>
                <w:szCs w:val="16"/>
              </w:rPr>
              <w:t>Bitácora de Obra.</w:t>
            </w:r>
          </w:p>
          <w:p w14:paraId="74DFDA02" w14:textId="54BFE10A" w:rsidR="004B6F1C" w:rsidRPr="004B6F1C" w:rsidRDefault="004B6F1C" w:rsidP="00E47C4C">
            <w:pPr>
              <w:pStyle w:val="Prrafodelista"/>
              <w:numPr>
                <w:ilvl w:val="0"/>
                <w:numId w:val="38"/>
              </w:numPr>
              <w:jc w:val="both"/>
              <w:rPr>
                <w:rFonts w:ascii="Arial" w:hAnsi="Arial" w:cs="Arial"/>
                <w:bCs/>
                <w:sz w:val="16"/>
                <w:szCs w:val="16"/>
              </w:rPr>
            </w:pPr>
            <w:r w:rsidRPr="004B6F1C">
              <w:rPr>
                <w:rFonts w:ascii="Arial" w:hAnsi="Arial" w:cs="Arial"/>
                <w:bCs/>
                <w:sz w:val="16"/>
                <w:szCs w:val="16"/>
              </w:rPr>
              <w:t>Convenio modificatorio o adicional.</w:t>
            </w:r>
          </w:p>
          <w:p w14:paraId="4ABB7989" w14:textId="042B1EB7" w:rsidR="004B6F1C" w:rsidRPr="004B6F1C" w:rsidRDefault="004B6F1C" w:rsidP="00E47C4C">
            <w:pPr>
              <w:pStyle w:val="Prrafodelista"/>
              <w:numPr>
                <w:ilvl w:val="0"/>
                <w:numId w:val="38"/>
              </w:numPr>
              <w:jc w:val="both"/>
              <w:rPr>
                <w:rFonts w:ascii="Arial" w:hAnsi="Arial" w:cs="Arial"/>
                <w:bCs/>
                <w:sz w:val="16"/>
                <w:szCs w:val="16"/>
              </w:rPr>
            </w:pPr>
            <w:r w:rsidRPr="004B6F1C">
              <w:rPr>
                <w:rFonts w:ascii="Arial" w:hAnsi="Arial" w:cs="Arial"/>
                <w:bCs/>
                <w:sz w:val="16"/>
                <w:szCs w:val="16"/>
              </w:rPr>
              <w:t>Justificación: dictamen técnico.</w:t>
            </w:r>
          </w:p>
          <w:p w14:paraId="15324B86" w14:textId="36CEE6E0" w:rsidR="004B6F1C" w:rsidRPr="004B6F1C" w:rsidRDefault="004B6F1C" w:rsidP="00E47C4C">
            <w:pPr>
              <w:pStyle w:val="Prrafodelista"/>
              <w:numPr>
                <w:ilvl w:val="0"/>
                <w:numId w:val="38"/>
              </w:numPr>
              <w:jc w:val="both"/>
              <w:rPr>
                <w:rFonts w:ascii="Arial" w:hAnsi="Arial" w:cs="Arial"/>
                <w:bCs/>
                <w:sz w:val="16"/>
                <w:szCs w:val="16"/>
              </w:rPr>
            </w:pPr>
            <w:r w:rsidRPr="004B6F1C">
              <w:rPr>
                <w:rFonts w:ascii="Arial" w:hAnsi="Arial" w:cs="Arial"/>
                <w:bCs/>
                <w:sz w:val="16"/>
                <w:szCs w:val="16"/>
              </w:rPr>
              <w:t>Notificación y fecha de terminación de los trabajos (del Contratista).</w:t>
            </w:r>
          </w:p>
          <w:p w14:paraId="4588037C" w14:textId="4791F454" w:rsidR="004B6F1C" w:rsidRPr="004B6F1C" w:rsidRDefault="004B6F1C" w:rsidP="00E47C4C">
            <w:pPr>
              <w:pStyle w:val="Prrafodelista"/>
              <w:numPr>
                <w:ilvl w:val="0"/>
                <w:numId w:val="38"/>
              </w:numPr>
              <w:jc w:val="both"/>
              <w:rPr>
                <w:rFonts w:ascii="Arial" w:hAnsi="Arial" w:cs="Arial"/>
                <w:bCs/>
                <w:sz w:val="16"/>
                <w:szCs w:val="16"/>
              </w:rPr>
            </w:pPr>
            <w:r w:rsidRPr="004B6F1C">
              <w:rPr>
                <w:rFonts w:ascii="Arial" w:hAnsi="Arial" w:cs="Arial"/>
                <w:bCs/>
                <w:sz w:val="16"/>
                <w:szCs w:val="16"/>
              </w:rPr>
              <w:t>Planos y normas definitivas.</w:t>
            </w:r>
          </w:p>
          <w:p w14:paraId="0DFA818B" w14:textId="13A05634" w:rsidR="004B6F1C" w:rsidRPr="004B6F1C" w:rsidRDefault="004B6F1C" w:rsidP="00E47C4C">
            <w:pPr>
              <w:pStyle w:val="Prrafodelista"/>
              <w:numPr>
                <w:ilvl w:val="0"/>
                <w:numId w:val="38"/>
              </w:numPr>
              <w:jc w:val="both"/>
              <w:rPr>
                <w:rFonts w:ascii="Arial" w:hAnsi="Arial" w:cs="Arial"/>
                <w:bCs/>
                <w:sz w:val="16"/>
                <w:szCs w:val="16"/>
              </w:rPr>
            </w:pPr>
            <w:r w:rsidRPr="004B6F1C">
              <w:rPr>
                <w:rFonts w:ascii="Arial" w:hAnsi="Arial" w:cs="Arial"/>
                <w:bCs/>
                <w:sz w:val="16"/>
                <w:szCs w:val="16"/>
              </w:rPr>
              <w:t>Notificación al contratista para la elaboración del finiquito.</w:t>
            </w:r>
          </w:p>
          <w:p w14:paraId="5E486EA3" w14:textId="2D9703BD" w:rsidR="004B6F1C" w:rsidRPr="004B6F1C" w:rsidRDefault="004B6F1C" w:rsidP="00E47C4C">
            <w:pPr>
              <w:pStyle w:val="Prrafodelista"/>
              <w:numPr>
                <w:ilvl w:val="0"/>
                <w:numId w:val="38"/>
              </w:numPr>
              <w:jc w:val="both"/>
              <w:rPr>
                <w:rFonts w:ascii="Arial" w:hAnsi="Arial" w:cs="Arial"/>
                <w:bCs/>
                <w:sz w:val="16"/>
                <w:szCs w:val="16"/>
              </w:rPr>
            </w:pPr>
            <w:r w:rsidRPr="004B6F1C">
              <w:rPr>
                <w:rFonts w:ascii="Arial" w:hAnsi="Arial" w:cs="Arial"/>
                <w:bCs/>
                <w:sz w:val="16"/>
                <w:szCs w:val="16"/>
              </w:rPr>
              <w:t>Finiquito de obra.</w:t>
            </w:r>
          </w:p>
          <w:p w14:paraId="1BC94573" w14:textId="17777075" w:rsidR="004B6F1C" w:rsidRPr="004B6F1C" w:rsidRDefault="004B6F1C" w:rsidP="00E47C4C">
            <w:pPr>
              <w:pStyle w:val="Prrafodelista"/>
              <w:numPr>
                <w:ilvl w:val="0"/>
                <w:numId w:val="38"/>
              </w:numPr>
              <w:jc w:val="both"/>
              <w:rPr>
                <w:rFonts w:ascii="Arial" w:hAnsi="Arial" w:cs="Arial"/>
                <w:bCs/>
                <w:sz w:val="16"/>
                <w:szCs w:val="16"/>
              </w:rPr>
            </w:pPr>
            <w:r w:rsidRPr="004B6F1C">
              <w:rPr>
                <w:rFonts w:ascii="Arial" w:hAnsi="Arial" w:cs="Arial"/>
                <w:bCs/>
                <w:sz w:val="16"/>
                <w:szCs w:val="16"/>
              </w:rPr>
              <w:t>Presupuesto definitivo.</w:t>
            </w:r>
          </w:p>
          <w:p w14:paraId="137A0547" w14:textId="04F5357C" w:rsidR="004B6F1C" w:rsidRPr="004B6F1C" w:rsidRDefault="004B6F1C" w:rsidP="00E47C4C">
            <w:pPr>
              <w:pStyle w:val="Prrafodelista"/>
              <w:numPr>
                <w:ilvl w:val="0"/>
                <w:numId w:val="38"/>
              </w:numPr>
              <w:jc w:val="both"/>
              <w:rPr>
                <w:rFonts w:ascii="Arial" w:hAnsi="Arial" w:cs="Arial"/>
                <w:bCs/>
                <w:sz w:val="16"/>
                <w:szCs w:val="16"/>
              </w:rPr>
            </w:pPr>
            <w:r w:rsidRPr="004B6F1C">
              <w:rPr>
                <w:rFonts w:ascii="Arial" w:hAnsi="Arial" w:cs="Arial"/>
                <w:bCs/>
                <w:sz w:val="16"/>
                <w:szCs w:val="16"/>
              </w:rPr>
              <w:t>Periodo real de ejecución de obra.</w:t>
            </w:r>
          </w:p>
          <w:p w14:paraId="4B29269F" w14:textId="6487C211" w:rsidR="004B6F1C" w:rsidRPr="004B6F1C" w:rsidRDefault="004B6F1C" w:rsidP="00E47C4C">
            <w:pPr>
              <w:pStyle w:val="Prrafodelista"/>
              <w:numPr>
                <w:ilvl w:val="0"/>
                <w:numId w:val="38"/>
              </w:numPr>
              <w:jc w:val="both"/>
              <w:rPr>
                <w:rFonts w:ascii="Arial" w:hAnsi="Arial" w:cs="Arial"/>
                <w:bCs/>
                <w:sz w:val="16"/>
                <w:szCs w:val="16"/>
              </w:rPr>
            </w:pPr>
            <w:r w:rsidRPr="004B6F1C">
              <w:rPr>
                <w:rFonts w:ascii="Arial" w:hAnsi="Arial" w:cs="Arial"/>
                <w:bCs/>
                <w:sz w:val="16"/>
                <w:szCs w:val="16"/>
              </w:rPr>
              <w:t>Acta de extinción de derechos y obligaciones.</w:t>
            </w:r>
          </w:p>
          <w:p w14:paraId="04BB7396" w14:textId="2E57416E" w:rsidR="004B6F1C" w:rsidRPr="004B6F1C" w:rsidRDefault="004B6F1C" w:rsidP="00E47C4C">
            <w:pPr>
              <w:pStyle w:val="Prrafodelista"/>
              <w:numPr>
                <w:ilvl w:val="0"/>
                <w:numId w:val="38"/>
              </w:numPr>
              <w:jc w:val="both"/>
              <w:rPr>
                <w:rFonts w:ascii="Arial" w:hAnsi="Arial" w:cs="Arial"/>
                <w:bCs/>
                <w:sz w:val="16"/>
                <w:szCs w:val="16"/>
              </w:rPr>
            </w:pPr>
            <w:r w:rsidRPr="004B6F1C">
              <w:rPr>
                <w:rFonts w:ascii="Arial" w:hAnsi="Arial" w:cs="Arial"/>
                <w:bCs/>
                <w:sz w:val="16"/>
                <w:szCs w:val="16"/>
              </w:rPr>
              <w:t>Comprobante de cobro de anticipo.</w:t>
            </w:r>
          </w:p>
          <w:p w14:paraId="264E0275" w14:textId="42883ABD" w:rsidR="004B6F1C" w:rsidRPr="004B6F1C" w:rsidRDefault="004B6F1C" w:rsidP="00E47C4C">
            <w:pPr>
              <w:pStyle w:val="Prrafodelista"/>
              <w:numPr>
                <w:ilvl w:val="0"/>
                <w:numId w:val="38"/>
              </w:numPr>
              <w:jc w:val="both"/>
              <w:rPr>
                <w:rFonts w:ascii="Arial" w:hAnsi="Arial" w:cs="Arial"/>
                <w:bCs/>
                <w:sz w:val="16"/>
                <w:szCs w:val="16"/>
              </w:rPr>
            </w:pPr>
            <w:r w:rsidRPr="004B6F1C">
              <w:rPr>
                <w:rFonts w:ascii="Arial" w:hAnsi="Arial" w:cs="Arial"/>
                <w:bCs/>
                <w:sz w:val="16"/>
                <w:szCs w:val="16"/>
              </w:rPr>
              <w:t>Amortización.</w:t>
            </w:r>
          </w:p>
          <w:p w14:paraId="19C1087D" w14:textId="297E40B9" w:rsidR="004B6F1C" w:rsidRPr="004B6F1C" w:rsidRDefault="004B6F1C" w:rsidP="00E47C4C">
            <w:pPr>
              <w:pStyle w:val="Prrafodelista"/>
              <w:numPr>
                <w:ilvl w:val="0"/>
                <w:numId w:val="38"/>
              </w:numPr>
              <w:jc w:val="both"/>
              <w:rPr>
                <w:rFonts w:ascii="Arial" w:hAnsi="Arial" w:cs="Arial"/>
                <w:bCs/>
                <w:sz w:val="16"/>
                <w:szCs w:val="16"/>
              </w:rPr>
            </w:pPr>
            <w:r w:rsidRPr="004B6F1C">
              <w:rPr>
                <w:rFonts w:ascii="Arial" w:hAnsi="Arial" w:cs="Arial"/>
                <w:bCs/>
                <w:sz w:val="16"/>
                <w:szCs w:val="16"/>
              </w:rPr>
              <w:t>Pólizas de Cheque o transferencia interbancaria.</w:t>
            </w:r>
          </w:p>
          <w:p w14:paraId="331684B4" w14:textId="688339CC" w:rsidR="00E23831" w:rsidRPr="004B6F1C" w:rsidRDefault="004B6F1C" w:rsidP="00E47C4C">
            <w:pPr>
              <w:pStyle w:val="Prrafodelista"/>
              <w:numPr>
                <w:ilvl w:val="0"/>
                <w:numId w:val="38"/>
              </w:numPr>
              <w:jc w:val="both"/>
              <w:rPr>
                <w:rFonts w:ascii="Arial" w:hAnsi="Arial" w:cs="Arial"/>
                <w:bCs/>
                <w:sz w:val="16"/>
                <w:szCs w:val="16"/>
              </w:rPr>
            </w:pPr>
            <w:r w:rsidRPr="004B6F1C">
              <w:rPr>
                <w:rFonts w:ascii="Arial" w:hAnsi="Arial" w:cs="Arial"/>
                <w:bCs/>
                <w:sz w:val="16"/>
                <w:szCs w:val="16"/>
              </w:rPr>
              <w:t>Facturas de las estimaciones. (Recibo Electrónico de Pago).</w:t>
            </w:r>
          </w:p>
          <w:p w14:paraId="25011675" w14:textId="77777777" w:rsidR="004B6F1C" w:rsidRPr="00E23831" w:rsidRDefault="004B6F1C" w:rsidP="00E47C4C">
            <w:pPr>
              <w:jc w:val="both"/>
              <w:rPr>
                <w:rFonts w:ascii="Arial" w:hAnsi="Arial" w:cs="Arial"/>
                <w:bCs/>
                <w:sz w:val="16"/>
                <w:szCs w:val="16"/>
              </w:rPr>
            </w:pPr>
          </w:p>
          <w:p w14:paraId="01EDC73C" w14:textId="354E5CBB" w:rsidR="00E23831" w:rsidRDefault="00E23831" w:rsidP="00E47C4C">
            <w:pPr>
              <w:jc w:val="both"/>
              <w:rPr>
                <w:rFonts w:ascii="Arial" w:hAnsi="Arial" w:cs="Arial"/>
                <w:bCs/>
                <w:sz w:val="16"/>
                <w:szCs w:val="16"/>
              </w:rPr>
            </w:pPr>
            <w:r w:rsidRPr="00E23831">
              <w:rPr>
                <w:rFonts w:ascii="Arial" w:hAnsi="Arial" w:cs="Arial"/>
                <w:bCs/>
                <w:sz w:val="16"/>
                <w:szCs w:val="16"/>
              </w:rPr>
              <w:t>Reunión de trabajo 2.</w:t>
            </w:r>
          </w:p>
          <w:p w14:paraId="60490475" w14:textId="77777777" w:rsidR="007E4BC7" w:rsidRPr="004B6F1C" w:rsidRDefault="007E4BC7" w:rsidP="007E4BC7">
            <w:pPr>
              <w:jc w:val="both"/>
              <w:rPr>
                <w:rFonts w:ascii="Arial" w:hAnsi="Arial" w:cs="Arial"/>
                <w:bCs/>
                <w:sz w:val="16"/>
                <w:szCs w:val="16"/>
              </w:rPr>
            </w:pPr>
            <w:r w:rsidRPr="004B6F1C">
              <w:rPr>
                <w:rFonts w:ascii="Arial" w:hAnsi="Arial" w:cs="Arial"/>
                <w:bCs/>
                <w:sz w:val="16"/>
                <w:szCs w:val="16"/>
              </w:rPr>
              <w:t>Se presenta la siguiente documentación:</w:t>
            </w:r>
          </w:p>
          <w:p w14:paraId="22F21481" w14:textId="77777777" w:rsidR="004B6F1C" w:rsidRPr="004B6F1C" w:rsidRDefault="004B6F1C" w:rsidP="00E47C4C">
            <w:pPr>
              <w:pStyle w:val="Prrafodelista"/>
              <w:numPr>
                <w:ilvl w:val="0"/>
                <w:numId w:val="37"/>
              </w:numPr>
              <w:jc w:val="both"/>
              <w:rPr>
                <w:rFonts w:ascii="Arial" w:hAnsi="Arial" w:cs="Arial"/>
                <w:bCs/>
                <w:sz w:val="16"/>
                <w:szCs w:val="16"/>
              </w:rPr>
            </w:pPr>
            <w:r w:rsidRPr="004B6F1C">
              <w:rPr>
                <w:rFonts w:ascii="Arial" w:hAnsi="Arial" w:cs="Arial"/>
                <w:bCs/>
                <w:sz w:val="16"/>
                <w:szCs w:val="16"/>
              </w:rPr>
              <w:t>Acta de Participación social (Recursos Mixtos y propios).</w:t>
            </w:r>
          </w:p>
          <w:p w14:paraId="3C09606C" w14:textId="5890A4AC" w:rsidR="004B6F1C" w:rsidRPr="004B6F1C" w:rsidRDefault="004B6F1C" w:rsidP="00E47C4C">
            <w:pPr>
              <w:pStyle w:val="Prrafodelista"/>
              <w:numPr>
                <w:ilvl w:val="0"/>
                <w:numId w:val="37"/>
              </w:numPr>
              <w:jc w:val="both"/>
              <w:rPr>
                <w:rFonts w:ascii="Arial" w:hAnsi="Arial" w:cs="Arial"/>
                <w:bCs/>
                <w:sz w:val="16"/>
                <w:szCs w:val="16"/>
              </w:rPr>
            </w:pPr>
            <w:r w:rsidRPr="004B6F1C">
              <w:rPr>
                <w:rFonts w:ascii="Arial" w:hAnsi="Arial" w:cs="Arial"/>
                <w:bCs/>
                <w:sz w:val="16"/>
                <w:szCs w:val="16"/>
              </w:rPr>
              <w:t>Acta de Entrega-Recepción física de los trabajos.</w:t>
            </w:r>
          </w:p>
          <w:p w14:paraId="78FBBD03" w14:textId="77777777" w:rsidR="00E23831" w:rsidRDefault="004B6F1C" w:rsidP="00E47C4C">
            <w:pPr>
              <w:pStyle w:val="Prrafodelista"/>
              <w:numPr>
                <w:ilvl w:val="0"/>
                <w:numId w:val="37"/>
              </w:numPr>
              <w:jc w:val="both"/>
              <w:rPr>
                <w:rFonts w:ascii="Arial" w:hAnsi="Arial" w:cs="Arial"/>
                <w:bCs/>
                <w:sz w:val="16"/>
                <w:szCs w:val="16"/>
              </w:rPr>
            </w:pPr>
            <w:r w:rsidRPr="004B6F1C">
              <w:rPr>
                <w:rFonts w:ascii="Arial" w:hAnsi="Arial" w:cs="Arial"/>
                <w:bCs/>
                <w:sz w:val="16"/>
                <w:szCs w:val="16"/>
              </w:rPr>
              <w:t>Defectos y Vicios Ocultos.</w:t>
            </w:r>
          </w:p>
          <w:p w14:paraId="1FA0F928" w14:textId="045CD8F4" w:rsidR="000F7083" w:rsidRPr="000F7083" w:rsidRDefault="000F7083" w:rsidP="000F7083">
            <w:pPr>
              <w:jc w:val="both"/>
              <w:rPr>
                <w:rFonts w:ascii="Arial" w:hAnsi="Arial" w:cs="Arial"/>
                <w:bCs/>
                <w:sz w:val="16"/>
                <w:szCs w:val="16"/>
              </w:rPr>
            </w:pPr>
          </w:p>
        </w:tc>
        <w:tc>
          <w:tcPr>
            <w:tcW w:w="2590" w:type="dxa"/>
            <w:tcBorders>
              <w:top w:val="single" w:sz="2" w:space="0" w:color="auto"/>
              <w:bottom w:val="dotted" w:sz="2" w:space="0" w:color="auto"/>
            </w:tcBorders>
          </w:tcPr>
          <w:p w14:paraId="6538A106" w14:textId="77777777" w:rsidR="007E4BC7" w:rsidRPr="00E23831" w:rsidRDefault="007E4BC7" w:rsidP="007E4BC7">
            <w:pPr>
              <w:jc w:val="both"/>
              <w:rPr>
                <w:rFonts w:ascii="Arial" w:hAnsi="Arial" w:cs="Arial"/>
                <w:bCs/>
                <w:sz w:val="16"/>
                <w:szCs w:val="16"/>
              </w:rPr>
            </w:pPr>
            <w:r w:rsidRPr="00E23831">
              <w:rPr>
                <w:rFonts w:ascii="Arial" w:hAnsi="Arial" w:cs="Arial"/>
                <w:bCs/>
                <w:sz w:val="16"/>
                <w:szCs w:val="16"/>
              </w:rPr>
              <w:t xml:space="preserve">Valoración: </w:t>
            </w:r>
            <w:r w:rsidRPr="00487DF1">
              <w:rPr>
                <w:rFonts w:ascii="Arial" w:hAnsi="Arial" w:cs="Arial"/>
                <w:bCs/>
                <w:sz w:val="16"/>
                <w:szCs w:val="16"/>
              </w:rPr>
              <w:t>La información presentada elimina la observación actual</w:t>
            </w:r>
            <w:r>
              <w:rPr>
                <w:rFonts w:ascii="Arial" w:hAnsi="Arial" w:cs="Arial"/>
                <w:bCs/>
                <w:sz w:val="16"/>
                <w:szCs w:val="16"/>
              </w:rPr>
              <w:t>.</w:t>
            </w:r>
          </w:p>
          <w:p w14:paraId="48864BDB" w14:textId="77777777" w:rsidR="007E4BC7" w:rsidRPr="00E23831" w:rsidRDefault="007E4BC7" w:rsidP="007E4BC7">
            <w:pPr>
              <w:jc w:val="both"/>
              <w:rPr>
                <w:rFonts w:ascii="Arial" w:hAnsi="Arial" w:cs="Arial"/>
                <w:bCs/>
                <w:sz w:val="16"/>
                <w:szCs w:val="16"/>
              </w:rPr>
            </w:pPr>
          </w:p>
          <w:p w14:paraId="7D8325E1" w14:textId="6318E0E1" w:rsidR="00E23831" w:rsidRPr="00317A53" w:rsidRDefault="007E4BC7" w:rsidP="007E4BC7">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tc>
      </w:tr>
      <w:tr w:rsidR="00E23831" w14:paraId="4E11EA11" w14:textId="77777777" w:rsidTr="00F54E9D">
        <w:tc>
          <w:tcPr>
            <w:tcW w:w="1838" w:type="dxa"/>
            <w:tcBorders>
              <w:top w:val="dotted" w:sz="2" w:space="0" w:color="auto"/>
              <w:bottom w:val="dotted" w:sz="2" w:space="0" w:color="auto"/>
            </w:tcBorders>
          </w:tcPr>
          <w:p w14:paraId="79108012" w14:textId="14F84FE4" w:rsidR="00E23831" w:rsidRPr="00317A53" w:rsidRDefault="004B6F1C" w:rsidP="00E47C4C">
            <w:pPr>
              <w:tabs>
                <w:tab w:val="left" w:pos="2160"/>
              </w:tabs>
              <w:jc w:val="center"/>
              <w:rPr>
                <w:rFonts w:ascii="Arial" w:hAnsi="Arial" w:cs="Arial"/>
                <w:bCs/>
                <w:color w:val="000000"/>
                <w:sz w:val="16"/>
                <w:szCs w:val="16"/>
              </w:rPr>
            </w:pPr>
            <w:r w:rsidRPr="004B6F1C">
              <w:rPr>
                <w:rFonts w:ascii="Arial" w:hAnsi="Arial" w:cs="Arial"/>
                <w:bCs/>
                <w:color w:val="000000"/>
                <w:sz w:val="16"/>
                <w:szCs w:val="16"/>
              </w:rPr>
              <w:t>Resultado 2, Observación 1 / Documentación Irregular</w:t>
            </w:r>
          </w:p>
        </w:tc>
        <w:tc>
          <w:tcPr>
            <w:tcW w:w="5250" w:type="dxa"/>
            <w:tcBorders>
              <w:top w:val="dotted" w:sz="2" w:space="0" w:color="auto"/>
              <w:bottom w:val="dotted" w:sz="2" w:space="0" w:color="auto"/>
            </w:tcBorders>
          </w:tcPr>
          <w:p w14:paraId="64D38B40" w14:textId="77777777" w:rsidR="00E23831" w:rsidRPr="00E23831" w:rsidRDefault="00E23831" w:rsidP="00E47C4C">
            <w:pPr>
              <w:jc w:val="both"/>
              <w:rPr>
                <w:rFonts w:ascii="Arial" w:hAnsi="Arial" w:cs="Arial"/>
                <w:bCs/>
                <w:sz w:val="16"/>
                <w:szCs w:val="16"/>
              </w:rPr>
            </w:pPr>
            <w:r w:rsidRPr="00E23831">
              <w:rPr>
                <w:rFonts w:ascii="Arial" w:hAnsi="Arial" w:cs="Arial"/>
                <w:bCs/>
                <w:sz w:val="16"/>
                <w:szCs w:val="16"/>
              </w:rPr>
              <w:t>Reunión de trabajo 1.</w:t>
            </w:r>
          </w:p>
          <w:p w14:paraId="54F385AC" w14:textId="5C42A11E" w:rsidR="00E23831" w:rsidRDefault="00635682" w:rsidP="00E47C4C">
            <w:pPr>
              <w:jc w:val="both"/>
              <w:rPr>
                <w:rFonts w:ascii="Arial" w:hAnsi="Arial" w:cs="Arial"/>
                <w:bCs/>
                <w:sz w:val="16"/>
                <w:szCs w:val="16"/>
              </w:rPr>
            </w:pPr>
            <w:r w:rsidRPr="00635682">
              <w:rPr>
                <w:rFonts w:ascii="Arial" w:hAnsi="Arial" w:cs="Arial"/>
                <w:bCs/>
                <w:sz w:val="16"/>
                <w:szCs w:val="16"/>
              </w:rPr>
              <w:t>El personal del Ayuntamiento del Municipio de Solidaridad, manifiesta que iniciarán el procedimiento correspondiente.</w:t>
            </w:r>
          </w:p>
          <w:p w14:paraId="032BDAFD" w14:textId="77777777" w:rsidR="00635682" w:rsidRPr="00E23831" w:rsidRDefault="00635682" w:rsidP="00E47C4C">
            <w:pPr>
              <w:jc w:val="both"/>
              <w:rPr>
                <w:rFonts w:ascii="Arial" w:hAnsi="Arial" w:cs="Arial"/>
                <w:bCs/>
                <w:sz w:val="16"/>
                <w:szCs w:val="16"/>
              </w:rPr>
            </w:pPr>
          </w:p>
          <w:p w14:paraId="1D5BF3CC" w14:textId="77777777" w:rsidR="00E23831" w:rsidRPr="00E23831" w:rsidRDefault="00E23831" w:rsidP="00E47C4C">
            <w:pPr>
              <w:jc w:val="both"/>
              <w:rPr>
                <w:rFonts w:ascii="Arial" w:hAnsi="Arial" w:cs="Arial"/>
                <w:bCs/>
                <w:sz w:val="16"/>
                <w:szCs w:val="16"/>
              </w:rPr>
            </w:pPr>
            <w:r w:rsidRPr="00E23831">
              <w:rPr>
                <w:rFonts w:ascii="Arial" w:hAnsi="Arial" w:cs="Arial"/>
                <w:bCs/>
                <w:sz w:val="16"/>
                <w:szCs w:val="16"/>
              </w:rPr>
              <w:t>Reunión de trabajo 2.</w:t>
            </w:r>
          </w:p>
          <w:p w14:paraId="66550A9B" w14:textId="77777777" w:rsidR="00E23831" w:rsidRDefault="00487DF1" w:rsidP="00E47C4C">
            <w:pPr>
              <w:jc w:val="both"/>
              <w:rPr>
                <w:rFonts w:ascii="Arial" w:hAnsi="Arial" w:cs="Arial"/>
                <w:bCs/>
                <w:sz w:val="16"/>
                <w:szCs w:val="16"/>
              </w:rPr>
            </w:pPr>
            <w:r>
              <w:rPr>
                <w:rFonts w:ascii="Arial" w:hAnsi="Arial" w:cs="Arial"/>
                <w:bCs/>
                <w:sz w:val="16"/>
                <w:szCs w:val="16"/>
              </w:rPr>
              <w:t>S</w:t>
            </w:r>
            <w:r w:rsidRPr="00487DF1">
              <w:rPr>
                <w:rFonts w:ascii="Arial" w:hAnsi="Arial" w:cs="Arial"/>
                <w:bCs/>
                <w:sz w:val="16"/>
                <w:szCs w:val="16"/>
              </w:rPr>
              <w:t>e presenta oficio CM/01-0085/2024 del 26 de enero de 2024, en donde Contraloría Municipal turna a la Dirección de Investigación Administrativa y Responsabilidades para iniciar los procedimientos de responsabilidad administrativa.</w:t>
            </w:r>
          </w:p>
          <w:p w14:paraId="090E2EA0" w14:textId="7F93DB67" w:rsidR="000F7083" w:rsidRPr="00317A53" w:rsidRDefault="000F7083" w:rsidP="00E47C4C">
            <w:pPr>
              <w:jc w:val="both"/>
              <w:rPr>
                <w:rFonts w:ascii="Arial" w:hAnsi="Arial" w:cs="Arial"/>
                <w:bCs/>
                <w:sz w:val="16"/>
                <w:szCs w:val="16"/>
              </w:rPr>
            </w:pPr>
          </w:p>
        </w:tc>
        <w:tc>
          <w:tcPr>
            <w:tcW w:w="2590" w:type="dxa"/>
            <w:tcBorders>
              <w:top w:val="dotted" w:sz="2" w:space="0" w:color="auto"/>
              <w:bottom w:val="dotted" w:sz="2" w:space="0" w:color="auto"/>
            </w:tcBorders>
          </w:tcPr>
          <w:p w14:paraId="75C1210F" w14:textId="4956F985" w:rsidR="00E23831" w:rsidRPr="00E23831" w:rsidRDefault="00E23831" w:rsidP="00E47C4C">
            <w:pPr>
              <w:jc w:val="both"/>
              <w:rPr>
                <w:rFonts w:ascii="Arial" w:hAnsi="Arial" w:cs="Arial"/>
                <w:bCs/>
                <w:sz w:val="16"/>
                <w:szCs w:val="16"/>
              </w:rPr>
            </w:pPr>
            <w:r w:rsidRPr="00E23831">
              <w:rPr>
                <w:rFonts w:ascii="Arial" w:hAnsi="Arial" w:cs="Arial"/>
                <w:bCs/>
                <w:sz w:val="16"/>
                <w:szCs w:val="16"/>
              </w:rPr>
              <w:t xml:space="preserve">Valoración: </w:t>
            </w:r>
            <w:r w:rsidR="00487DF1" w:rsidRPr="00487DF1">
              <w:rPr>
                <w:rFonts w:ascii="Arial" w:hAnsi="Arial" w:cs="Arial"/>
                <w:bCs/>
                <w:sz w:val="16"/>
                <w:szCs w:val="16"/>
              </w:rPr>
              <w:t>La información presentada elimina la observación actual</w:t>
            </w:r>
            <w:r w:rsidR="00487DF1">
              <w:rPr>
                <w:rFonts w:ascii="Arial" w:hAnsi="Arial" w:cs="Arial"/>
                <w:bCs/>
                <w:sz w:val="16"/>
                <w:szCs w:val="16"/>
              </w:rPr>
              <w:t>.</w:t>
            </w:r>
          </w:p>
          <w:p w14:paraId="0D1E3B62" w14:textId="77777777" w:rsidR="00E23831" w:rsidRPr="00E23831" w:rsidRDefault="00E23831" w:rsidP="00E47C4C">
            <w:pPr>
              <w:jc w:val="both"/>
              <w:rPr>
                <w:rFonts w:ascii="Arial" w:hAnsi="Arial" w:cs="Arial"/>
                <w:bCs/>
                <w:sz w:val="16"/>
                <w:szCs w:val="16"/>
              </w:rPr>
            </w:pPr>
          </w:p>
          <w:p w14:paraId="001F5BD0" w14:textId="37174A5E" w:rsidR="00E23831" w:rsidRPr="00317A53" w:rsidRDefault="00E23831" w:rsidP="00E47C4C">
            <w:pPr>
              <w:jc w:val="both"/>
              <w:rPr>
                <w:rFonts w:ascii="Arial" w:hAnsi="Arial" w:cs="Arial"/>
                <w:bCs/>
                <w:sz w:val="16"/>
                <w:szCs w:val="16"/>
              </w:rPr>
            </w:pPr>
            <w:r w:rsidRPr="00E23831">
              <w:rPr>
                <w:rFonts w:ascii="Arial" w:hAnsi="Arial" w:cs="Arial"/>
                <w:bCs/>
                <w:sz w:val="16"/>
                <w:szCs w:val="16"/>
              </w:rPr>
              <w:t xml:space="preserve">Estatus actual: </w:t>
            </w:r>
            <w:r w:rsidR="00487DF1">
              <w:rPr>
                <w:rFonts w:ascii="Arial" w:hAnsi="Arial" w:cs="Arial"/>
                <w:b/>
                <w:sz w:val="16"/>
                <w:szCs w:val="16"/>
              </w:rPr>
              <w:t>Solventada.</w:t>
            </w:r>
          </w:p>
        </w:tc>
      </w:tr>
      <w:tr w:rsidR="00A65C02" w14:paraId="67F2B546" w14:textId="77777777" w:rsidTr="00F54E9D">
        <w:tc>
          <w:tcPr>
            <w:tcW w:w="1838" w:type="dxa"/>
            <w:tcBorders>
              <w:top w:val="dotted" w:sz="2" w:space="0" w:color="auto"/>
              <w:bottom w:val="dotted" w:sz="2" w:space="0" w:color="auto"/>
            </w:tcBorders>
          </w:tcPr>
          <w:p w14:paraId="597EDEFD" w14:textId="36E1EFAD" w:rsidR="00A65C02" w:rsidRPr="00E23831" w:rsidRDefault="004A1D00" w:rsidP="00E47C4C">
            <w:pPr>
              <w:tabs>
                <w:tab w:val="left" w:pos="2160"/>
              </w:tabs>
              <w:jc w:val="center"/>
              <w:rPr>
                <w:rFonts w:ascii="Arial" w:hAnsi="Arial" w:cs="Arial"/>
                <w:bCs/>
                <w:color w:val="000000"/>
                <w:sz w:val="16"/>
                <w:szCs w:val="16"/>
              </w:rPr>
            </w:pPr>
            <w:r w:rsidRPr="004A1D00">
              <w:rPr>
                <w:rFonts w:ascii="Arial" w:hAnsi="Arial" w:cs="Arial"/>
                <w:bCs/>
                <w:color w:val="000000"/>
                <w:sz w:val="16"/>
                <w:szCs w:val="16"/>
              </w:rPr>
              <w:t>Resultado 3, Observación 1 / Documentación Faltante:</w:t>
            </w:r>
          </w:p>
        </w:tc>
        <w:tc>
          <w:tcPr>
            <w:tcW w:w="5250" w:type="dxa"/>
            <w:tcBorders>
              <w:top w:val="dotted" w:sz="2" w:space="0" w:color="auto"/>
              <w:bottom w:val="dotted" w:sz="2" w:space="0" w:color="auto"/>
            </w:tcBorders>
          </w:tcPr>
          <w:p w14:paraId="00BE1E7B" w14:textId="2F59C92F" w:rsidR="004A1D00" w:rsidRDefault="004A1D00" w:rsidP="00E47C4C">
            <w:pPr>
              <w:jc w:val="both"/>
              <w:rPr>
                <w:rFonts w:ascii="Arial" w:hAnsi="Arial" w:cs="Arial"/>
                <w:bCs/>
                <w:sz w:val="16"/>
                <w:szCs w:val="16"/>
              </w:rPr>
            </w:pPr>
            <w:r>
              <w:rPr>
                <w:rFonts w:ascii="Arial" w:hAnsi="Arial" w:cs="Arial"/>
                <w:bCs/>
                <w:sz w:val="16"/>
                <w:szCs w:val="16"/>
              </w:rPr>
              <w:t>Reunión de trabajo 1.</w:t>
            </w:r>
          </w:p>
          <w:p w14:paraId="4C00DC24" w14:textId="779DEDF1" w:rsidR="004A1D00" w:rsidRPr="004A1D00" w:rsidRDefault="004A1D00" w:rsidP="00E47C4C">
            <w:pPr>
              <w:jc w:val="both"/>
              <w:rPr>
                <w:rFonts w:ascii="Arial" w:hAnsi="Arial" w:cs="Arial"/>
                <w:bCs/>
                <w:sz w:val="16"/>
                <w:szCs w:val="16"/>
              </w:rPr>
            </w:pPr>
            <w:r w:rsidRPr="004A1D00">
              <w:rPr>
                <w:rFonts w:ascii="Arial" w:hAnsi="Arial" w:cs="Arial"/>
                <w:bCs/>
                <w:sz w:val="16"/>
                <w:szCs w:val="16"/>
              </w:rPr>
              <w:t>Se presenta la siguiente documentación:</w:t>
            </w:r>
          </w:p>
          <w:p w14:paraId="580A2DD7" w14:textId="77777777" w:rsidR="004A1D00" w:rsidRPr="004A1D00" w:rsidRDefault="004A1D00" w:rsidP="00E47C4C">
            <w:pPr>
              <w:pStyle w:val="Prrafodelista"/>
              <w:numPr>
                <w:ilvl w:val="0"/>
                <w:numId w:val="39"/>
              </w:numPr>
              <w:jc w:val="both"/>
              <w:rPr>
                <w:rFonts w:ascii="Arial" w:hAnsi="Arial" w:cs="Arial"/>
                <w:bCs/>
                <w:sz w:val="16"/>
                <w:szCs w:val="16"/>
              </w:rPr>
            </w:pPr>
            <w:r w:rsidRPr="004A1D00">
              <w:rPr>
                <w:rFonts w:ascii="Arial" w:hAnsi="Arial" w:cs="Arial"/>
                <w:bCs/>
                <w:sz w:val="16"/>
                <w:szCs w:val="16"/>
              </w:rPr>
              <w:t>Notificación y fecha de terminación de los trabajos (del Contratista).</w:t>
            </w:r>
          </w:p>
          <w:p w14:paraId="198D6600" w14:textId="77777777" w:rsidR="004A1D00" w:rsidRPr="004A1D00" w:rsidRDefault="004A1D00" w:rsidP="00E47C4C">
            <w:pPr>
              <w:pStyle w:val="Prrafodelista"/>
              <w:numPr>
                <w:ilvl w:val="0"/>
                <w:numId w:val="39"/>
              </w:numPr>
              <w:jc w:val="both"/>
              <w:rPr>
                <w:rFonts w:ascii="Arial" w:hAnsi="Arial" w:cs="Arial"/>
                <w:bCs/>
                <w:sz w:val="16"/>
                <w:szCs w:val="16"/>
              </w:rPr>
            </w:pPr>
            <w:r w:rsidRPr="004A1D00">
              <w:rPr>
                <w:rFonts w:ascii="Arial" w:hAnsi="Arial" w:cs="Arial"/>
                <w:bCs/>
                <w:sz w:val="16"/>
                <w:szCs w:val="16"/>
              </w:rPr>
              <w:t>Acta de Entrega-Recepción física de los trabajos.</w:t>
            </w:r>
          </w:p>
          <w:p w14:paraId="16C9FB9F" w14:textId="77777777" w:rsidR="00A65C02" w:rsidRDefault="004A1D00" w:rsidP="00E47C4C">
            <w:pPr>
              <w:pStyle w:val="Prrafodelista"/>
              <w:numPr>
                <w:ilvl w:val="0"/>
                <w:numId w:val="39"/>
              </w:numPr>
              <w:jc w:val="both"/>
              <w:rPr>
                <w:rFonts w:ascii="Arial" w:hAnsi="Arial" w:cs="Arial"/>
                <w:bCs/>
                <w:sz w:val="16"/>
                <w:szCs w:val="16"/>
              </w:rPr>
            </w:pPr>
            <w:r w:rsidRPr="004A1D00">
              <w:rPr>
                <w:rFonts w:ascii="Arial" w:hAnsi="Arial" w:cs="Arial"/>
                <w:bCs/>
                <w:sz w:val="16"/>
                <w:szCs w:val="16"/>
              </w:rPr>
              <w:t>Facturas de las estimaciones. (Recibo Electrónico de Pago)</w:t>
            </w:r>
            <w:r w:rsidR="0058370D">
              <w:rPr>
                <w:rFonts w:ascii="Arial" w:hAnsi="Arial" w:cs="Arial"/>
                <w:bCs/>
                <w:sz w:val="16"/>
                <w:szCs w:val="16"/>
              </w:rPr>
              <w:t>.</w:t>
            </w:r>
          </w:p>
          <w:p w14:paraId="733D6AB8" w14:textId="3E0667D4" w:rsidR="000F7083" w:rsidRPr="004A1D00" w:rsidRDefault="000F7083" w:rsidP="00E47C4C">
            <w:pPr>
              <w:pStyle w:val="Prrafodelista"/>
              <w:numPr>
                <w:ilvl w:val="0"/>
                <w:numId w:val="39"/>
              </w:numPr>
              <w:jc w:val="both"/>
              <w:rPr>
                <w:rFonts w:ascii="Arial" w:hAnsi="Arial" w:cs="Arial"/>
                <w:bCs/>
                <w:sz w:val="16"/>
                <w:szCs w:val="16"/>
              </w:rPr>
            </w:pPr>
          </w:p>
        </w:tc>
        <w:tc>
          <w:tcPr>
            <w:tcW w:w="2590" w:type="dxa"/>
            <w:tcBorders>
              <w:top w:val="dotted" w:sz="2" w:space="0" w:color="auto"/>
              <w:bottom w:val="dotted" w:sz="2" w:space="0" w:color="auto"/>
            </w:tcBorders>
          </w:tcPr>
          <w:p w14:paraId="7ED58713" w14:textId="77777777" w:rsidR="004A1D00" w:rsidRPr="00E23831" w:rsidRDefault="004A1D00" w:rsidP="00E47C4C">
            <w:pPr>
              <w:jc w:val="both"/>
              <w:rPr>
                <w:rFonts w:ascii="Arial" w:hAnsi="Arial" w:cs="Arial"/>
                <w:bCs/>
                <w:sz w:val="16"/>
                <w:szCs w:val="16"/>
              </w:rPr>
            </w:pPr>
            <w:r w:rsidRPr="00E23831">
              <w:rPr>
                <w:rFonts w:ascii="Arial" w:hAnsi="Arial" w:cs="Arial"/>
                <w:bCs/>
                <w:sz w:val="16"/>
                <w:szCs w:val="16"/>
              </w:rPr>
              <w:t xml:space="preserve">Valoración: </w:t>
            </w:r>
            <w:r w:rsidRPr="00487DF1">
              <w:rPr>
                <w:rFonts w:ascii="Arial" w:hAnsi="Arial" w:cs="Arial"/>
                <w:bCs/>
                <w:sz w:val="16"/>
                <w:szCs w:val="16"/>
              </w:rPr>
              <w:t>La información presentada elimina la observación actual</w:t>
            </w:r>
            <w:r>
              <w:rPr>
                <w:rFonts w:ascii="Arial" w:hAnsi="Arial" w:cs="Arial"/>
                <w:bCs/>
                <w:sz w:val="16"/>
                <w:szCs w:val="16"/>
              </w:rPr>
              <w:t>.</w:t>
            </w:r>
          </w:p>
          <w:p w14:paraId="60ABF1E4" w14:textId="77777777" w:rsidR="004A1D00" w:rsidRPr="00E23831" w:rsidRDefault="004A1D00" w:rsidP="00E47C4C">
            <w:pPr>
              <w:jc w:val="both"/>
              <w:rPr>
                <w:rFonts w:ascii="Arial" w:hAnsi="Arial" w:cs="Arial"/>
                <w:bCs/>
                <w:sz w:val="16"/>
                <w:szCs w:val="16"/>
              </w:rPr>
            </w:pPr>
          </w:p>
          <w:p w14:paraId="16341ABE" w14:textId="3F6B99C2" w:rsidR="00A65C02" w:rsidRPr="00E23831" w:rsidRDefault="004A1D00" w:rsidP="00E47C4C">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tc>
      </w:tr>
      <w:tr w:rsidR="00A65C02" w14:paraId="7A89B523" w14:textId="77777777" w:rsidTr="00F54E9D">
        <w:tc>
          <w:tcPr>
            <w:tcW w:w="1838" w:type="dxa"/>
            <w:tcBorders>
              <w:top w:val="dotted" w:sz="2" w:space="0" w:color="auto"/>
              <w:bottom w:val="dotted" w:sz="2" w:space="0" w:color="auto"/>
            </w:tcBorders>
          </w:tcPr>
          <w:p w14:paraId="7A86C158" w14:textId="23FE152B" w:rsidR="00A65C02" w:rsidRPr="00E23831" w:rsidRDefault="003D7C41" w:rsidP="00E47C4C">
            <w:pPr>
              <w:tabs>
                <w:tab w:val="left" w:pos="2160"/>
              </w:tabs>
              <w:jc w:val="center"/>
              <w:rPr>
                <w:rFonts w:ascii="Arial" w:hAnsi="Arial" w:cs="Arial"/>
                <w:bCs/>
                <w:color w:val="000000"/>
                <w:sz w:val="16"/>
                <w:szCs w:val="16"/>
              </w:rPr>
            </w:pPr>
            <w:r w:rsidRPr="003D7C41">
              <w:rPr>
                <w:rFonts w:ascii="Arial" w:hAnsi="Arial" w:cs="Arial"/>
                <w:bCs/>
                <w:color w:val="000000"/>
                <w:sz w:val="16"/>
                <w:szCs w:val="16"/>
              </w:rPr>
              <w:t>Resultado 4, Observación 1 / Documentación Faltante</w:t>
            </w:r>
          </w:p>
        </w:tc>
        <w:tc>
          <w:tcPr>
            <w:tcW w:w="5250" w:type="dxa"/>
            <w:tcBorders>
              <w:top w:val="dotted" w:sz="2" w:space="0" w:color="auto"/>
              <w:bottom w:val="dotted" w:sz="2" w:space="0" w:color="auto"/>
            </w:tcBorders>
          </w:tcPr>
          <w:p w14:paraId="5C624096" w14:textId="5F7CEE78" w:rsidR="003D7C41" w:rsidRDefault="003D7C41" w:rsidP="00E47C4C">
            <w:pPr>
              <w:jc w:val="both"/>
              <w:rPr>
                <w:rFonts w:ascii="Arial" w:hAnsi="Arial" w:cs="Arial"/>
                <w:bCs/>
                <w:sz w:val="16"/>
                <w:szCs w:val="16"/>
              </w:rPr>
            </w:pPr>
            <w:r>
              <w:rPr>
                <w:rFonts w:ascii="Arial" w:hAnsi="Arial" w:cs="Arial"/>
                <w:bCs/>
                <w:sz w:val="16"/>
                <w:szCs w:val="16"/>
              </w:rPr>
              <w:t>Reunión de trabajo 1.</w:t>
            </w:r>
          </w:p>
          <w:p w14:paraId="02F92B53" w14:textId="660EAF26" w:rsidR="003D7C41" w:rsidRPr="003D7C41" w:rsidRDefault="003D7C41" w:rsidP="00E47C4C">
            <w:pPr>
              <w:jc w:val="both"/>
              <w:rPr>
                <w:rFonts w:ascii="Arial" w:hAnsi="Arial" w:cs="Arial"/>
                <w:bCs/>
                <w:sz w:val="16"/>
                <w:szCs w:val="16"/>
              </w:rPr>
            </w:pPr>
            <w:r w:rsidRPr="003D7C41">
              <w:rPr>
                <w:rFonts w:ascii="Arial" w:hAnsi="Arial" w:cs="Arial"/>
                <w:bCs/>
                <w:sz w:val="16"/>
                <w:szCs w:val="16"/>
              </w:rPr>
              <w:t>Se presenta la siguiente documentación:</w:t>
            </w:r>
          </w:p>
          <w:p w14:paraId="1EB442E9" w14:textId="77398F1C" w:rsidR="00A65C02" w:rsidRPr="00E23831" w:rsidRDefault="003D7C41" w:rsidP="00E47C4C">
            <w:pPr>
              <w:jc w:val="both"/>
              <w:rPr>
                <w:rFonts w:ascii="Arial" w:hAnsi="Arial" w:cs="Arial"/>
                <w:bCs/>
                <w:sz w:val="16"/>
                <w:szCs w:val="16"/>
              </w:rPr>
            </w:pPr>
            <w:r w:rsidRPr="003D7C41">
              <w:rPr>
                <w:rFonts w:ascii="Arial" w:hAnsi="Arial" w:cs="Arial"/>
                <w:bCs/>
                <w:sz w:val="16"/>
                <w:szCs w:val="16"/>
              </w:rPr>
              <w:t>Informes de muestreo (pruebas de laboratorio)</w:t>
            </w:r>
            <w:r w:rsidR="0058370D">
              <w:rPr>
                <w:rFonts w:ascii="Arial" w:hAnsi="Arial" w:cs="Arial"/>
                <w:bCs/>
                <w:sz w:val="16"/>
                <w:szCs w:val="16"/>
              </w:rPr>
              <w:t>.</w:t>
            </w:r>
          </w:p>
        </w:tc>
        <w:tc>
          <w:tcPr>
            <w:tcW w:w="2590" w:type="dxa"/>
            <w:tcBorders>
              <w:top w:val="dotted" w:sz="2" w:space="0" w:color="auto"/>
              <w:bottom w:val="dotted" w:sz="2" w:space="0" w:color="auto"/>
            </w:tcBorders>
          </w:tcPr>
          <w:p w14:paraId="4E52F045" w14:textId="77777777" w:rsidR="003D7C41" w:rsidRPr="00E23831" w:rsidRDefault="003D7C41" w:rsidP="00E47C4C">
            <w:pPr>
              <w:jc w:val="both"/>
              <w:rPr>
                <w:rFonts w:ascii="Arial" w:hAnsi="Arial" w:cs="Arial"/>
                <w:bCs/>
                <w:sz w:val="16"/>
                <w:szCs w:val="16"/>
              </w:rPr>
            </w:pPr>
            <w:r w:rsidRPr="00E23831">
              <w:rPr>
                <w:rFonts w:ascii="Arial" w:hAnsi="Arial" w:cs="Arial"/>
                <w:bCs/>
                <w:sz w:val="16"/>
                <w:szCs w:val="16"/>
              </w:rPr>
              <w:t xml:space="preserve">Valoración: </w:t>
            </w:r>
            <w:r w:rsidRPr="00487DF1">
              <w:rPr>
                <w:rFonts w:ascii="Arial" w:hAnsi="Arial" w:cs="Arial"/>
                <w:bCs/>
                <w:sz w:val="16"/>
                <w:szCs w:val="16"/>
              </w:rPr>
              <w:t>La información presentada elimina la observación actual</w:t>
            </w:r>
            <w:r>
              <w:rPr>
                <w:rFonts w:ascii="Arial" w:hAnsi="Arial" w:cs="Arial"/>
                <w:bCs/>
                <w:sz w:val="16"/>
                <w:szCs w:val="16"/>
              </w:rPr>
              <w:t>.</w:t>
            </w:r>
          </w:p>
          <w:p w14:paraId="5ED85358" w14:textId="77777777" w:rsidR="003D7C41" w:rsidRPr="00E23831" w:rsidRDefault="003D7C41" w:rsidP="00E47C4C">
            <w:pPr>
              <w:jc w:val="both"/>
              <w:rPr>
                <w:rFonts w:ascii="Arial" w:hAnsi="Arial" w:cs="Arial"/>
                <w:bCs/>
                <w:sz w:val="16"/>
                <w:szCs w:val="16"/>
              </w:rPr>
            </w:pPr>
          </w:p>
          <w:p w14:paraId="6B418CBF" w14:textId="77777777" w:rsidR="00A65C02" w:rsidRDefault="003D7C41" w:rsidP="00E47C4C">
            <w:pPr>
              <w:jc w:val="both"/>
              <w:rPr>
                <w:rFonts w:ascii="Arial" w:hAnsi="Arial" w:cs="Arial"/>
                <w:b/>
                <w:sz w:val="16"/>
                <w:szCs w:val="16"/>
              </w:rPr>
            </w:pPr>
            <w:r w:rsidRPr="00E23831">
              <w:rPr>
                <w:rFonts w:ascii="Arial" w:hAnsi="Arial" w:cs="Arial"/>
                <w:bCs/>
                <w:sz w:val="16"/>
                <w:szCs w:val="16"/>
              </w:rPr>
              <w:t xml:space="preserve">Estatus actual: </w:t>
            </w:r>
            <w:r>
              <w:rPr>
                <w:rFonts w:ascii="Arial" w:hAnsi="Arial" w:cs="Arial"/>
                <w:b/>
                <w:sz w:val="16"/>
                <w:szCs w:val="16"/>
              </w:rPr>
              <w:t>Solventada.</w:t>
            </w:r>
          </w:p>
          <w:p w14:paraId="04779487" w14:textId="00E84F94" w:rsidR="000F7083" w:rsidRPr="00E23831" w:rsidRDefault="000F7083" w:rsidP="00E47C4C">
            <w:pPr>
              <w:jc w:val="both"/>
              <w:rPr>
                <w:rFonts w:ascii="Arial" w:hAnsi="Arial" w:cs="Arial"/>
                <w:bCs/>
                <w:sz w:val="16"/>
                <w:szCs w:val="16"/>
              </w:rPr>
            </w:pPr>
          </w:p>
        </w:tc>
      </w:tr>
      <w:tr w:rsidR="00A65C02" w14:paraId="695E0E86" w14:textId="77777777" w:rsidTr="00F54E9D">
        <w:tc>
          <w:tcPr>
            <w:tcW w:w="1838" w:type="dxa"/>
            <w:tcBorders>
              <w:top w:val="dotted" w:sz="2" w:space="0" w:color="auto"/>
              <w:bottom w:val="dotted" w:sz="2" w:space="0" w:color="auto"/>
            </w:tcBorders>
          </w:tcPr>
          <w:p w14:paraId="08E887EF" w14:textId="0FDE656B" w:rsidR="00A65C02" w:rsidRPr="00E23831" w:rsidRDefault="00D12F34" w:rsidP="00E47C4C">
            <w:pPr>
              <w:tabs>
                <w:tab w:val="left" w:pos="2160"/>
              </w:tabs>
              <w:jc w:val="center"/>
              <w:rPr>
                <w:rFonts w:ascii="Arial" w:hAnsi="Arial" w:cs="Arial"/>
                <w:bCs/>
                <w:color w:val="000000"/>
                <w:sz w:val="16"/>
                <w:szCs w:val="16"/>
              </w:rPr>
            </w:pPr>
            <w:r w:rsidRPr="00D12F34">
              <w:rPr>
                <w:rFonts w:ascii="Arial" w:hAnsi="Arial" w:cs="Arial"/>
                <w:bCs/>
                <w:color w:val="000000"/>
                <w:sz w:val="16"/>
                <w:szCs w:val="16"/>
              </w:rPr>
              <w:t>Resultado 4, Observación 2 / Documentación Irregular</w:t>
            </w:r>
          </w:p>
        </w:tc>
        <w:tc>
          <w:tcPr>
            <w:tcW w:w="5250" w:type="dxa"/>
            <w:tcBorders>
              <w:top w:val="dotted" w:sz="2" w:space="0" w:color="auto"/>
              <w:bottom w:val="dotted" w:sz="2" w:space="0" w:color="auto"/>
            </w:tcBorders>
          </w:tcPr>
          <w:p w14:paraId="7380FDB9" w14:textId="77777777" w:rsidR="00A65C02" w:rsidRDefault="00D12F34" w:rsidP="00E47C4C">
            <w:pPr>
              <w:jc w:val="both"/>
              <w:rPr>
                <w:rFonts w:ascii="Arial" w:hAnsi="Arial" w:cs="Arial"/>
                <w:bCs/>
                <w:sz w:val="16"/>
                <w:szCs w:val="16"/>
              </w:rPr>
            </w:pPr>
            <w:r w:rsidRPr="00D12F34">
              <w:rPr>
                <w:rFonts w:ascii="Arial" w:hAnsi="Arial" w:cs="Arial"/>
                <w:bCs/>
                <w:sz w:val="16"/>
                <w:szCs w:val="16"/>
              </w:rPr>
              <w:t>Reunión de trabajo 1.</w:t>
            </w:r>
          </w:p>
          <w:p w14:paraId="6EC3320E" w14:textId="77777777" w:rsidR="00D12F34" w:rsidRDefault="00D12F34" w:rsidP="00E47C4C">
            <w:pPr>
              <w:jc w:val="both"/>
              <w:rPr>
                <w:rFonts w:ascii="Arial" w:hAnsi="Arial" w:cs="Arial"/>
                <w:bCs/>
                <w:sz w:val="16"/>
                <w:szCs w:val="16"/>
              </w:rPr>
            </w:pPr>
            <w:r w:rsidRPr="00D12F34">
              <w:rPr>
                <w:rFonts w:ascii="Arial" w:hAnsi="Arial" w:cs="Arial"/>
                <w:bCs/>
                <w:sz w:val="16"/>
                <w:szCs w:val="16"/>
              </w:rPr>
              <w:t>El personal del Ayuntamiento del Municipio de Solidaridad, manifiesta que iniciarán el procedimiento correspondiente.</w:t>
            </w:r>
          </w:p>
          <w:p w14:paraId="42D5ABC3" w14:textId="77777777" w:rsidR="00D12F34" w:rsidRDefault="00D12F34" w:rsidP="00E47C4C">
            <w:pPr>
              <w:jc w:val="both"/>
              <w:rPr>
                <w:rFonts w:ascii="Arial" w:hAnsi="Arial" w:cs="Arial"/>
                <w:bCs/>
                <w:sz w:val="16"/>
                <w:szCs w:val="16"/>
              </w:rPr>
            </w:pPr>
          </w:p>
          <w:p w14:paraId="42C10028" w14:textId="77777777" w:rsidR="00D12F34" w:rsidRPr="00E23831" w:rsidRDefault="00D12F34" w:rsidP="00E47C4C">
            <w:pPr>
              <w:jc w:val="both"/>
              <w:rPr>
                <w:rFonts w:ascii="Arial" w:hAnsi="Arial" w:cs="Arial"/>
                <w:bCs/>
                <w:sz w:val="16"/>
                <w:szCs w:val="16"/>
              </w:rPr>
            </w:pPr>
            <w:r w:rsidRPr="00E23831">
              <w:rPr>
                <w:rFonts w:ascii="Arial" w:hAnsi="Arial" w:cs="Arial"/>
                <w:bCs/>
                <w:sz w:val="16"/>
                <w:szCs w:val="16"/>
              </w:rPr>
              <w:t>Reunión de trabajo 2.</w:t>
            </w:r>
          </w:p>
          <w:p w14:paraId="582CD2B4" w14:textId="77777777" w:rsidR="00D12F34" w:rsidRDefault="00D12F34" w:rsidP="00E47C4C">
            <w:pPr>
              <w:jc w:val="both"/>
              <w:rPr>
                <w:rFonts w:ascii="Arial" w:hAnsi="Arial" w:cs="Arial"/>
                <w:bCs/>
                <w:sz w:val="16"/>
                <w:szCs w:val="16"/>
              </w:rPr>
            </w:pPr>
            <w:r>
              <w:rPr>
                <w:rFonts w:ascii="Arial" w:hAnsi="Arial" w:cs="Arial"/>
                <w:bCs/>
                <w:sz w:val="16"/>
                <w:szCs w:val="16"/>
              </w:rPr>
              <w:t>S</w:t>
            </w:r>
            <w:r w:rsidRPr="00487DF1">
              <w:rPr>
                <w:rFonts w:ascii="Arial" w:hAnsi="Arial" w:cs="Arial"/>
                <w:bCs/>
                <w:sz w:val="16"/>
                <w:szCs w:val="16"/>
              </w:rPr>
              <w:t>e presenta oficio CM/01-0085/2024 del 26 de enero de 2024, en donde Contraloría Municipal turna a la Dirección de Investigación Administrativa y Responsabilidades para iniciar los procedimientos de responsabilidad administrativa.</w:t>
            </w:r>
          </w:p>
          <w:p w14:paraId="5BB39C30" w14:textId="3CA9C665" w:rsidR="000F7083" w:rsidRPr="00E23831" w:rsidRDefault="000F7083" w:rsidP="00E47C4C">
            <w:pPr>
              <w:jc w:val="both"/>
              <w:rPr>
                <w:rFonts w:ascii="Arial" w:hAnsi="Arial" w:cs="Arial"/>
                <w:bCs/>
                <w:sz w:val="16"/>
                <w:szCs w:val="16"/>
              </w:rPr>
            </w:pPr>
          </w:p>
        </w:tc>
        <w:tc>
          <w:tcPr>
            <w:tcW w:w="2590" w:type="dxa"/>
            <w:tcBorders>
              <w:top w:val="dotted" w:sz="2" w:space="0" w:color="auto"/>
              <w:bottom w:val="dotted" w:sz="2" w:space="0" w:color="auto"/>
            </w:tcBorders>
          </w:tcPr>
          <w:p w14:paraId="1C3CC010" w14:textId="77777777" w:rsidR="00D12F34" w:rsidRPr="00E23831" w:rsidRDefault="00D12F34" w:rsidP="00E47C4C">
            <w:pPr>
              <w:jc w:val="both"/>
              <w:rPr>
                <w:rFonts w:ascii="Arial" w:hAnsi="Arial" w:cs="Arial"/>
                <w:bCs/>
                <w:sz w:val="16"/>
                <w:szCs w:val="16"/>
              </w:rPr>
            </w:pPr>
            <w:r w:rsidRPr="00E23831">
              <w:rPr>
                <w:rFonts w:ascii="Arial" w:hAnsi="Arial" w:cs="Arial"/>
                <w:bCs/>
                <w:sz w:val="16"/>
                <w:szCs w:val="16"/>
              </w:rPr>
              <w:t xml:space="preserve">Valoración: </w:t>
            </w:r>
            <w:r w:rsidRPr="00487DF1">
              <w:rPr>
                <w:rFonts w:ascii="Arial" w:hAnsi="Arial" w:cs="Arial"/>
                <w:bCs/>
                <w:sz w:val="16"/>
                <w:szCs w:val="16"/>
              </w:rPr>
              <w:t>La información presentada elimina la observación actual</w:t>
            </w:r>
            <w:r>
              <w:rPr>
                <w:rFonts w:ascii="Arial" w:hAnsi="Arial" w:cs="Arial"/>
                <w:bCs/>
                <w:sz w:val="16"/>
                <w:szCs w:val="16"/>
              </w:rPr>
              <w:t>.</w:t>
            </w:r>
          </w:p>
          <w:p w14:paraId="61A0F469" w14:textId="77777777" w:rsidR="00D12F34" w:rsidRPr="00E23831" w:rsidRDefault="00D12F34" w:rsidP="00E47C4C">
            <w:pPr>
              <w:jc w:val="both"/>
              <w:rPr>
                <w:rFonts w:ascii="Arial" w:hAnsi="Arial" w:cs="Arial"/>
                <w:bCs/>
                <w:sz w:val="16"/>
                <w:szCs w:val="16"/>
              </w:rPr>
            </w:pPr>
          </w:p>
          <w:p w14:paraId="147BB867" w14:textId="76CD4EBC" w:rsidR="00A65C02" w:rsidRPr="00E23831" w:rsidRDefault="00D12F34" w:rsidP="00E47C4C">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tc>
      </w:tr>
      <w:tr w:rsidR="002F416A" w14:paraId="6AF05C60" w14:textId="77777777" w:rsidTr="00F54E9D">
        <w:tc>
          <w:tcPr>
            <w:tcW w:w="1838" w:type="dxa"/>
            <w:tcBorders>
              <w:top w:val="dotted" w:sz="2" w:space="0" w:color="auto"/>
              <w:bottom w:val="dotted" w:sz="2" w:space="0" w:color="auto"/>
            </w:tcBorders>
          </w:tcPr>
          <w:p w14:paraId="4213411D" w14:textId="043EA44D" w:rsidR="002F416A" w:rsidRPr="00E23831" w:rsidRDefault="002F416A" w:rsidP="00E47C4C">
            <w:pPr>
              <w:tabs>
                <w:tab w:val="left" w:pos="2160"/>
              </w:tabs>
              <w:jc w:val="center"/>
              <w:rPr>
                <w:rFonts w:ascii="Arial" w:hAnsi="Arial" w:cs="Arial"/>
                <w:bCs/>
                <w:color w:val="000000"/>
                <w:sz w:val="16"/>
                <w:szCs w:val="16"/>
              </w:rPr>
            </w:pPr>
            <w:r w:rsidRPr="002F416A">
              <w:rPr>
                <w:rFonts w:ascii="Arial" w:hAnsi="Arial" w:cs="Arial"/>
                <w:bCs/>
                <w:color w:val="000000"/>
                <w:sz w:val="16"/>
                <w:szCs w:val="16"/>
              </w:rPr>
              <w:t>Resultado 5, Observación 1 / Documentación Irregular</w:t>
            </w:r>
          </w:p>
        </w:tc>
        <w:tc>
          <w:tcPr>
            <w:tcW w:w="5250" w:type="dxa"/>
            <w:tcBorders>
              <w:top w:val="dotted" w:sz="2" w:space="0" w:color="auto"/>
              <w:bottom w:val="dotted" w:sz="2" w:space="0" w:color="auto"/>
            </w:tcBorders>
          </w:tcPr>
          <w:p w14:paraId="55DA5C33" w14:textId="77777777" w:rsidR="002F416A" w:rsidRDefault="002F416A" w:rsidP="00E47C4C">
            <w:pPr>
              <w:jc w:val="both"/>
              <w:rPr>
                <w:rFonts w:ascii="Arial" w:hAnsi="Arial" w:cs="Arial"/>
                <w:bCs/>
                <w:sz w:val="16"/>
                <w:szCs w:val="16"/>
              </w:rPr>
            </w:pPr>
            <w:r w:rsidRPr="00D12F34">
              <w:rPr>
                <w:rFonts w:ascii="Arial" w:hAnsi="Arial" w:cs="Arial"/>
                <w:bCs/>
                <w:sz w:val="16"/>
                <w:szCs w:val="16"/>
              </w:rPr>
              <w:t>Reunión de trabajo 1.</w:t>
            </w:r>
          </w:p>
          <w:p w14:paraId="350FE293" w14:textId="4859F355" w:rsidR="002F416A" w:rsidRDefault="002F416A" w:rsidP="00E47C4C">
            <w:pPr>
              <w:jc w:val="both"/>
              <w:rPr>
                <w:rFonts w:ascii="Arial" w:hAnsi="Arial" w:cs="Arial"/>
                <w:bCs/>
                <w:sz w:val="16"/>
                <w:szCs w:val="16"/>
              </w:rPr>
            </w:pPr>
            <w:r w:rsidRPr="00D12F34">
              <w:rPr>
                <w:rFonts w:ascii="Arial" w:hAnsi="Arial" w:cs="Arial"/>
                <w:bCs/>
                <w:sz w:val="16"/>
                <w:szCs w:val="16"/>
              </w:rPr>
              <w:t>El personal del Ayuntamiento del Municipio de Solidaridad, manifiesta que iniciarán el procedimiento correspondiente</w:t>
            </w:r>
            <w:r w:rsidR="0058370D">
              <w:rPr>
                <w:rFonts w:ascii="Arial" w:hAnsi="Arial" w:cs="Arial"/>
                <w:bCs/>
                <w:sz w:val="16"/>
                <w:szCs w:val="16"/>
              </w:rPr>
              <w:t>.</w:t>
            </w:r>
          </w:p>
          <w:p w14:paraId="3D73F745" w14:textId="77777777" w:rsidR="002F416A" w:rsidRDefault="002F416A" w:rsidP="00E47C4C">
            <w:pPr>
              <w:jc w:val="both"/>
              <w:rPr>
                <w:rFonts w:ascii="Arial" w:hAnsi="Arial" w:cs="Arial"/>
                <w:bCs/>
                <w:sz w:val="16"/>
                <w:szCs w:val="16"/>
              </w:rPr>
            </w:pPr>
          </w:p>
          <w:p w14:paraId="24E1F20D" w14:textId="77777777" w:rsidR="002F416A" w:rsidRPr="00E23831" w:rsidRDefault="002F416A" w:rsidP="00E47C4C">
            <w:pPr>
              <w:jc w:val="both"/>
              <w:rPr>
                <w:rFonts w:ascii="Arial" w:hAnsi="Arial" w:cs="Arial"/>
                <w:bCs/>
                <w:sz w:val="16"/>
                <w:szCs w:val="16"/>
              </w:rPr>
            </w:pPr>
            <w:r w:rsidRPr="00E23831">
              <w:rPr>
                <w:rFonts w:ascii="Arial" w:hAnsi="Arial" w:cs="Arial"/>
                <w:bCs/>
                <w:sz w:val="16"/>
                <w:szCs w:val="16"/>
              </w:rPr>
              <w:t>Reunión de trabajo 2.</w:t>
            </w:r>
          </w:p>
          <w:p w14:paraId="275ACF1F" w14:textId="77777777" w:rsidR="002F416A" w:rsidRDefault="002F416A" w:rsidP="00E47C4C">
            <w:pPr>
              <w:jc w:val="both"/>
              <w:rPr>
                <w:rFonts w:ascii="Arial" w:hAnsi="Arial" w:cs="Arial"/>
                <w:bCs/>
                <w:sz w:val="16"/>
                <w:szCs w:val="16"/>
              </w:rPr>
            </w:pPr>
            <w:r>
              <w:rPr>
                <w:rFonts w:ascii="Arial" w:hAnsi="Arial" w:cs="Arial"/>
                <w:bCs/>
                <w:sz w:val="16"/>
                <w:szCs w:val="16"/>
              </w:rPr>
              <w:t>S</w:t>
            </w:r>
            <w:r w:rsidRPr="00487DF1">
              <w:rPr>
                <w:rFonts w:ascii="Arial" w:hAnsi="Arial" w:cs="Arial"/>
                <w:bCs/>
                <w:sz w:val="16"/>
                <w:szCs w:val="16"/>
              </w:rPr>
              <w:t>e presenta oficio CM/01-0085/2024 del 26 de enero de 2024, en donde Contraloría Municipal turna a la Dirección de Investigación Administrativa y Responsabilidades para iniciar los procedimientos de responsabilidad administrativa.</w:t>
            </w:r>
          </w:p>
          <w:p w14:paraId="77B5DAFC" w14:textId="5C905006" w:rsidR="000F7083" w:rsidRPr="00E23831" w:rsidRDefault="000F7083" w:rsidP="00E47C4C">
            <w:pPr>
              <w:jc w:val="both"/>
              <w:rPr>
                <w:rFonts w:ascii="Arial" w:hAnsi="Arial" w:cs="Arial"/>
                <w:bCs/>
                <w:sz w:val="16"/>
                <w:szCs w:val="16"/>
              </w:rPr>
            </w:pPr>
          </w:p>
        </w:tc>
        <w:tc>
          <w:tcPr>
            <w:tcW w:w="2590" w:type="dxa"/>
            <w:tcBorders>
              <w:top w:val="dotted" w:sz="2" w:space="0" w:color="auto"/>
              <w:bottom w:val="dotted" w:sz="2" w:space="0" w:color="auto"/>
            </w:tcBorders>
          </w:tcPr>
          <w:p w14:paraId="7306F910" w14:textId="77777777" w:rsidR="002F416A" w:rsidRPr="00E23831" w:rsidRDefault="002F416A" w:rsidP="00E47C4C">
            <w:pPr>
              <w:jc w:val="both"/>
              <w:rPr>
                <w:rFonts w:ascii="Arial" w:hAnsi="Arial" w:cs="Arial"/>
                <w:bCs/>
                <w:sz w:val="16"/>
                <w:szCs w:val="16"/>
              </w:rPr>
            </w:pPr>
            <w:r w:rsidRPr="00E23831">
              <w:rPr>
                <w:rFonts w:ascii="Arial" w:hAnsi="Arial" w:cs="Arial"/>
                <w:bCs/>
                <w:sz w:val="16"/>
                <w:szCs w:val="16"/>
              </w:rPr>
              <w:t xml:space="preserve">Valoración: </w:t>
            </w:r>
            <w:r w:rsidRPr="00487DF1">
              <w:rPr>
                <w:rFonts w:ascii="Arial" w:hAnsi="Arial" w:cs="Arial"/>
                <w:bCs/>
                <w:sz w:val="16"/>
                <w:szCs w:val="16"/>
              </w:rPr>
              <w:t>La información presentada elimina la observación actual</w:t>
            </w:r>
            <w:r>
              <w:rPr>
                <w:rFonts w:ascii="Arial" w:hAnsi="Arial" w:cs="Arial"/>
                <w:bCs/>
                <w:sz w:val="16"/>
                <w:szCs w:val="16"/>
              </w:rPr>
              <w:t>.</w:t>
            </w:r>
          </w:p>
          <w:p w14:paraId="6D8DC7C1" w14:textId="77777777" w:rsidR="002F416A" w:rsidRPr="00E23831" w:rsidRDefault="002F416A" w:rsidP="00E47C4C">
            <w:pPr>
              <w:jc w:val="both"/>
              <w:rPr>
                <w:rFonts w:ascii="Arial" w:hAnsi="Arial" w:cs="Arial"/>
                <w:bCs/>
                <w:sz w:val="16"/>
                <w:szCs w:val="16"/>
              </w:rPr>
            </w:pPr>
          </w:p>
          <w:p w14:paraId="169EF381" w14:textId="73353B82" w:rsidR="002F416A" w:rsidRPr="00E23831" w:rsidRDefault="002F416A" w:rsidP="00E47C4C">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tc>
      </w:tr>
      <w:tr w:rsidR="002F416A" w14:paraId="2F35462B" w14:textId="77777777" w:rsidTr="00F54E9D">
        <w:tc>
          <w:tcPr>
            <w:tcW w:w="1838" w:type="dxa"/>
            <w:tcBorders>
              <w:top w:val="dotted" w:sz="2" w:space="0" w:color="auto"/>
              <w:bottom w:val="dotted" w:sz="2" w:space="0" w:color="auto"/>
            </w:tcBorders>
          </w:tcPr>
          <w:p w14:paraId="128D2385" w14:textId="749EAF1E" w:rsidR="002F416A" w:rsidRPr="00E23831" w:rsidRDefault="002F416A" w:rsidP="00E47C4C">
            <w:pPr>
              <w:tabs>
                <w:tab w:val="left" w:pos="2160"/>
              </w:tabs>
              <w:jc w:val="center"/>
              <w:rPr>
                <w:rFonts w:ascii="Arial" w:hAnsi="Arial" w:cs="Arial"/>
                <w:bCs/>
                <w:color w:val="000000"/>
                <w:sz w:val="16"/>
                <w:szCs w:val="16"/>
              </w:rPr>
            </w:pPr>
            <w:r w:rsidRPr="002F416A">
              <w:rPr>
                <w:rFonts w:ascii="Arial" w:hAnsi="Arial" w:cs="Arial"/>
                <w:bCs/>
                <w:color w:val="000000"/>
                <w:sz w:val="16"/>
                <w:szCs w:val="16"/>
              </w:rPr>
              <w:t xml:space="preserve">Resultado 6, Observación 1 </w:t>
            </w:r>
            <w:r w:rsidR="000B1410" w:rsidRPr="002F416A">
              <w:rPr>
                <w:rFonts w:ascii="Arial" w:hAnsi="Arial" w:cs="Arial"/>
                <w:bCs/>
                <w:color w:val="000000"/>
                <w:sz w:val="16"/>
                <w:szCs w:val="16"/>
              </w:rPr>
              <w:t>/ Documentación</w:t>
            </w:r>
            <w:r w:rsidRPr="002F416A">
              <w:rPr>
                <w:rFonts w:ascii="Arial" w:hAnsi="Arial" w:cs="Arial"/>
                <w:bCs/>
                <w:color w:val="000000"/>
                <w:sz w:val="16"/>
                <w:szCs w:val="16"/>
              </w:rPr>
              <w:t xml:space="preserve"> Irregular:</w:t>
            </w:r>
          </w:p>
        </w:tc>
        <w:tc>
          <w:tcPr>
            <w:tcW w:w="5250" w:type="dxa"/>
            <w:tcBorders>
              <w:top w:val="dotted" w:sz="2" w:space="0" w:color="auto"/>
              <w:bottom w:val="dotted" w:sz="2" w:space="0" w:color="auto"/>
            </w:tcBorders>
          </w:tcPr>
          <w:p w14:paraId="00F53965" w14:textId="77777777" w:rsidR="002F416A" w:rsidRDefault="002F416A" w:rsidP="00E47C4C">
            <w:pPr>
              <w:jc w:val="both"/>
              <w:rPr>
                <w:rFonts w:ascii="Arial" w:hAnsi="Arial" w:cs="Arial"/>
                <w:bCs/>
                <w:sz w:val="16"/>
                <w:szCs w:val="16"/>
              </w:rPr>
            </w:pPr>
            <w:r w:rsidRPr="00D12F34">
              <w:rPr>
                <w:rFonts w:ascii="Arial" w:hAnsi="Arial" w:cs="Arial"/>
                <w:bCs/>
                <w:sz w:val="16"/>
                <w:szCs w:val="16"/>
              </w:rPr>
              <w:t>Reunión de trabajo 1.</w:t>
            </w:r>
          </w:p>
          <w:p w14:paraId="5AA79AAD" w14:textId="77777777" w:rsidR="002F416A" w:rsidRDefault="002F416A" w:rsidP="00E47C4C">
            <w:pPr>
              <w:jc w:val="both"/>
              <w:rPr>
                <w:rFonts w:ascii="Arial" w:hAnsi="Arial" w:cs="Arial"/>
                <w:bCs/>
                <w:sz w:val="16"/>
                <w:szCs w:val="16"/>
              </w:rPr>
            </w:pPr>
            <w:r w:rsidRPr="00D12F34">
              <w:rPr>
                <w:rFonts w:ascii="Arial" w:hAnsi="Arial" w:cs="Arial"/>
                <w:bCs/>
                <w:sz w:val="16"/>
                <w:szCs w:val="16"/>
              </w:rPr>
              <w:t>El personal del Ayuntamiento del Municipio de Solidaridad, manifiesta que iniciarán el procedimiento correspondiente.</w:t>
            </w:r>
          </w:p>
          <w:p w14:paraId="6AE5C785" w14:textId="77777777" w:rsidR="002F416A" w:rsidRDefault="002F416A" w:rsidP="00E47C4C">
            <w:pPr>
              <w:jc w:val="both"/>
              <w:rPr>
                <w:rFonts w:ascii="Arial" w:hAnsi="Arial" w:cs="Arial"/>
                <w:bCs/>
                <w:sz w:val="16"/>
                <w:szCs w:val="16"/>
              </w:rPr>
            </w:pPr>
          </w:p>
          <w:p w14:paraId="0C243B78" w14:textId="77777777" w:rsidR="002F416A" w:rsidRPr="00E23831" w:rsidRDefault="002F416A" w:rsidP="00E47C4C">
            <w:pPr>
              <w:jc w:val="both"/>
              <w:rPr>
                <w:rFonts w:ascii="Arial" w:hAnsi="Arial" w:cs="Arial"/>
                <w:bCs/>
                <w:sz w:val="16"/>
                <w:szCs w:val="16"/>
              </w:rPr>
            </w:pPr>
            <w:r w:rsidRPr="00E23831">
              <w:rPr>
                <w:rFonts w:ascii="Arial" w:hAnsi="Arial" w:cs="Arial"/>
                <w:bCs/>
                <w:sz w:val="16"/>
                <w:szCs w:val="16"/>
              </w:rPr>
              <w:t>Reunión de trabajo 2.</w:t>
            </w:r>
          </w:p>
          <w:p w14:paraId="63C12D89" w14:textId="77777777" w:rsidR="002F416A" w:rsidRDefault="002F416A" w:rsidP="00E47C4C">
            <w:pPr>
              <w:jc w:val="both"/>
              <w:rPr>
                <w:rFonts w:ascii="Arial" w:hAnsi="Arial" w:cs="Arial"/>
                <w:bCs/>
                <w:sz w:val="16"/>
                <w:szCs w:val="16"/>
              </w:rPr>
            </w:pPr>
            <w:r>
              <w:rPr>
                <w:rFonts w:ascii="Arial" w:hAnsi="Arial" w:cs="Arial"/>
                <w:bCs/>
                <w:sz w:val="16"/>
                <w:szCs w:val="16"/>
              </w:rPr>
              <w:t>S</w:t>
            </w:r>
            <w:r w:rsidRPr="00487DF1">
              <w:rPr>
                <w:rFonts w:ascii="Arial" w:hAnsi="Arial" w:cs="Arial"/>
                <w:bCs/>
                <w:sz w:val="16"/>
                <w:szCs w:val="16"/>
              </w:rPr>
              <w:t>e presenta oficio CM/01-0085/2024 del 26 de enero de 2024, en donde Contraloría Municipal turna a la Dirección de Investigación Administrativa y Responsabilidades para iniciar los procedimientos de responsabilidad administrativa.</w:t>
            </w:r>
          </w:p>
          <w:p w14:paraId="4B98598B" w14:textId="54BCA2DF" w:rsidR="000F7083" w:rsidRPr="00E23831" w:rsidRDefault="000F7083" w:rsidP="00E47C4C">
            <w:pPr>
              <w:jc w:val="both"/>
              <w:rPr>
                <w:rFonts w:ascii="Arial" w:hAnsi="Arial" w:cs="Arial"/>
                <w:bCs/>
                <w:sz w:val="16"/>
                <w:szCs w:val="16"/>
              </w:rPr>
            </w:pPr>
          </w:p>
        </w:tc>
        <w:tc>
          <w:tcPr>
            <w:tcW w:w="2590" w:type="dxa"/>
            <w:tcBorders>
              <w:top w:val="dotted" w:sz="2" w:space="0" w:color="auto"/>
              <w:bottom w:val="dotted" w:sz="2" w:space="0" w:color="auto"/>
            </w:tcBorders>
          </w:tcPr>
          <w:p w14:paraId="53218854" w14:textId="77777777" w:rsidR="002F416A" w:rsidRPr="00E23831" w:rsidRDefault="002F416A" w:rsidP="00E47C4C">
            <w:pPr>
              <w:jc w:val="both"/>
              <w:rPr>
                <w:rFonts w:ascii="Arial" w:hAnsi="Arial" w:cs="Arial"/>
                <w:bCs/>
                <w:sz w:val="16"/>
                <w:szCs w:val="16"/>
              </w:rPr>
            </w:pPr>
            <w:r w:rsidRPr="00E23831">
              <w:rPr>
                <w:rFonts w:ascii="Arial" w:hAnsi="Arial" w:cs="Arial"/>
                <w:bCs/>
                <w:sz w:val="16"/>
                <w:szCs w:val="16"/>
              </w:rPr>
              <w:t xml:space="preserve">Valoración: </w:t>
            </w:r>
            <w:r w:rsidRPr="00487DF1">
              <w:rPr>
                <w:rFonts w:ascii="Arial" w:hAnsi="Arial" w:cs="Arial"/>
                <w:bCs/>
                <w:sz w:val="16"/>
                <w:szCs w:val="16"/>
              </w:rPr>
              <w:t>La información presentada elimina la observación actual</w:t>
            </w:r>
            <w:r>
              <w:rPr>
                <w:rFonts w:ascii="Arial" w:hAnsi="Arial" w:cs="Arial"/>
                <w:bCs/>
                <w:sz w:val="16"/>
                <w:szCs w:val="16"/>
              </w:rPr>
              <w:t>.</w:t>
            </w:r>
          </w:p>
          <w:p w14:paraId="4877D25C" w14:textId="77777777" w:rsidR="002F416A" w:rsidRPr="00E23831" w:rsidRDefault="002F416A" w:rsidP="00E47C4C">
            <w:pPr>
              <w:jc w:val="both"/>
              <w:rPr>
                <w:rFonts w:ascii="Arial" w:hAnsi="Arial" w:cs="Arial"/>
                <w:bCs/>
                <w:sz w:val="16"/>
                <w:szCs w:val="16"/>
              </w:rPr>
            </w:pPr>
          </w:p>
          <w:p w14:paraId="2EAFF420" w14:textId="37CDF714" w:rsidR="002F416A" w:rsidRPr="00E23831" w:rsidRDefault="002F416A" w:rsidP="00E47C4C">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tc>
      </w:tr>
      <w:tr w:rsidR="002F416A" w14:paraId="166FC2BB" w14:textId="77777777" w:rsidTr="00F54E9D">
        <w:tc>
          <w:tcPr>
            <w:tcW w:w="1838" w:type="dxa"/>
            <w:tcBorders>
              <w:top w:val="dotted" w:sz="2" w:space="0" w:color="auto"/>
              <w:bottom w:val="dotted" w:sz="2" w:space="0" w:color="auto"/>
            </w:tcBorders>
          </w:tcPr>
          <w:p w14:paraId="22DC303A" w14:textId="6B1627DF" w:rsidR="002F416A" w:rsidRPr="00E23831" w:rsidRDefault="002F416A" w:rsidP="00E47C4C">
            <w:pPr>
              <w:tabs>
                <w:tab w:val="left" w:pos="2160"/>
              </w:tabs>
              <w:jc w:val="center"/>
              <w:rPr>
                <w:rFonts w:ascii="Arial" w:hAnsi="Arial" w:cs="Arial"/>
                <w:bCs/>
                <w:color w:val="000000"/>
                <w:sz w:val="16"/>
                <w:szCs w:val="16"/>
              </w:rPr>
            </w:pPr>
            <w:r w:rsidRPr="002F416A">
              <w:rPr>
                <w:rFonts w:ascii="Arial" w:hAnsi="Arial" w:cs="Arial"/>
                <w:bCs/>
                <w:color w:val="000000"/>
                <w:sz w:val="16"/>
                <w:szCs w:val="16"/>
              </w:rPr>
              <w:t>Resultado 7, Observación 1 / Documentación Faltante</w:t>
            </w:r>
          </w:p>
        </w:tc>
        <w:tc>
          <w:tcPr>
            <w:tcW w:w="5250" w:type="dxa"/>
            <w:tcBorders>
              <w:top w:val="dotted" w:sz="2" w:space="0" w:color="auto"/>
              <w:bottom w:val="dotted" w:sz="2" w:space="0" w:color="auto"/>
            </w:tcBorders>
          </w:tcPr>
          <w:p w14:paraId="173B902C" w14:textId="526F8D82" w:rsidR="002F416A" w:rsidRDefault="002F416A" w:rsidP="00E47C4C">
            <w:pPr>
              <w:jc w:val="both"/>
              <w:rPr>
                <w:rFonts w:ascii="Arial" w:hAnsi="Arial" w:cs="Arial"/>
                <w:bCs/>
                <w:sz w:val="16"/>
                <w:szCs w:val="16"/>
              </w:rPr>
            </w:pPr>
            <w:r w:rsidRPr="002F416A">
              <w:rPr>
                <w:rFonts w:ascii="Arial" w:hAnsi="Arial" w:cs="Arial"/>
                <w:bCs/>
                <w:sz w:val="16"/>
                <w:szCs w:val="16"/>
              </w:rPr>
              <w:t>Reunión de trabajo 1.</w:t>
            </w:r>
          </w:p>
          <w:p w14:paraId="641A3075" w14:textId="62F62021" w:rsidR="002F416A" w:rsidRPr="002F416A" w:rsidRDefault="002F416A" w:rsidP="00E47C4C">
            <w:pPr>
              <w:jc w:val="both"/>
              <w:rPr>
                <w:rFonts w:ascii="Arial" w:hAnsi="Arial" w:cs="Arial"/>
                <w:bCs/>
                <w:sz w:val="16"/>
                <w:szCs w:val="16"/>
              </w:rPr>
            </w:pPr>
            <w:r w:rsidRPr="002F416A">
              <w:rPr>
                <w:rFonts w:ascii="Arial" w:hAnsi="Arial" w:cs="Arial"/>
                <w:bCs/>
                <w:sz w:val="16"/>
                <w:szCs w:val="16"/>
              </w:rPr>
              <w:t>Se presenta la siguiente documentación:</w:t>
            </w:r>
          </w:p>
          <w:p w14:paraId="7432D345" w14:textId="5BC1F1F6" w:rsidR="002F416A" w:rsidRPr="0090024F" w:rsidRDefault="002F416A" w:rsidP="0090024F">
            <w:pPr>
              <w:pStyle w:val="Prrafodelista"/>
              <w:numPr>
                <w:ilvl w:val="0"/>
                <w:numId w:val="45"/>
              </w:numPr>
              <w:jc w:val="both"/>
              <w:rPr>
                <w:rFonts w:ascii="Arial" w:hAnsi="Arial" w:cs="Arial"/>
                <w:bCs/>
                <w:sz w:val="16"/>
                <w:szCs w:val="16"/>
              </w:rPr>
            </w:pPr>
            <w:r w:rsidRPr="0090024F">
              <w:rPr>
                <w:rFonts w:ascii="Arial" w:hAnsi="Arial" w:cs="Arial"/>
                <w:bCs/>
                <w:sz w:val="16"/>
                <w:szCs w:val="16"/>
              </w:rPr>
              <w:t>Notificación al contratista para la elaboración del finiquito.</w:t>
            </w:r>
          </w:p>
        </w:tc>
        <w:tc>
          <w:tcPr>
            <w:tcW w:w="2590" w:type="dxa"/>
            <w:tcBorders>
              <w:top w:val="dotted" w:sz="2" w:space="0" w:color="auto"/>
              <w:bottom w:val="dotted" w:sz="2" w:space="0" w:color="auto"/>
            </w:tcBorders>
          </w:tcPr>
          <w:p w14:paraId="4D41E6B7" w14:textId="77777777" w:rsidR="002F416A" w:rsidRPr="00E23831" w:rsidRDefault="002F416A" w:rsidP="00E47C4C">
            <w:pPr>
              <w:jc w:val="both"/>
              <w:rPr>
                <w:rFonts w:ascii="Arial" w:hAnsi="Arial" w:cs="Arial"/>
                <w:bCs/>
                <w:sz w:val="16"/>
                <w:szCs w:val="16"/>
              </w:rPr>
            </w:pPr>
            <w:r w:rsidRPr="00E23831">
              <w:rPr>
                <w:rFonts w:ascii="Arial" w:hAnsi="Arial" w:cs="Arial"/>
                <w:bCs/>
                <w:sz w:val="16"/>
                <w:szCs w:val="16"/>
              </w:rPr>
              <w:t xml:space="preserve">Valoración: </w:t>
            </w:r>
            <w:r w:rsidRPr="00487DF1">
              <w:rPr>
                <w:rFonts w:ascii="Arial" w:hAnsi="Arial" w:cs="Arial"/>
                <w:bCs/>
                <w:sz w:val="16"/>
                <w:szCs w:val="16"/>
              </w:rPr>
              <w:t>La información presentada elimina la observación actual</w:t>
            </w:r>
            <w:r>
              <w:rPr>
                <w:rFonts w:ascii="Arial" w:hAnsi="Arial" w:cs="Arial"/>
                <w:bCs/>
                <w:sz w:val="16"/>
                <w:szCs w:val="16"/>
              </w:rPr>
              <w:t>.</w:t>
            </w:r>
          </w:p>
          <w:p w14:paraId="743CDC09" w14:textId="77777777" w:rsidR="002F416A" w:rsidRPr="00E23831" w:rsidRDefault="002F416A" w:rsidP="00E47C4C">
            <w:pPr>
              <w:jc w:val="both"/>
              <w:rPr>
                <w:rFonts w:ascii="Arial" w:hAnsi="Arial" w:cs="Arial"/>
                <w:bCs/>
                <w:sz w:val="16"/>
                <w:szCs w:val="16"/>
              </w:rPr>
            </w:pPr>
          </w:p>
          <w:p w14:paraId="3663C46E" w14:textId="77777777" w:rsidR="002F416A" w:rsidRDefault="002F416A" w:rsidP="00E47C4C">
            <w:pPr>
              <w:jc w:val="both"/>
              <w:rPr>
                <w:rFonts w:ascii="Arial" w:hAnsi="Arial" w:cs="Arial"/>
                <w:b/>
                <w:sz w:val="16"/>
                <w:szCs w:val="16"/>
              </w:rPr>
            </w:pPr>
            <w:r w:rsidRPr="00E23831">
              <w:rPr>
                <w:rFonts w:ascii="Arial" w:hAnsi="Arial" w:cs="Arial"/>
                <w:bCs/>
                <w:sz w:val="16"/>
                <w:szCs w:val="16"/>
              </w:rPr>
              <w:t xml:space="preserve">Estatus actual: </w:t>
            </w:r>
            <w:r>
              <w:rPr>
                <w:rFonts w:ascii="Arial" w:hAnsi="Arial" w:cs="Arial"/>
                <w:b/>
                <w:sz w:val="16"/>
                <w:szCs w:val="16"/>
              </w:rPr>
              <w:t>Solventada.</w:t>
            </w:r>
          </w:p>
          <w:p w14:paraId="5CDFF2BA" w14:textId="3311367A" w:rsidR="000F7083" w:rsidRPr="00E23831" w:rsidRDefault="000F7083" w:rsidP="00E47C4C">
            <w:pPr>
              <w:jc w:val="both"/>
              <w:rPr>
                <w:rFonts w:ascii="Arial" w:hAnsi="Arial" w:cs="Arial"/>
                <w:bCs/>
                <w:sz w:val="16"/>
                <w:szCs w:val="16"/>
              </w:rPr>
            </w:pPr>
          </w:p>
        </w:tc>
      </w:tr>
      <w:tr w:rsidR="002F416A" w14:paraId="2DB88C48" w14:textId="77777777" w:rsidTr="00F54E9D">
        <w:tc>
          <w:tcPr>
            <w:tcW w:w="1838" w:type="dxa"/>
            <w:tcBorders>
              <w:top w:val="dotted" w:sz="2" w:space="0" w:color="auto"/>
              <w:bottom w:val="dotted" w:sz="2" w:space="0" w:color="auto"/>
            </w:tcBorders>
          </w:tcPr>
          <w:p w14:paraId="1EDEC91C" w14:textId="6BC16E68" w:rsidR="002F416A" w:rsidRPr="00E23831" w:rsidRDefault="002F416A" w:rsidP="00E47C4C">
            <w:pPr>
              <w:tabs>
                <w:tab w:val="left" w:pos="2160"/>
              </w:tabs>
              <w:jc w:val="center"/>
              <w:rPr>
                <w:rFonts w:ascii="Arial" w:hAnsi="Arial" w:cs="Arial"/>
                <w:bCs/>
                <w:color w:val="000000"/>
                <w:sz w:val="16"/>
                <w:szCs w:val="16"/>
              </w:rPr>
            </w:pPr>
            <w:r w:rsidRPr="002F416A">
              <w:rPr>
                <w:rFonts w:ascii="Arial" w:hAnsi="Arial" w:cs="Arial"/>
                <w:bCs/>
                <w:color w:val="000000"/>
                <w:sz w:val="16"/>
                <w:szCs w:val="16"/>
              </w:rPr>
              <w:t>Resultado 8, Observación 1 / Documentación Faltante</w:t>
            </w:r>
          </w:p>
        </w:tc>
        <w:tc>
          <w:tcPr>
            <w:tcW w:w="5250" w:type="dxa"/>
            <w:tcBorders>
              <w:top w:val="dotted" w:sz="2" w:space="0" w:color="auto"/>
              <w:bottom w:val="dotted" w:sz="2" w:space="0" w:color="auto"/>
            </w:tcBorders>
          </w:tcPr>
          <w:p w14:paraId="7BB6A2EF" w14:textId="5262C978" w:rsidR="002F416A" w:rsidRDefault="002F416A" w:rsidP="00E47C4C">
            <w:pPr>
              <w:jc w:val="both"/>
              <w:rPr>
                <w:rFonts w:ascii="Arial" w:hAnsi="Arial" w:cs="Arial"/>
                <w:bCs/>
                <w:sz w:val="16"/>
                <w:szCs w:val="16"/>
              </w:rPr>
            </w:pPr>
            <w:r w:rsidRPr="002F416A">
              <w:rPr>
                <w:rFonts w:ascii="Arial" w:hAnsi="Arial" w:cs="Arial"/>
                <w:bCs/>
                <w:sz w:val="16"/>
                <w:szCs w:val="16"/>
              </w:rPr>
              <w:t>Reunión de trabajo 1.</w:t>
            </w:r>
          </w:p>
          <w:p w14:paraId="5CADD155" w14:textId="6AB9F9F2" w:rsidR="002F416A" w:rsidRPr="002F416A" w:rsidRDefault="002F416A" w:rsidP="00E47C4C">
            <w:pPr>
              <w:jc w:val="both"/>
              <w:rPr>
                <w:rFonts w:ascii="Arial" w:hAnsi="Arial" w:cs="Arial"/>
                <w:bCs/>
                <w:sz w:val="16"/>
                <w:szCs w:val="16"/>
              </w:rPr>
            </w:pPr>
            <w:r w:rsidRPr="002F416A">
              <w:rPr>
                <w:rFonts w:ascii="Arial" w:hAnsi="Arial" w:cs="Arial"/>
                <w:bCs/>
                <w:sz w:val="16"/>
                <w:szCs w:val="16"/>
              </w:rPr>
              <w:t>Se presenta la siguiente documentación:</w:t>
            </w:r>
          </w:p>
          <w:p w14:paraId="7E97F9AB" w14:textId="10D896D0" w:rsidR="002F416A" w:rsidRPr="0090024F" w:rsidRDefault="002F416A" w:rsidP="00E47C4C">
            <w:pPr>
              <w:pStyle w:val="Prrafodelista"/>
              <w:numPr>
                <w:ilvl w:val="0"/>
                <w:numId w:val="45"/>
              </w:numPr>
              <w:jc w:val="both"/>
              <w:rPr>
                <w:rFonts w:ascii="Arial" w:hAnsi="Arial" w:cs="Arial"/>
                <w:bCs/>
                <w:sz w:val="16"/>
                <w:szCs w:val="16"/>
              </w:rPr>
            </w:pPr>
            <w:r w:rsidRPr="0090024F">
              <w:rPr>
                <w:rFonts w:ascii="Arial" w:hAnsi="Arial" w:cs="Arial"/>
                <w:bCs/>
                <w:sz w:val="16"/>
                <w:szCs w:val="16"/>
              </w:rPr>
              <w:t>Oficio de solicitud de conformación de Comité de Obra</w:t>
            </w:r>
            <w:r w:rsidR="0058370D" w:rsidRPr="0090024F">
              <w:rPr>
                <w:rFonts w:ascii="Arial" w:hAnsi="Arial" w:cs="Arial"/>
                <w:bCs/>
                <w:sz w:val="16"/>
                <w:szCs w:val="16"/>
              </w:rPr>
              <w:t>.</w:t>
            </w:r>
            <w:r w:rsidR="0090024F">
              <w:rPr>
                <w:rFonts w:ascii="Arial" w:hAnsi="Arial" w:cs="Arial"/>
                <w:bCs/>
                <w:sz w:val="16"/>
                <w:szCs w:val="16"/>
              </w:rPr>
              <w:t xml:space="preserve"> </w:t>
            </w:r>
            <w:r w:rsidRPr="0090024F">
              <w:rPr>
                <w:rFonts w:ascii="Arial" w:hAnsi="Arial" w:cs="Arial"/>
                <w:bCs/>
                <w:sz w:val="16"/>
                <w:szCs w:val="16"/>
              </w:rPr>
              <w:t>MSOL/SIyOP/1642/2022 del 23 de noviembre de 2022.</w:t>
            </w:r>
          </w:p>
          <w:p w14:paraId="400C7190" w14:textId="77777777" w:rsidR="002F416A" w:rsidRDefault="002F416A" w:rsidP="00E47C4C">
            <w:pPr>
              <w:jc w:val="both"/>
              <w:rPr>
                <w:rFonts w:ascii="Arial" w:hAnsi="Arial" w:cs="Arial"/>
                <w:bCs/>
                <w:sz w:val="16"/>
                <w:szCs w:val="16"/>
              </w:rPr>
            </w:pPr>
          </w:p>
          <w:p w14:paraId="62B6B581" w14:textId="7E07C22D" w:rsidR="002F416A" w:rsidRDefault="002F416A" w:rsidP="00E47C4C">
            <w:pPr>
              <w:jc w:val="both"/>
              <w:rPr>
                <w:rFonts w:ascii="Arial" w:hAnsi="Arial" w:cs="Arial"/>
                <w:bCs/>
                <w:sz w:val="16"/>
                <w:szCs w:val="16"/>
              </w:rPr>
            </w:pPr>
            <w:r>
              <w:rPr>
                <w:rFonts w:ascii="Arial" w:hAnsi="Arial" w:cs="Arial"/>
                <w:bCs/>
                <w:sz w:val="16"/>
                <w:szCs w:val="16"/>
              </w:rPr>
              <w:t>Reunión de trabajo 2.</w:t>
            </w:r>
          </w:p>
          <w:p w14:paraId="1D171D71" w14:textId="77777777" w:rsidR="002F416A" w:rsidRDefault="00D94337" w:rsidP="00E47C4C">
            <w:pPr>
              <w:jc w:val="both"/>
              <w:rPr>
                <w:rFonts w:ascii="Arial" w:hAnsi="Arial" w:cs="Arial"/>
                <w:bCs/>
                <w:sz w:val="16"/>
                <w:szCs w:val="16"/>
              </w:rPr>
            </w:pPr>
            <w:r>
              <w:rPr>
                <w:rFonts w:ascii="Arial" w:hAnsi="Arial" w:cs="Arial"/>
                <w:bCs/>
                <w:sz w:val="16"/>
                <w:szCs w:val="16"/>
              </w:rPr>
              <w:t>S</w:t>
            </w:r>
            <w:r w:rsidR="002F416A" w:rsidRPr="002F416A">
              <w:rPr>
                <w:rFonts w:ascii="Arial" w:hAnsi="Arial" w:cs="Arial"/>
                <w:bCs/>
                <w:sz w:val="16"/>
                <w:szCs w:val="16"/>
              </w:rPr>
              <w:t>e presenta documentación referente al cobro de anticipo.</w:t>
            </w:r>
          </w:p>
          <w:p w14:paraId="63D5FDE7" w14:textId="341B79A9" w:rsidR="000F7083" w:rsidRPr="00E23831" w:rsidRDefault="000F7083" w:rsidP="00E47C4C">
            <w:pPr>
              <w:jc w:val="both"/>
              <w:rPr>
                <w:rFonts w:ascii="Arial" w:hAnsi="Arial" w:cs="Arial"/>
                <w:bCs/>
                <w:sz w:val="16"/>
                <w:szCs w:val="16"/>
              </w:rPr>
            </w:pPr>
          </w:p>
        </w:tc>
        <w:tc>
          <w:tcPr>
            <w:tcW w:w="2590" w:type="dxa"/>
            <w:tcBorders>
              <w:top w:val="dotted" w:sz="2" w:space="0" w:color="auto"/>
              <w:bottom w:val="dotted" w:sz="2" w:space="0" w:color="auto"/>
            </w:tcBorders>
          </w:tcPr>
          <w:p w14:paraId="049404BF" w14:textId="77777777" w:rsidR="00D94337" w:rsidRPr="00E23831" w:rsidRDefault="00D94337" w:rsidP="00D94337">
            <w:pPr>
              <w:jc w:val="both"/>
              <w:rPr>
                <w:rFonts w:ascii="Arial" w:hAnsi="Arial" w:cs="Arial"/>
                <w:bCs/>
                <w:sz w:val="16"/>
                <w:szCs w:val="16"/>
              </w:rPr>
            </w:pPr>
            <w:r w:rsidRPr="00E23831">
              <w:rPr>
                <w:rFonts w:ascii="Arial" w:hAnsi="Arial" w:cs="Arial"/>
                <w:bCs/>
                <w:sz w:val="16"/>
                <w:szCs w:val="16"/>
              </w:rPr>
              <w:t xml:space="preserve">Valoración: </w:t>
            </w:r>
            <w:r w:rsidRPr="00487DF1">
              <w:rPr>
                <w:rFonts w:ascii="Arial" w:hAnsi="Arial" w:cs="Arial"/>
                <w:bCs/>
                <w:sz w:val="16"/>
                <w:szCs w:val="16"/>
              </w:rPr>
              <w:t>La información presentada elimina la observación actual</w:t>
            </w:r>
            <w:r>
              <w:rPr>
                <w:rFonts w:ascii="Arial" w:hAnsi="Arial" w:cs="Arial"/>
                <w:bCs/>
                <w:sz w:val="16"/>
                <w:szCs w:val="16"/>
              </w:rPr>
              <w:t>.</w:t>
            </w:r>
          </w:p>
          <w:p w14:paraId="3D86B5C7" w14:textId="77777777" w:rsidR="00D94337" w:rsidRPr="00E23831" w:rsidRDefault="00D94337" w:rsidP="00D94337">
            <w:pPr>
              <w:jc w:val="both"/>
              <w:rPr>
                <w:rFonts w:ascii="Arial" w:hAnsi="Arial" w:cs="Arial"/>
                <w:bCs/>
                <w:sz w:val="16"/>
                <w:szCs w:val="16"/>
              </w:rPr>
            </w:pPr>
          </w:p>
          <w:p w14:paraId="237A8121" w14:textId="73F87B71" w:rsidR="002F416A" w:rsidRPr="00E23831" w:rsidRDefault="00D94337" w:rsidP="00D94337">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tc>
      </w:tr>
      <w:tr w:rsidR="002F416A" w14:paraId="2E55CBDA" w14:textId="77777777" w:rsidTr="00F54E9D">
        <w:tc>
          <w:tcPr>
            <w:tcW w:w="1838" w:type="dxa"/>
            <w:tcBorders>
              <w:top w:val="dotted" w:sz="2" w:space="0" w:color="auto"/>
              <w:bottom w:val="dotted" w:sz="2" w:space="0" w:color="auto"/>
            </w:tcBorders>
          </w:tcPr>
          <w:p w14:paraId="5E4522B0" w14:textId="2DDD553E" w:rsidR="002F416A" w:rsidRPr="00E23831" w:rsidRDefault="002F416A" w:rsidP="00E47C4C">
            <w:pPr>
              <w:tabs>
                <w:tab w:val="left" w:pos="2160"/>
              </w:tabs>
              <w:jc w:val="center"/>
              <w:rPr>
                <w:rFonts w:ascii="Arial" w:hAnsi="Arial" w:cs="Arial"/>
                <w:bCs/>
                <w:color w:val="000000"/>
                <w:sz w:val="16"/>
                <w:szCs w:val="16"/>
              </w:rPr>
            </w:pPr>
            <w:r w:rsidRPr="002F416A">
              <w:rPr>
                <w:rFonts w:ascii="Arial" w:hAnsi="Arial" w:cs="Arial"/>
                <w:bCs/>
                <w:color w:val="000000"/>
                <w:sz w:val="16"/>
                <w:szCs w:val="16"/>
              </w:rPr>
              <w:t xml:space="preserve">Resultado 9, Observación 1 </w:t>
            </w:r>
            <w:r w:rsidR="000B1410" w:rsidRPr="002F416A">
              <w:rPr>
                <w:rFonts w:ascii="Arial" w:hAnsi="Arial" w:cs="Arial"/>
                <w:bCs/>
                <w:color w:val="000000"/>
                <w:sz w:val="16"/>
                <w:szCs w:val="16"/>
              </w:rPr>
              <w:t>/ Documentación</w:t>
            </w:r>
            <w:r w:rsidRPr="002F416A">
              <w:rPr>
                <w:rFonts w:ascii="Arial" w:hAnsi="Arial" w:cs="Arial"/>
                <w:bCs/>
                <w:color w:val="000000"/>
                <w:sz w:val="16"/>
                <w:szCs w:val="16"/>
              </w:rPr>
              <w:t xml:space="preserve"> Faltante</w:t>
            </w:r>
          </w:p>
        </w:tc>
        <w:tc>
          <w:tcPr>
            <w:tcW w:w="5250" w:type="dxa"/>
            <w:tcBorders>
              <w:top w:val="dotted" w:sz="2" w:space="0" w:color="auto"/>
              <w:bottom w:val="dotted" w:sz="2" w:space="0" w:color="auto"/>
            </w:tcBorders>
          </w:tcPr>
          <w:p w14:paraId="55ED3090" w14:textId="65D10254" w:rsidR="002F416A" w:rsidRDefault="002F416A" w:rsidP="00E47C4C">
            <w:pPr>
              <w:jc w:val="both"/>
              <w:rPr>
                <w:rFonts w:ascii="Arial" w:hAnsi="Arial" w:cs="Arial"/>
                <w:bCs/>
                <w:sz w:val="16"/>
                <w:szCs w:val="16"/>
              </w:rPr>
            </w:pPr>
            <w:r w:rsidRPr="002F416A">
              <w:rPr>
                <w:rFonts w:ascii="Arial" w:hAnsi="Arial" w:cs="Arial"/>
                <w:bCs/>
                <w:sz w:val="16"/>
                <w:szCs w:val="16"/>
              </w:rPr>
              <w:t>Reunión de trabajo 1.</w:t>
            </w:r>
          </w:p>
          <w:p w14:paraId="463356F8" w14:textId="77777777" w:rsidR="002F416A" w:rsidRDefault="002F416A" w:rsidP="00E47C4C">
            <w:pPr>
              <w:jc w:val="both"/>
              <w:rPr>
                <w:rFonts w:ascii="Arial" w:hAnsi="Arial" w:cs="Arial"/>
                <w:bCs/>
                <w:sz w:val="16"/>
                <w:szCs w:val="16"/>
              </w:rPr>
            </w:pPr>
            <w:r>
              <w:rPr>
                <w:rFonts w:ascii="Arial" w:hAnsi="Arial" w:cs="Arial"/>
                <w:bCs/>
                <w:sz w:val="16"/>
                <w:szCs w:val="16"/>
              </w:rPr>
              <w:t>No se presenta documentación al respecto.</w:t>
            </w:r>
          </w:p>
          <w:p w14:paraId="4F16B02B" w14:textId="77777777" w:rsidR="002F416A" w:rsidRDefault="002F416A" w:rsidP="00E47C4C">
            <w:pPr>
              <w:jc w:val="both"/>
              <w:rPr>
                <w:rFonts w:ascii="Arial" w:hAnsi="Arial" w:cs="Arial"/>
                <w:bCs/>
                <w:sz w:val="16"/>
                <w:szCs w:val="16"/>
              </w:rPr>
            </w:pPr>
          </w:p>
          <w:p w14:paraId="09B704D4" w14:textId="77777777" w:rsidR="002F416A" w:rsidRDefault="002F416A" w:rsidP="00E47C4C">
            <w:pPr>
              <w:jc w:val="both"/>
              <w:rPr>
                <w:rFonts w:ascii="Arial" w:hAnsi="Arial" w:cs="Arial"/>
                <w:bCs/>
                <w:sz w:val="16"/>
                <w:szCs w:val="16"/>
              </w:rPr>
            </w:pPr>
            <w:r>
              <w:rPr>
                <w:rFonts w:ascii="Arial" w:hAnsi="Arial" w:cs="Arial"/>
                <w:bCs/>
                <w:sz w:val="16"/>
                <w:szCs w:val="16"/>
              </w:rPr>
              <w:t>Reunión de trabajo 2.</w:t>
            </w:r>
          </w:p>
          <w:p w14:paraId="48717037" w14:textId="7D83BCCB" w:rsidR="002F416A" w:rsidRPr="00CA1E91" w:rsidRDefault="00CA1E91" w:rsidP="00CA1E91">
            <w:pPr>
              <w:pStyle w:val="Prrafodelista"/>
              <w:numPr>
                <w:ilvl w:val="0"/>
                <w:numId w:val="45"/>
              </w:numPr>
              <w:jc w:val="both"/>
              <w:rPr>
                <w:rFonts w:ascii="Arial" w:hAnsi="Arial" w:cs="Arial"/>
                <w:bCs/>
                <w:sz w:val="16"/>
                <w:szCs w:val="16"/>
              </w:rPr>
            </w:pPr>
            <w:r w:rsidRPr="00CA1E91">
              <w:rPr>
                <w:rFonts w:ascii="Arial" w:hAnsi="Arial" w:cs="Arial"/>
                <w:bCs/>
                <w:sz w:val="16"/>
                <w:szCs w:val="16"/>
              </w:rPr>
              <w:t>C</w:t>
            </w:r>
            <w:r w:rsidR="00546025" w:rsidRPr="00CA1E91">
              <w:rPr>
                <w:rFonts w:ascii="Arial" w:hAnsi="Arial" w:cs="Arial"/>
                <w:bCs/>
                <w:sz w:val="16"/>
                <w:szCs w:val="16"/>
              </w:rPr>
              <w:t>opia de 2 c</w:t>
            </w:r>
            <w:r w:rsidR="00D94337" w:rsidRPr="00CA1E91">
              <w:rPr>
                <w:rFonts w:ascii="Arial" w:hAnsi="Arial" w:cs="Arial"/>
                <w:bCs/>
                <w:sz w:val="16"/>
                <w:szCs w:val="16"/>
              </w:rPr>
              <w:t>ontrato</w:t>
            </w:r>
            <w:r w:rsidR="00546025" w:rsidRPr="00CA1E91">
              <w:rPr>
                <w:rFonts w:ascii="Arial" w:hAnsi="Arial" w:cs="Arial"/>
                <w:bCs/>
                <w:sz w:val="16"/>
                <w:szCs w:val="16"/>
              </w:rPr>
              <w:t>s</w:t>
            </w:r>
            <w:r w:rsidR="00D94337" w:rsidRPr="00CA1E91">
              <w:rPr>
                <w:rFonts w:ascii="Arial" w:hAnsi="Arial" w:cs="Arial"/>
                <w:bCs/>
                <w:sz w:val="16"/>
                <w:szCs w:val="16"/>
              </w:rPr>
              <w:t xml:space="preserve"> de servicios profesionales y resolución </w:t>
            </w:r>
            <w:r w:rsidR="00546025" w:rsidRPr="00CA1E91">
              <w:rPr>
                <w:rFonts w:ascii="Arial" w:hAnsi="Arial" w:cs="Arial"/>
                <w:bCs/>
                <w:sz w:val="16"/>
                <w:szCs w:val="16"/>
              </w:rPr>
              <w:t>en materia de impacto ambiental.</w:t>
            </w:r>
          </w:p>
          <w:p w14:paraId="0646835C" w14:textId="77777777" w:rsidR="00CA1E91" w:rsidRDefault="00CA1E91" w:rsidP="00CA1E91">
            <w:pPr>
              <w:pStyle w:val="Prrafodelista"/>
              <w:numPr>
                <w:ilvl w:val="0"/>
                <w:numId w:val="45"/>
              </w:numPr>
              <w:jc w:val="both"/>
              <w:rPr>
                <w:rFonts w:ascii="Arial" w:hAnsi="Arial" w:cs="Arial"/>
                <w:bCs/>
                <w:sz w:val="16"/>
                <w:szCs w:val="16"/>
              </w:rPr>
            </w:pPr>
            <w:r>
              <w:rPr>
                <w:rFonts w:ascii="Arial" w:hAnsi="Arial" w:cs="Arial"/>
                <w:bCs/>
                <w:sz w:val="16"/>
                <w:szCs w:val="16"/>
              </w:rPr>
              <w:t>Cédula profesional del biólogo.</w:t>
            </w:r>
          </w:p>
          <w:p w14:paraId="180724A7" w14:textId="77777777" w:rsidR="00CA1E91" w:rsidRDefault="00CA1E91" w:rsidP="00CA1E91">
            <w:pPr>
              <w:pStyle w:val="Prrafodelista"/>
              <w:numPr>
                <w:ilvl w:val="0"/>
                <w:numId w:val="45"/>
              </w:numPr>
              <w:jc w:val="both"/>
              <w:rPr>
                <w:rFonts w:ascii="Arial" w:hAnsi="Arial" w:cs="Arial"/>
                <w:bCs/>
                <w:sz w:val="16"/>
                <w:szCs w:val="16"/>
              </w:rPr>
            </w:pPr>
            <w:r>
              <w:rPr>
                <w:rFonts w:ascii="Arial" w:hAnsi="Arial" w:cs="Arial"/>
                <w:bCs/>
                <w:sz w:val="16"/>
                <w:szCs w:val="16"/>
              </w:rPr>
              <w:t>Registro estatal de prestadores de servicio en materia de impacto ambiental.</w:t>
            </w:r>
          </w:p>
          <w:p w14:paraId="1D50A935" w14:textId="62314A95" w:rsidR="000F7083" w:rsidRPr="000F7083" w:rsidRDefault="000F7083" w:rsidP="000F7083">
            <w:pPr>
              <w:jc w:val="both"/>
              <w:rPr>
                <w:rFonts w:ascii="Arial" w:hAnsi="Arial" w:cs="Arial"/>
                <w:bCs/>
                <w:sz w:val="16"/>
                <w:szCs w:val="16"/>
              </w:rPr>
            </w:pPr>
          </w:p>
        </w:tc>
        <w:tc>
          <w:tcPr>
            <w:tcW w:w="2590" w:type="dxa"/>
            <w:tcBorders>
              <w:top w:val="dotted" w:sz="2" w:space="0" w:color="auto"/>
              <w:bottom w:val="dotted" w:sz="2" w:space="0" w:color="auto"/>
            </w:tcBorders>
          </w:tcPr>
          <w:p w14:paraId="71995D73" w14:textId="77777777" w:rsidR="00546025" w:rsidRPr="00E23831" w:rsidRDefault="00546025" w:rsidP="00546025">
            <w:pPr>
              <w:jc w:val="both"/>
              <w:rPr>
                <w:rFonts w:ascii="Arial" w:hAnsi="Arial" w:cs="Arial"/>
                <w:bCs/>
                <w:sz w:val="16"/>
                <w:szCs w:val="16"/>
              </w:rPr>
            </w:pPr>
            <w:r w:rsidRPr="00E23831">
              <w:rPr>
                <w:rFonts w:ascii="Arial" w:hAnsi="Arial" w:cs="Arial"/>
                <w:bCs/>
                <w:sz w:val="16"/>
                <w:szCs w:val="16"/>
              </w:rPr>
              <w:t xml:space="preserve">Valoración: </w:t>
            </w:r>
            <w:r w:rsidRPr="00487DF1">
              <w:rPr>
                <w:rFonts w:ascii="Arial" w:hAnsi="Arial" w:cs="Arial"/>
                <w:bCs/>
                <w:sz w:val="16"/>
                <w:szCs w:val="16"/>
              </w:rPr>
              <w:t>La información presentada elimina la observación actual</w:t>
            </w:r>
            <w:r>
              <w:rPr>
                <w:rFonts w:ascii="Arial" w:hAnsi="Arial" w:cs="Arial"/>
                <w:bCs/>
                <w:sz w:val="16"/>
                <w:szCs w:val="16"/>
              </w:rPr>
              <w:t>.</w:t>
            </w:r>
          </w:p>
          <w:p w14:paraId="23A2EDD4" w14:textId="77777777" w:rsidR="00546025" w:rsidRPr="00E23831" w:rsidRDefault="00546025" w:rsidP="00546025">
            <w:pPr>
              <w:jc w:val="both"/>
              <w:rPr>
                <w:rFonts w:ascii="Arial" w:hAnsi="Arial" w:cs="Arial"/>
                <w:bCs/>
                <w:sz w:val="16"/>
                <w:szCs w:val="16"/>
              </w:rPr>
            </w:pPr>
          </w:p>
          <w:p w14:paraId="3A7825FA" w14:textId="3C8AAAF8" w:rsidR="002F416A" w:rsidRPr="00E23831" w:rsidRDefault="00546025" w:rsidP="00546025">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tc>
      </w:tr>
      <w:tr w:rsidR="00F53C82" w14:paraId="222FFE86" w14:textId="77777777" w:rsidTr="00F54E9D">
        <w:tc>
          <w:tcPr>
            <w:tcW w:w="1838" w:type="dxa"/>
            <w:tcBorders>
              <w:top w:val="dotted" w:sz="2" w:space="0" w:color="auto"/>
              <w:bottom w:val="dotted" w:sz="2" w:space="0" w:color="auto"/>
            </w:tcBorders>
          </w:tcPr>
          <w:p w14:paraId="686AD9B7" w14:textId="4FE336F6" w:rsidR="00F53C82" w:rsidRPr="00E23831" w:rsidRDefault="00F53C82" w:rsidP="00E47C4C">
            <w:pPr>
              <w:tabs>
                <w:tab w:val="left" w:pos="2160"/>
              </w:tabs>
              <w:jc w:val="center"/>
              <w:rPr>
                <w:rFonts w:ascii="Arial" w:hAnsi="Arial" w:cs="Arial"/>
                <w:bCs/>
                <w:color w:val="000000"/>
                <w:sz w:val="16"/>
                <w:szCs w:val="16"/>
              </w:rPr>
            </w:pPr>
            <w:r w:rsidRPr="00F53C82">
              <w:rPr>
                <w:rFonts w:ascii="Arial" w:hAnsi="Arial" w:cs="Arial"/>
                <w:bCs/>
                <w:color w:val="000000"/>
                <w:sz w:val="16"/>
                <w:szCs w:val="16"/>
              </w:rPr>
              <w:t>Resultado 9, Observación 2 / Documentación Irregular</w:t>
            </w:r>
          </w:p>
        </w:tc>
        <w:tc>
          <w:tcPr>
            <w:tcW w:w="5250" w:type="dxa"/>
            <w:tcBorders>
              <w:top w:val="dotted" w:sz="2" w:space="0" w:color="auto"/>
              <w:bottom w:val="dotted" w:sz="2" w:space="0" w:color="auto"/>
            </w:tcBorders>
          </w:tcPr>
          <w:p w14:paraId="4E4F7029" w14:textId="77777777" w:rsidR="00F53C82" w:rsidRDefault="00F53C82" w:rsidP="00E47C4C">
            <w:pPr>
              <w:jc w:val="both"/>
              <w:rPr>
                <w:rFonts w:ascii="Arial" w:hAnsi="Arial" w:cs="Arial"/>
                <w:bCs/>
                <w:sz w:val="16"/>
                <w:szCs w:val="16"/>
              </w:rPr>
            </w:pPr>
            <w:r w:rsidRPr="00D12F34">
              <w:rPr>
                <w:rFonts w:ascii="Arial" w:hAnsi="Arial" w:cs="Arial"/>
                <w:bCs/>
                <w:sz w:val="16"/>
                <w:szCs w:val="16"/>
              </w:rPr>
              <w:t>Reunión de trabajo 1.</w:t>
            </w:r>
          </w:p>
          <w:p w14:paraId="588EBCAB" w14:textId="77777777" w:rsidR="00F53C82" w:rsidRDefault="00F53C82" w:rsidP="00E47C4C">
            <w:pPr>
              <w:jc w:val="both"/>
              <w:rPr>
                <w:rFonts w:ascii="Arial" w:hAnsi="Arial" w:cs="Arial"/>
                <w:bCs/>
                <w:sz w:val="16"/>
                <w:szCs w:val="16"/>
              </w:rPr>
            </w:pPr>
            <w:r w:rsidRPr="00D12F34">
              <w:rPr>
                <w:rFonts w:ascii="Arial" w:hAnsi="Arial" w:cs="Arial"/>
                <w:bCs/>
                <w:sz w:val="16"/>
                <w:szCs w:val="16"/>
              </w:rPr>
              <w:t>El personal del Ayuntamiento del Municipio de Solidaridad, manifiesta que iniciarán el procedimiento correspondiente.</w:t>
            </w:r>
          </w:p>
          <w:p w14:paraId="76E8DBE9" w14:textId="77777777" w:rsidR="00F53C82" w:rsidRDefault="00F53C82" w:rsidP="00E47C4C">
            <w:pPr>
              <w:jc w:val="both"/>
              <w:rPr>
                <w:rFonts w:ascii="Arial" w:hAnsi="Arial" w:cs="Arial"/>
                <w:bCs/>
                <w:sz w:val="16"/>
                <w:szCs w:val="16"/>
              </w:rPr>
            </w:pPr>
          </w:p>
          <w:p w14:paraId="5E497A25" w14:textId="77777777" w:rsidR="00F53C82" w:rsidRPr="00E23831" w:rsidRDefault="00F53C82" w:rsidP="00E47C4C">
            <w:pPr>
              <w:jc w:val="both"/>
              <w:rPr>
                <w:rFonts w:ascii="Arial" w:hAnsi="Arial" w:cs="Arial"/>
                <w:bCs/>
                <w:sz w:val="16"/>
                <w:szCs w:val="16"/>
              </w:rPr>
            </w:pPr>
            <w:r w:rsidRPr="00E23831">
              <w:rPr>
                <w:rFonts w:ascii="Arial" w:hAnsi="Arial" w:cs="Arial"/>
                <w:bCs/>
                <w:sz w:val="16"/>
                <w:szCs w:val="16"/>
              </w:rPr>
              <w:t>Reunión de trabajo 2.</w:t>
            </w:r>
          </w:p>
          <w:p w14:paraId="77F6CF96" w14:textId="77777777" w:rsidR="00F53C82" w:rsidRDefault="00F53C82" w:rsidP="00E47C4C">
            <w:pPr>
              <w:jc w:val="both"/>
              <w:rPr>
                <w:rFonts w:ascii="Arial" w:hAnsi="Arial" w:cs="Arial"/>
                <w:bCs/>
                <w:sz w:val="16"/>
                <w:szCs w:val="16"/>
              </w:rPr>
            </w:pPr>
            <w:r>
              <w:rPr>
                <w:rFonts w:ascii="Arial" w:hAnsi="Arial" w:cs="Arial"/>
                <w:bCs/>
                <w:sz w:val="16"/>
                <w:szCs w:val="16"/>
              </w:rPr>
              <w:t>S</w:t>
            </w:r>
            <w:r w:rsidRPr="00487DF1">
              <w:rPr>
                <w:rFonts w:ascii="Arial" w:hAnsi="Arial" w:cs="Arial"/>
                <w:bCs/>
                <w:sz w:val="16"/>
                <w:szCs w:val="16"/>
              </w:rPr>
              <w:t>e presenta oficio CM/01-0085/2024 del 26 de enero de 2024, en donde Contraloría Municipal turna a la Dirección de Investigación Administrativa y Responsabilidades para iniciar los procedimientos de responsabilidad administrativa.</w:t>
            </w:r>
          </w:p>
          <w:p w14:paraId="662F394A" w14:textId="2F5F596F" w:rsidR="000F7083" w:rsidRPr="00E23831" w:rsidRDefault="000F7083" w:rsidP="00E47C4C">
            <w:pPr>
              <w:jc w:val="both"/>
              <w:rPr>
                <w:rFonts w:ascii="Arial" w:hAnsi="Arial" w:cs="Arial"/>
                <w:bCs/>
                <w:sz w:val="16"/>
                <w:szCs w:val="16"/>
              </w:rPr>
            </w:pPr>
          </w:p>
        </w:tc>
        <w:tc>
          <w:tcPr>
            <w:tcW w:w="2590" w:type="dxa"/>
            <w:tcBorders>
              <w:top w:val="dotted" w:sz="2" w:space="0" w:color="auto"/>
              <w:bottom w:val="dotted" w:sz="2" w:space="0" w:color="auto"/>
            </w:tcBorders>
          </w:tcPr>
          <w:p w14:paraId="7B7DF4AF" w14:textId="77777777" w:rsidR="00F53C82" w:rsidRPr="00E23831" w:rsidRDefault="00F53C82" w:rsidP="00E47C4C">
            <w:pPr>
              <w:jc w:val="both"/>
              <w:rPr>
                <w:rFonts w:ascii="Arial" w:hAnsi="Arial" w:cs="Arial"/>
                <w:bCs/>
                <w:sz w:val="16"/>
                <w:szCs w:val="16"/>
              </w:rPr>
            </w:pPr>
            <w:r w:rsidRPr="00E23831">
              <w:rPr>
                <w:rFonts w:ascii="Arial" w:hAnsi="Arial" w:cs="Arial"/>
                <w:bCs/>
                <w:sz w:val="16"/>
                <w:szCs w:val="16"/>
              </w:rPr>
              <w:t xml:space="preserve">Valoración: </w:t>
            </w:r>
            <w:r w:rsidRPr="00487DF1">
              <w:rPr>
                <w:rFonts w:ascii="Arial" w:hAnsi="Arial" w:cs="Arial"/>
                <w:bCs/>
                <w:sz w:val="16"/>
                <w:szCs w:val="16"/>
              </w:rPr>
              <w:t>La información presentada elimina la observación actual</w:t>
            </w:r>
            <w:r>
              <w:rPr>
                <w:rFonts w:ascii="Arial" w:hAnsi="Arial" w:cs="Arial"/>
                <w:bCs/>
                <w:sz w:val="16"/>
                <w:szCs w:val="16"/>
              </w:rPr>
              <w:t>.</w:t>
            </w:r>
          </w:p>
          <w:p w14:paraId="2A20CF8B" w14:textId="77777777" w:rsidR="00F53C82" w:rsidRPr="00E23831" w:rsidRDefault="00F53C82" w:rsidP="00E47C4C">
            <w:pPr>
              <w:jc w:val="both"/>
              <w:rPr>
                <w:rFonts w:ascii="Arial" w:hAnsi="Arial" w:cs="Arial"/>
                <w:bCs/>
                <w:sz w:val="16"/>
                <w:szCs w:val="16"/>
              </w:rPr>
            </w:pPr>
          </w:p>
          <w:p w14:paraId="3CB5B6BB" w14:textId="47C6C59D" w:rsidR="00F53C82" w:rsidRPr="00E23831" w:rsidRDefault="00F53C82" w:rsidP="00E47C4C">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tc>
      </w:tr>
      <w:tr w:rsidR="00F53C82" w14:paraId="5881808F" w14:textId="77777777" w:rsidTr="00F54E9D">
        <w:tc>
          <w:tcPr>
            <w:tcW w:w="1838" w:type="dxa"/>
            <w:tcBorders>
              <w:top w:val="dotted" w:sz="2" w:space="0" w:color="auto"/>
              <w:bottom w:val="dotted" w:sz="2" w:space="0" w:color="auto"/>
            </w:tcBorders>
          </w:tcPr>
          <w:p w14:paraId="6156A00B" w14:textId="0391B281" w:rsidR="00F53C82" w:rsidRPr="00E23831" w:rsidRDefault="00F53C82" w:rsidP="00E47C4C">
            <w:pPr>
              <w:tabs>
                <w:tab w:val="left" w:pos="2160"/>
              </w:tabs>
              <w:jc w:val="center"/>
              <w:rPr>
                <w:rFonts w:ascii="Arial" w:hAnsi="Arial" w:cs="Arial"/>
                <w:bCs/>
                <w:color w:val="000000"/>
                <w:sz w:val="16"/>
                <w:szCs w:val="16"/>
              </w:rPr>
            </w:pPr>
            <w:r w:rsidRPr="00F53C82">
              <w:rPr>
                <w:rFonts w:ascii="Arial" w:hAnsi="Arial" w:cs="Arial"/>
                <w:bCs/>
                <w:color w:val="000000"/>
                <w:sz w:val="16"/>
                <w:szCs w:val="16"/>
              </w:rPr>
              <w:t>Resultado 10, Observación 1 / Documentación Faltante</w:t>
            </w:r>
          </w:p>
        </w:tc>
        <w:tc>
          <w:tcPr>
            <w:tcW w:w="5250" w:type="dxa"/>
            <w:tcBorders>
              <w:top w:val="dotted" w:sz="2" w:space="0" w:color="auto"/>
              <w:bottom w:val="dotted" w:sz="2" w:space="0" w:color="auto"/>
            </w:tcBorders>
          </w:tcPr>
          <w:p w14:paraId="6044D583" w14:textId="77777777" w:rsidR="00B539A9" w:rsidRDefault="00B539A9" w:rsidP="00E47C4C">
            <w:pPr>
              <w:jc w:val="both"/>
              <w:rPr>
                <w:rFonts w:ascii="Arial" w:hAnsi="Arial" w:cs="Arial"/>
                <w:bCs/>
                <w:sz w:val="16"/>
                <w:szCs w:val="16"/>
              </w:rPr>
            </w:pPr>
            <w:r w:rsidRPr="00D12F34">
              <w:rPr>
                <w:rFonts w:ascii="Arial" w:hAnsi="Arial" w:cs="Arial"/>
                <w:bCs/>
                <w:sz w:val="16"/>
                <w:szCs w:val="16"/>
              </w:rPr>
              <w:t>Reunión de trabajo 1.</w:t>
            </w:r>
          </w:p>
          <w:p w14:paraId="527E8CCB" w14:textId="77777777" w:rsidR="00B539A9" w:rsidRPr="00B539A9" w:rsidRDefault="00B539A9" w:rsidP="00E47C4C">
            <w:pPr>
              <w:jc w:val="both"/>
              <w:rPr>
                <w:rFonts w:ascii="Arial" w:hAnsi="Arial" w:cs="Arial"/>
                <w:bCs/>
                <w:sz w:val="16"/>
                <w:szCs w:val="16"/>
              </w:rPr>
            </w:pPr>
            <w:r w:rsidRPr="00B539A9">
              <w:rPr>
                <w:rFonts w:ascii="Arial" w:hAnsi="Arial" w:cs="Arial"/>
                <w:bCs/>
                <w:sz w:val="16"/>
                <w:szCs w:val="16"/>
              </w:rPr>
              <w:t>Se presenta la siguiente documentación:</w:t>
            </w:r>
          </w:p>
          <w:p w14:paraId="5BEC1C30" w14:textId="0A628223" w:rsidR="00B539A9" w:rsidRPr="00B539A9" w:rsidRDefault="00B539A9" w:rsidP="0058370D">
            <w:pPr>
              <w:pStyle w:val="Prrafodelista"/>
              <w:numPr>
                <w:ilvl w:val="0"/>
                <w:numId w:val="41"/>
              </w:numPr>
              <w:jc w:val="both"/>
              <w:rPr>
                <w:rFonts w:ascii="Arial" w:hAnsi="Arial" w:cs="Arial"/>
                <w:bCs/>
                <w:sz w:val="16"/>
                <w:szCs w:val="16"/>
              </w:rPr>
            </w:pPr>
            <w:r w:rsidRPr="00B539A9">
              <w:rPr>
                <w:rFonts w:ascii="Arial" w:hAnsi="Arial" w:cs="Arial"/>
                <w:bCs/>
                <w:sz w:val="16"/>
                <w:szCs w:val="16"/>
              </w:rPr>
              <w:t>Notificación al contratista para la elaboración del finiquito.</w:t>
            </w:r>
          </w:p>
          <w:p w14:paraId="5346A8FA" w14:textId="79DA0557" w:rsidR="00F53C82" w:rsidRPr="00E23831" w:rsidRDefault="00B539A9" w:rsidP="0058370D">
            <w:pPr>
              <w:pStyle w:val="Prrafodelista"/>
              <w:numPr>
                <w:ilvl w:val="0"/>
                <w:numId w:val="41"/>
              </w:numPr>
              <w:jc w:val="both"/>
              <w:rPr>
                <w:rFonts w:ascii="Arial" w:hAnsi="Arial" w:cs="Arial"/>
                <w:bCs/>
                <w:sz w:val="16"/>
                <w:szCs w:val="16"/>
              </w:rPr>
            </w:pPr>
            <w:r w:rsidRPr="00B539A9">
              <w:rPr>
                <w:rFonts w:ascii="Arial" w:hAnsi="Arial" w:cs="Arial"/>
                <w:bCs/>
                <w:sz w:val="16"/>
                <w:szCs w:val="16"/>
              </w:rPr>
              <w:t>Acta de extinción de derechos y obligaciones.</w:t>
            </w:r>
          </w:p>
        </w:tc>
        <w:tc>
          <w:tcPr>
            <w:tcW w:w="2590" w:type="dxa"/>
            <w:tcBorders>
              <w:top w:val="dotted" w:sz="2" w:space="0" w:color="auto"/>
              <w:bottom w:val="dotted" w:sz="2" w:space="0" w:color="auto"/>
            </w:tcBorders>
          </w:tcPr>
          <w:p w14:paraId="064710A2" w14:textId="77777777" w:rsidR="00B539A9" w:rsidRPr="00E23831" w:rsidRDefault="00B539A9" w:rsidP="00E47C4C">
            <w:pPr>
              <w:jc w:val="both"/>
              <w:rPr>
                <w:rFonts w:ascii="Arial" w:hAnsi="Arial" w:cs="Arial"/>
                <w:bCs/>
                <w:sz w:val="16"/>
                <w:szCs w:val="16"/>
              </w:rPr>
            </w:pPr>
            <w:r w:rsidRPr="00E23831">
              <w:rPr>
                <w:rFonts w:ascii="Arial" w:hAnsi="Arial" w:cs="Arial"/>
                <w:bCs/>
                <w:sz w:val="16"/>
                <w:szCs w:val="16"/>
              </w:rPr>
              <w:t xml:space="preserve">Valoración: </w:t>
            </w:r>
            <w:r w:rsidRPr="00487DF1">
              <w:rPr>
                <w:rFonts w:ascii="Arial" w:hAnsi="Arial" w:cs="Arial"/>
                <w:bCs/>
                <w:sz w:val="16"/>
                <w:szCs w:val="16"/>
              </w:rPr>
              <w:t>La información presentada elimina la observación actual</w:t>
            </w:r>
            <w:r>
              <w:rPr>
                <w:rFonts w:ascii="Arial" w:hAnsi="Arial" w:cs="Arial"/>
                <w:bCs/>
                <w:sz w:val="16"/>
                <w:szCs w:val="16"/>
              </w:rPr>
              <w:t>.</w:t>
            </w:r>
          </w:p>
          <w:p w14:paraId="6F55CAED" w14:textId="77777777" w:rsidR="00B539A9" w:rsidRPr="00E23831" w:rsidRDefault="00B539A9" w:rsidP="00E47C4C">
            <w:pPr>
              <w:jc w:val="both"/>
              <w:rPr>
                <w:rFonts w:ascii="Arial" w:hAnsi="Arial" w:cs="Arial"/>
                <w:bCs/>
                <w:sz w:val="16"/>
                <w:szCs w:val="16"/>
              </w:rPr>
            </w:pPr>
          </w:p>
          <w:p w14:paraId="7D5096B9" w14:textId="77777777" w:rsidR="00F53C82" w:rsidRDefault="00B539A9" w:rsidP="00E47C4C">
            <w:pPr>
              <w:jc w:val="both"/>
              <w:rPr>
                <w:rFonts w:ascii="Arial" w:hAnsi="Arial" w:cs="Arial"/>
                <w:b/>
                <w:sz w:val="16"/>
                <w:szCs w:val="16"/>
              </w:rPr>
            </w:pPr>
            <w:r w:rsidRPr="00E23831">
              <w:rPr>
                <w:rFonts w:ascii="Arial" w:hAnsi="Arial" w:cs="Arial"/>
                <w:bCs/>
                <w:sz w:val="16"/>
                <w:szCs w:val="16"/>
              </w:rPr>
              <w:t xml:space="preserve">Estatus actual: </w:t>
            </w:r>
            <w:r>
              <w:rPr>
                <w:rFonts w:ascii="Arial" w:hAnsi="Arial" w:cs="Arial"/>
                <w:b/>
                <w:sz w:val="16"/>
                <w:szCs w:val="16"/>
              </w:rPr>
              <w:t>Solventada.</w:t>
            </w:r>
          </w:p>
          <w:p w14:paraId="58CD56A3" w14:textId="2C6D6F39" w:rsidR="000F7083" w:rsidRPr="00E23831" w:rsidRDefault="000F7083" w:rsidP="00E47C4C">
            <w:pPr>
              <w:jc w:val="both"/>
              <w:rPr>
                <w:rFonts w:ascii="Arial" w:hAnsi="Arial" w:cs="Arial"/>
                <w:bCs/>
                <w:sz w:val="16"/>
                <w:szCs w:val="16"/>
              </w:rPr>
            </w:pPr>
          </w:p>
        </w:tc>
      </w:tr>
      <w:tr w:rsidR="00B539A9" w14:paraId="727C5925" w14:textId="77777777" w:rsidTr="00F54E9D">
        <w:tc>
          <w:tcPr>
            <w:tcW w:w="1838" w:type="dxa"/>
            <w:tcBorders>
              <w:top w:val="dotted" w:sz="2" w:space="0" w:color="auto"/>
              <w:bottom w:val="dotted" w:sz="2" w:space="0" w:color="auto"/>
            </w:tcBorders>
          </w:tcPr>
          <w:p w14:paraId="0ED9E248" w14:textId="6B7ADB74" w:rsidR="00B539A9" w:rsidRPr="00F53C82" w:rsidRDefault="00B539A9" w:rsidP="00E47C4C">
            <w:pPr>
              <w:tabs>
                <w:tab w:val="left" w:pos="2160"/>
              </w:tabs>
              <w:jc w:val="center"/>
              <w:rPr>
                <w:rFonts w:ascii="Arial" w:hAnsi="Arial" w:cs="Arial"/>
                <w:bCs/>
                <w:color w:val="000000"/>
                <w:sz w:val="16"/>
                <w:szCs w:val="16"/>
              </w:rPr>
            </w:pPr>
            <w:r w:rsidRPr="00B539A9">
              <w:rPr>
                <w:rFonts w:ascii="Arial" w:hAnsi="Arial" w:cs="Arial"/>
                <w:bCs/>
                <w:color w:val="000000"/>
                <w:sz w:val="16"/>
                <w:szCs w:val="16"/>
              </w:rPr>
              <w:t>Resultado 11, Observación 1 / Documentación Faltante</w:t>
            </w:r>
          </w:p>
        </w:tc>
        <w:tc>
          <w:tcPr>
            <w:tcW w:w="5250" w:type="dxa"/>
            <w:tcBorders>
              <w:top w:val="dotted" w:sz="2" w:space="0" w:color="auto"/>
              <w:bottom w:val="dotted" w:sz="2" w:space="0" w:color="auto"/>
            </w:tcBorders>
          </w:tcPr>
          <w:p w14:paraId="7E3F2D55" w14:textId="0E079B13" w:rsidR="003F2ADB" w:rsidRDefault="003F2ADB" w:rsidP="00E47C4C">
            <w:pPr>
              <w:jc w:val="both"/>
              <w:rPr>
                <w:rFonts w:ascii="Arial" w:hAnsi="Arial" w:cs="Arial"/>
                <w:bCs/>
                <w:sz w:val="16"/>
                <w:szCs w:val="16"/>
              </w:rPr>
            </w:pPr>
            <w:r>
              <w:rPr>
                <w:rFonts w:ascii="Arial" w:hAnsi="Arial" w:cs="Arial"/>
                <w:bCs/>
                <w:sz w:val="16"/>
                <w:szCs w:val="16"/>
              </w:rPr>
              <w:t>Reu</w:t>
            </w:r>
            <w:r w:rsidRPr="00D12F34">
              <w:rPr>
                <w:rFonts w:ascii="Arial" w:hAnsi="Arial" w:cs="Arial"/>
                <w:bCs/>
                <w:sz w:val="16"/>
                <w:szCs w:val="16"/>
              </w:rPr>
              <w:t>nión de trabajo 1.</w:t>
            </w:r>
          </w:p>
          <w:p w14:paraId="74E38804" w14:textId="35EDC8DA" w:rsidR="003F2ADB" w:rsidRPr="003F2ADB" w:rsidRDefault="003F2ADB" w:rsidP="00E47C4C">
            <w:pPr>
              <w:jc w:val="both"/>
              <w:rPr>
                <w:rFonts w:ascii="Arial" w:hAnsi="Arial" w:cs="Arial"/>
                <w:bCs/>
                <w:sz w:val="16"/>
                <w:szCs w:val="16"/>
              </w:rPr>
            </w:pPr>
            <w:r w:rsidRPr="003F2ADB">
              <w:rPr>
                <w:rFonts w:ascii="Arial" w:hAnsi="Arial" w:cs="Arial"/>
                <w:bCs/>
                <w:sz w:val="16"/>
                <w:szCs w:val="16"/>
              </w:rPr>
              <w:t>Se presenta la siguiente documentación:</w:t>
            </w:r>
          </w:p>
          <w:p w14:paraId="57E5FA16" w14:textId="2EAABC3B" w:rsidR="003F2ADB" w:rsidRPr="00846064" w:rsidRDefault="003F2ADB" w:rsidP="00E47C4C">
            <w:pPr>
              <w:pStyle w:val="Prrafodelista"/>
              <w:numPr>
                <w:ilvl w:val="0"/>
                <w:numId w:val="41"/>
              </w:numPr>
              <w:jc w:val="both"/>
              <w:rPr>
                <w:rFonts w:ascii="Arial" w:hAnsi="Arial" w:cs="Arial"/>
                <w:bCs/>
                <w:sz w:val="16"/>
                <w:szCs w:val="16"/>
              </w:rPr>
            </w:pPr>
            <w:r w:rsidRPr="00846064">
              <w:rPr>
                <w:rFonts w:ascii="Arial" w:hAnsi="Arial" w:cs="Arial"/>
                <w:bCs/>
                <w:sz w:val="16"/>
                <w:szCs w:val="16"/>
              </w:rPr>
              <w:t>Medidas o acciones de mitigación.</w:t>
            </w:r>
          </w:p>
          <w:p w14:paraId="2CB808EB" w14:textId="66C7122D" w:rsidR="003F2ADB" w:rsidRPr="00846064" w:rsidRDefault="003F2ADB" w:rsidP="00E47C4C">
            <w:pPr>
              <w:pStyle w:val="Prrafodelista"/>
              <w:numPr>
                <w:ilvl w:val="0"/>
                <w:numId w:val="41"/>
              </w:numPr>
              <w:jc w:val="both"/>
              <w:rPr>
                <w:rFonts w:ascii="Arial" w:hAnsi="Arial" w:cs="Arial"/>
                <w:bCs/>
                <w:sz w:val="16"/>
                <w:szCs w:val="16"/>
              </w:rPr>
            </w:pPr>
            <w:r w:rsidRPr="00846064">
              <w:rPr>
                <w:rFonts w:ascii="Arial" w:hAnsi="Arial" w:cs="Arial"/>
                <w:bCs/>
                <w:sz w:val="16"/>
                <w:szCs w:val="16"/>
              </w:rPr>
              <w:t>Números generadores, croquis, fotografías y pruebas de laboratorio.</w:t>
            </w:r>
          </w:p>
          <w:p w14:paraId="2B3ADA91" w14:textId="7697EFAB" w:rsidR="003F2ADB" w:rsidRPr="00846064" w:rsidRDefault="003F2ADB" w:rsidP="00E47C4C">
            <w:pPr>
              <w:pStyle w:val="Prrafodelista"/>
              <w:numPr>
                <w:ilvl w:val="0"/>
                <w:numId w:val="41"/>
              </w:numPr>
              <w:jc w:val="both"/>
              <w:rPr>
                <w:rFonts w:ascii="Arial" w:hAnsi="Arial" w:cs="Arial"/>
                <w:bCs/>
                <w:sz w:val="16"/>
                <w:szCs w:val="16"/>
              </w:rPr>
            </w:pPr>
            <w:r w:rsidRPr="00846064">
              <w:rPr>
                <w:rFonts w:ascii="Arial" w:hAnsi="Arial" w:cs="Arial"/>
                <w:bCs/>
                <w:sz w:val="16"/>
                <w:szCs w:val="16"/>
              </w:rPr>
              <w:t>Bitácora de Obra.</w:t>
            </w:r>
          </w:p>
          <w:p w14:paraId="0BDFB330" w14:textId="463E4617" w:rsidR="003F2ADB" w:rsidRPr="00846064" w:rsidRDefault="003F2ADB" w:rsidP="00E47C4C">
            <w:pPr>
              <w:pStyle w:val="Prrafodelista"/>
              <w:numPr>
                <w:ilvl w:val="0"/>
                <w:numId w:val="41"/>
              </w:numPr>
              <w:jc w:val="both"/>
              <w:rPr>
                <w:rFonts w:ascii="Arial" w:hAnsi="Arial" w:cs="Arial"/>
                <w:bCs/>
                <w:sz w:val="16"/>
                <w:szCs w:val="16"/>
              </w:rPr>
            </w:pPr>
            <w:r w:rsidRPr="00846064">
              <w:rPr>
                <w:rFonts w:ascii="Arial" w:hAnsi="Arial" w:cs="Arial"/>
                <w:bCs/>
                <w:sz w:val="16"/>
                <w:szCs w:val="16"/>
              </w:rPr>
              <w:t>Convenio modifi</w:t>
            </w:r>
            <w:r w:rsidR="0090024F">
              <w:rPr>
                <w:rFonts w:ascii="Arial" w:hAnsi="Arial" w:cs="Arial"/>
                <w:bCs/>
                <w:sz w:val="16"/>
                <w:szCs w:val="16"/>
              </w:rPr>
              <w:t>catorio o adicional</w:t>
            </w:r>
            <w:r w:rsidR="0058370D">
              <w:rPr>
                <w:rFonts w:ascii="Arial" w:hAnsi="Arial" w:cs="Arial"/>
                <w:bCs/>
                <w:sz w:val="16"/>
                <w:szCs w:val="16"/>
              </w:rPr>
              <w:t>.</w:t>
            </w:r>
          </w:p>
          <w:p w14:paraId="1FE9E8FE" w14:textId="0CAD0686" w:rsidR="003F2ADB" w:rsidRPr="00846064" w:rsidRDefault="003F2ADB" w:rsidP="00E47C4C">
            <w:pPr>
              <w:pStyle w:val="Prrafodelista"/>
              <w:numPr>
                <w:ilvl w:val="0"/>
                <w:numId w:val="41"/>
              </w:numPr>
              <w:jc w:val="both"/>
              <w:rPr>
                <w:rFonts w:ascii="Arial" w:hAnsi="Arial" w:cs="Arial"/>
                <w:bCs/>
                <w:sz w:val="16"/>
                <w:szCs w:val="16"/>
              </w:rPr>
            </w:pPr>
            <w:r w:rsidRPr="00846064">
              <w:rPr>
                <w:rFonts w:ascii="Arial" w:hAnsi="Arial" w:cs="Arial"/>
                <w:bCs/>
                <w:sz w:val="16"/>
                <w:szCs w:val="16"/>
              </w:rPr>
              <w:t>Justificació</w:t>
            </w:r>
            <w:r w:rsidR="0090024F">
              <w:rPr>
                <w:rFonts w:ascii="Arial" w:hAnsi="Arial" w:cs="Arial"/>
                <w:bCs/>
                <w:sz w:val="16"/>
                <w:szCs w:val="16"/>
              </w:rPr>
              <w:t>n: dictamen técnico</w:t>
            </w:r>
            <w:r w:rsidR="0058370D">
              <w:rPr>
                <w:rFonts w:ascii="Arial" w:hAnsi="Arial" w:cs="Arial"/>
                <w:bCs/>
                <w:sz w:val="16"/>
                <w:szCs w:val="16"/>
              </w:rPr>
              <w:t>.</w:t>
            </w:r>
          </w:p>
          <w:p w14:paraId="6B9C26B9" w14:textId="10AE0E1C" w:rsidR="003F2ADB" w:rsidRPr="00846064" w:rsidRDefault="003F2ADB" w:rsidP="00E47C4C">
            <w:pPr>
              <w:pStyle w:val="Prrafodelista"/>
              <w:numPr>
                <w:ilvl w:val="0"/>
                <w:numId w:val="41"/>
              </w:numPr>
              <w:jc w:val="both"/>
              <w:rPr>
                <w:rFonts w:ascii="Arial" w:hAnsi="Arial" w:cs="Arial"/>
                <w:bCs/>
                <w:sz w:val="16"/>
                <w:szCs w:val="16"/>
              </w:rPr>
            </w:pPr>
            <w:r w:rsidRPr="00846064">
              <w:rPr>
                <w:rFonts w:ascii="Arial" w:hAnsi="Arial" w:cs="Arial"/>
                <w:bCs/>
                <w:sz w:val="16"/>
                <w:szCs w:val="16"/>
              </w:rPr>
              <w:t>Autorización de conceptos no previstos en el ca</w:t>
            </w:r>
            <w:r w:rsidR="0090024F">
              <w:rPr>
                <w:rFonts w:ascii="Arial" w:hAnsi="Arial" w:cs="Arial"/>
                <w:bCs/>
                <w:sz w:val="16"/>
                <w:szCs w:val="16"/>
              </w:rPr>
              <w:t>tálogo de conceptos</w:t>
            </w:r>
            <w:r w:rsidR="0058370D">
              <w:rPr>
                <w:rFonts w:ascii="Arial" w:hAnsi="Arial" w:cs="Arial"/>
                <w:bCs/>
                <w:sz w:val="16"/>
                <w:szCs w:val="16"/>
              </w:rPr>
              <w:t>.</w:t>
            </w:r>
          </w:p>
          <w:p w14:paraId="608667DD" w14:textId="522B7453" w:rsidR="003F2ADB" w:rsidRPr="00846064" w:rsidRDefault="003F2ADB" w:rsidP="00E47C4C">
            <w:pPr>
              <w:pStyle w:val="Prrafodelista"/>
              <w:numPr>
                <w:ilvl w:val="0"/>
                <w:numId w:val="41"/>
              </w:numPr>
              <w:jc w:val="both"/>
              <w:rPr>
                <w:rFonts w:ascii="Arial" w:hAnsi="Arial" w:cs="Arial"/>
                <w:bCs/>
                <w:sz w:val="16"/>
                <w:szCs w:val="16"/>
              </w:rPr>
            </w:pPr>
            <w:r w:rsidRPr="00846064">
              <w:rPr>
                <w:rFonts w:ascii="Arial" w:hAnsi="Arial" w:cs="Arial"/>
                <w:bCs/>
                <w:sz w:val="16"/>
                <w:szCs w:val="16"/>
              </w:rPr>
              <w:t>Notificación y fecha de terminación de los trabajos (del Contratista).</w:t>
            </w:r>
          </w:p>
          <w:p w14:paraId="1F4B6F6A" w14:textId="3F4C8FE4" w:rsidR="003F2ADB" w:rsidRPr="00846064" w:rsidRDefault="003F2ADB" w:rsidP="00E47C4C">
            <w:pPr>
              <w:pStyle w:val="Prrafodelista"/>
              <w:numPr>
                <w:ilvl w:val="0"/>
                <w:numId w:val="41"/>
              </w:numPr>
              <w:jc w:val="both"/>
              <w:rPr>
                <w:rFonts w:ascii="Arial" w:hAnsi="Arial" w:cs="Arial"/>
                <w:bCs/>
                <w:sz w:val="16"/>
                <w:szCs w:val="16"/>
              </w:rPr>
            </w:pPr>
            <w:r w:rsidRPr="00846064">
              <w:rPr>
                <w:rFonts w:ascii="Arial" w:hAnsi="Arial" w:cs="Arial"/>
                <w:bCs/>
                <w:sz w:val="16"/>
                <w:szCs w:val="16"/>
              </w:rPr>
              <w:t>Acta de Entrega-Recepción física de los trabajos.</w:t>
            </w:r>
          </w:p>
          <w:p w14:paraId="2BFDFF17" w14:textId="7D8251B2" w:rsidR="003F2ADB" w:rsidRPr="00846064" w:rsidRDefault="003F2ADB" w:rsidP="00E47C4C">
            <w:pPr>
              <w:pStyle w:val="Prrafodelista"/>
              <w:numPr>
                <w:ilvl w:val="0"/>
                <w:numId w:val="41"/>
              </w:numPr>
              <w:jc w:val="both"/>
              <w:rPr>
                <w:rFonts w:ascii="Arial" w:hAnsi="Arial" w:cs="Arial"/>
                <w:bCs/>
                <w:sz w:val="16"/>
                <w:szCs w:val="16"/>
              </w:rPr>
            </w:pPr>
            <w:r w:rsidRPr="00846064">
              <w:rPr>
                <w:rFonts w:ascii="Arial" w:hAnsi="Arial" w:cs="Arial"/>
                <w:bCs/>
                <w:sz w:val="16"/>
                <w:szCs w:val="16"/>
              </w:rPr>
              <w:t>Defectos y Vicios Ocultos.</w:t>
            </w:r>
          </w:p>
          <w:p w14:paraId="4A2FD711" w14:textId="3507013F" w:rsidR="003F2ADB" w:rsidRPr="00846064" w:rsidRDefault="003F2ADB" w:rsidP="00E47C4C">
            <w:pPr>
              <w:pStyle w:val="Prrafodelista"/>
              <w:numPr>
                <w:ilvl w:val="0"/>
                <w:numId w:val="41"/>
              </w:numPr>
              <w:jc w:val="both"/>
              <w:rPr>
                <w:rFonts w:ascii="Arial" w:hAnsi="Arial" w:cs="Arial"/>
                <w:bCs/>
                <w:sz w:val="16"/>
                <w:szCs w:val="16"/>
              </w:rPr>
            </w:pPr>
            <w:r w:rsidRPr="00846064">
              <w:rPr>
                <w:rFonts w:ascii="Arial" w:hAnsi="Arial" w:cs="Arial"/>
                <w:bCs/>
                <w:sz w:val="16"/>
                <w:szCs w:val="16"/>
              </w:rPr>
              <w:t>Planos y normas definitivas.</w:t>
            </w:r>
          </w:p>
          <w:p w14:paraId="285A8C7B" w14:textId="115F288C" w:rsidR="003F2ADB" w:rsidRPr="00846064" w:rsidRDefault="003F2ADB" w:rsidP="00E47C4C">
            <w:pPr>
              <w:pStyle w:val="Prrafodelista"/>
              <w:numPr>
                <w:ilvl w:val="0"/>
                <w:numId w:val="41"/>
              </w:numPr>
              <w:jc w:val="both"/>
              <w:rPr>
                <w:rFonts w:ascii="Arial" w:hAnsi="Arial" w:cs="Arial"/>
                <w:bCs/>
                <w:sz w:val="16"/>
                <w:szCs w:val="16"/>
              </w:rPr>
            </w:pPr>
            <w:r w:rsidRPr="00846064">
              <w:rPr>
                <w:rFonts w:ascii="Arial" w:hAnsi="Arial" w:cs="Arial"/>
                <w:bCs/>
                <w:sz w:val="16"/>
                <w:szCs w:val="16"/>
              </w:rPr>
              <w:t>Notificación al contratista para la elaboración del finiquito.</w:t>
            </w:r>
          </w:p>
          <w:p w14:paraId="34CC1457" w14:textId="0DCAF7A5" w:rsidR="003F2ADB" w:rsidRPr="00846064" w:rsidRDefault="003F2ADB" w:rsidP="00E47C4C">
            <w:pPr>
              <w:pStyle w:val="Prrafodelista"/>
              <w:numPr>
                <w:ilvl w:val="0"/>
                <w:numId w:val="41"/>
              </w:numPr>
              <w:jc w:val="both"/>
              <w:rPr>
                <w:rFonts w:ascii="Arial" w:hAnsi="Arial" w:cs="Arial"/>
                <w:bCs/>
                <w:sz w:val="16"/>
                <w:szCs w:val="16"/>
              </w:rPr>
            </w:pPr>
            <w:r w:rsidRPr="00846064">
              <w:rPr>
                <w:rFonts w:ascii="Arial" w:hAnsi="Arial" w:cs="Arial"/>
                <w:bCs/>
                <w:sz w:val="16"/>
                <w:szCs w:val="16"/>
              </w:rPr>
              <w:t>Finiquito de obra.</w:t>
            </w:r>
          </w:p>
          <w:p w14:paraId="1435164A" w14:textId="51967007" w:rsidR="003F2ADB" w:rsidRPr="00846064" w:rsidRDefault="003F2ADB" w:rsidP="00E47C4C">
            <w:pPr>
              <w:pStyle w:val="Prrafodelista"/>
              <w:numPr>
                <w:ilvl w:val="0"/>
                <w:numId w:val="41"/>
              </w:numPr>
              <w:jc w:val="both"/>
              <w:rPr>
                <w:rFonts w:ascii="Arial" w:hAnsi="Arial" w:cs="Arial"/>
                <w:bCs/>
                <w:sz w:val="16"/>
                <w:szCs w:val="16"/>
              </w:rPr>
            </w:pPr>
            <w:r w:rsidRPr="00846064">
              <w:rPr>
                <w:rFonts w:ascii="Arial" w:hAnsi="Arial" w:cs="Arial"/>
                <w:bCs/>
                <w:sz w:val="16"/>
                <w:szCs w:val="16"/>
              </w:rPr>
              <w:t>Presupuesto definitivo.</w:t>
            </w:r>
          </w:p>
          <w:p w14:paraId="53A4CFB3" w14:textId="31F15896" w:rsidR="003F2ADB" w:rsidRPr="00846064" w:rsidRDefault="003F2ADB" w:rsidP="00E47C4C">
            <w:pPr>
              <w:pStyle w:val="Prrafodelista"/>
              <w:numPr>
                <w:ilvl w:val="0"/>
                <w:numId w:val="41"/>
              </w:numPr>
              <w:jc w:val="both"/>
              <w:rPr>
                <w:rFonts w:ascii="Arial" w:hAnsi="Arial" w:cs="Arial"/>
                <w:bCs/>
                <w:sz w:val="16"/>
                <w:szCs w:val="16"/>
              </w:rPr>
            </w:pPr>
            <w:r w:rsidRPr="00846064">
              <w:rPr>
                <w:rFonts w:ascii="Arial" w:hAnsi="Arial" w:cs="Arial"/>
                <w:bCs/>
                <w:sz w:val="16"/>
                <w:szCs w:val="16"/>
              </w:rPr>
              <w:t>Periodo real de ejecución de obra.</w:t>
            </w:r>
          </w:p>
          <w:p w14:paraId="74C0F66B" w14:textId="1FE9E980" w:rsidR="003F2ADB" w:rsidRPr="00846064" w:rsidRDefault="003F2ADB" w:rsidP="00E47C4C">
            <w:pPr>
              <w:pStyle w:val="Prrafodelista"/>
              <w:numPr>
                <w:ilvl w:val="0"/>
                <w:numId w:val="41"/>
              </w:numPr>
              <w:jc w:val="both"/>
              <w:rPr>
                <w:rFonts w:ascii="Arial" w:hAnsi="Arial" w:cs="Arial"/>
                <w:bCs/>
                <w:sz w:val="16"/>
                <w:szCs w:val="16"/>
              </w:rPr>
            </w:pPr>
            <w:r w:rsidRPr="00846064">
              <w:rPr>
                <w:rFonts w:ascii="Arial" w:hAnsi="Arial" w:cs="Arial"/>
                <w:bCs/>
                <w:sz w:val="16"/>
                <w:szCs w:val="16"/>
              </w:rPr>
              <w:t>Acta de extinción de derechos y obligaciones.</w:t>
            </w:r>
          </w:p>
          <w:p w14:paraId="29BA5265" w14:textId="259ABB8D" w:rsidR="003F2ADB" w:rsidRPr="00846064" w:rsidRDefault="003F2ADB" w:rsidP="00E47C4C">
            <w:pPr>
              <w:pStyle w:val="Prrafodelista"/>
              <w:numPr>
                <w:ilvl w:val="0"/>
                <w:numId w:val="41"/>
              </w:numPr>
              <w:jc w:val="both"/>
              <w:rPr>
                <w:rFonts w:ascii="Arial" w:hAnsi="Arial" w:cs="Arial"/>
                <w:bCs/>
                <w:sz w:val="16"/>
                <w:szCs w:val="16"/>
              </w:rPr>
            </w:pPr>
            <w:r w:rsidRPr="00846064">
              <w:rPr>
                <w:rFonts w:ascii="Arial" w:hAnsi="Arial" w:cs="Arial"/>
                <w:bCs/>
                <w:sz w:val="16"/>
                <w:szCs w:val="16"/>
              </w:rPr>
              <w:t>Amortización.</w:t>
            </w:r>
          </w:p>
          <w:p w14:paraId="062D9BBB" w14:textId="6AC5CA9A" w:rsidR="00B539A9" w:rsidRPr="00846064" w:rsidRDefault="003F2ADB" w:rsidP="00E47C4C">
            <w:pPr>
              <w:pStyle w:val="Prrafodelista"/>
              <w:numPr>
                <w:ilvl w:val="0"/>
                <w:numId w:val="41"/>
              </w:numPr>
              <w:jc w:val="both"/>
              <w:rPr>
                <w:rFonts w:ascii="Arial" w:hAnsi="Arial" w:cs="Arial"/>
                <w:bCs/>
                <w:sz w:val="16"/>
                <w:szCs w:val="16"/>
              </w:rPr>
            </w:pPr>
            <w:r w:rsidRPr="00846064">
              <w:rPr>
                <w:rFonts w:ascii="Arial" w:hAnsi="Arial" w:cs="Arial"/>
                <w:bCs/>
                <w:sz w:val="16"/>
                <w:szCs w:val="16"/>
              </w:rPr>
              <w:t>Facturas de las estimaciones (Recibo Electrónico de Pago)</w:t>
            </w:r>
            <w:r w:rsidR="0058370D">
              <w:rPr>
                <w:rFonts w:ascii="Arial" w:hAnsi="Arial" w:cs="Arial"/>
                <w:bCs/>
                <w:sz w:val="16"/>
                <w:szCs w:val="16"/>
              </w:rPr>
              <w:t>.</w:t>
            </w:r>
          </w:p>
          <w:p w14:paraId="1BD7CD1E" w14:textId="01417E25" w:rsidR="003F2ADB" w:rsidRDefault="003F2ADB" w:rsidP="00E47C4C">
            <w:pPr>
              <w:jc w:val="both"/>
              <w:rPr>
                <w:rFonts w:ascii="Arial" w:hAnsi="Arial" w:cs="Arial"/>
                <w:bCs/>
                <w:sz w:val="16"/>
                <w:szCs w:val="16"/>
              </w:rPr>
            </w:pPr>
          </w:p>
          <w:p w14:paraId="48910571" w14:textId="40E47FC9" w:rsidR="003F2ADB" w:rsidRDefault="003F2ADB" w:rsidP="00E47C4C">
            <w:pPr>
              <w:jc w:val="both"/>
              <w:rPr>
                <w:rFonts w:ascii="Arial" w:hAnsi="Arial" w:cs="Arial"/>
                <w:bCs/>
                <w:sz w:val="16"/>
                <w:szCs w:val="16"/>
              </w:rPr>
            </w:pPr>
            <w:r>
              <w:rPr>
                <w:rFonts w:ascii="Arial" w:hAnsi="Arial" w:cs="Arial"/>
                <w:bCs/>
                <w:sz w:val="16"/>
                <w:szCs w:val="16"/>
              </w:rPr>
              <w:t>Reu</w:t>
            </w:r>
            <w:r w:rsidRPr="00D12F34">
              <w:rPr>
                <w:rFonts w:ascii="Arial" w:hAnsi="Arial" w:cs="Arial"/>
                <w:bCs/>
                <w:sz w:val="16"/>
                <w:szCs w:val="16"/>
              </w:rPr>
              <w:t>nión de t</w:t>
            </w:r>
            <w:r>
              <w:rPr>
                <w:rFonts w:ascii="Arial" w:hAnsi="Arial" w:cs="Arial"/>
                <w:bCs/>
                <w:sz w:val="16"/>
                <w:szCs w:val="16"/>
              </w:rPr>
              <w:t>rabajo 2</w:t>
            </w:r>
            <w:r w:rsidRPr="00D12F34">
              <w:rPr>
                <w:rFonts w:ascii="Arial" w:hAnsi="Arial" w:cs="Arial"/>
                <w:bCs/>
                <w:sz w:val="16"/>
                <w:szCs w:val="16"/>
              </w:rPr>
              <w:t>.</w:t>
            </w:r>
          </w:p>
          <w:p w14:paraId="593A85EE" w14:textId="77777777" w:rsidR="003F2ADB" w:rsidRPr="003F2ADB" w:rsidRDefault="003F2ADB" w:rsidP="00E47C4C">
            <w:pPr>
              <w:jc w:val="both"/>
              <w:rPr>
                <w:rFonts w:ascii="Arial" w:hAnsi="Arial" w:cs="Arial"/>
                <w:bCs/>
                <w:sz w:val="16"/>
                <w:szCs w:val="16"/>
              </w:rPr>
            </w:pPr>
            <w:r w:rsidRPr="003F2ADB">
              <w:rPr>
                <w:rFonts w:ascii="Arial" w:hAnsi="Arial" w:cs="Arial"/>
                <w:bCs/>
                <w:sz w:val="16"/>
                <w:szCs w:val="16"/>
              </w:rPr>
              <w:t>Se presenta la siguiente documentación:</w:t>
            </w:r>
          </w:p>
          <w:p w14:paraId="3530EA95" w14:textId="44C1DAD3" w:rsidR="003F2ADB" w:rsidRPr="003F2ADB" w:rsidRDefault="003F2ADB" w:rsidP="00E47C4C">
            <w:pPr>
              <w:pStyle w:val="Prrafodelista"/>
              <w:numPr>
                <w:ilvl w:val="0"/>
                <w:numId w:val="40"/>
              </w:numPr>
              <w:jc w:val="both"/>
              <w:rPr>
                <w:rFonts w:ascii="Arial" w:hAnsi="Arial" w:cs="Arial"/>
                <w:bCs/>
                <w:sz w:val="16"/>
                <w:szCs w:val="16"/>
              </w:rPr>
            </w:pPr>
            <w:r w:rsidRPr="003F2ADB">
              <w:rPr>
                <w:rFonts w:ascii="Arial" w:hAnsi="Arial" w:cs="Arial"/>
                <w:bCs/>
                <w:sz w:val="16"/>
                <w:szCs w:val="16"/>
              </w:rPr>
              <w:t>Registro de propiedad en las oficinas de Catastro y del Registro Público de la Propiedad y el Comercio del Estado.</w:t>
            </w:r>
          </w:p>
          <w:p w14:paraId="08C1E188" w14:textId="77777777" w:rsidR="003F2ADB" w:rsidRDefault="003F2ADB" w:rsidP="00E47C4C">
            <w:pPr>
              <w:pStyle w:val="Prrafodelista"/>
              <w:numPr>
                <w:ilvl w:val="0"/>
                <w:numId w:val="40"/>
              </w:numPr>
              <w:jc w:val="both"/>
              <w:rPr>
                <w:rFonts w:ascii="Arial" w:hAnsi="Arial" w:cs="Arial"/>
                <w:bCs/>
                <w:sz w:val="16"/>
                <w:szCs w:val="16"/>
              </w:rPr>
            </w:pPr>
            <w:r w:rsidRPr="003F2ADB">
              <w:rPr>
                <w:rFonts w:ascii="Arial" w:hAnsi="Arial" w:cs="Arial"/>
                <w:bCs/>
                <w:sz w:val="16"/>
                <w:szCs w:val="16"/>
              </w:rPr>
              <w:t>Pólizas de Cheque o transferencia interbancaria. (Comprobante Electrónico de Pago) de la estimación 1.</w:t>
            </w:r>
          </w:p>
          <w:p w14:paraId="57CA9635" w14:textId="1E42EE6F" w:rsidR="000F7083" w:rsidRPr="000F7083" w:rsidRDefault="000F7083" w:rsidP="000F7083">
            <w:pPr>
              <w:jc w:val="both"/>
              <w:rPr>
                <w:rFonts w:ascii="Arial" w:hAnsi="Arial" w:cs="Arial"/>
                <w:bCs/>
                <w:sz w:val="16"/>
                <w:szCs w:val="16"/>
              </w:rPr>
            </w:pPr>
          </w:p>
        </w:tc>
        <w:tc>
          <w:tcPr>
            <w:tcW w:w="2590" w:type="dxa"/>
            <w:tcBorders>
              <w:top w:val="dotted" w:sz="2" w:space="0" w:color="auto"/>
              <w:bottom w:val="dotted" w:sz="2" w:space="0" w:color="auto"/>
            </w:tcBorders>
          </w:tcPr>
          <w:p w14:paraId="3E2111DA" w14:textId="77777777" w:rsidR="00846064" w:rsidRPr="00E23831" w:rsidRDefault="00846064" w:rsidP="00E47C4C">
            <w:pPr>
              <w:jc w:val="both"/>
              <w:rPr>
                <w:rFonts w:ascii="Arial" w:hAnsi="Arial" w:cs="Arial"/>
                <w:bCs/>
                <w:sz w:val="16"/>
                <w:szCs w:val="16"/>
              </w:rPr>
            </w:pPr>
            <w:r w:rsidRPr="00E23831">
              <w:rPr>
                <w:rFonts w:ascii="Arial" w:hAnsi="Arial" w:cs="Arial"/>
                <w:bCs/>
                <w:sz w:val="16"/>
                <w:szCs w:val="16"/>
              </w:rPr>
              <w:t xml:space="preserve">Valoración: </w:t>
            </w:r>
            <w:r w:rsidRPr="00487DF1">
              <w:rPr>
                <w:rFonts w:ascii="Arial" w:hAnsi="Arial" w:cs="Arial"/>
                <w:bCs/>
                <w:sz w:val="16"/>
                <w:szCs w:val="16"/>
              </w:rPr>
              <w:t>La información presentada elimina la observación actual</w:t>
            </w:r>
            <w:r>
              <w:rPr>
                <w:rFonts w:ascii="Arial" w:hAnsi="Arial" w:cs="Arial"/>
                <w:bCs/>
                <w:sz w:val="16"/>
                <w:szCs w:val="16"/>
              </w:rPr>
              <w:t>.</w:t>
            </w:r>
          </w:p>
          <w:p w14:paraId="15B6A9DF" w14:textId="77777777" w:rsidR="00846064" w:rsidRPr="00E23831" w:rsidRDefault="00846064" w:rsidP="00E47C4C">
            <w:pPr>
              <w:jc w:val="both"/>
              <w:rPr>
                <w:rFonts w:ascii="Arial" w:hAnsi="Arial" w:cs="Arial"/>
                <w:bCs/>
                <w:sz w:val="16"/>
                <w:szCs w:val="16"/>
              </w:rPr>
            </w:pPr>
          </w:p>
          <w:p w14:paraId="11F155FC" w14:textId="1B9F830A" w:rsidR="00B539A9" w:rsidRPr="00E23831" w:rsidRDefault="00846064" w:rsidP="00E47C4C">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tc>
      </w:tr>
      <w:tr w:rsidR="00846064" w14:paraId="1E450E28" w14:textId="77777777" w:rsidTr="00F54E9D">
        <w:tc>
          <w:tcPr>
            <w:tcW w:w="1838" w:type="dxa"/>
            <w:tcBorders>
              <w:top w:val="dotted" w:sz="2" w:space="0" w:color="auto"/>
              <w:bottom w:val="dotted" w:sz="2" w:space="0" w:color="auto"/>
            </w:tcBorders>
          </w:tcPr>
          <w:p w14:paraId="09F34743" w14:textId="6782D947" w:rsidR="00846064" w:rsidRPr="00F53C82" w:rsidRDefault="00846064" w:rsidP="00E47C4C">
            <w:pPr>
              <w:tabs>
                <w:tab w:val="left" w:pos="2160"/>
              </w:tabs>
              <w:jc w:val="center"/>
              <w:rPr>
                <w:rFonts w:ascii="Arial" w:hAnsi="Arial" w:cs="Arial"/>
                <w:bCs/>
                <w:color w:val="000000"/>
                <w:sz w:val="16"/>
                <w:szCs w:val="16"/>
              </w:rPr>
            </w:pPr>
            <w:r w:rsidRPr="00846064">
              <w:rPr>
                <w:rFonts w:ascii="Arial" w:hAnsi="Arial" w:cs="Arial"/>
                <w:bCs/>
                <w:color w:val="000000"/>
                <w:sz w:val="16"/>
                <w:szCs w:val="16"/>
              </w:rPr>
              <w:t>Resultado 12, Observación 1 / Documentación Irregular</w:t>
            </w:r>
          </w:p>
        </w:tc>
        <w:tc>
          <w:tcPr>
            <w:tcW w:w="5250" w:type="dxa"/>
            <w:tcBorders>
              <w:top w:val="dotted" w:sz="2" w:space="0" w:color="auto"/>
              <w:bottom w:val="dotted" w:sz="2" w:space="0" w:color="auto"/>
            </w:tcBorders>
          </w:tcPr>
          <w:p w14:paraId="0FEC6E37" w14:textId="77777777" w:rsidR="00846064" w:rsidRDefault="00846064" w:rsidP="00E47C4C">
            <w:pPr>
              <w:jc w:val="both"/>
              <w:rPr>
                <w:rFonts w:ascii="Arial" w:hAnsi="Arial" w:cs="Arial"/>
                <w:bCs/>
                <w:sz w:val="16"/>
                <w:szCs w:val="16"/>
              </w:rPr>
            </w:pPr>
            <w:r w:rsidRPr="00D12F34">
              <w:rPr>
                <w:rFonts w:ascii="Arial" w:hAnsi="Arial" w:cs="Arial"/>
                <w:bCs/>
                <w:sz w:val="16"/>
                <w:szCs w:val="16"/>
              </w:rPr>
              <w:t>Reunión de trabajo 1.</w:t>
            </w:r>
          </w:p>
          <w:p w14:paraId="7C4CF7F0" w14:textId="77777777" w:rsidR="00846064" w:rsidRDefault="00846064" w:rsidP="00E47C4C">
            <w:pPr>
              <w:jc w:val="both"/>
              <w:rPr>
                <w:rFonts w:ascii="Arial" w:hAnsi="Arial" w:cs="Arial"/>
                <w:bCs/>
                <w:sz w:val="16"/>
                <w:szCs w:val="16"/>
              </w:rPr>
            </w:pPr>
            <w:r w:rsidRPr="00D12F34">
              <w:rPr>
                <w:rFonts w:ascii="Arial" w:hAnsi="Arial" w:cs="Arial"/>
                <w:bCs/>
                <w:sz w:val="16"/>
                <w:szCs w:val="16"/>
              </w:rPr>
              <w:t>El personal del Ayuntamiento del Municipio de Solidaridad, manifiesta que iniciarán el procedimiento correspondiente.</w:t>
            </w:r>
          </w:p>
          <w:p w14:paraId="2FD0A8BA" w14:textId="77777777" w:rsidR="00846064" w:rsidRDefault="00846064" w:rsidP="00E47C4C">
            <w:pPr>
              <w:jc w:val="both"/>
              <w:rPr>
                <w:rFonts w:ascii="Arial" w:hAnsi="Arial" w:cs="Arial"/>
                <w:bCs/>
                <w:sz w:val="16"/>
                <w:szCs w:val="16"/>
              </w:rPr>
            </w:pPr>
          </w:p>
          <w:p w14:paraId="72E5A8D4" w14:textId="77777777" w:rsidR="00846064" w:rsidRPr="00E23831" w:rsidRDefault="00846064" w:rsidP="00E47C4C">
            <w:pPr>
              <w:jc w:val="both"/>
              <w:rPr>
                <w:rFonts w:ascii="Arial" w:hAnsi="Arial" w:cs="Arial"/>
                <w:bCs/>
                <w:sz w:val="16"/>
                <w:szCs w:val="16"/>
              </w:rPr>
            </w:pPr>
            <w:r w:rsidRPr="00E23831">
              <w:rPr>
                <w:rFonts w:ascii="Arial" w:hAnsi="Arial" w:cs="Arial"/>
                <w:bCs/>
                <w:sz w:val="16"/>
                <w:szCs w:val="16"/>
              </w:rPr>
              <w:t>Reunión de trabajo 2.</w:t>
            </w:r>
          </w:p>
          <w:p w14:paraId="6BD7413A" w14:textId="77777777" w:rsidR="00846064" w:rsidRDefault="00846064" w:rsidP="00E47C4C">
            <w:pPr>
              <w:jc w:val="both"/>
              <w:rPr>
                <w:rFonts w:ascii="Arial" w:hAnsi="Arial" w:cs="Arial"/>
                <w:bCs/>
                <w:sz w:val="16"/>
                <w:szCs w:val="16"/>
              </w:rPr>
            </w:pPr>
            <w:r>
              <w:rPr>
                <w:rFonts w:ascii="Arial" w:hAnsi="Arial" w:cs="Arial"/>
                <w:bCs/>
                <w:sz w:val="16"/>
                <w:szCs w:val="16"/>
              </w:rPr>
              <w:t>S</w:t>
            </w:r>
            <w:r w:rsidRPr="00487DF1">
              <w:rPr>
                <w:rFonts w:ascii="Arial" w:hAnsi="Arial" w:cs="Arial"/>
                <w:bCs/>
                <w:sz w:val="16"/>
                <w:szCs w:val="16"/>
              </w:rPr>
              <w:t>e presenta oficio CM/01-0085/2024 del 26 de enero de 2024, en donde Contraloría Municipal turna a la Dirección de Investigación Administrativa y Responsabilidades para iniciar los procedimientos de responsabilidad administrativa.</w:t>
            </w:r>
          </w:p>
          <w:p w14:paraId="55017DBA" w14:textId="5696A225" w:rsidR="000F7083" w:rsidRPr="00E23831" w:rsidRDefault="000F7083" w:rsidP="00E47C4C">
            <w:pPr>
              <w:jc w:val="both"/>
              <w:rPr>
                <w:rFonts w:ascii="Arial" w:hAnsi="Arial" w:cs="Arial"/>
                <w:bCs/>
                <w:sz w:val="16"/>
                <w:szCs w:val="16"/>
              </w:rPr>
            </w:pPr>
          </w:p>
        </w:tc>
        <w:tc>
          <w:tcPr>
            <w:tcW w:w="2590" w:type="dxa"/>
            <w:tcBorders>
              <w:top w:val="dotted" w:sz="2" w:space="0" w:color="auto"/>
              <w:bottom w:val="dotted" w:sz="2" w:space="0" w:color="auto"/>
            </w:tcBorders>
          </w:tcPr>
          <w:p w14:paraId="3C234154" w14:textId="77777777" w:rsidR="00846064" w:rsidRPr="00E23831" w:rsidRDefault="00846064" w:rsidP="00E47C4C">
            <w:pPr>
              <w:jc w:val="both"/>
              <w:rPr>
                <w:rFonts w:ascii="Arial" w:hAnsi="Arial" w:cs="Arial"/>
                <w:bCs/>
                <w:sz w:val="16"/>
                <w:szCs w:val="16"/>
              </w:rPr>
            </w:pPr>
            <w:r w:rsidRPr="00E23831">
              <w:rPr>
                <w:rFonts w:ascii="Arial" w:hAnsi="Arial" w:cs="Arial"/>
                <w:bCs/>
                <w:sz w:val="16"/>
                <w:szCs w:val="16"/>
              </w:rPr>
              <w:t xml:space="preserve">Valoración: </w:t>
            </w:r>
            <w:r w:rsidRPr="00487DF1">
              <w:rPr>
                <w:rFonts w:ascii="Arial" w:hAnsi="Arial" w:cs="Arial"/>
                <w:bCs/>
                <w:sz w:val="16"/>
                <w:szCs w:val="16"/>
              </w:rPr>
              <w:t>La información presentada elimina la observación actual</w:t>
            </w:r>
            <w:r>
              <w:rPr>
                <w:rFonts w:ascii="Arial" w:hAnsi="Arial" w:cs="Arial"/>
                <w:bCs/>
                <w:sz w:val="16"/>
                <w:szCs w:val="16"/>
              </w:rPr>
              <w:t>.</w:t>
            </w:r>
          </w:p>
          <w:p w14:paraId="2F8E07F6" w14:textId="77777777" w:rsidR="00846064" w:rsidRPr="00E23831" w:rsidRDefault="00846064" w:rsidP="00E47C4C">
            <w:pPr>
              <w:jc w:val="both"/>
              <w:rPr>
                <w:rFonts w:ascii="Arial" w:hAnsi="Arial" w:cs="Arial"/>
                <w:bCs/>
                <w:sz w:val="16"/>
                <w:szCs w:val="16"/>
              </w:rPr>
            </w:pPr>
          </w:p>
          <w:p w14:paraId="35411EBD" w14:textId="76D4370A" w:rsidR="00846064" w:rsidRPr="00E23831" w:rsidRDefault="00846064" w:rsidP="00E47C4C">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tc>
      </w:tr>
      <w:tr w:rsidR="00846064" w14:paraId="3305C096" w14:textId="77777777" w:rsidTr="00F54E9D">
        <w:tc>
          <w:tcPr>
            <w:tcW w:w="1838" w:type="dxa"/>
            <w:tcBorders>
              <w:top w:val="dotted" w:sz="2" w:space="0" w:color="auto"/>
              <w:bottom w:val="dotted" w:sz="2" w:space="0" w:color="auto"/>
            </w:tcBorders>
          </w:tcPr>
          <w:p w14:paraId="269A2E85" w14:textId="4CDD3ED3" w:rsidR="00846064" w:rsidRPr="00F53C82" w:rsidRDefault="00846064" w:rsidP="00E47C4C">
            <w:pPr>
              <w:tabs>
                <w:tab w:val="left" w:pos="2160"/>
              </w:tabs>
              <w:jc w:val="center"/>
              <w:rPr>
                <w:rFonts w:ascii="Arial" w:hAnsi="Arial" w:cs="Arial"/>
                <w:bCs/>
                <w:color w:val="000000"/>
                <w:sz w:val="16"/>
                <w:szCs w:val="16"/>
              </w:rPr>
            </w:pPr>
            <w:r w:rsidRPr="00846064">
              <w:rPr>
                <w:rFonts w:ascii="Arial" w:hAnsi="Arial" w:cs="Arial"/>
                <w:bCs/>
                <w:color w:val="000000"/>
                <w:sz w:val="16"/>
                <w:szCs w:val="16"/>
              </w:rPr>
              <w:t>Resultado 13, Observación 1 / Documentación Faltante</w:t>
            </w:r>
          </w:p>
        </w:tc>
        <w:tc>
          <w:tcPr>
            <w:tcW w:w="5250" w:type="dxa"/>
            <w:tcBorders>
              <w:top w:val="dotted" w:sz="2" w:space="0" w:color="auto"/>
              <w:bottom w:val="dotted" w:sz="2" w:space="0" w:color="auto"/>
            </w:tcBorders>
          </w:tcPr>
          <w:p w14:paraId="476A7724" w14:textId="279E6B9C" w:rsidR="00846064" w:rsidRDefault="00846064" w:rsidP="00E47C4C">
            <w:pPr>
              <w:jc w:val="both"/>
              <w:rPr>
                <w:rFonts w:ascii="Arial" w:hAnsi="Arial" w:cs="Arial"/>
                <w:bCs/>
                <w:sz w:val="16"/>
                <w:szCs w:val="16"/>
              </w:rPr>
            </w:pPr>
            <w:r w:rsidRPr="00D12F34">
              <w:rPr>
                <w:rFonts w:ascii="Arial" w:hAnsi="Arial" w:cs="Arial"/>
                <w:bCs/>
                <w:sz w:val="16"/>
                <w:szCs w:val="16"/>
              </w:rPr>
              <w:t>Reunión de trabajo 1.</w:t>
            </w:r>
          </w:p>
          <w:p w14:paraId="18448F86" w14:textId="26BD4E1D" w:rsidR="00846064" w:rsidRPr="00846064" w:rsidRDefault="00846064" w:rsidP="00E47C4C">
            <w:pPr>
              <w:jc w:val="both"/>
              <w:rPr>
                <w:rFonts w:ascii="Arial" w:hAnsi="Arial" w:cs="Arial"/>
                <w:bCs/>
                <w:sz w:val="16"/>
                <w:szCs w:val="16"/>
              </w:rPr>
            </w:pPr>
            <w:r w:rsidRPr="00846064">
              <w:rPr>
                <w:rFonts w:ascii="Arial" w:hAnsi="Arial" w:cs="Arial"/>
                <w:bCs/>
                <w:sz w:val="16"/>
                <w:szCs w:val="16"/>
              </w:rPr>
              <w:t>Se presenta la siguiente documentación:</w:t>
            </w:r>
          </w:p>
          <w:p w14:paraId="1942C2F3" w14:textId="41542FD4" w:rsidR="00846064" w:rsidRPr="00846064" w:rsidRDefault="00846064" w:rsidP="00E47C4C">
            <w:pPr>
              <w:pStyle w:val="Prrafodelista"/>
              <w:numPr>
                <w:ilvl w:val="0"/>
                <w:numId w:val="42"/>
              </w:numPr>
              <w:jc w:val="both"/>
              <w:rPr>
                <w:rFonts w:ascii="Arial" w:hAnsi="Arial" w:cs="Arial"/>
                <w:bCs/>
                <w:sz w:val="16"/>
                <w:szCs w:val="16"/>
              </w:rPr>
            </w:pPr>
            <w:r w:rsidRPr="00846064">
              <w:rPr>
                <w:rFonts w:ascii="Arial" w:hAnsi="Arial" w:cs="Arial"/>
                <w:bCs/>
                <w:sz w:val="16"/>
                <w:szCs w:val="16"/>
              </w:rPr>
              <w:t>Bitácora de Obra.</w:t>
            </w:r>
          </w:p>
          <w:p w14:paraId="313DB1C1" w14:textId="6591664F" w:rsidR="00846064" w:rsidRPr="00846064" w:rsidRDefault="00846064" w:rsidP="00E47C4C">
            <w:pPr>
              <w:pStyle w:val="Prrafodelista"/>
              <w:numPr>
                <w:ilvl w:val="0"/>
                <w:numId w:val="42"/>
              </w:numPr>
              <w:jc w:val="both"/>
              <w:rPr>
                <w:rFonts w:ascii="Arial" w:hAnsi="Arial" w:cs="Arial"/>
                <w:bCs/>
                <w:sz w:val="16"/>
                <w:szCs w:val="16"/>
              </w:rPr>
            </w:pPr>
            <w:r w:rsidRPr="00846064">
              <w:rPr>
                <w:rFonts w:ascii="Arial" w:hAnsi="Arial" w:cs="Arial"/>
                <w:bCs/>
                <w:sz w:val="16"/>
                <w:szCs w:val="16"/>
              </w:rPr>
              <w:t>Notificación al contratista para la elaboración del finiquito.</w:t>
            </w:r>
          </w:p>
          <w:p w14:paraId="26D90BE9" w14:textId="1B7E7D2A" w:rsidR="00846064" w:rsidRPr="00846064" w:rsidRDefault="00846064" w:rsidP="00E47C4C">
            <w:pPr>
              <w:pStyle w:val="Prrafodelista"/>
              <w:numPr>
                <w:ilvl w:val="0"/>
                <w:numId w:val="42"/>
              </w:numPr>
              <w:jc w:val="both"/>
              <w:rPr>
                <w:rFonts w:ascii="Arial" w:hAnsi="Arial" w:cs="Arial"/>
                <w:bCs/>
                <w:sz w:val="16"/>
                <w:szCs w:val="16"/>
              </w:rPr>
            </w:pPr>
            <w:r w:rsidRPr="00846064">
              <w:rPr>
                <w:rFonts w:ascii="Arial" w:hAnsi="Arial" w:cs="Arial"/>
                <w:bCs/>
                <w:sz w:val="16"/>
                <w:szCs w:val="16"/>
              </w:rPr>
              <w:t>Finiquito de obra.</w:t>
            </w:r>
          </w:p>
          <w:p w14:paraId="03F76EE0" w14:textId="123B6EA4" w:rsidR="00846064" w:rsidRPr="00846064" w:rsidRDefault="00846064" w:rsidP="00E47C4C">
            <w:pPr>
              <w:pStyle w:val="Prrafodelista"/>
              <w:numPr>
                <w:ilvl w:val="0"/>
                <w:numId w:val="42"/>
              </w:numPr>
              <w:jc w:val="both"/>
              <w:rPr>
                <w:rFonts w:ascii="Arial" w:hAnsi="Arial" w:cs="Arial"/>
                <w:bCs/>
                <w:sz w:val="16"/>
                <w:szCs w:val="16"/>
              </w:rPr>
            </w:pPr>
            <w:r w:rsidRPr="00846064">
              <w:rPr>
                <w:rFonts w:ascii="Arial" w:hAnsi="Arial" w:cs="Arial"/>
                <w:bCs/>
                <w:sz w:val="16"/>
                <w:szCs w:val="16"/>
              </w:rPr>
              <w:t>Acta de extinción de derechos y obligaciones.</w:t>
            </w:r>
          </w:p>
        </w:tc>
        <w:tc>
          <w:tcPr>
            <w:tcW w:w="2590" w:type="dxa"/>
            <w:tcBorders>
              <w:top w:val="dotted" w:sz="2" w:space="0" w:color="auto"/>
              <w:bottom w:val="dotted" w:sz="2" w:space="0" w:color="auto"/>
            </w:tcBorders>
          </w:tcPr>
          <w:p w14:paraId="4377DF2C" w14:textId="77777777" w:rsidR="00846064" w:rsidRPr="00E23831" w:rsidRDefault="00846064" w:rsidP="00E47C4C">
            <w:pPr>
              <w:jc w:val="both"/>
              <w:rPr>
                <w:rFonts w:ascii="Arial" w:hAnsi="Arial" w:cs="Arial"/>
                <w:bCs/>
                <w:sz w:val="16"/>
                <w:szCs w:val="16"/>
              </w:rPr>
            </w:pPr>
            <w:r w:rsidRPr="00E23831">
              <w:rPr>
                <w:rFonts w:ascii="Arial" w:hAnsi="Arial" w:cs="Arial"/>
                <w:bCs/>
                <w:sz w:val="16"/>
                <w:szCs w:val="16"/>
              </w:rPr>
              <w:t xml:space="preserve">Valoración: </w:t>
            </w:r>
            <w:r w:rsidRPr="00487DF1">
              <w:rPr>
                <w:rFonts w:ascii="Arial" w:hAnsi="Arial" w:cs="Arial"/>
                <w:bCs/>
                <w:sz w:val="16"/>
                <w:szCs w:val="16"/>
              </w:rPr>
              <w:t>La información presentada elimina la observación actual</w:t>
            </w:r>
            <w:r>
              <w:rPr>
                <w:rFonts w:ascii="Arial" w:hAnsi="Arial" w:cs="Arial"/>
                <w:bCs/>
                <w:sz w:val="16"/>
                <w:szCs w:val="16"/>
              </w:rPr>
              <w:t>.</w:t>
            </w:r>
          </w:p>
          <w:p w14:paraId="68B97F76" w14:textId="77777777" w:rsidR="00846064" w:rsidRPr="00E23831" w:rsidRDefault="00846064" w:rsidP="00E47C4C">
            <w:pPr>
              <w:jc w:val="both"/>
              <w:rPr>
                <w:rFonts w:ascii="Arial" w:hAnsi="Arial" w:cs="Arial"/>
                <w:bCs/>
                <w:sz w:val="16"/>
                <w:szCs w:val="16"/>
              </w:rPr>
            </w:pPr>
          </w:p>
          <w:p w14:paraId="46653096" w14:textId="2F5BC1F6" w:rsidR="00846064" w:rsidRPr="00E23831" w:rsidRDefault="00846064" w:rsidP="00E47C4C">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tc>
      </w:tr>
      <w:tr w:rsidR="00C54CDA" w14:paraId="658BF693" w14:textId="77777777" w:rsidTr="00F54E9D">
        <w:tc>
          <w:tcPr>
            <w:tcW w:w="1838" w:type="dxa"/>
            <w:tcBorders>
              <w:top w:val="dotted" w:sz="2" w:space="0" w:color="auto"/>
              <w:bottom w:val="dotted" w:sz="2" w:space="0" w:color="auto"/>
            </w:tcBorders>
          </w:tcPr>
          <w:p w14:paraId="13727D61" w14:textId="3B3E1B7A" w:rsidR="00C54CDA" w:rsidRPr="00F53C82" w:rsidRDefault="00C54CDA" w:rsidP="00E47C4C">
            <w:pPr>
              <w:tabs>
                <w:tab w:val="left" w:pos="2160"/>
              </w:tabs>
              <w:jc w:val="center"/>
              <w:rPr>
                <w:rFonts w:ascii="Arial" w:hAnsi="Arial" w:cs="Arial"/>
                <w:bCs/>
                <w:color w:val="000000"/>
                <w:sz w:val="16"/>
                <w:szCs w:val="16"/>
              </w:rPr>
            </w:pPr>
            <w:r w:rsidRPr="00846064">
              <w:rPr>
                <w:rFonts w:ascii="Arial" w:hAnsi="Arial" w:cs="Arial"/>
                <w:bCs/>
                <w:color w:val="000000"/>
                <w:sz w:val="16"/>
                <w:szCs w:val="16"/>
              </w:rPr>
              <w:t>Resultado 14, Observación 1 / Documentación Irregular</w:t>
            </w:r>
          </w:p>
        </w:tc>
        <w:tc>
          <w:tcPr>
            <w:tcW w:w="5250" w:type="dxa"/>
            <w:tcBorders>
              <w:top w:val="dotted" w:sz="2" w:space="0" w:color="auto"/>
              <w:bottom w:val="dotted" w:sz="2" w:space="0" w:color="auto"/>
            </w:tcBorders>
          </w:tcPr>
          <w:p w14:paraId="497AAAC2" w14:textId="77777777" w:rsidR="00C54CDA" w:rsidRDefault="00C54CDA" w:rsidP="00E47C4C">
            <w:pPr>
              <w:jc w:val="both"/>
              <w:rPr>
                <w:rFonts w:ascii="Arial" w:hAnsi="Arial" w:cs="Arial"/>
                <w:bCs/>
                <w:sz w:val="16"/>
                <w:szCs w:val="16"/>
              </w:rPr>
            </w:pPr>
            <w:r w:rsidRPr="00D12F34">
              <w:rPr>
                <w:rFonts w:ascii="Arial" w:hAnsi="Arial" w:cs="Arial"/>
                <w:bCs/>
                <w:sz w:val="16"/>
                <w:szCs w:val="16"/>
              </w:rPr>
              <w:t>Reunión de trabajo 1.</w:t>
            </w:r>
          </w:p>
          <w:p w14:paraId="01F5AADF" w14:textId="77777777" w:rsidR="00C54CDA" w:rsidRDefault="00C54CDA" w:rsidP="00E47C4C">
            <w:pPr>
              <w:jc w:val="both"/>
              <w:rPr>
                <w:rFonts w:ascii="Arial" w:hAnsi="Arial" w:cs="Arial"/>
                <w:bCs/>
                <w:sz w:val="16"/>
                <w:szCs w:val="16"/>
              </w:rPr>
            </w:pPr>
            <w:r w:rsidRPr="00D12F34">
              <w:rPr>
                <w:rFonts w:ascii="Arial" w:hAnsi="Arial" w:cs="Arial"/>
                <w:bCs/>
                <w:sz w:val="16"/>
                <w:szCs w:val="16"/>
              </w:rPr>
              <w:t>El personal del Ayuntamiento del Municipio de Solidaridad, manifiesta que iniciarán el procedimiento correspondiente.</w:t>
            </w:r>
          </w:p>
          <w:p w14:paraId="48A8F10C" w14:textId="77777777" w:rsidR="00C54CDA" w:rsidRDefault="00C54CDA" w:rsidP="00E47C4C">
            <w:pPr>
              <w:jc w:val="both"/>
              <w:rPr>
                <w:rFonts w:ascii="Arial" w:hAnsi="Arial" w:cs="Arial"/>
                <w:bCs/>
                <w:sz w:val="16"/>
                <w:szCs w:val="16"/>
              </w:rPr>
            </w:pPr>
          </w:p>
          <w:p w14:paraId="14343082" w14:textId="77777777" w:rsidR="00C54CDA" w:rsidRPr="00E23831" w:rsidRDefault="00C54CDA" w:rsidP="00E47C4C">
            <w:pPr>
              <w:jc w:val="both"/>
              <w:rPr>
                <w:rFonts w:ascii="Arial" w:hAnsi="Arial" w:cs="Arial"/>
                <w:bCs/>
                <w:sz w:val="16"/>
                <w:szCs w:val="16"/>
              </w:rPr>
            </w:pPr>
            <w:r w:rsidRPr="00E23831">
              <w:rPr>
                <w:rFonts w:ascii="Arial" w:hAnsi="Arial" w:cs="Arial"/>
                <w:bCs/>
                <w:sz w:val="16"/>
                <w:szCs w:val="16"/>
              </w:rPr>
              <w:t>Reunión de trabajo 2.</w:t>
            </w:r>
          </w:p>
          <w:p w14:paraId="32F3F5F7" w14:textId="77777777" w:rsidR="00C54CDA" w:rsidRDefault="00C54CDA" w:rsidP="00E47C4C">
            <w:pPr>
              <w:jc w:val="both"/>
              <w:rPr>
                <w:rFonts w:ascii="Arial" w:hAnsi="Arial" w:cs="Arial"/>
                <w:bCs/>
                <w:sz w:val="16"/>
                <w:szCs w:val="16"/>
              </w:rPr>
            </w:pPr>
            <w:r>
              <w:rPr>
                <w:rFonts w:ascii="Arial" w:hAnsi="Arial" w:cs="Arial"/>
                <w:bCs/>
                <w:sz w:val="16"/>
                <w:szCs w:val="16"/>
              </w:rPr>
              <w:t>S</w:t>
            </w:r>
            <w:r w:rsidRPr="00487DF1">
              <w:rPr>
                <w:rFonts w:ascii="Arial" w:hAnsi="Arial" w:cs="Arial"/>
                <w:bCs/>
                <w:sz w:val="16"/>
                <w:szCs w:val="16"/>
              </w:rPr>
              <w:t>e presenta oficio CM/01-0085/2024 del 26 de enero de 2024, en donde Contraloría Municipal turna a la Dirección de Investigación Administrativa y Responsabilidades para iniciar los procedimientos de responsabilidad administrativa.</w:t>
            </w:r>
          </w:p>
          <w:p w14:paraId="2A40AB2F" w14:textId="6981C874" w:rsidR="000F7083" w:rsidRPr="00E23831" w:rsidRDefault="000F7083" w:rsidP="00E47C4C">
            <w:pPr>
              <w:jc w:val="both"/>
              <w:rPr>
                <w:rFonts w:ascii="Arial" w:hAnsi="Arial" w:cs="Arial"/>
                <w:bCs/>
                <w:sz w:val="16"/>
                <w:szCs w:val="16"/>
              </w:rPr>
            </w:pPr>
          </w:p>
        </w:tc>
        <w:tc>
          <w:tcPr>
            <w:tcW w:w="2590" w:type="dxa"/>
            <w:tcBorders>
              <w:top w:val="dotted" w:sz="2" w:space="0" w:color="auto"/>
              <w:bottom w:val="dotted" w:sz="2" w:space="0" w:color="auto"/>
            </w:tcBorders>
          </w:tcPr>
          <w:p w14:paraId="7035FB26" w14:textId="77777777" w:rsidR="00C54CDA" w:rsidRPr="00E23831" w:rsidRDefault="00C54CDA" w:rsidP="00E47C4C">
            <w:pPr>
              <w:jc w:val="both"/>
              <w:rPr>
                <w:rFonts w:ascii="Arial" w:hAnsi="Arial" w:cs="Arial"/>
                <w:bCs/>
                <w:sz w:val="16"/>
                <w:szCs w:val="16"/>
              </w:rPr>
            </w:pPr>
            <w:r w:rsidRPr="00E23831">
              <w:rPr>
                <w:rFonts w:ascii="Arial" w:hAnsi="Arial" w:cs="Arial"/>
                <w:bCs/>
                <w:sz w:val="16"/>
                <w:szCs w:val="16"/>
              </w:rPr>
              <w:t xml:space="preserve">Valoración: </w:t>
            </w:r>
            <w:r w:rsidRPr="00487DF1">
              <w:rPr>
                <w:rFonts w:ascii="Arial" w:hAnsi="Arial" w:cs="Arial"/>
                <w:bCs/>
                <w:sz w:val="16"/>
                <w:szCs w:val="16"/>
              </w:rPr>
              <w:t>La información presentada elimina la observación actual</w:t>
            </w:r>
            <w:r>
              <w:rPr>
                <w:rFonts w:ascii="Arial" w:hAnsi="Arial" w:cs="Arial"/>
                <w:bCs/>
                <w:sz w:val="16"/>
                <w:szCs w:val="16"/>
              </w:rPr>
              <w:t>.</w:t>
            </w:r>
          </w:p>
          <w:p w14:paraId="61F0C8BA" w14:textId="77777777" w:rsidR="00C54CDA" w:rsidRPr="00E23831" w:rsidRDefault="00C54CDA" w:rsidP="00E47C4C">
            <w:pPr>
              <w:jc w:val="both"/>
              <w:rPr>
                <w:rFonts w:ascii="Arial" w:hAnsi="Arial" w:cs="Arial"/>
                <w:bCs/>
                <w:sz w:val="16"/>
                <w:szCs w:val="16"/>
              </w:rPr>
            </w:pPr>
          </w:p>
          <w:p w14:paraId="0DF405B7" w14:textId="6D51855F" w:rsidR="00C54CDA" w:rsidRPr="00E23831" w:rsidRDefault="00C54CDA" w:rsidP="00E47C4C">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tc>
      </w:tr>
      <w:tr w:rsidR="00C54CDA" w14:paraId="4F831C60" w14:textId="77777777" w:rsidTr="00F54E9D">
        <w:tc>
          <w:tcPr>
            <w:tcW w:w="1838" w:type="dxa"/>
            <w:tcBorders>
              <w:top w:val="dotted" w:sz="2" w:space="0" w:color="auto"/>
              <w:bottom w:val="dotted" w:sz="2" w:space="0" w:color="auto"/>
            </w:tcBorders>
          </w:tcPr>
          <w:p w14:paraId="06D459C5" w14:textId="0D633C5D" w:rsidR="00C54CDA" w:rsidRPr="00E23831" w:rsidRDefault="00C54CDA" w:rsidP="00E47C4C">
            <w:pPr>
              <w:tabs>
                <w:tab w:val="left" w:pos="2160"/>
              </w:tabs>
              <w:jc w:val="center"/>
              <w:rPr>
                <w:rFonts w:ascii="Arial" w:hAnsi="Arial" w:cs="Arial"/>
                <w:bCs/>
                <w:color w:val="000000"/>
                <w:sz w:val="16"/>
                <w:szCs w:val="16"/>
              </w:rPr>
            </w:pPr>
            <w:r w:rsidRPr="00C54CDA">
              <w:rPr>
                <w:rFonts w:ascii="Arial" w:hAnsi="Arial" w:cs="Arial"/>
                <w:bCs/>
                <w:color w:val="000000"/>
                <w:sz w:val="16"/>
                <w:szCs w:val="16"/>
              </w:rPr>
              <w:t xml:space="preserve">Resultado 15, Observación 1 </w:t>
            </w:r>
            <w:r w:rsidR="000B1410" w:rsidRPr="00C54CDA">
              <w:rPr>
                <w:rFonts w:ascii="Arial" w:hAnsi="Arial" w:cs="Arial"/>
                <w:bCs/>
                <w:color w:val="000000"/>
                <w:sz w:val="16"/>
                <w:szCs w:val="16"/>
              </w:rPr>
              <w:t>/ Documentación</w:t>
            </w:r>
            <w:r w:rsidRPr="00C54CDA">
              <w:rPr>
                <w:rFonts w:ascii="Arial" w:hAnsi="Arial" w:cs="Arial"/>
                <w:bCs/>
                <w:color w:val="000000"/>
                <w:sz w:val="16"/>
                <w:szCs w:val="16"/>
              </w:rPr>
              <w:t xml:space="preserve"> Irregular</w:t>
            </w:r>
          </w:p>
        </w:tc>
        <w:tc>
          <w:tcPr>
            <w:tcW w:w="5250" w:type="dxa"/>
            <w:tcBorders>
              <w:top w:val="dotted" w:sz="2" w:space="0" w:color="auto"/>
              <w:bottom w:val="dotted" w:sz="2" w:space="0" w:color="auto"/>
            </w:tcBorders>
          </w:tcPr>
          <w:p w14:paraId="6CBF4FD8" w14:textId="77777777" w:rsidR="00C54CDA" w:rsidRDefault="00C54CDA" w:rsidP="00E47C4C">
            <w:pPr>
              <w:jc w:val="both"/>
              <w:rPr>
                <w:rFonts w:ascii="Arial" w:hAnsi="Arial" w:cs="Arial"/>
                <w:bCs/>
                <w:sz w:val="16"/>
                <w:szCs w:val="16"/>
              </w:rPr>
            </w:pPr>
            <w:r w:rsidRPr="00D12F34">
              <w:rPr>
                <w:rFonts w:ascii="Arial" w:hAnsi="Arial" w:cs="Arial"/>
                <w:bCs/>
                <w:sz w:val="16"/>
                <w:szCs w:val="16"/>
              </w:rPr>
              <w:t>Reunión de trabajo 1.</w:t>
            </w:r>
          </w:p>
          <w:p w14:paraId="0266F74D" w14:textId="77777777" w:rsidR="00C54CDA" w:rsidRDefault="00C54CDA" w:rsidP="00E47C4C">
            <w:pPr>
              <w:jc w:val="both"/>
              <w:rPr>
                <w:rFonts w:ascii="Arial" w:hAnsi="Arial" w:cs="Arial"/>
                <w:bCs/>
                <w:sz w:val="16"/>
                <w:szCs w:val="16"/>
              </w:rPr>
            </w:pPr>
            <w:r w:rsidRPr="00D12F34">
              <w:rPr>
                <w:rFonts w:ascii="Arial" w:hAnsi="Arial" w:cs="Arial"/>
                <w:bCs/>
                <w:sz w:val="16"/>
                <w:szCs w:val="16"/>
              </w:rPr>
              <w:t>El personal del Ayuntamiento del Municipio de Solidaridad, manifiesta que iniciarán el procedimiento correspondiente.</w:t>
            </w:r>
          </w:p>
          <w:p w14:paraId="4329F2C1" w14:textId="77777777" w:rsidR="00C54CDA" w:rsidRDefault="00C54CDA" w:rsidP="00E47C4C">
            <w:pPr>
              <w:jc w:val="both"/>
              <w:rPr>
                <w:rFonts w:ascii="Arial" w:hAnsi="Arial" w:cs="Arial"/>
                <w:bCs/>
                <w:sz w:val="16"/>
                <w:szCs w:val="16"/>
              </w:rPr>
            </w:pPr>
          </w:p>
          <w:p w14:paraId="3B52AF48" w14:textId="77777777" w:rsidR="00C54CDA" w:rsidRPr="00E23831" w:rsidRDefault="00C54CDA" w:rsidP="00E47C4C">
            <w:pPr>
              <w:jc w:val="both"/>
              <w:rPr>
                <w:rFonts w:ascii="Arial" w:hAnsi="Arial" w:cs="Arial"/>
                <w:bCs/>
                <w:sz w:val="16"/>
                <w:szCs w:val="16"/>
              </w:rPr>
            </w:pPr>
            <w:r w:rsidRPr="00E23831">
              <w:rPr>
                <w:rFonts w:ascii="Arial" w:hAnsi="Arial" w:cs="Arial"/>
                <w:bCs/>
                <w:sz w:val="16"/>
                <w:szCs w:val="16"/>
              </w:rPr>
              <w:t>Reunión de trabajo 2.</w:t>
            </w:r>
          </w:p>
          <w:p w14:paraId="4317662B" w14:textId="77777777" w:rsidR="00C54CDA" w:rsidRDefault="00C54CDA" w:rsidP="00E47C4C">
            <w:pPr>
              <w:jc w:val="both"/>
              <w:rPr>
                <w:rFonts w:ascii="Arial" w:hAnsi="Arial" w:cs="Arial"/>
                <w:bCs/>
                <w:sz w:val="16"/>
                <w:szCs w:val="16"/>
              </w:rPr>
            </w:pPr>
            <w:r>
              <w:rPr>
                <w:rFonts w:ascii="Arial" w:hAnsi="Arial" w:cs="Arial"/>
                <w:bCs/>
                <w:sz w:val="16"/>
                <w:szCs w:val="16"/>
              </w:rPr>
              <w:t>S</w:t>
            </w:r>
            <w:r w:rsidRPr="00487DF1">
              <w:rPr>
                <w:rFonts w:ascii="Arial" w:hAnsi="Arial" w:cs="Arial"/>
                <w:bCs/>
                <w:sz w:val="16"/>
                <w:szCs w:val="16"/>
              </w:rPr>
              <w:t>e presenta oficio CM/01-0085/2024 del 26 de enero de 2024, en donde Contraloría Municipal turna a la Dirección de Investigación Administrativa y Responsabilidades para iniciar los procedimientos de responsabilidad administrativa.</w:t>
            </w:r>
          </w:p>
          <w:p w14:paraId="1B84965D" w14:textId="2D702A66" w:rsidR="000F7083" w:rsidRPr="00E23831" w:rsidRDefault="000F7083" w:rsidP="00E47C4C">
            <w:pPr>
              <w:jc w:val="both"/>
              <w:rPr>
                <w:rFonts w:ascii="Arial" w:hAnsi="Arial" w:cs="Arial"/>
                <w:bCs/>
                <w:sz w:val="16"/>
                <w:szCs w:val="16"/>
              </w:rPr>
            </w:pPr>
          </w:p>
        </w:tc>
        <w:tc>
          <w:tcPr>
            <w:tcW w:w="2590" w:type="dxa"/>
            <w:tcBorders>
              <w:top w:val="dotted" w:sz="2" w:space="0" w:color="auto"/>
              <w:bottom w:val="dotted" w:sz="2" w:space="0" w:color="auto"/>
            </w:tcBorders>
          </w:tcPr>
          <w:p w14:paraId="23AC96BC" w14:textId="77777777" w:rsidR="00C54CDA" w:rsidRPr="00E23831" w:rsidRDefault="00C54CDA" w:rsidP="00E47C4C">
            <w:pPr>
              <w:jc w:val="both"/>
              <w:rPr>
                <w:rFonts w:ascii="Arial" w:hAnsi="Arial" w:cs="Arial"/>
                <w:bCs/>
                <w:sz w:val="16"/>
                <w:szCs w:val="16"/>
              </w:rPr>
            </w:pPr>
            <w:r w:rsidRPr="00E23831">
              <w:rPr>
                <w:rFonts w:ascii="Arial" w:hAnsi="Arial" w:cs="Arial"/>
                <w:bCs/>
                <w:sz w:val="16"/>
                <w:szCs w:val="16"/>
              </w:rPr>
              <w:t xml:space="preserve">Valoración: </w:t>
            </w:r>
            <w:r w:rsidRPr="00487DF1">
              <w:rPr>
                <w:rFonts w:ascii="Arial" w:hAnsi="Arial" w:cs="Arial"/>
                <w:bCs/>
                <w:sz w:val="16"/>
                <w:szCs w:val="16"/>
              </w:rPr>
              <w:t>La información presentada elimina la observación actual</w:t>
            </w:r>
            <w:r>
              <w:rPr>
                <w:rFonts w:ascii="Arial" w:hAnsi="Arial" w:cs="Arial"/>
                <w:bCs/>
                <w:sz w:val="16"/>
                <w:szCs w:val="16"/>
              </w:rPr>
              <w:t>.</w:t>
            </w:r>
          </w:p>
          <w:p w14:paraId="2F1F760D" w14:textId="77777777" w:rsidR="00C54CDA" w:rsidRPr="00E23831" w:rsidRDefault="00C54CDA" w:rsidP="00E47C4C">
            <w:pPr>
              <w:jc w:val="both"/>
              <w:rPr>
                <w:rFonts w:ascii="Arial" w:hAnsi="Arial" w:cs="Arial"/>
                <w:bCs/>
                <w:sz w:val="16"/>
                <w:szCs w:val="16"/>
              </w:rPr>
            </w:pPr>
          </w:p>
          <w:p w14:paraId="48891F50" w14:textId="65009CB3" w:rsidR="00C54CDA" w:rsidRPr="00E23831" w:rsidRDefault="00C54CDA" w:rsidP="00E47C4C">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tc>
      </w:tr>
      <w:tr w:rsidR="00C54CDA" w14:paraId="07B18876" w14:textId="77777777" w:rsidTr="00F54E9D">
        <w:tc>
          <w:tcPr>
            <w:tcW w:w="1838" w:type="dxa"/>
            <w:tcBorders>
              <w:top w:val="dotted" w:sz="2" w:space="0" w:color="auto"/>
              <w:bottom w:val="dotted" w:sz="2" w:space="0" w:color="auto"/>
            </w:tcBorders>
          </w:tcPr>
          <w:p w14:paraId="77C30CA8" w14:textId="70FB7CB8" w:rsidR="00C54CDA" w:rsidRPr="00C54CDA" w:rsidRDefault="00C54CDA" w:rsidP="00E47C4C">
            <w:pPr>
              <w:tabs>
                <w:tab w:val="left" w:pos="2160"/>
              </w:tabs>
              <w:jc w:val="center"/>
              <w:rPr>
                <w:rFonts w:ascii="Arial" w:hAnsi="Arial" w:cs="Arial"/>
                <w:bCs/>
                <w:color w:val="000000"/>
                <w:sz w:val="16"/>
                <w:szCs w:val="16"/>
              </w:rPr>
            </w:pPr>
            <w:r w:rsidRPr="00C54CDA">
              <w:rPr>
                <w:rFonts w:ascii="Arial" w:hAnsi="Arial" w:cs="Arial"/>
                <w:bCs/>
                <w:color w:val="000000"/>
                <w:sz w:val="16"/>
                <w:szCs w:val="16"/>
              </w:rPr>
              <w:t xml:space="preserve">Resultado 16, Observación 1 </w:t>
            </w:r>
            <w:r w:rsidR="000B1410" w:rsidRPr="00C54CDA">
              <w:rPr>
                <w:rFonts w:ascii="Arial" w:hAnsi="Arial" w:cs="Arial"/>
                <w:bCs/>
                <w:color w:val="000000"/>
                <w:sz w:val="16"/>
                <w:szCs w:val="16"/>
              </w:rPr>
              <w:t>/ Documentación</w:t>
            </w:r>
            <w:r w:rsidRPr="00C54CDA">
              <w:rPr>
                <w:rFonts w:ascii="Arial" w:hAnsi="Arial" w:cs="Arial"/>
                <w:bCs/>
                <w:color w:val="000000"/>
                <w:sz w:val="16"/>
                <w:szCs w:val="16"/>
              </w:rPr>
              <w:t xml:space="preserve"> Irregular</w:t>
            </w:r>
          </w:p>
        </w:tc>
        <w:tc>
          <w:tcPr>
            <w:tcW w:w="5250" w:type="dxa"/>
            <w:tcBorders>
              <w:top w:val="dotted" w:sz="2" w:space="0" w:color="auto"/>
              <w:bottom w:val="dotted" w:sz="2" w:space="0" w:color="auto"/>
            </w:tcBorders>
          </w:tcPr>
          <w:p w14:paraId="3F3083A7" w14:textId="77777777" w:rsidR="00C54CDA" w:rsidRDefault="00C54CDA" w:rsidP="00E47C4C">
            <w:pPr>
              <w:jc w:val="both"/>
              <w:rPr>
                <w:rFonts w:ascii="Arial" w:hAnsi="Arial" w:cs="Arial"/>
                <w:bCs/>
                <w:sz w:val="16"/>
                <w:szCs w:val="16"/>
              </w:rPr>
            </w:pPr>
            <w:r w:rsidRPr="00D12F34">
              <w:rPr>
                <w:rFonts w:ascii="Arial" w:hAnsi="Arial" w:cs="Arial"/>
                <w:bCs/>
                <w:sz w:val="16"/>
                <w:szCs w:val="16"/>
              </w:rPr>
              <w:t>Reunión de trabajo 1.</w:t>
            </w:r>
          </w:p>
          <w:p w14:paraId="433783F2" w14:textId="77777777" w:rsidR="00C54CDA" w:rsidRDefault="00C54CDA" w:rsidP="00E47C4C">
            <w:pPr>
              <w:jc w:val="both"/>
              <w:rPr>
                <w:rFonts w:ascii="Arial" w:hAnsi="Arial" w:cs="Arial"/>
                <w:bCs/>
                <w:sz w:val="16"/>
                <w:szCs w:val="16"/>
              </w:rPr>
            </w:pPr>
            <w:r w:rsidRPr="00D12F34">
              <w:rPr>
                <w:rFonts w:ascii="Arial" w:hAnsi="Arial" w:cs="Arial"/>
                <w:bCs/>
                <w:sz w:val="16"/>
                <w:szCs w:val="16"/>
              </w:rPr>
              <w:t>El personal del Ayuntamiento del Municipio de Solidaridad, manifiesta que iniciarán el procedimiento correspondiente.</w:t>
            </w:r>
          </w:p>
          <w:p w14:paraId="43CDB26E" w14:textId="77777777" w:rsidR="00C54CDA" w:rsidRDefault="00C54CDA" w:rsidP="00E47C4C">
            <w:pPr>
              <w:jc w:val="both"/>
              <w:rPr>
                <w:rFonts w:ascii="Arial" w:hAnsi="Arial" w:cs="Arial"/>
                <w:bCs/>
                <w:sz w:val="16"/>
                <w:szCs w:val="16"/>
              </w:rPr>
            </w:pPr>
          </w:p>
          <w:p w14:paraId="454305CB" w14:textId="77777777" w:rsidR="00C54CDA" w:rsidRPr="00E23831" w:rsidRDefault="00C54CDA" w:rsidP="00E47C4C">
            <w:pPr>
              <w:jc w:val="both"/>
              <w:rPr>
                <w:rFonts w:ascii="Arial" w:hAnsi="Arial" w:cs="Arial"/>
                <w:bCs/>
                <w:sz w:val="16"/>
                <w:szCs w:val="16"/>
              </w:rPr>
            </w:pPr>
            <w:r w:rsidRPr="00E23831">
              <w:rPr>
                <w:rFonts w:ascii="Arial" w:hAnsi="Arial" w:cs="Arial"/>
                <w:bCs/>
                <w:sz w:val="16"/>
                <w:szCs w:val="16"/>
              </w:rPr>
              <w:t>Reunión de trabajo 2.</w:t>
            </w:r>
          </w:p>
          <w:p w14:paraId="5CCD24B7" w14:textId="77777777" w:rsidR="00C54CDA" w:rsidRDefault="00C54CDA" w:rsidP="00E47C4C">
            <w:pPr>
              <w:jc w:val="both"/>
              <w:rPr>
                <w:rFonts w:ascii="Arial" w:hAnsi="Arial" w:cs="Arial"/>
                <w:bCs/>
                <w:sz w:val="16"/>
                <w:szCs w:val="16"/>
              </w:rPr>
            </w:pPr>
            <w:r>
              <w:rPr>
                <w:rFonts w:ascii="Arial" w:hAnsi="Arial" w:cs="Arial"/>
                <w:bCs/>
                <w:sz w:val="16"/>
                <w:szCs w:val="16"/>
              </w:rPr>
              <w:t>S</w:t>
            </w:r>
            <w:r w:rsidRPr="00487DF1">
              <w:rPr>
                <w:rFonts w:ascii="Arial" w:hAnsi="Arial" w:cs="Arial"/>
                <w:bCs/>
                <w:sz w:val="16"/>
                <w:szCs w:val="16"/>
              </w:rPr>
              <w:t>e presenta oficio CM/01-0085/2024 del 26 de enero de 2024, en donde Contraloría Municipal turna a la Dirección de Investigación Administrativa y Responsabilidades para iniciar los procedimientos de responsabilidad administrativa.</w:t>
            </w:r>
          </w:p>
          <w:p w14:paraId="10C98291" w14:textId="053852CD" w:rsidR="000F7083" w:rsidRPr="00D12F34" w:rsidRDefault="000F7083" w:rsidP="00E47C4C">
            <w:pPr>
              <w:jc w:val="both"/>
              <w:rPr>
                <w:rFonts w:ascii="Arial" w:hAnsi="Arial" w:cs="Arial"/>
                <w:bCs/>
                <w:sz w:val="16"/>
                <w:szCs w:val="16"/>
              </w:rPr>
            </w:pPr>
          </w:p>
        </w:tc>
        <w:tc>
          <w:tcPr>
            <w:tcW w:w="2590" w:type="dxa"/>
            <w:tcBorders>
              <w:top w:val="dotted" w:sz="2" w:space="0" w:color="auto"/>
              <w:bottom w:val="dotted" w:sz="2" w:space="0" w:color="auto"/>
            </w:tcBorders>
          </w:tcPr>
          <w:p w14:paraId="7F3DD515" w14:textId="77777777" w:rsidR="00C54CDA" w:rsidRPr="00E23831" w:rsidRDefault="00C54CDA" w:rsidP="00E47C4C">
            <w:pPr>
              <w:jc w:val="both"/>
              <w:rPr>
                <w:rFonts w:ascii="Arial" w:hAnsi="Arial" w:cs="Arial"/>
                <w:bCs/>
                <w:sz w:val="16"/>
                <w:szCs w:val="16"/>
              </w:rPr>
            </w:pPr>
            <w:r w:rsidRPr="00E23831">
              <w:rPr>
                <w:rFonts w:ascii="Arial" w:hAnsi="Arial" w:cs="Arial"/>
                <w:bCs/>
                <w:sz w:val="16"/>
                <w:szCs w:val="16"/>
              </w:rPr>
              <w:t xml:space="preserve">Valoración: </w:t>
            </w:r>
            <w:r w:rsidRPr="00487DF1">
              <w:rPr>
                <w:rFonts w:ascii="Arial" w:hAnsi="Arial" w:cs="Arial"/>
                <w:bCs/>
                <w:sz w:val="16"/>
                <w:szCs w:val="16"/>
              </w:rPr>
              <w:t>La información presentada elimina la observación actual</w:t>
            </w:r>
            <w:r>
              <w:rPr>
                <w:rFonts w:ascii="Arial" w:hAnsi="Arial" w:cs="Arial"/>
                <w:bCs/>
                <w:sz w:val="16"/>
                <w:szCs w:val="16"/>
              </w:rPr>
              <w:t>.</w:t>
            </w:r>
          </w:p>
          <w:p w14:paraId="022472D4" w14:textId="77777777" w:rsidR="00C54CDA" w:rsidRPr="00E23831" w:rsidRDefault="00C54CDA" w:rsidP="00E47C4C">
            <w:pPr>
              <w:jc w:val="both"/>
              <w:rPr>
                <w:rFonts w:ascii="Arial" w:hAnsi="Arial" w:cs="Arial"/>
                <w:bCs/>
                <w:sz w:val="16"/>
                <w:szCs w:val="16"/>
              </w:rPr>
            </w:pPr>
          </w:p>
          <w:p w14:paraId="1DA2C022" w14:textId="4B55ED95" w:rsidR="00C54CDA" w:rsidRPr="00E23831" w:rsidRDefault="00C54CDA" w:rsidP="00E47C4C">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tc>
      </w:tr>
      <w:tr w:rsidR="00C54CDA" w14:paraId="340AB037" w14:textId="77777777" w:rsidTr="00F54E9D">
        <w:tc>
          <w:tcPr>
            <w:tcW w:w="1838" w:type="dxa"/>
            <w:tcBorders>
              <w:top w:val="dotted" w:sz="2" w:space="0" w:color="auto"/>
              <w:bottom w:val="dotted" w:sz="2" w:space="0" w:color="auto"/>
            </w:tcBorders>
          </w:tcPr>
          <w:p w14:paraId="46053C3D" w14:textId="5F068A7D" w:rsidR="00C54CDA" w:rsidRPr="00C54CDA" w:rsidRDefault="00C54CDA" w:rsidP="00E47C4C">
            <w:pPr>
              <w:tabs>
                <w:tab w:val="left" w:pos="2160"/>
              </w:tabs>
              <w:jc w:val="center"/>
              <w:rPr>
                <w:rFonts w:ascii="Arial" w:hAnsi="Arial" w:cs="Arial"/>
                <w:bCs/>
                <w:color w:val="000000"/>
                <w:sz w:val="16"/>
                <w:szCs w:val="16"/>
              </w:rPr>
            </w:pPr>
            <w:r w:rsidRPr="00C54CDA">
              <w:rPr>
                <w:rFonts w:ascii="Arial" w:hAnsi="Arial" w:cs="Arial"/>
                <w:bCs/>
                <w:color w:val="000000"/>
                <w:sz w:val="16"/>
                <w:szCs w:val="16"/>
              </w:rPr>
              <w:t xml:space="preserve">Resultado 17, Observación 1 </w:t>
            </w:r>
            <w:r w:rsidR="000B1410" w:rsidRPr="00C54CDA">
              <w:rPr>
                <w:rFonts w:ascii="Arial" w:hAnsi="Arial" w:cs="Arial"/>
                <w:bCs/>
                <w:color w:val="000000"/>
                <w:sz w:val="16"/>
                <w:szCs w:val="16"/>
              </w:rPr>
              <w:t>/ Documentación</w:t>
            </w:r>
            <w:r w:rsidRPr="00C54CDA">
              <w:rPr>
                <w:rFonts w:ascii="Arial" w:hAnsi="Arial" w:cs="Arial"/>
                <w:bCs/>
                <w:color w:val="000000"/>
                <w:sz w:val="16"/>
                <w:szCs w:val="16"/>
              </w:rPr>
              <w:t xml:space="preserve"> Irregular</w:t>
            </w:r>
          </w:p>
        </w:tc>
        <w:tc>
          <w:tcPr>
            <w:tcW w:w="5250" w:type="dxa"/>
            <w:tcBorders>
              <w:top w:val="dotted" w:sz="2" w:space="0" w:color="auto"/>
              <w:bottom w:val="dotted" w:sz="2" w:space="0" w:color="auto"/>
            </w:tcBorders>
          </w:tcPr>
          <w:p w14:paraId="5D204EA2" w14:textId="77777777" w:rsidR="00C54CDA" w:rsidRDefault="00C54CDA" w:rsidP="00E47C4C">
            <w:pPr>
              <w:jc w:val="both"/>
              <w:rPr>
                <w:rFonts w:ascii="Arial" w:hAnsi="Arial" w:cs="Arial"/>
                <w:bCs/>
                <w:sz w:val="16"/>
                <w:szCs w:val="16"/>
              </w:rPr>
            </w:pPr>
            <w:r w:rsidRPr="00D12F34">
              <w:rPr>
                <w:rFonts w:ascii="Arial" w:hAnsi="Arial" w:cs="Arial"/>
                <w:bCs/>
                <w:sz w:val="16"/>
                <w:szCs w:val="16"/>
              </w:rPr>
              <w:t>Reunión de trabajo 1.</w:t>
            </w:r>
          </w:p>
          <w:p w14:paraId="3B7574BE" w14:textId="77777777" w:rsidR="00C54CDA" w:rsidRDefault="00C54CDA" w:rsidP="00E47C4C">
            <w:pPr>
              <w:jc w:val="both"/>
              <w:rPr>
                <w:rFonts w:ascii="Arial" w:hAnsi="Arial" w:cs="Arial"/>
                <w:bCs/>
                <w:sz w:val="16"/>
                <w:szCs w:val="16"/>
              </w:rPr>
            </w:pPr>
            <w:r w:rsidRPr="00D12F34">
              <w:rPr>
                <w:rFonts w:ascii="Arial" w:hAnsi="Arial" w:cs="Arial"/>
                <w:bCs/>
                <w:sz w:val="16"/>
                <w:szCs w:val="16"/>
              </w:rPr>
              <w:t>El personal del Ayuntamiento del Municipio de Solidaridad, manifiesta que iniciarán el procedimiento correspondiente.</w:t>
            </w:r>
          </w:p>
          <w:p w14:paraId="240C7956" w14:textId="77777777" w:rsidR="00C54CDA" w:rsidRDefault="00C54CDA" w:rsidP="00E47C4C">
            <w:pPr>
              <w:jc w:val="both"/>
              <w:rPr>
                <w:rFonts w:ascii="Arial" w:hAnsi="Arial" w:cs="Arial"/>
                <w:bCs/>
                <w:sz w:val="16"/>
                <w:szCs w:val="16"/>
              </w:rPr>
            </w:pPr>
          </w:p>
          <w:p w14:paraId="0D97A9B1" w14:textId="77777777" w:rsidR="00C54CDA" w:rsidRPr="00E23831" w:rsidRDefault="00C54CDA" w:rsidP="00E47C4C">
            <w:pPr>
              <w:jc w:val="both"/>
              <w:rPr>
                <w:rFonts w:ascii="Arial" w:hAnsi="Arial" w:cs="Arial"/>
                <w:bCs/>
                <w:sz w:val="16"/>
                <w:szCs w:val="16"/>
              </w:rPr>
            </w:pPr>
            <w:r w:rsidRPr="00E23831">
              <w:rPr>
                <w:rFonts w:ascii="Arial" w:hAnsi="Arial" w:cs="Arial"/>
                <w:bCs/>
                <w:sz w:val="16"/>
                <w:szCs w:val="16"/>
              </w:rPr>
              <w:t>Reunión de trabajo 2.</w:t>
            </w:r>
          </w:p>
          <w:p w14:paraId="082DDBA4" w14:textId="77777777" w:rsidR="00C54CDA" w:rsidRDefault="00C54CDA" w:rsidP="00E47C4C">
            <w:pPr>
              <w:jc w:val="both"/>
              <w:rPr>
                <w:rFonts w:ascii="Arial" w:hAnsi="Arial" w:cs="Arial"/>
                <w:bCs/>
                <w:sz w:val="16"/>
                <w:szCs w:val="16"/>
              </w:rPr>
            </w:pPr>
            <w:r>
              <w:rPr>
                <w:rFonts w:ascii="Arial" w:hAnsi="Arial" w:cs="Arial"/>
                <w:bCs/>
                <w:sz w:val="16"/>
                <w:szCs w:val="16"/>
              </w:rPr>
              <w:t>S</w:t>
            </w:r>
            <w:r w:rsidRPr="00487DF1">
              <w:rPr>
                <w:rFonts w:ascii="Arial" w:hAnsi="Arial" w:cs="Arial"/>
                <w:bCs/>
                <w:sz w:val="16"/>
                <w:szCs w:val="16"/>
              </w:rPr>
              <w:t>e presenta oficio CM/01-0085/2024 del 26 de enero de 2024, en donde Contraloría Municipal turna a la Dirección de Investigación Administrativa y Responsabilidades para iniciar los procedimientos de responsabilidad administrativa.</w:t>
            </w:r>
          </w:p>
          <w:p w14:paraId="51E4C0DB" w14:textId="4061EF80" w:rsidR="000F7083" w:rsidRPr="00D12F34" w:rsidRDefault="000F7083" w:rsidP="00E47C4C">
            <w:pPr>
              <w:jc w:val="both"/>
              <w:rPr>
                <w:rFonts w:ascii="Arial" w:hAnsi="Arial" w:cs="Arial"/>
                <w:bCs/>
                <w:sz w:val="16"/>
                <w:szCs w:val="16"/>
              </w:rPr>
            </w:pPr>
          </w:p>
        </w:tc>
        <w:tc>
          <w:tcPr>
            <w:tcW w:w="2590" w:type="dxa"/>
            <w:tcBorders>
              <w:top w:val="dotted" w:sz="2" w:space="0" w:color="auto"/>
              <w:bottom w:val="dotted" w:sz="2" w:space="0" w:color="auto"/>
            </w:tcBorders>
          </w:tcPr>
          <w:p w14:paraId="08458C9D" w14:textId="77777777" w:rsidR="00C54CDA" w:rsidRPr="00E23831" w:rsidRDefault="00C54CDA" w:rsidP="00E47C4C">
            <w:pPr>
              <w:jc w:val="both"/>
              <w:rPr>
                <w:rFonts w:ascii="Arial" w:hAnsi="Arial" w:cs="Arial"/>
                <w:bCs/>
                <w:sz w:val="16"/>
                <w:szCs w:val="16"/>
              </w:rPr>
            </w:pPr>
            <w:r w:rsidRPr="00E23831">
              <w:rPr>
                <w:rFonts w:ascii="Arial" w:hAnsi="Arial" w:cs="Arial"/>
                <w:bCs/>
                <w:sz w:val="16"/>
                <w:szCs w:val="16"/>
              </w:rPr>
              <w:t xml:space="preserve">Valoración: </w:t>
            </w:r>
            <w:r w:rsidRPr="00487DF1">
              <w:rPr>
                <w:rFonts w:ascii="Arial" w:hAnsi="Arial" w:cs="Arial"/>
                <w:bCs/>
                <w:sz w:val="16"/>
                <w:szCs w:val="16"/>
              </w:rPr>
              <w:t>La información presentada elimina la observación actual</w:t>
            </w:r>
            <w:r>
              <w:rPr>
                <w:rFonts w:ascii="Arial" w:hAnsi="Arial" w:cs="Arial"/>
                <w:bCs/>
                <w:sz w:val="16"/>
                <w:szCs w:val="16"/>
              </w:rPr>
              <w:t>.</w:t>
            </w:r>
          </w:p>
          <w:p w14:paraId="6F30074C" w14:textId="77777777" w:rsidR="00C54CDA" w:rsidRPr="00E23831" w:rsidRDefault="00C54CDA" w:rsidP="00E47C4C">
            <w:pPr>
              <w:jc w:val="both"/>
              <w:rPr>
                <w:rFonts w:ascii="Arial" w:hAnsi="Arial" w:cs="Arial"/>
                <w:bCs/>
                <w:sz w:val="16"/>
                <w:szCs w:val="16"/>
              </w:rPr>
            </w:pPr>
          </w:p>
          <w:p w14:paraId="4FC78373" w14:textId="2094EB84" w:rsidR="00C54CDA" w:rsidRPr="00E23831" w:rsidRDefault="00C54CDA" w:rsidP="00E47C4C">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tc>
      </w:tr>
      <w:tr w:rsidR="00C54CDA" w14:paraId="538F5D43" w14:textId="77777777" w:rsidTr="00EB6590">
        <w:trPr>
          <w:trHeight w:val="394"/>
        </w:trPr>
        <w:tc>
          <w:tcPr>
            <w:tcW w:w="9678" w:type="dxa"/>
            <w:gridSpan w:val="3"/>
            <w:tcBorders>
              <w:top w:val="single" w:sz="2" w:space="0" w:color="auto"/>
              <w:bottom w:val="single" w:sz="2" w:space="0" w:color="auto"/>
            </w:tcBorders>
            <w:vAlign w:val="center"/>
          </w:tcPr>
          <w:p w14:paraId="22D80047" w14:textId="4593C516" w:rsidR="00C54CDA" w:rsidRPr="00317A53" w:rsidRDefault="00C54CDA" w:rsidP="00E47C4C">
            <w:pPr>
              <w:jc w:val="center"/>
              <w:rPr>
                <w:rFonts w:ascii="Arial" w:hAnsi="Arial" w:cs="Arial"/>
                <w:bCs/>
                <w:sz w:val="16"/>
                <w:szCs w:val="16"/>
              </w:rPr>
            </w:pPr>
            <w:r w:rsidRPr="00A4191A">
              <w:rPr>
                <w:rFonts w:ascii="Arial" w:hAnsi="Arial" w:cs="Arial"/>
                <w:b/>
                <w:sz w:val="16"/>
                <w:szCs w:val="16"/>
                <w:lang w:val="es-MX"/>
              </w:rPr>
              <w:t>Fondo de Aportaciones para la Infraestructura Social Municipal y de las Demarcaciones Territoriales del Distrito Federal (FISM – DF).</w:t>
            </w:r>
          </w:p>
        </w:tc>
      </w:tr>
      <w:tr w:rsidR="00C54CDA" w14:paraId="459E022F" w14:textId="77777777" w:rsidTr="00C54CDA">
        <w:tc>
          <w:tcPr>
            <w:tcW w:w="1838" w:type="dxa"/>
            <w:tcBorders>
              <w:top w:val="single" w:sz="2" w:space="0" w:color="auto"/>
              <w:bottom w:val="dotted" w:sz="2" w:space="0" w:color="auto"/>
            </w:tcBorders>
          </w:tcPr>
          <w:p w14:paraId="5D3F047C" w14:textId="41F3E035" w:rsidR="00C54CDA" w:rsidRPr="00317A53" w:rsidRDefault="002E2F54" w:rsidP="00E47C4C">
            <w:pPr>
              <w:tabs>
                <w:tab w:val="left" w:pos="2160"/>
              </w:tabs>
              <w:jc w:val="center"/>
              <w:rPr>
                <w:rFonts w:ascii="Arial" w:hAnsi="Arial" w:cs="Arial"/>
                <w:bCs/>
                <w:color w:val="000000"/>
                <w:sz w:val="16"/>
                <w:szCs w:val="16"/>
              </w:rPr>
            </w:pPr>
            <w:r>
              <w:rPr>
                <w:rFonts w:ascii="Arial" w:hAnsi="Arial" w:cs="Arial"/>
                <w:bCs/>
                <w:color w:val="000000"/>
                <w:sz w:val="16"/>
                <w:szCs w:val="16"/>
              </w:rPr>
              <w:t xml:space="preserve">Resultado 18, Observación 1 / </w:t>
            </w:r>
            <w:r w:rsidR="00C54CDA" w:rsidRPr="00C54CDA">
              <w:rPr>
                <w:rFonts w:ascii="Arial" w:hAnsi="Arial" w:cs="Arial"/>
                <w:bCs/>
                <w:color w:val="000000"/>
                <w:sz w:val="16"/>
                <w:szCs w:val="16"/>
              </w:rPr>
              <w:t>Documentación Faltante</w:t>
            </w:r>
          </w:p>
        </w:tc>
        <w:tc>
          <w:tcPr>
            <w:tcW w:w="5250" w:type="dxa"/>
            <w:tcBorders>
              <w:top w:val="single" w:sz="2" w:space="0" w:color="auto"/>
              <w:bottom w:val="dotted" w:sz="2" w:space="0" w:color="auto"/>
            </w:tcBorders>
          </w:tcPr>
          <w:p w14:paraId="45A050AA" w14:textId="641B73A5" w:rsidR="002E2F54" w:rsidRDefault="002E2F54" w:rsidP="00E47C4C">
            <w:pPr>
              <w:jc w:val="both"/>
              <w:rPr>
                <w:rFonts w:ascii="Arial" w:hAnsi="Arial" w:cs="Arial"/>
                <w:bCs/>
                <w:sz w:val="16"/>
                <w:szCs w:val="16"/>
              </w:rPr>
            </w:pPr>
            <w:r w:rsidRPr="002E2F54">
              <w:rPr>
                <w:rFonts w:ascii="Arial" w:hAnsi="Arial" w:cs="Arial"/>
                <w:bCs/>
                <w:sz w:val="16"/>
                <w:szCs w:val="16"/>
              </w:rPr>
              <w:t>Reunión de trabajo 1.</w:t>
            </w:r>
          </w:p>
          <w:p w14:paraId="79A5C67A" w14:textId="4B924650" w:rsidR="002E2F54" w:rsidRPr="001A146A" w:rsidRDefault="002E2F54" w:rsidP="001A146A">
            <w:pPr>
              <w:jc w:val="both"/>
              <w:rPr>
                <w:rFonts w:ascii="Arial" w:hAnsi="Arial" w:cs="Arial"/>
                <w:bCs/>
                <w:sz w:val="16"/>
                <w:szCs w:val="16"/>
              </w:rPr>
            </w:pPr>
            <w:r w:rsidRPr="001A146A">
              <w:rPr>
                <w:rFonts w:ascii="Arial" w:hAnsi="Arial" w:cs="Arial"/>
                <w:bCs/>
                <w:sz w:val="16"/>
                <w:szCs w:val="16"/>
              </w:rPr>
              <w:t>Se presenta la siguiente documentación:</w:t>
            </w:r>
          </w:p>
          <w:p w14:paraId="67BC3CD1" w14:textId="513EADB6" w:rsidR="002E2F54" w:rsidRPr="002E2F54" w:rsidRDefault="002E2F54" w:rsidP="00E47C4C">
            <w:pPr>
              <w:pStyle w:val="Prrafodelista"/>
              <w:numPr>
                <w:ilvl w:val="0"/>
                <w:numId w:val="43"/>
              </w:numPr>
              <w:jc w:val="both"/>
              <w:rPr>
                <w:rFonts w:ascii="Arial" w:hAnsi="Arial" w:cs="Arial"/>
                <w:bCs/>
                <w:sz w:val="16"/>
                <w:szCs w:val="16"/>
              </w:rPr>
            </w:pPr>
            <w:r w:rsidRPr="002E2F54">
              <w:rPr>
                <w:rFonts w:ascii="Arial" w:hAnsi="Arial" w:cs="Arial"/>
                <w:bCs/>
                <w:sz w:val="16"/>
                <w:szCs w:val="16"/>
              </w:rPr>
              <w:t>Estimaciones de Obra.</w:t>
            </w:r>
          </w:p>
          <w:p w14:paraId="3B75F990" w14:textId="50700A98" w:rsidR="002E2F54" w:rsidRPr="002E2F54" w:rsidRDefault="002E2F54" w:rsidP="00E47C4C">
            <w:pPr>
              <w:pStyle w:val="Prrafodelista"/>
              <w:numPr>
                <w:ilvl w:val="0"/>
                <w:numId w:val="43"/>
              </w:numPr>
              <w:jc w:val="both"/>
              <w:rPr>
                <w:rFonts w:ascii="Arial" w:hAnsi="Arial" w:cs="Arial"/>
                <w:bCs/>
                <w:sz w:val="16"/>
                <w:szCs w:val="16"/>
              </w:rPr>
            </w:pPr>
            <w:r w:rsidRPr="002E2F54">
              <w:rPr>
                <w:rFonts w:ascii="Arial" w:hAnsi="Arial" w:cs="Arial"/>
                <w:bCs/>
                <w:sz w:val="16"/>
                <w:szCs w:val="16"/>
              </w:rPr>
              <w:t>Números generadores, croquis, fotografías y pruebas de laboratorio.</w:t>
            </w:r>
          </w:p>
          <w:p w14:paraId="37F3E8C6" w14:textId="2D87335D" w:rsidR="002E2F54" w:rsidRPr="002E2F54" w:rsidRDefault="002E2F54" w:rsidP="00E47C4C">
            <w:pPr>
              <w:pStyle w:val="Prrafodelista"/>
              <w:numPr>
                <w:ilvl w:val="0"/>
                <w:numId w:val="43"/>
              </w:numPr>
              <w:jc w:val="both"/>
              <w:rPr>
                <w:rFonts w:ascii="Arial" w:hAnsi="Arial" w:cs="Arial"/>
                <w:bCs/>
                <w:sz w:val="16"/>
                <w:szCs w:val="16"/>
              </w:rPr>
            </w:pPr>
            <w:r w:rsidRPr="002E2F54">
              <w:rPr>
                <w:rFonts w:ascii="Arial" w:hAnsi="Arial" w:cs="Arial"/>
                <w:bCs/>
                <w:sz w:val="16"/>
                <w:szCs w:val="16"/>
              </w:rPr>
              <w:t>Acta de Entrega-Recepción física de los trabajos.</w:t>
            </w:r>
          </w:p>
          <w:p w14:paraId="2335B724" w14:textId="20A447F0" w:rsidR="002E2F54" w:rsidRPr="002E2F54" w:rsidRDefault="002E2F54" w:rsidP="00E47C4C">
            <w:pPr>
              <w:pStyle w:val="Prrafodelista"/>
              <w:numPr>
                <w:ilvl w:val="0"/>
                <w:numId w:val="43"/>
              </w:numPr>
              <w:jc w:val="both"/>
              <w:rPr>
                <w:rFonts w:ascii="Arial" w:hAnsi="Arial" w:cs="Arial"/>
                <w:bCs/>
                <w:sz w:val="16"/>
                <w:szCs w:val="16"/>
              </w:rPr>
            </w:pPr>
            <w:r w:rsidRPr="002E2F54">
              <w:rPr>
                <w:rFonts w:ascii="Arial" w:hAnsi="Arial" w:cs="Arial"/>
                <w:bCs/>
                <w:sz w:val="16"/>
                <w:szCs w:val="16"/>
              </w:rPr>
              <w:t>Defectos y Vicios Ocultos.</w:t>
            </w:r>
          </w:p>
          <w:p w14:paraId="5EBFB74B" w14:textId="13D53D0A" w:rsidR="002E2F54" w:rsidRPr="002E2F54" w:rsidRDefault="002E2F54" w:rsidP="00E47C4C">
            <w:pPr>
              <w:pStyle w:val="Prrafodelista"/>
              <w:numPr>
                <w:ilvl w:val="0"/>
                <w:numId w:val="43"/>
              </w:numPr>
              <w:jc w:val="both"/>
              <w:rPr>
                <w:rFonts w:ascii="Arial" w:hAnsi="Arial" w:cs="Arial"/>
                <w:bCs/>
                <w:sz w:val="16"/>
                <w:szCs w:val="16"/>
              </w:rPr>
            </w:pPr>
            <w:r w:rsidRPr="002E2F54">
              <w:rPr>
                <w:rFonts w:ascii="Arial" w:hAnsi="Arial" w:cs="Arial"/>
                <w:bCs/>
                <w:sz w:val="16"/>
                <w:szCs w:val="16"/>
              </w:rPr>
              <w:t>Notificación al contratista para la elaboración del finiquito.</w:t>
            </w:r>
          </w:p>
          <w:p w14:paraId="7BE7A291" w14:textId="22ACEA8E" w:rsidR="002E2F54" w:rsidRPr="002E2F54" w:rsidRDefault="002E2F54" w:rsidP="00E47C4C">
            <w:pPr>
              <w:pStyle w:val="Prrafodelista"/>
              <w:numPr>
                <w:ilvl w:val="0"/>
                <w:numId w:val="43"/>
              </w:numPr>
              <w:jc w:val="both"/>
              <w:rPr>
                <w:rFonts w:ascii="Arial" w:hAnsi="Arial" w:cs="Arial"/>
                <w:bCs/>
                <w:sz w:val="16"/>
                <w:szCs w:val="16"/>
              </w:rPr>
            </w:pPr>
            <w:r w:rsidRPr="002E2F54">
              <w:rPr>
                <w:rFonts w:ascii="Arial" w:hAnsi="Arial" w:cs="Arial"/>
                <w:bCs/>
                <w:sz w:val="16"/>
                <w:szCs w:val="16"/>
              </w:rPr>
              <w:t>Finiquito de obra.</w:t>
            </w:r>
          </w:p>
          <w:p w14:paraId="00548B37" w14:textId="0F0A27CD" w:rsidR="002E2F54" w:rsidRPr="002E2F54" w:rsidRDefault="002E2F54" w:rsidP="00E47C4C">
            <w:pPr>
              <w:pStyle w:val="Prrafodelista"/>
              <w:numPr>
                <w:ilvl w:val="0"/>
                <w:numId w:val="43"/>
              </w:numPr>
              <w:jc w:val="both"/>
              <w:rPr>
                <w:rFonts w:ascii="Arial" w:hAnsi="Arial" w:cs="Arial"/>
                <w:bCs/>
                <w:sz w:val="16"/>
                <w:szCs w:val="16"/>
              </w:rPr>
            </w:pPr>
            <w:r w:rsidRPr="002E2F54">
              <w:rPr>
                <w:rFonts w:ascii="Arial" w:hAnsi="Arial" w:cs="Arial"/>
                <w:bCs/>
                <w:sz w:val="16"/>
                <w:szCs w:val="16"/>
              </w:rPr>
              <w:t>Acta de extinción de derechos y obligaciones.</w:t>
            </w:r>
          </w:p>
          <w:p w14:paraId="466D7E3E" w14:textId="0DE5CE34" w:rsidR="002E2F54" w:rsidRPr="002E2F54" w:rsidRDefault="002E2F54" w:rsidP="00E47C4C">
            <w:pPr>
              <w:pStyle w:val="Prrafodelista"/>
              <w:numPr>
                <w:ilvl w:val="0"/>
                <w:numId w:val="43"/>
              </w:numPr>
              <w:jc w:val="both"/>
              <w:rPr>
                <w:rFonts w:ascii="Arial" w:hAnsi="Arial" w:cs="Arial"/>
                <w:bCs/>
                <w:sz w:val="16"/>
                <w:szCs w:val="16"/>
              </w:rPr>
            </w:pPr>
            <w:r w:rsidRPr="002E2F54">
              <w:rPr>
                <w:rFonts w:ascii="Arial" w:hAnsi="Arial" w:cs="Arial"/>
                <w:bCs/>
                <w:sz w:val="16"/>
                <w:szCs w:val="16"/>
              </w:rPr>
              <w:t xml:space="preserve">Pólizas de Cheque o transferencia interbancaria. </w:t>
            </w:r>
          </w:p>
          <w:p w14:paraId="412A12CA" w14:textId="77777777" w:rsidR="00C54CDA" w:rsidRDefault="002E2F54" w:rsidP="0058370D">
            <w:pPr>
              <w:pStyle w:val="Prrafodelista"/>
              <w:numPr>
                <w:ilvl w:val="0"/>
                <w:numId w:val="43"/>
              </w:numPr>
              <w:jc w:val="both"/>
              <w:rPr>
                <w:rFonts w:ascii="Arial" w:hAnsi="Arial" w:cs="Arial"/>
                <w:bCs/>
                <w:sz w:val="16"/>
                <w:szCs w:val="16"/>
              </w:rPr>
            </w:pPr>
            <w:r w:rsidRPr="002E2F54">
              <w:rPr>
                <w:rFonts w:ascii="Arial" w:hAnsi="Arial" w:cs="Arial"/>
                <w:bCs/>
                <w:sz w:val="16"/>
                <w:szCs w:val="16"/>
              </w:rPr>
              <w:t>Facturas de las estimaciones</w:t>
            </w:r>
            <w:r w:rsidR="0058370D">
              <w:rPr>
                <w:rFonts w:ascii="Arial" w:hAnsi="Arial" w:cs="Arial"/>
                <w:bCs/>
                <w:sz w:val="16"/>
                <w:szCs w:val="16"/>
              </w:rPr>
              <w:t xml:space="preserve"> </w:t>
            </w:r>
            <w:r w:rsidRPr="0058370D">
              <w:rPr>
                <w:rFonts w:ascii="Arial" w:hAnsi="Arial" w:cs="Arial"/>
                <w:bCs/>
                <w:sz w:val="16"/>
                <w:szCs w:val="16"/>
              </w:rPr>
              <w:t>(Recibo Electrónico de Pago)</w:t>
            </w:r>
            <w:r w:rsidR="0058370D">
              <w:rPr>
                <w:rFonts w:ascii="Arial" w:hAnsi="Arial" w:cs="Arial"/>
                <w:bCs/>
                <w:sz w:val="16"/>
                <w:szCs w:val="16"/>
              </w:rPr>
              <w:t>.</w:t>
            </w:r>
          </w:p>
          <w:p w14:paraId="559C025B" w14:textId="5D69DC02" w:rsidR="000F7083" w:rsidRPr="000F7083" w:rsidRDefault="000F7083" w:rsidP="000F7083">
            <w:pPr>
              <w:jc w:val="both"/>
              <w:rPr>
                <w:rFonts w:ascii="Arial" w:hAnsi="Arial" w:cs="Arial"/>
                <w:bCs/>
                <w:sz w:val="16"/>
                <w:szCs w:val="16"/>
              </w:rPr>
            </w:pPr>
          </w:p>
        </w:tc>
        <w:tc>
          <w:tcPr>
            <w:tcW w:w="2590" w:type="dxa"/>
            <w:tcBorders>
              <w:top w:val="single" w:sz="2" w:space="0" w:color="auto"/>
              <w:bottom w:val="dotted" w:sz="2" w:space="0" w:color="auto"/>
            </w:tcBorders>
          </w:tcPr>
          <w:p w14:paraId="379C2D7C" w14:textId="77777777" w:rsidR="004E6B4F" w:rsidRPr="00E23831" w:rsidRDefault="004E6B4F" w:rsidP="00E47C4C">
            <w:pPr>
              <w:jc w:val="both"/>
              <w:rPr>
                <w:rFonts w:ascii="Arial" w:hAnsi="Arial" w:cs="Arial"/>
                <w:bCs/>
                <w:sz w:val="16"/>
                <w:szCs w:val="16"/>
              </w:rPr>
            </w:pPr>
            <w:r w:rsidRPr="00E23831">
              <w:rPr>
                <w:rFonts w:ascii="Arial" w:hAnsi="Arial" w:cs="Arial"/>
                <w:bCs/>
                <w:sz w:val="16"/>
                <w:szCs w:val="16"/>
              </w:rPr>
              <w:t xml:space="preserve">Valoración: </w:t>
            </w:r>
            <w:r w:rsidRPr="00487DF1">
              <w:rPr>
                <w:rFonts w:ascii="Arial" w:hAnsi="Arial" w:cs="Arial"/>
                <w:bCs/>
                <w:sz w:val="16"/>
                <w:szCs w:val="16"/>
              </w:rPr>
              <w:t>La información presentada elimina la observación actual</w:t>
            </w:r>
            <w:r>
              <w:rPr>
                <w:rFonts w:ascii="Arial" w:hAnsi="Arial" w:cs="Arial"/>
                <w:bCs/>
                <w:sz w:val="16"/>
                <w:szCs w:val="16"/>
              </w:rPr>
              <w:t>.</w:t>
            </w:r>
          </w:p>
          <w:p w14:paraId="7D89D0B9" w14:textId="77777777" w:rsidR="004E6B4F" w:rsidRPr="00E23831" w:rsidRDefault="004E6B4F" w:rsidP="00E47C4C">
            <w:pPr>
              <w:jc w:val="both"/>
              <w:rPr>
                <w:rFonts w:ascii="Arial" w:hAnsi="Arial" w:cs="Arial"/>
                <w:bCs/>
                <w:sz w:val="16"/>
                <w:szCs w:val="16"/>
              </w:rPr>
            </w:pPr>
          </w:p>
          <w:p w14:paraId="5D1339D2" w14:textId="2B1951E1" w:rsidR="00C54CDA" w:rsidRPr="00317A53" w:rsidRDefault="004E6B4F" w:rsidP="00E47C4C">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tc>
      </w:tr>
      <w:tr w:rsidR="00C54CDA" w14:paraId="2A1B4273" w14:textId="77777777" w:rsidTr="00C54CDA">
        <w:tc>
          <w:tcPr>
            <w:tcW w:w="1838" w:type="dxa"/>
            <w:tcBorders>
              <w:top w:val="dotted" w:sz="2" w:space="0" w:color="auto"/>
              <w:bottom w:val="single" w:sz="4" w:space="0" w:color="auto"/>
            </w:tcBorders>
          </w:tcPr>
          <w:p w14:paraId="7BDA2097" w14:textId="7C951D98" w:rsidR="00C54CDA" w:rsidRPr="00317A53" w:rsidRDefault="002E2F54" w:rsidP="00E47C4C">
            <w:pPr>
              <w:tabs>
                <w:tab w:val="left" w:pos="2160"/>
              </w:tabs>
              <w:jc w:val="center"/>
              <w:rPr>
                <w:rFonts w:ascii="Arial" w:hAnsi="Arial" w:cs="Arial"/>
                <w:bCs/>
                <w:color w:val="000000"/>
                <w:sz w:val="16"/>
                <w:szCs w:val="16"/>
              </w:rPr>
            </w:pPr>
            <w:r>
              <w:rPr>
                <w:rFonts w:ascii="Arial" w:hAnsi="Arial" w:cs="Arial"/>
                <w:bCs/>
                <w:color w:val="000000"/>
                <w:sz w:val="16"/>
                <w:szCs w:val="16"/>
              </w:rPr>
              <w:t xml:space="preserve">Resultado 19, Observación 1 / </w:t>
            </w:r>
            <w:r w:rsidR="00C54CDA" w:rsidRPr="00C54CDA">
              <w:rPr>
                <w:rFonts w:ascii="Arial" w:hAnsi="Arial" w:cs="Arial"/>
                <w:bCs/>
                <w:color w:val="000000"/>
                <w:sz w:val="16"/>
                <w:szCs w:val="16"/>
              </w:rPr>
              <w:t>Documentación Faltante</w:t>
            </w:r>
          </w:p>
        </w:tc>
        <w:tc>
          <w:tcPr>
            <w:tcW w:w="5250" w:type="dxa"/>
            <w:tcBorders>
              <w:top w:val="dotted" w:sz="2" w:space="0" w:color="auto"/>
              <w:bottom w:val="single" w:sz="4" w:space="0" w:color="auto"/>
            </w:tcBorders>
          </w:tcPr>
          <w:p w14:paraId="2DD7139A" w14:textId="2644C6F2" w:rsidR="004E6B4F" w:rsidRDefault="004E6B4F" w:rsidP="00E47C4C">
            <w:pPr>
              <w:jc w:val="both"/>
              <w:rPr>
                <w:rFonts w:ascii="Arial" w:hAnsi="Arial" w:cs="Arial"/>
                <w:bCs/>
                <w:sz w:val="16"/>
                <w:szCs w:val="16"/>
              </w:rPr>
            </w:pPr>
            <w:r w:rsidRPr="002E2F54">
              <w:rPr>
                <w:rFonts w:ascii="Arial" w:hAnsi="Arial" w:cs="Arial"/>
                <w:bCs/>
                <w:sz w:val="16"/>
                <w:szCs w:val="16"/>
              </w:rPr>
              <w:t>Reunión de trabajo 1.</w:t>
            </w:r>
          </w:p>
          <w:p w14:paraId="3A9A0DC7" w14:textId="26308124" w:rsidR="004E6B4F" w:rsidRPr="004E6B4F" w:rsidRDefault="004E6B4F" w:rsidP="00E47C4C">
            <w:pPr>
              <w:jc w:val="both"/>
              <w:rPr>
                <w:rFonts w:ascii="Arial" w:hAnsi="Arial" w:cs="Arial"/>
                <w:bCs/>
                <w:sz w:val="16"/>
                <w:szCs w:val="16"/>
              </w:rPr>
            </w:pPr>
            <w:r w:rsidRPr="004E6B4F">
              <w:rPr>
                <w:rFonts w:ascii="Arial" w:hAnsi="Arial" w:cs="Arial"/>
                <w:bCs/>
                <w:sz w:val="16"/>
                <w:szCs w:val="16"/>
              </w:rPr>
              <w:t>Se presenta la siguiente documentación:</w:t>
            </w:r>
          </w:p>
          <w:p w14:paraId="7A213B96" w14:textId="53CD3621" w:rsidR="00C54CDA" w:rsidRPr="004E6B4F" w:rsidRDefault="004E6B4F" w:rsidP="00E47C4C">
            <w:pPr>
              <w:pStyle w:val="Prrafodelista"/>
              <w:numPr>
                <w:ilvl w:val="0"/>
                <w:numId w:val="44"/>
              </w:numPr>
              <w:jc w:val="both"/>
              <w:rPr>
                <w:rFonts w:ascii="Arial" w:hAnsi="Arial" w:cs="Arial"/>
                <w:bCs/>
                <w:sz w:val="16"/>
                <w:szCs w:val="16"/>
              </w:rPr>
            </w:pPr>
            <w:r w:rsidRPr="004E6B4F">
              <w:rPr>
                <w:rFonts w:ascii="Arial" w:hAnsi="Arial" w:cs="Arial"/>
                <w:bCs/>
                <w:sz w:val="16"/>
                <w:szCs w:val="16"/>
              </w:rPr>
              <w:t>Pólizas de Cheque o transferencia interbancaria.</w:t>
            </w:r>
          </w:p>
        </w:tc>
        <w:tc>
          <w:tcPr>
            <w:tcW w:w="2590" w:type="dxa"/>
            <w:tcBorders>
              <w:top w:val="dotted" w:sz="2" w:space="0" w:color="auto"/>
              <w:bottom w:val="single" w:sz="4" w:space="0" w:color="auto"/>
            </w:tcBorders>
          </w:tcPr>
          <w:p w14:paraId="4A9420F0" w14:textId="77777777" w:rsidR="004E6B4F" w:rsidRPr="00E23831" w:rsidRDefault="004E6B4F" w:rsidP="00E47C4C">
            <w:pPr>
              <w:jc w:val="both"/>
              <w:rPr>
                <w:rFonts w:ascii="Arial" w:hAnsi="Arial" w:cs="Arial"/>
                <w:bCs/>
                <w:sz w:val="16"/>
                <w:szCs w:val="16"/>
              </w:rPr>
            </w:pPr>
            <w:r w:rsidRPr="00E23831">
              <w:rPr>
                <w:rFonts w:ascii="Arial" w:hAnsi="Arial" w:cs="Arial"/>
                <w:bCs/>
                <w:sz w:val="16"/>
                <w:szCs w:val="16"/>
              </w:rPr>
              <w:t xml:space="preserve">Valoración: </w:t>
            </w:r>
            <w:r w:rsidRPr="00487DF1">
              <w:rPr>
                <w:rFonts w:ascii="Arial" w:hAnsi="Arial" w:cs="Arial"/>
                <w:bCs/>
                <w:sz w:val="16"/>
                <w:szCs w:val="16"/>
              </w:rPr>
              <w:t>La información presentada elimina la observación actual</w:t>
            </w:r>
            <w:r>
              <w:rPr>
                <w:rFonts w:ascii="Arial" w:hAnsi="Arial" w:cs="Arial"/>
                <w:bCs/>
                <w:sz w:val="16"/>
                <w:szCs w:val="16"/>
              </w:rPr>
              <w:t>.</w:t>
            </w:r>
          </w:p>
          <w:p w14:paraId="2FC072D3" w14:textId="77777777" w:rsidR="004E6B4F" w:rsidRPr="00E23831" w:rsidRDefault="004E6B4F" w:rsidP="00E47C4C">
            <w:pPr>
              <w:jc w:val="both"/>
              <w:rPr>
                <w:rFonts w:ascii="Arial" w:hAnsi="Arial" w:cs="Arial"/>
                <w:bCs/>
                <w:sz w:val="16"/>
                <w:szCs w:val="16"/>
              </w:rPr>
            </w:pPr>
          </w:p>
          <w:p w14:paraId="67F7D7B6" w14:textId="0501E81D" w:rsidR="00C54CDA" w:rsidRPr="00317A53" w:rsidRDefault="004E6B4F" w:rsidP="00E47C4C">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tc>
      </w:tr>
      <w:tr w:rsidR="00C54CDA" w14:paraId="664D17CA" w14:textId="77777777" w:rsidTr="00757752">
        <w:trPr>
          <w:trHeight w:val="375"/>
        </w:trPr>
        <w:tc>
          <w:tcPr>
            <w:tcW w:w="9678" w:type="dxa"/>
            <w:gridSpan w:val="3"/>
            <w:tcBorders>
              <w:top w:val="single" w:sz="4" w:space="0" w:color="auto"/>
              <w:bottom w:val="single" w:sz="4" w:space="0" w:color="auto"/>
            </w:tcBorders>
            <w:vAlign w:val="center"/>
          </w:tcPr>
          <w:p w14:paraId="7CC32AC7" w14:textId="6CF58D28" w:rsidR="00757752" w:rsidRPr="002E2F54" w:rsidRDefault="002E2F54" w:rsidP="00757752">
            <w:pPr>
              <w:jc w:val="center"/>
              <w:rPr>
                <w:rFonts w:ascii="Arial" w:hAnsi="Arial" w:cs="Arial"/>
                <w:b/>
                <w:bCs/>
                <w:sz w:val="16"/>
                <w:szCs w:val="16"/>
              </w:rPr>
            </w:pPr>
            <w:r w:rsidRPr="002E2F54">
              <w:rPr>
                <w:rFonts w:ascii="Arial" w:hAnsi="Arial" w:cs="Arial"/>
                <w:b/>
                <w:bCs/>
                <w:sz w:val="16"/>
                <w:szCs w:val="16"/>
              </w:rPr>
              <w:t>Recurso Fiscal</w:t>
            </w:r>
          </w:p>
        </w:tc>
      </w:tr>
      <w:tr w:rsidR="004E6B4F" w14:paraId="5B1043DC" w14:textId="77777777" w:rsidTr="00C54CDA">
        <w:tc>
          <w:tcPr>
            <w:tcW w:w="1838" w:type="dxa"/>
            <w:tcBorders>
              <w:top w:val="single" w:sz="4" w:space="0" w:color="auto"/>
              <w:bottom w:val="dotted" w:sz="2" w:space="0" w:color="auto"/>
            </w:tcBorders>
          </w:tcPr>
          <w:p w14:paraId="75E8642A" w14:textId="3DBB6588" w:rsidR="004E6B4F" w:rsidRPr="00E23831" w:rsidRDefault="004E6B4F" w:rsidP="00E47C4C">
            <w:pPr>
              <w:tabs>
                <w:tab w:val="left" w:pos="2160"/>
              </w:tabs>
              <w:jc w:val="center"/>
              <w:rPr>
                <w:rFonts w:ascii="Arial" w:hAnsi="Arial" w:cs="Arial"/>
                <w:bCs/>
                <w:color w:val="000000"/>
                <w:sz w:val="16"/>
                <w:szCs w:val="16"/>
              </w:rPr>
            </w:pPr>
            <w:r w:rsidRPr="004E6B4F">
              <w:rPr>
                <w:rFonts w:ascii="Arial" w:hAnsi="Arial" w:cs="Arial"/>
                <w:bCs/>
                <w:color w:val="000000"/>
                <w:sz w:val="16"/>
                <w:szCs w:val="16"/>
              </w:rPr>
              <w:t>Resultado 7, Observación 2 / Solicitud de Aclaración</w:t>
            </w:r>
          </w:p>
        </w:tc>
        <w:tc>
          <w:tcPr>
            <w:tcW w:w="5250" w:type="dxa"/>
            <w:tcBorders>
              <w:top w:val="single" w:sz="4" w:space="0" w:color="auto"/>
              <w:bottom w:val="dotted" w:sz="2" w:space="0" w:color="auto"/>
            </w:tcBorders>
          </w:tcPr>
          <w:p w14:paraId="6C46F139" w14:textId="77777777" w:rsidR="004E6B4F" w:rsidRDefault="004E6B4F" w:rsidP="00E47C4C">
            <w:pPr>
              <w:jc w:val="both"/>
              <w:rPr>
                <w:rFonts w:ascii="Arial" w:hAnsi="Arial" w:cs="Arial"/>
                <w:bCs/>
                <w:sz w:val="16"/>
                <w:szCs w:val="16"/>
              </w:rPr>
            </w:pPr>
            <w:r w:rsidRPr="00D12F34">
              <w:rPr>
                <w:rFonts w:ascii="Arial" w:hAnsi="Arial" w:cs="Arial"/>
                <w:bCs/>
                <w:sz w:val="16"/>
                <w:szCs w:val="16"/>
              </w:rPr>
              <w:t>Reunión de trabajo 1.</w:t>
            </w:r>
          </w:p>
          <w:p w14:paraId="78A116DB" w14:textId="77777777" w:rsidR="004E6B4F" w:rsidRDefault="004E6B4F" w:rsidP="00E47C4C">
            <w:pPr>
              <w:jc w:val="both"/>
              <w:rPr>
                <w:rFonts w:ascii="Arial" w:hAnsi="Arial" w:cs="Arial"/>
                <w:bCs/>
                <w:sz w:val="16"/>
                <w:szCs w:val="16"/>
              </w:rPr>
            </w:pPr>
            <w:r w:rsidRPr="00D12F34">
              <w:rPr>
                <w:rFonts w:ascii="Arial" w:hAnsi="Arial" w:cs="Arial"/>
                <w:bCs/>
                <w:sz w:val="16"/>
                <w:szCs w:val="16"/>
              </w:rPr>
              <w:t>El personal del Ayuntamiento del Municipio de Solidaridad, manifiesta que iniciarán el procedimiento correspondiente.</w:t>
            </w:r>
          </w:p>
          <w:p w14:paraId="56F6D933" w14:textId="77777777" w:rsidR="004E6B4F" w:rsidRDefault="004E6B4F" w:rsidP="00E47C4C">
            <w:pPr>
              <w:jc w:val="both"/>
              <w:rPr>
                <w:rFonts w:ascii="Arial" w:hAnsi="Arial" w:cs="Arial"/>
                <w:bCs/>
                <w:sz w:val="16"/>
                <w:szCs w:val="16"/>
              </w:rPr>
            </w:pPr>
          </w:p>
          <w:p w14:paraId="56F76D4A" w14:textId="77777777" w:rsidR="004E6B4F" w:rsidRPr="00E23831" w:rsidRDefault="004E6B4F" w:rsidP="00E47C4C">
            <w:pPr>
              <w:jc w:val="both"/>
              <w:rPr>
                <w:rFonts w:ascii="Arial" w:hAnsi="Arial" w:cs="Arial"/>
                <w:bCs/>
                <w:sz w:val="16"/>
                <w:szCs w:val="16"/>
              </w:rPr>
            </w:pPr>
            <w:r w:rsidRPr="00E23831">
              <w:rPr>
                <w:rFonts w:ascii="Arial" w:hAnsi="Arial" w:cs="Arial"/>
                <w:bCs/>
                <w:sz w:val="16"/>
                <w:szCs w:val="16"/>
              </w:rPr>
              <w:t>Reunión de trabajo 2.</w:t>
            </w:r>
          </w:p>
          <w:p w14:paraId="0678E6C4" w14:textId="77777777" w:rsidR="004E6B4F" w:rsidRDefault="004E6B4F" w:rsidP="00E47C4C">
            <w:pPr>
              <w:jc w:val="both"/>
              <w:rPr>
                <w:rFonts w:ascii="Arial" w:hAnsi="Arial" w:cs="Arial"/>
                <w:bCs/>
                <w:sz w:val="16"/>
                <w:szCs w:val="16"/>
              </w:rPr>
            </w:pPr>
            <w:r>
              <w:rPr>
                <w:rFonts w:ascii="Arial" w:hAnsi="Arial" w:cs="Arial"/>
                <w:bCs/>
                <w:sz w:val="16"/>
                <w:szCs w:val="16"/>
              </w:rPr>
              <w:t>S</w:t>
            </w:r>
            <w:r w:rsidRPr="00487DF1">
              <w:rPr>
                <w:rFonts w:ascii="Arial" w:hAnsi="Arial" w:cs="Arial"/>
                <w:bCs/>
                <w:sz w:val="16"/>
                <w:szCs w:val="16"/>
              </w:rPr>
              <w:t>e presenta oficio CM/01-0085/2024 del 26 de enero de 2024, en donde Contraloría Municipal turna a la Dirección de Investigación Administrativa y Responsabilidades para iniciar los procedimientos de responsabilidad administrativa.</w:t>
            </w:r>
          </w:p>
          <w:p w14:paraId="6F5797BD" w14:textId="32E7ECEC" w:rsidR="000F7083" w:rsidRPr="00E23831" w:rsidRDefault="000F7083" w:rsidP="00E47C4C">
            <w:pPr>
              <w:jc w:val="both"/>
              <w:rPr>
                <w:rFonts w:ascii="Arial" w:hAnsi="Arial" w:cs="Arial"/>
                <w:bCs/>
                <w:sz w:val="16"/>
                <w:szCs w:val="16"/>
              </w:rPr>
            </w:pPr>
          </w:p>
        </w:tc>
        <w:tc>
          <w:tcPr>
            <w:tcW w:w="2590" w:type="dxa"/>
            <w:tcBorders>
              <w:top w:val="single" w:sz="4" w:space="0" w:color="auto"/>
              <w:bottom w:val="dotted" w:sz="2" w:space="0" w:color="auto"/>
            </w:tcBorders>
          </w:tcPr>
          <w:p w14:paraId="4ADE85D9" w14:textId="77777777" w:rsidR="004E6B4F" w:rsidRPr="00E23831" w:rsidRDefault="004E6B4F" w:rsidP="00E47C4C">
            <w:pPr>
              <w:jc w:val="both"/>
              <w:rPr>
                <w:rFonts w:ascii="Arial" w:hAnsi="Arial" w:cs="Arial"/>
                <w:bCs/>
                <w:sz w:val="16"/>
                <w:szCs w:val="16"/>
              </w:rPr>
            </w:pPr>
            <w:r w:rsidRPr="00E23831">
              <w:rPr>
                <w:rFonts w:ascii="Arial" w:hAnsi="Arial" w:cs="Arial"/>
                <w:bCs/>
                <w:sz w:val="16"/>
                <w:szCs w:val="16"/>
              </w:rPr>
              <w:t xml:space="preserve">Valoración: </w:t>
            </w:r>
            <w:r w:rsidRPr="00487DF1">
              <w:rPr>
                <w:rFonts w:ascii="Arial" w:hAnsi="Arial" w:cs="Arial"/>
                <w:bCs/>
                <w:sz w:val="16"/>
                <w:szCs w:val="16"/>
              </w:rPr>
              <w:t>La información presentada elimina la observación actual</w:t>
            </w:r>
            <w:r>
              <w:rPr>
                <w:rFonts w:ascii="Arial" w:hAnsi="Arial" w:cs="Arial"/>
                <w:bCs/>
                <w:sz w:val="16"/>
                <w:szCs w:val="16"/>
              </w:rPr>
              <w:t>.</w:t>
            </w:r>
          </w:p>
          <w:p w14:paraId="55C1B2AB" w14:textId="77777777" w:rsidR="004E6B4F" w:rsidRPr="00E23831" w:rsidRDefault="004E6B4F" w:rsidP="00E47C4C">
            <w:pPr>
              <w:jc w:val="both"/>
              <w:rPr>
                <w:rFonts w:ascii="Arial" w:hAnsi="Arial" w:cs="Arial"/>
                <w:bCs/>
                <w:sz w:val="16"/>
                <w:szCs w:val="16"/>
              </w:rPr>
            </w:pPr>
          </w:p>
          <w:p w14:paraId="0E6530DD" w14:textId="02F025FD" w:rsidR="004E6B4F" w:rsidRPr="00E23831" w:rsidRDefault="004E6B4F" w:rsidP="00E47C4C">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tc>
      </w:tr>
      <w:tr w:rsidR="004E6B4F" w14:paraId="2EEE5B98" w14:textId="77777777" w:rsidTr="00F54E9D">
        <w:tc>
          <w:tcPr>
            <w:tcW w:w="1838" w:type="dxa"/>
            <w:tcBorders>
              <w:top w:val="dotted" w:sz="2" w:space="0" w:color="auto"/>
              <w:bottom w:val="single" w:sz="6" w:space="0" w:color="auto"/>
            </w:tcBorders>
          </w:tcPr>
          <w:p w14:paraId="5D2CBCE9" w14:textId="6F803D8F" w:rsidR="004E6B4F" w:rsidRPr="00317A53" w:rsidRDefault="004E6B4F" w:rsidP="00E47C4C">
            <w:pPr>
              <w:tabs>
                <w:tab w:val="left" w:pos="2160"/>
              </w:tabs>
              <w:jc w:val="center"/>
              <w:rPr>
                <w:rFonts w:ascii="Arial" w:hAnsi="Arial" w:cs="Arial"/>
                <w:bCs/>
                <w:color w:val="000000"/>
                <w:sz w:val="16"/>
                <w:szCs w:val="16"/>
              </w:rPr>
            </w:pPr>
            <w:r w:rsidRPr="004E6B4F">
              <w:rPr>
                <w:rFonts w:ascii="Arial" w:hAnsi="Arial" w:cs="Arial"/>
                <w:bCs/>
                <w:color w:val="000000"/>
                <w:sz w:val="16"/>
                <w:szCs w:val="16"/>
              </w:rPr>
              <w:t>Resultado 9, Observación 3 / Solicitud de Aclaración</w:t>
            </w:r>
          </w:p>
        </w:tc>
        <w:tc>
          <w:tcPr>
            <w:tcW w:w="5250" w:type="dxa"/>
            <w:tcBorders>
              <w:top w:val="dotted" w:sz="2" w:space="0" w:color="auto"/>
              <w:bottom w:val="single" w:sz="6" w:space="0" w:color="auto"/>
            </w:tcBorders>
          </w:tcPr>
          <w:p w14:paraId="3E243F54" w14:textId="77777777" w:rsidR="004E6B4F" w:rsidRDefault="004E6B4F" w:rsidP="00E47C4C">
            <w:pPr>
              <w:jc w:val="both"/>
              <w:rPr>
                <w:rFonts w:ascii="Arial" w:hAnsi="Arial" w:cs="Arial"/>
                <w:bCs/>
                <w:sz w:val="16"/>
                <w:szCs w:val="16"/>
              </w:rPr>
            </w:pPr>
            <w:r w:rsidRPr="00D12F34">
              <w:rPr>
                <w:rFonts w:ascii="Arial" w:hAnsi="Arial" w:cs="Arial"/>
                <w:bCs/>
                <w:sz w:val="16"/>
                <w:szCs w:val="16"/>
              </w:rPr>
              <w:t>Reunión de trabajo 1.</w:t>
            </w:r>
          </w:p>
          <w:p w14:paraId="0F9E58D4" w14:textId="77777777" w:rsidR="004E6B4F" w:rsidRDefault="004E6B4F" w:rsidP="00E47C4C">
            <w:pPr>
              <w:jc w:val="both"/>
              <w:rPr>
                <w:rFonts w:ascii="Arial" w:hAnsi="Arial" w:cs="Arial"/>
                <w:bCs/>
                <w:sz w:val="16"/>
                <w:szCs w:val="16"/>
              </w:rPr>
            </w:pPr>
            <w:r w:rsidRPr="00D12F34">
              <w:rPr>
                <w:rFonts w:ascii="Arial" w:hAnsi="Arial" w:cs="Arial"/>
                <w:bCs/>
                <w:sz w:val="16"/>
                <w:szCs w:val="16"/>
              </w:rPr>
              <w:t>El personal del Ayuntamiento del Municipio de Solidaridad, manifiesta que iniciarán el procedimiento correspondiente.</w:t>
            </w:r>
          </w:p>
          <w:p w14:paraId="48C2894B" w14:textId="77777777" w:rsidR="004E6B4F" w:rsidRDefault="004E6B4F" w:rsidP="00E47C4C">
            <w:pPr>
              <w:jc w:val="both"/>
              <w:rPr>
                <w:rFonts w:ascii="Arial" w:hAnsi="Arial" w:cs="Arial"/>
                <w:bCs/>
                <w:sz w:val="16"/>
                <w:szCs w:val="16"/>
              </w:rPr>
            </w:pPr>
          </w:p>
          <w:p w14:paraId="6A19D8A3" w14:textId="77777777" w:rsidR="004E6B4F" w:rsidRPr="00E23831" w:rsidRDefault="004E6B4F" w:rsidP="00E47C4C">
            <w:pPr>
              <w:jc w:val="both"/>
              <w:rPr>
                <w:rFonts w:ascii="Arial" w:hAnsi="Arial" w:cs="Arial"/>
                <w:bCs/>
                <w:sz w:val="16"/>
                <w:szCs w:val="16"/>
              </w:rPr>
            </w:pPr>
            <w:r w:rsidRPr="00E23831">
              <w:rPr>
                <w:rFonts w:ascii="Arial" w:hAnsi="Arial" w:cs="Arial"/>
                <w:bCs/>
                <w:sz w:val="16"/>
                <w:szCs w:val="16"/>
              </w:rPr>
              <w:t>Reunión de trabajo 2.</w:t>
            </w:r>
          </w:p>
          <w:p w14:paraId="3919E01F" w14:textId="77777777" w:rsidR="004E6B4F" w:rsidRDefault="004E6B4F" w:rsidP="00E47C4C">
            <w:pPr>
              <w:jc w:val="both"/>
              <w:rPr>
                <w:rFonts w:ascii="Arial" w:hAnsi="Arial" w:cs="Arial"/>
                <w:bCs/>
                <w:sz w:val="16"/>
                <w:szCs w:val="16"/>
              </w:rPr>
            </w:pPr>
            <w:r>
              <w:rPr>
                <w:rFonts w:ascii="Arial" w:hAnsi="Arial" w:cs="Arial"/>
                <w:bCs/>
                <w:sz w:val="16"/>
                <w:szCs w:val="16"/>
              </w:rPr>
              <w:t>S</w:t>
            </w:r>
            <w:r w:rsidRPr="00487DF1">
              <w:rPr>
                <w:rFonts w:ascii="Arial" w:hAnsi="Arial" w:cs="Arial"/>
                <w:bCs/>
                <w:sz w:val="16"/>
                <w:szCs w:val="16"/>
              </w:rPr>
              <w:t>e presenta oficio CM/01-0085/2024 del 26 de enero de 2024, en donde Contraloría Municipal turna a la Dirección de Investigación Administrativa y Responsabilidades para iniciar los procedimientos de responsabilidad administrativa.</w:t>
            </w:r>
          </w:p>
          <w:p w14:paraId="18582DB5" w14:textId="5450C171" w:rsidR="000F7083" w:rsidRPr="00317A53" w:rsidRDefault="000F7083" w:rsidP="00E47C4C">
            <w:pPr>
              <w:jc w:val="both"/>
              <w:rPr>
                <w:rFonts w:ascii="Arial" w:hAnsi="Arial" w:cs="Arial"/>
                <w:bCs/>
                <w:sz w:val="16"/>
                <w:szCs w:val="16"/>
              </w:rPr>
            </w:pPr>
          </w:p>
        </w:tc>
        <w:tc>
          <w:tcPr>
            <w:tcW w:w="2590" w:type="dxa"/>
            <w:tcBorders>
              <w:top w:val="dotted" w:sz="2" w:space="0" w:color="auto"/>
              <w:bottom w:val="single" w:sz="6" w:space="0" w:color="auto"/>
            </w:tcBorders>
          </w:tcPr>
          <w:p w14:paraId="730B4EC6" w14:textId="77777777" w:rsidR="004E6B4F" w:rsidRPr="00E23831" w:rsidRDefault="004E6B4F" w:rsidP="00E47C4C">
            <w:pPr>
              <w:jc w:val="both"/>
              <w:rPr>
                <w:rFonts w:ascii="Arial" w:hAnsi="Arial" w:cs="Arial"/>
                <w:bCs/>
                <w:sz w:val="16"/>
                <w:szCs w:val="16"/>
              </w:rPr>
            </w:pPr>
            <w:r w:rsidRPr="00E23831">
              <w:rPr>
                <w:rFonts w:ascii="Arial" w:hAnsi="Arial" w:cs="Arial"/>
                <w:bCs/>
                <w:sz w:val="16"/>
                <w:szCs w:val="16"/>
              </w:rPr>
              <w:t xml:space="preserve">Valoración: </w:t>
            </w:r>
            <w:r w:rsidRPr="00487DF1">
              <w:rPr>
                <w:rFonts w:ascii="Arial" w:hAnsi="Arial" w:cs="Arial"/>
                <w:bCs/>
                <w:sz w:val="16"/>
                <w:szCs w:val="16"/>
              </w:rPr>
              <w:t>La información presentada elimina la observación actual</w:t>
            </w:r>
            <w:r>
              <w:rPr>
                <w:rFonts w:ascii="Arial" w:hAnsi="Arial" w:cs="Arial"/>
                <w:bCs/>
                <w:sz w:val="16"/>
                <w:szCs w:val="16"/>
              </w:rPr>
              <w:t>.</w:t>
            </w:r>
          </w:p>
          <w:p w14:paraId="13DA038F" w14:textId="77777777" w:rsidR="004E6B4F" w:rsidRPr="00E23831" w:rsidRDefault="004E6B4F" w:rsidP="00E47C4C">
            <w:pPr>
              <w:jc w:val="both"/>
              <w:rPr>
                <w:rFonts w:ascii="Arial" w:hAnsi="Arial" w:cs="Arial"/>
                <w:bCs/>
                <w:sz w:val="16"/>
                <w:szCs w:val="16"/>
              </w:rPr>
            </w:pPr>
          </w:p>
          <w:p w14:paraId="09DE4449" w14:textId="2DC741B8" w:rsidR="004E6B4F" w:rsidRPr="00317A53" w:rsidRDefault="004E6B4F" w:rsidP="00E47C4C">
            <w:pPr>
              <w:jc w:val="both"/>
              <w:rPr>
                <w:rFonts w:ascii="Arial" w:hAnsi="Arial" w:cs="Arial"/>
                <w:bCs/>
                <w:sz w:val="16"/>
                <w:szCs w:val="16"/>
              </w:rPr>
            </w:pPr>
            <w:r w:rsidRPr="00E23831">
              <w:rPr>
                <w:rFonts w:ascii="Arial" w:hAnsi="Arial" w:cs="Arial"/>
                <w:bCs/>
                <w:sz w:val="16"/>
                <w:szCs w:val="16"/>
              </w:rPr>
              <w:t xml:space="preserve">Estatus actual: </w:t>
            </w:r>
            <w:r>
              <w:rPr>
                <w:rFonts w:ascii="Arial" w:hAnsi="Arial" w:cs="Arial"/>
                <w:b/>
                <w:sz w:val="16"/>
                <w:szCs w:val="16"/>
              </w:rPr>
              <w:t>Solventada.</w:t>
            </w:r>
          </w:p>
        </w:tc>
      </w:tr>
    </w:tbl>
    <w:p w14:paraId="0EB49FC5" w14:textId="3581836F" w:rsidR="005F0879" w:rsidRDefault="00066428" w:rsidP="00B8173B">
      <w:pPr>
        <w:spacing w:line="360" w:lineRule="auto"/>
        <w:jc w:val="both"/>
        <w:rPr>
          <w:rFonts w:ascii="Arial" w:hAnsi="Arial" w:cs="Arial"/>
          <w:sz w:val="14"/>
          <w:szCs w:val="14"/>
        </w:rPr>
      </w:pPr>
      <w:bookmarkStart w:id="45" w:name="_Hlk95180967"/>
      <w:r w:rsidRPr="00E23831">
        <w:rPr>
          <w:rFonts w:ascii="Arial" w:hAnsi="Arial" w:cs="Arial"/>
          <w:sz w:val="14"/>
          <w:szCs w:val="14"/>
        </w:rPr>
        <w:t>Fuente: Elaboración propia.</w:t>
      </w:r>
      <w:bookmarkEnd w:id="45"/>
    </w:p>
    <w:p w14:paraId="2087E6D5" w14:textId="7EBF7BB6" w:rsidR="008B0994" w:rsidRDefault="008B0994" w:rsidP="00B8173B">
      <w:pPr>
        <w:spacing w:line="360" w:lineRule="auto"/>
        <w:jc w:val="both"/>
        <w:rPr>
          <w:rFonts w:ascii="Arial" w:hAnsi="Arial" w:cs="Arial"/>
        </w:rPr>
      </w:pPr>
    </w:p>
    <w:p w14:paraId="12F9F94B" w14:textId="77777777" w:rsidR="000F7083" w:rsidRPr="008B0994" w:rsidRDefault="000F7083"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6" w:name="_Toc86144544"/>
      <w:r w:rsidRPr="00274083">
        <w:rPr>
          <w:rFonts w:ascii="Arial" w:hAnsi="Arial" w:cs="Arial"/>
        </w:rPr>
        <w:t>DICTAMEN</w:t>
      </w:r>
      <w:bookmarkEnd w:id="46"/>
    </w:p>
    <w:p w14:paraId="4E3A297B" w14:textId="5A2C2B5B" w:rsidR="00665836" w:rsidRDefault="00665836" w:rsidP="00B8173B">
      <w:pPr>
        <w:spacing w:line="360" w:lineRule="auto"/>
        <w:jc w:val="both"/>
        <w:rPr>
          <w:rFonts w:ascii="Arial" w:hAnsi="Arial" w:cs="Arial"/>
          <w:bCs/>
        </w:rPr>
      </w:pPr>
    </w:p>
    <w:p w14:paraId="2DD46532" w14:textId="3D579743" w:rsidR="00BE1DC5" w:rsidRDefault="00BE1DC5" w:rsidP="00CF4F2B">
      <w:pPr>
        <w:spacing w:line="360" w:lineRule="auto"/>
        <w:ind w:right="49"/>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932C25">
        <w:rPr>
          <w:rFonts w:ascii="Arial" w:hAnsi="Arial" w:cs="Arial"/>
        </w:rPr>
        <w:t>07 de febrero de 2024</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veracidad es responsable</w:t>
      </w:r>
      <w:r w:rsidRPr="00691652">
        <w:rPr>
          <w:rFonts w:ascii="Arial" w:hAnsi="Arial" w:cs="Arial"/>
        </w:rPr>
        <w:t>, consistente en</w:t>
      </w:r>
      <w:r w:rsidRPr="00B6388A">
        <w:rPr>
          <w:rFonts w:ascii="Arial" w:hAnsi="Arial" w:cs="Arial"/>
        </w:rPr>
        <w:t xml:space="preserve"> los expedientes técnicos unitarios de obra integrados en la Cuenta Pública del ejercicio fiscal </w:t>
      </w:r>
      <w:r w:rsidR="00932C25">
        <w:rPr>
          <w:rFonts w:ascii="Arial" w:hAnsi="Arial" w:cs="Arial"/>
        </w:rPr>
        <w:t>2022</w:t>
      </w:r>
      <w:r w:rsidRPr="00B6388A">
        <w:rPr>
          <w:rFonts w:ascii="Arial" w:hAnsi="Arial" w:cs="Arial"/>
        </w:rPr>
        <w:t xml:space="preserve">, formulados, integrados y presentados por </w:t>
      </w:r>
      <w:r w:rsidR="00932C25">
        <w:rPr>
          <w:rFonts w:ascii="Arial" w:hAnsi="Arial" w:cs="Arial"/>
        </w:rPr>
        <w:t xml:space="preserve">el </w:t>
      </w:r>
      <w:r w:rsidR="00932C25" w:rsidRPr="00932C25">
        <w:rPr>
          <w:rFonts w:ascii="Arial" w:hAnsi="Arial" w:cs="Arial"/>
          <w:b/>
        </w:rPr>
        <w:t>Ayuntamiento del Municipio de Solidaridad</w:t>
      </w:r>
      <w:r w:rsidRPr="00B6388A">
        <w:rPr>
          <w:rFonts w:ascii="Arial" w:hAnsi="Arial" w:cs="Arial"/>
          <w:b/>
          <w:bCs/>
        </w:rPr>
        <w:t>.</w:t>
      </w:r>
    </w:p>
    <w:p w14:paraId="4DBFD4C1" w14:textId="3A78A571" w:rsidR="00665836" w:rsidRDefault="00665836" w:rsidP="00B8173B">
      <w:pPr>
        <w:spacing w:line="360" w:lineRule="auto"/>
        <w:jc w:val="both"/>
        <w:rPr>
          <w:rFonts w:ascii="Arial" w:hAnsi="Arial" w:cs="Arial"/>
          <w:b/>
          <w:bCs/>
        </w:rPr>
      </w:pPr>
    </w:p>
    <w:p w14:paraId="483B00C3" w14:textId="5A07F17A" w:rsidR="00BE1DC5" w:rsidRDefault="00BE1DC5" w:rsidP="00CF4F2B">
      <w:pPr>
        <w:spacing w:line="360" w:lineRule="auto"/>
        <w:ind w:right="49"/>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30B1B626" w:rsidR="00B8173B" w:rsidRDefault="00B8173B" w:rsidP="00B8173B">
      <w:pPr>
        <w:spacing w:line="360" w:lineRule="auto"/>
        <w:jc w:val="both"/>
        <w:rPr>
          <w:rFonts w:ascii="Arial" w:hAnsi="Arial" w:cs="Arial"/>
        </w:rPr>
      </w:pPr>
    </w:p>
    <w:p w14:paraId="2CA59018" w14:textId="77777777" w:rsidR="008B0994" w:rsidRPr="00B6388A" w:rsidRDefault="008B0994" w:rsidP="00B8173B">
      <w:pPr>
        <w:spacing w:line="360" w:lineRule="auto"/>
        <w:jc w:val="both"/>
        <w:rPr>
          <w:rFonts w:ascii="Arial" w:hAnsi="Arial" w:cs="Arial"/>
        </w:rPr>
      </w:pPr>
    </w:p>
    <w:p w14:paraId="1A990B43" w14:textId="17221087" w:rsidR="00BE1DC5" w:rsidRDefault="00BE1DC5" w:rsidP="00693833">
      <w:pPr>
        <w:spacing w:line="360" w:lineRule="auto"/>
        <w:ind w:right="49"/>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w:t>
      </w:r>
      <w:r w:rsidRPr="00691652">
        <w:rPr>
          <w:rFonts w:ascii="Arial" w:hAnsi="Arial" w:cs="Arial"/>
        </w:rPr>
        <w:t>dictamen de</w:t>
      </w:r>
      <w:r w:rsidR="00E92011" w:rsidRPr="00691652">
        <w:rPr>
          <w:rFonts w:ascii="Arial" w:hAnsi="Arial" w:cs="Arial"/>
        </w:rPr>
        <w:t>l</w:t>
      </w:r>
      <w:r w:rsidRPr="00691652">
        <w:rPr>
          <w:rFonts w:ascii="Arial" w:hAnsi="Arial" w:cs="Arial"/>
        </w:rPr>
        <w:t xml:space="preserve"> </w:t>
      </w:r>
      <w:r w:rsidR="00917285" w:rsidRPr="00691652">
        <w:rPr>
          <w:rFonts w:ascii="Arial" w:hAnsi="Arial" w:cs="Arial"/>
        </w:rPr>
        <w:t xml:space="preserve">Informe Individual </w:t>
      </w:r>
      <w:r w:rsidRPr="00691652">
        <w:rPr>
          <w:rFonts w:ascii="Arial" w:hAnsi="Arial" w:cs="Arial"/>
        </w:rPr>
        <w:t xml:space="preserve">de </w:t>
      </w:r>
      <w:r w:rsidR="00917285" w:rsidRPr="00691652">
        <w:rPr>
          <w:rFonts w:ascii="Arial" w:hAnsi="Arial" w:cs="Arial"/>
        </w:rPr>
        <w:t>A</w:t>
      </w:r>
      <w:r w:rsidRPr="00691652">
        <w:rPr>
          <w:rFonts w:ascii="Arial" w:hAnsi="Arial" w:cs="Arial"/>
        </w:rPr>
        <w:t>uditoría que se refiere a la muestra de los rubros revisados</w:t>
      </w:r>
      <w:r w:rsidR="002F049A" w:rsidRPr="00691652">
        <w:rPr>
          <w:rFonts w:ascii="Arial" w:hAnsi="Arial" w:cs="Arial"/>
        </w:rPr>
        <w:t>.</w:t>
      </w:r>
    </w:p>
    <w:p w14:paraId="75BC3403" w14:textId="5BC74EDD" w:rsidR="008B0994" w:rsidRDefault="008B0994" w:rsidP="00B8173B">
      <w:pPr>
        <w:spacing w:line="360" w:lineRule="auto"/>
        <w:jc w:val="both"/>
        <w:rPr>
          <w:rFonts w:ascii="Arial" w:hAnsi="Arial" w:cs="Arial"/>
          <w:b/>
          <w:bCs/>
        </w:rPr>
      </w:pPr>
    </w:p>
    <w:p w14:paraId="0666234E" w14:textId="49B09AAD" w:rsidR="006A1FAA" w:rsidRDefault="00BE1DC5" w:rsidP="00757752">
      <w:pPr>
        <w:spacing w:line="360" w:lineRule="auto"/>
        <w:jc w:val="both"/>
        <w:rPr>
          <w:rFonts w:ascii="Arial" w:hAnsi="Arial" w:cs="Arial"/>
        </w:rPr>
      </w:pPr>
      <w:r w:rsidRPr="00B6388A">
        <w:rPr>
          <w:rFonts w:ascii="Arial" w:hAnsi="Arial" w:cs="Arial"/>
        </w:rPr>
        <w:t>Con base en los resultados obtenidos e</w:t>
      </w:r>
      <w:r w:rsidRPr="003A08C9">
        <w:rPr>
          <w:rFonts w:ascii="Arial" w:hAnsi="Arial" w:cs="Arial"/>
        </w:rPr>
        <w:t>n la</w:t>
      </w:r>
      <w:r w:rsidR="002134C3" w:rsidRPr="003A08C9">
        <w:rPr>
          <w:rFonts w:ascii="Arial" w:hAnsi="Arial" w:cs="Arial"/>
        </w:rPr>
        <w:t>s</w:t>
      </w:r>
      <w:r w:rsidRPr="003A08C9">
        <w:rPr>
          <w:rFonts w:ascii="Arial" w:hAnsi="Arial" w:cs="Arial"/>
        </w:rPr>
        <w:t xml:space="preserve"> auditoría</w:t>
      </w:r>
      <w:r w:rsidR="002134C3" w:rsidRPr="003A08C9">
        <w:rPr>
          <w:rFonts w:ascii="Arial" w:hAnsi="Arial" w:cs="Arial"/>
        </w:rPr>
        <w:t>s</w:t>
      </w:r>
      <w:r w:rsidRPr="003A08C9">
        <w:rPr>
          <w:rFonts w:ascii="Arial" w:hAnsi="Arial" w:cs="Arial"/>
        </w:rPr>
        <w:t xml:space="preserve"> practicada</w:t>
      </w:r>
      <w:r w:rsidR="002134C3" w:rsidRPr="003A08C9">
        <w:rPr>
          <w:rFonts w:ascii="Arial" w:hAnsi="Arial" w:cs="Arial"/>
        </w:rPr>
        <w:t>s</w:t>
      </w:r>
      <w:r w:rsidRPr="003A08C9">
        <w:rPr>
          <w:rFonts w:ascii="Arial" w:hAnsi="Arial" w:cs="Arial"/>
        </w:rPr>
        <w:t xml:space="preserve"> </w:t>
      </w:r>
      <w:r w:rsidR="003A08C9" w:rsidRPr="003A08C9">
        <w:rPr>
          <w:rFonts w:ascii="Arial" w:hAnsi="Arial" w:cs="Arial"/>
        </w:rPr>
        <w:t xml:space="preserve">al </w:t>
      </w:r>
      <w:r w:rsidR="003A08C9" w:rsidRPr="003A08C9">
        <w:rPr>
          <w:rFonts w:ascii="Arial" w:hAnsi="Arial" w:cs="Arial"/>
          <w:b/>
        </w:rPr>
        <w:t>Ayuntamiento del Municipio de Solidaridad</w:t>
      </w:r>
      <w:r w:rsidRPr="003A08C9">
        <w:rPr>
          <w:rFonts w:ascii="Arial" w:hAnsi="Arial" w:cs="Arial"/>
        </w:rPr>
        <w:t>, número</w:t>
      </w:r>
      <w:r w:rsidR="00DD4B58" w:rsidRPr="003A08C9">
        <w:rPr>
          <w:rFonts w:ascii="Arial" w:hAnsi="Arial" w:cs="Arial"/>
        </w:rPr>
        <w:t>s</w:t>
      </w:r>
      <w:r w:rsidRPr="00B6388A">
        <w:rPr>
          <w:rFonts w:ascii="Arial" w:hAnsi="Arial" w:cs="Arial"/>
        </w:rPr>
        <w:t xml:space="preserve"> </w:t>
      </w:r>
      <w:r w:rsidR="003A08C9" w:rsidRPr="003A08C9">
        <w:rPr>
          <w:rFonts w:ascii="Arial" w:hAnsi="Arial" w:cs="Arial"/>
          <w:b/>
          <w:color w:val="000000"/>
          <w:lang w:val="es-MX" w:eastAsia="es-MX"/>
        </w:rPr>
        <w:t>22-AEMOP-B-GOB-078-205</w:t>
      </w:r>
      <w:r w:rsidRPr="00B6388A">
        <w:rPr>
          <w:rFonts w:ascii="Arial" w:hAnsi="Arial" w:cs="Arial"/>
          <w:bCs/>
        </w:rPr>
        <w:t>,</w:t>
      </w:r>
      <w:r w:rsidR="00DD4B58">
        <w:rPr>
          <w:rFonts w:ascii="Arial" w:hAnsi="Arial" w:cs="Arial"/>
          <w:bCs/>
        </w:rPr>
        <w:t xml:space="preserve"> </w:t>
      </w:r>
      <w:r w:rsidR="003A08C9" w:rsidRPr="003A08C9">
        <w:rPr>
          <w:rFonts w:ascii="Arial" w:hAnsi="Arial" w:cs="Arial"/>
          <w:b/>
          <w:bCs/>
        </w:rPr>
        <w:t>22-AEMOP-B-GOB-078-206</w:t>
      </w:r>
      <w:r w:rsidR="003A08C9">
        <w:rPr>
          <w:rFonts w:ascii="Arial" w:hAnsi="Arial" w:cs="Arial"/>
          <w:b/>
          <w:color w:val="000000"/>
          <w:lang w:val="es-MX" w:eastAsia="es-MX"/>
        </w:rPr>
        <w:t xml:space="preserve"> y </w:t>
      </w:r>
      <w:r w:rsidR="003A08C9" w:rsidRPr="003A08C9">
        <w:rPr>
          <w:rFonts w:ascii="Arial" w:hAnsi="Arial" w:cs="Arial"/>
          <w:b/>
          <w:color w:val="000000"/>
          <w:lang w:val="es-MX" w:eastAsia="es-MX"/>
        </w:rPr>
        <w:t>22-AEMOP-B-GOB-078</w:t>
      </w:r>
      <w:r w:rsidR="003A08C9" w:rsidRPr="0099042A">
        <w:rPr>
          <w:rFonts w:ascii="Arial" w:hAnsi="Arial" w:cs="Arial"/>
          <w:b/>
          <w:color w:val="000000"/>
          <w:lang w:val="es-MX" w:eastAsia="es-MX"/>
        </w:rPr>
        <w:t>-207</w:t>
      </w:r>
      <w:r w:rsidR="00DD4B58" w:rsidRPr="0099042A">
        <w:rPr>
          <w:rFonts w:ascii="Arial" w:hAnsi="Arial" w:cs="Arial"/>
          <w:bCs/>
        </w:rPr>
        <w:t>,</w:t>
      </w:r>
      <w:r w:rsidRPr="0099042A">
        <w:rPr>
          <w:rFonts w:ascii="Arial" w:hAnsi="Arial" w:cs="Arial"/>
          <w:bCs/>
        </w:rPr>
        <w:t xml:space="preserve"> denominada</w:t>
      </w:r>
      <w:r w:rsidR="00DD4B58" w:rsidRPr="0099042A">
        <w:rPr>
          <w:rFonts w:ascii="Arial" w:hAnsi="Arial" w:cs="Arial"/>
          <w:bCs/>
        </w:rPr>
        <w:t>s</w:t>
      </w:r>
      <w:r w:rsidRPr="0099042A">
        <w:rPr>
          <w:rFonts w:ascii="Arial" w:hAnsi="Arial" w:cs="Arial"/>
          <w:bCs/>
        </w:rPr>
        <w:t xml:space="preserve"> </w:t>
      </w:r>
      <w:r w:rsidRPr="0099042A">
        <w:rPr>
          <w:rFonts w:ascii="Arial" w:hAnsi="Arial" w:cs="Arial"/>
          <w:b/>
          <w:bCs/>
        </w:rPr>
        <w:t>“</w:t>
      </w:r>
      <w:r w:rsidR="003A08C9" w:rsidRPr="003A08C9">
        <w:rPr>
          <w:rFonts w:ascii="Arial" w:hAnsi="Arial" w:cs="Arial"/>
          <w:b/>
          <w:bCs/>
          <w:color w:val="000000"/>
          <w:lang w:val="es-MX" w:eastAsia="es-MX"/>
        </w:rPr>
        <w:t>Auditoría de Cumplimiento de Inversiones Física</w:t>
      </w:r>
      <w:r w:rsidR="003A08C9">
        <w:rPr>
          <w:rFonts w:ascii="Arial" w:hAnsi="Arial" w:cs="Arial"/>
          <w:b/>
          <w:bCs/>
          <w:color w:val="000000"/>
          <w:lang w:val="es-MX" w:eastAsia="es-MX"/>
        </w:rPr>
        <w:t xml:space="preserve">s realizadas con Recurso Fiscal”, </w:t>
      </w:r>
      <w:r w:rsidR="00DD4B58" w:rsidRPr="00B6388A">
        <w:rPr>
          <w:rFonts w:ascii="Arial" w:hAnsi="Arial" w:cs="Arial"/>
          <w:b/>
          <w:bCs/>
        </w:rPr>
        <w:t>“</w:t>
      </w:r>
      <w:r w:rsidR="003A08C9" w:rsidRPr="003A08C9">
        <w:rPr>
          <w:rFonts w:ascii="Arial" w:hAnsi="Arial" w:cs="Arial"/>
          <w:b/>
          <w:bCs/>
        </w:rPr>
        <w:t xml:space="preserve">Auditoría de Cumplimiento de Inversiones Físicas realizadas con Recursos del Fondo de Aportaciones para el Fortalecimiento de los Municipios y de las Demarcaciones Territoriales del Distrito </w:t>
      </w:r>
      <w:r w:rsidR="003A08C9">
        <w:rPr>
          <w:rFonts w:ascii="Arial" w:hAnsi="Arial" w:cs="Arial"/>
          <w:b/>
          <w:bCs/>
        </w:rPr>
        <w:t xml:space="preserve">Federal (FORTAMUN-DF)” y </w:t>
      </w:r>
      <w:r w:rsidR="003A08C9">
        <w:rPr>
          <w:rFonts w:ascii="Arial" w:hAnsi="Arial" w:cs="Arial"/>
          <w:b/>
          <w:bCs/>
          <w:color w:val="000000"/>
          <w:lang w:val="es-MX" w:eastAsia="es-MX"/>
        </w:rPr>
        <w:t>“</w:t>
      </w:r>
      <w:r w:rsidR="003A08C9" w:rsidRPr="003A08C9">
        <w:rPr>
          <w:rFonts w:ascii="Arial" w:hAnsi="Arial" w:cs="Arial"/>
          <w:b/>
          <w:bCs/>
          <w:color w:val="000000"/>
          <w:lang w:val="es-MX" w:eastAsia="es-MX"/>
        </w:rPr>
        <w:t>Auditoría de Cumplimiento de Inversiones Físicas realizadas con Recursos del Fondo de Aportaciones para la Infraestructura Social Municipal y d</w:t>
      </w:r>
      <w:r w:rsidR="003A08C9" w:rsidRPr="00FD6B5A">
        <w:rPr>
          <w:rFonts w:ascii="Arial" w:hAnsi="Arial" w:cs="Arial"/>
          <w:b/>
          <w:bCs/>
          <w:color w:val="000000"/>
          <w:lang w:val="es-MX" w:eastAsia="es-MX"/>
        </w:rPr>
        <w:t>e las Demarcaciones Territoriales del Distrito Federal (FISM-DF)”</w:t>
      </w:r>
      <w:r w:rsidR="00DD4B58" w:rsidRPr="00FD6B5A">
        <w:rPr>
          <w:rFonts w:ascii="Arial" w:hAnsi="Arial" w:cs="Arial"/>
          <w:b/>
          <w:bCs/>
        </w:rPr>
        <w:t xml:space="preserve">, </w:t>
      </w:r>
      <w:r w:rsidR="00DD4B58" w:rsidRPr="00FD6B5A">
        <w:rPr>
          <w:rFonts w:ascii="Arial" w:hAnsi="Arial" w:cs="Arial"/>
        </w:rPr>
        <w:t>respectivamente,</w:t>
      </w:r>
      <w:r w:rsidR="00DD4B58" w:rsidRPr="00FD6B5A">
        <w:rPr>
          <w:rFonts w:ascii="Arial" w:hAnsi="Arial" w:cs="Arial"/>
          <w:b/>
          <w:bCs/>
        </w:rPr>
        <w:t xml:space="preserve"> </w:t>
      </w:r>
      <w:r w:rsidRPr="00FD6B5A">
        <w:rPr>
          <w:rFonts w:ascii="Arial" w:hAnsi="Arial" w:cs="Arial"/>
        </w:rPr>
        <w:t>cuyo</w:t>
      </w:r>
      <w:r w:rsidRPr="00B6388A">
        <w:rPr>
          <w:rFonts w:ascii="Arial" w:hAnsi="Arial" w:cs="Arial"/>
        </w:rPr>
        <w:t xml:space="preserve"> objetivo fue </w:t>
      </w:r>
      <w:r w:rsidRPr="00CA3EE9">
        <w:rPr>
          <w:rFonts w:ascii="Arial" w:hAnsi="Arial" w:cs="Arial"/>
        </w:rPr>
        <w:t xml:space="preserve">fiscalizar </w:t>
      </w:r>
      <w:r w:rsidR="003A08C9" w:rsidRPr="003A08C9">
        <w:rPr>
          <w:rFonts w:ascii="Arial" w:hAnsi="Arial" w:cs="Arial"/>
        </w:rPr>
        <w:t xml:space="preserve">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 con </w:t>
      </w:r>
      <w:r w:rsidR="003A08C9">
        <w:rPr>
          <w:rFonts w:ascii="Arial" w:hAnsi="Arial" w:cs="Arial"/>
        </w:rPr>
        <w:t>recursos fiscales y federales</w:t>
      </w:r>
      <w:r w:rsidRPr="00FD6B5A">
        <w:rPr>
          <w:rFonts w:ascii="Arial" w:hAnsi="Arial" w:cs="Arial"/>
        </w:rPr>
        <w:t xml:space="preserve">, </w:t>
      </w:r>
      <w:r w:rsidRPr="00B6388A">
        <w:rPr>
          <w:rFonts w:ascii="Arial" w:hAnsi="Arial" w:cs="Arial"/>
        </w:rPr>
        <w:t>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CA3EE9">
        <w:rPr>
          <w:rFonts w:ascii="Arial" w:hAnsi="Arial" w:cs="Arial"/>
        </w:rPr>
        <w:t xml:space="preserve">: </w:t>
      </w:r>
      <w:r w:rsidR="005F0C45" w:rsidRPr="00CA3EE9">
        <w:rPr>
          <w:rFonts w:ascii="Arial" w:hAnsi="Arial" w:cs="Arial"/>
        </w:rPr>
        <w:t>e</w:t>
      </w:r>
      <w:r w:rsidRPr="00CA3EE9">
        <w:rPr>
          <w:rFonts w:ascii="Arial" w:hAnsi="Arial" w:cs="Arial"/>
        </w:rPr>
        <w:t>n</w:t>
      </w:r>
      <w:r w:rsidRPr="00294738">
        <w:rPr>
          <w:rFonts w:ascii="Arial" w:hAnsi="Arial" w:cs="Arial"/>
        </w:rPr>
        <w:t xml:space="preserve"> términos generales, </w:t>
      </w:r>
      <w:r w:rsidR="00A75BD7">
        <w:rPr>
          <w:rFonts w:ascii="Arial" w:hAnsi="Arial" w:cs="Arial"/>
        </w:rPr>
        <w:t xml:space="preserve">el </w:t>
      </w:r>
      <w:r w:rsidR="00A75BD7" w:rsidRPr="00A75BD7">
        <w:rPr>
          <w:rFonts w:ascii="Arial" w:hAnsi="Arial" w:cs="Arial"/>
          <w:b/>
        </w:rPr>
        <w:t>Ayuntamiento del Municipio de Solidaridad</w:t>
      </w:r>
      <w:r w:rsidRPr="00294738">
        <w:rPr>
          <w:rFonts w:ascii="Arial" w:hAnsi="Arial" w:cs="Arial"/>
        </w:rPr>
        <w:t xml:space="preserve"> cumplió con las disposiciones legales y normativas que son aplicables en la materia</w:t>
      </w:r>
      <w:r w:rsidR="00757752">
        <w:rPr>
          <w:rFonts w:ascii="Arial" w:hAnsi="Arial" w:cs="Arial"/>
        </w:rPr>
        <w:t>.</w:t>
      </w:r>
    </w:p>
    <w:p w14:paraId="530DCA52" w14:textId="77777777" w:rsidR="00C7781B" w:rsidRDefault="00C7781B" w:rsidP="00B8173B">
      <w:pPr>
        <w:tabs>
          <w:tab w:val="left" w:pos="2160"/>
        </w:tabs>
        <w:spacing w:line="360" w:lineRule="auto"/>
        <w:jc w:val="both"/>
        <w:rPr>
          <w:rFonts w:ascii="Arial" w:hAnsi="Arial" w:cs="Arial"/>
        </w:rPr>
      </w:pPr>
    </w:p>
    <w:p w14:paraId="74A3B74B" w14:textId="77777777" w:rsidR="00E47C4C" w:rsidRDefault="00E47C4C" w:rsidP="00B8173B">
      <w:pPr>
        <w:tabs>
          <w:tab w:val="left" w:pos="2160"/>
        </w:tabs>
        <w:spacing w:line="360" w:lineRule="auto"/>
        <w:jc w:val="both"/>
        <w:rPr>
          <w:rFonts w:ascii="Arial" w:hAnsi="Arial" w:cs="Arial"/>
        </w:rPr>
      </w:pPr>
    </w:p>
    <w:p w14:paraId="18F0009F" w14:textId="77777777" w:rsidR="00E47C4C" w:rsidRDefault="00E47C4C" w:rsidP="00B8173B">
      <w:pPr>
        <w:tabs>
          <w:tab w:val="left" w:pos="2160"/>
        </w:tabs>
        <w:spacing w:line="360" w:lineRule="auto"/>
        <w:jc w:val="both"/>
        <w:rPr>
          <w:rFonts w:ascii="Arial" w:hAnsi="Arial" w:cs="Arial"/>
        </w:rPr>
      </w:pPr>
    </w:p>
    <w:p w14:paraId="07EF8360" w14:textId="22FCFD92" w:rsidR="00F32CBB" w:rsidRPr="00255C7F" w:rsidRDefault="00F32CBB" w:rsidP="00B14619">
      <w:pPr>
        <w:pStyle w:val="Ttulo6"/>
        <w:spacing w:line="360" w:lineRule="auto"/>
        <w:jc w:val="center"/>
        <w:rPr>
          <w:rFonts w:ascii="Arial" w:hAnsi="Arial" w:cs="Arial"/>
          <w:sz w:val="24"/>
          <w:szCs w:val="24"/>
        </w:rPr>
      </w:pPr>
      <w:r w:rsidRPr="0099042A">
        <w:rPr>
          <w:rFonts w:ascii="Arial" w:hAnsi="Arial" w:cs="Arial"/>
          <w:sz w:val="24"/>
          <w:szCs w:val="24"/>
        </w:rPr>
        <w:t>EL</w:t>
      </w:r>
      <w:r w:rsidR="0099042A" w:rsidRPr="0099042A">
        <w:rPr>
          <w:rFonts w:ascii="Arial" w:hAnsi="Arial" w:cs="Arial"/>
          <w:sz w:val="24"/>
          <w:szCs w:val="24"/>
        </w:rPr>
        <w:t xml:space="preserve"> AUDITOR</w:t>
      </w:r>
      <w:r w:rsidRPr="00255C7F">
        <w:rPr>
          <w:rFonts w:ascii="Arial" w:hAnsi="Arial" w:cs="Arial"/>
          <w:sz w:val="24"/>
          <w:szCs w:val="24"/>
        </w:rPr>
        <w:t xml:space="preserve">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Default="00A65DD7" w:rsidP="00B14619">
            <w:pPr>
              <w:spacing w:line="360" w:lineRule="auto"/>
              <w:jc w:val="both"/>
              <w:rPr>
                <w:rFonts w:ascii="Arial" w:hAnsi="Arial" w:cs="Arial"/>
                <w:b/>
              </w:rPr>
            </w:pPr>
          </w:p>
          <w:p w14:paraId="6B9E0446" w14:textId="77777777" w:rsidR="00E47C4C" w:rsidRPr="00255C7F" w:rsidRDefault="00E47C4C" w:rsidP="00B14619">
            <w:pPr>
              <w:spacing w:line="360" w:lineRule="auto"/>
              <w:jc w:val="both"/>
              <w:rPr>
                <w:rFonts w:ascii="Arial" w:hAnsi="Arial" w:cs="Arial"/>
                <w:b/>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50E2EE37" w:rsidR="00F32CBB" w:rsidRPr="00255C7F" w:rsidRDefault="0099042A" w:rsidP="00B14619">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3072F432" w14:textId="2435E5A1" w:rsidR="00BA0AD7" w:rsidRPr="00BA0AD7" w:rsidRDefault="00E92888" w:rsidP="0099042A">
      <w:pPr>
        <w:tabs>
          <w:tab w:val="left" w:pos="8955"/>
        </w:tabs>
        <w:spacing w:after="160" w:line="360" w:lineRule="auto"/>
        <w:rPr>
          <w:rFonts w:ascii="Arial" w:hAnsi="Arial" w:cs="Arial"/>
        </w:rPr>
      </w:pPr>
      <w:bookmarkStart w:id="47" w:name="_Toc520196708"/>
      <w:r>
        <w:rPr>
          <w:rFonts w:ascii="Arial" w:hAnsi="Arial" w:cs="Arial"/>
          <w:b/>
        </w:rPr>
        <w:tab/>
      </w:r>
      <w:bookmarkEnd w:id="47"/>
    </w:p>
    <w:sectPr w:rsidR="00BA0AD7" w:rsidRPr="00BA0AD7" w:rsidSect="00D17C50">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9D620" w14:textId="77777777" w:rsidR="00D17C50" w:rsidRDefault="00D17C50" w:rsidP="00D406EB">
      <w:r>
        <w:separator/>
      </w:r>
    </w:p>
  </w:endnote>
  <w:endnote w:type="continuationSeparator" w:id="0">
    <w:p w14:paraId="4D78E48E" w14:textId="77777777" w:rsidR="00D17C50" w:rsidRDefault="00D17C50"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331656"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331656" w:rsidRPr="008718C5" w:rsidRDefault="00331656"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08F403B5" w:rsidR="00331656" w:rsidRDefault="00331656"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FA787A">
            <w:rPr>
              <w:rFonts w:ascii="Arial" w:hAnsi="Arial" w:cs="Arial"/>
              <w:b/>
              <w:noProof/>
              <w:sz w:val="18"/>
              <w:szCs w:val="18"/>
            </w:rPr>
            <w:t>3</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31</w:t>
          </w:r>
        </w:p>
        <w:p w14:paraId="6A0CAE73" w14:textId="77777777" w:rsidR="00331656" w:rsidRPr="00B201E7" w:rsidRDefault="00331656" w:rsidP="00816F97">
          <w:pPr>
            <w:jc w:val="right"/>
            <w:rPr>
              <w:rFonts w:ascii="Arial" w:eastAsia="Arial Narrow" w:hAnsi="Arial" w:cs="Arial"/>
              <w:b/>
              <w:sz w:val="18"/>
              <w:szCs w:val="18"/>
            </w:rPr>
          </w:pPr>
        </w:p>
      </w:tc>
    </w:tr>
  </w:tbl>
  <w:p w14:paraId="613B5FCE" w14:textId="77777777" w:rsidR="00331656" w:rsidRPr="008718C5" w:rsidRDefault="00331656"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DFC1B" w14:textId="77777777" w:rsidR="00D17C50" w:rsidRDefault="00D17C50" w:rsidP="00D406EB">
      <w:r>
        <w:separator/>
      </w:r>
    </w:p>
  </w:footnote>
  <w:footnote w:type="continuationSeparator" w:id="0">
    <w:p w14:paraId="3CE69EE7" w14:textId="77777777" w:rsidR="00D17C50" w:rsidRDefault="00D17C50"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331656" w14:paraId="02C2E10C" w14:textId="77777777" w:rsidTr="003E0F7B">
      <w:trPr>
        <w:cantSplit/>
        <w:jc w:val="center"/>
      </w:trPr>
      <w:tc>
        <w:tcPr>
          <w:tcW w:w="2234" w:type="dxa"/>
        </w:tcPr>
        <w:p w14:paraId="4F68E27A" w14:textId="51F66355" w:rsidR="00331656" w:rsidRDefault="00331656" w:rsidP="00C902FC">
          <w:pPr>
            <w:pStyle w:val="Encabezado"/>
            <w:jc w:val="center"/>
          </w:pPr>
          <w:r>
            <w:rPr>
              <w:noProof/>
              <w:lang w:val="es-MX" w:eastAsia="es-MX"/>
            </w:rPr>
            <w:drawing>
              <wp:anchor distT="0" distB="0" distL="114300" distR="114300" simplePos="0" relativeHeight="251667456" behindDoc="1" locked="0" layoutInCell="1" allowOverlap="1" wp14:anchorId="1B559109" wp14:editId="3CA9BCE5">
                <wp:simplePos x="0" y="0"/>
                <wp:positionH relativeFrom="column">
                  <wp:posOffset>0</wp:posOffset>
                </wp:positionH>
                <wp:positionV relativeFrom="paragraph">
                  <wp:posOffset>4445</wp:posOffset>
                </wp:positionV>
                <wp:extent cx="923925" cy="13049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331656" w:rsidRPr="008904F0" w:rsidRDefault="00331656" w:rsidP="00C902FC">
          <w:pPr>
            <w:pStyle w:val="Encabezado"/>
            <w:jc w:val="center"/>
            <w:rPr>
              <w:rFonts w:ascii="Algerian" w:hAnsi="Algerian"/>
              <w:bCs/>
              <w:sz w:val="40"/>
            </w:rPr>
          </w:pPr>
        </w:p>
        <w:p w14:paraId="795FD10C" w14:textId="77777777" w:rsidR="00331656" w:rsidRDefault="00331656"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331656" w:rsidRDefault="00331656"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331656" w:rsidRPr="00FC6A78" w:rsidRDefault="00331656" w:rsidP="00C902FC">
          <w:pPr>
            <w:pStyle w:val="Encabezado"/>
            <w:rPr>
              <w:rFonts w:ascii="Algerian" w:hAnsi="Algerian"/>
              <w:sz w:val="40"/>
              <w:szCs w:val="40"/>
            </w:rPr>
          </w:pPr>
        </w:p>
      </w:tc>
      <w:tc>
        <w:tcPr>
          <w:tcW w:w="2336" w:type="dxa"/>
        </w:tcPr>
        <w:p w14:paraId="3CD391CA" w14:textId="6F844170" w:rsidR="00331656" w:rsidRDefault="00331656"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3</w:t>
          </w:r>
        </w:p>
      </w:tc>
      <w:tc>
        <w:tcPr>
          <w:tcW w:w="359" w:type="dxa"/>
        </w:tcPr>
        <w:p w14:paraId="1B8CC734" w14:textId="77777777" w:rsidR="00331656" w:rsidRDefault="00331656" w:rsidP="00C902FC">
          <w:pPr>
            <w:pStyle w:val="Encabezado"/>
            <w:jc w:val="center"/>
          </w:pPr>
        </w:p>
      </w:tc>
    </w:tr>
    <w:tr w:rsidR="00331656" w14:paraId="42583A28" w14:textId="77777777" w:rsidTr="003E0F7B">
      <w:trPr>
        <w:cantSplit/>
        <w:jc w:val="center"/>
      </w:trPr>
      <w:tc>
        <w:tcPr>
          <w:tcW w:w="2234" w:type="dxa"/>
        </w:tcPr>
        <w:p w14:paraId="094043F5" w14:textId="77777777" w:rsidR="00331656" w:rsidRDefault="00331656" w:rsidP="00C902FC">
          <w:pPr>
            <w:pStyle w:val="Encabezado"/>
            <w:jc w:val="center"/>
            <w:rPr>
              <w:sz w:val="10"/>
            </w:rPr>
          </w:pPr>
        </w:p>
      </w:tc>
      <w:tc>
        <w:tcPr>
          <w:tcW w:w="5005" w:type="dxa"/>
        </w:tcPr>
        <w:p w14:paraId="017BC322" w14:textId="77777777" w:rsidR="00331656" w:rsidRDefault="00331656" w:rsidP="00C902FC">
          <w:pPr>
            <w:pStyle w:val="Encabezado"/>
            <w:jc w:val="center"/>
            <w:rPr>
              <w:sz w:val="10"/>
            </w:rPr>
          </w:pPr>
        </w:p>
      </w:tc>
      <w:tc>
        <w:tcPr>
          <w:tcW w:w="2336" w:type="dxa"/>
        </w:tcPr>
        <w:p w14:paraId="03F9B182" w14:textId="77777777" w:rsidR="00331656" w:rsidRDefault="00331656" w:rsidP="00C902FC">
          <w:pPr>
            <w:pStyle w:val="Encabezado"/>
            <w:jc w:val="center"/>
            <w:rPr>
              <w:sz w:val="10"/>
            </w:rPr>
          </w:pPr>
        </w:p>
      </w:tc>
      <w:tc>
        <w:tcPr>
          <w:tcW w:w="359" w:type="dxa"/>
        </w:tcPr>
        <w:p w14:paraId="1D1B7B5C" w14:textId="77777777" w:rsidR="00331656" w:rsidRDefault="00331656" w:rsidP="00C902FC">
          <w:pPr>
            <w:pStyle w:val="Encabezado"/>
            <w:jc w:val="center"/>
            <w:rPr>
              <w:sz w:val="10"/>
            </w:rPr>
          </w:pPr>
        </w:p>
      </w:tc>
    </w:tr>
  </w:tbl>
  <w:p w14:paraId="682A4AB1" w14:textId="77777777" w:rsidR="00331656" w:rsidRDefault="00331656"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61223"/>
    <w:multiLevelType w:val="hybridMultilevel"/>
    <w:tmpl w:val="092C16E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15:restartNumberingAfterBreak="0">
    <w:nsid w:val="05CC08AD"/>
    <w:multiLevelType w:val="hybridMultilevel"/>
    <w:tmpl w:val="F982A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F7C22"/>
    <w:multiLevelType w:val="hybridMultilevel"/>
    <w:tmpl w:val="CDD04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B1E29FE"/>
    <w:multiLevelType w:val="hybridMultilevel"/>
    <w:tmpl w:val="05A4B6F6"/>
    <w:lvl w:ilvl="0" w:tplc="24A883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4E688D"/>
    <w:multiLevelType w:val="multilevel"/>
    <w:tmpl w:val="834A50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AD5043A"/>
    <w:multiLevelType w:val="hybridMultilevel"/>
    <w:tmpl w:val="9E84D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B4691B"/>
    <w:multiLevelType w:val="hybridMultilevel"/>
    <w:tmpl w:val="E3748C7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0" w15:restartNumberingAfterBreak="0">
    <w:nsid w:val="20B97F4C"/>
    <w:multiLevelType w:val="hybridMultilevel"/>
    <w:tmpl w:val="BCB26F9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1" w15:restartNumberingAfterBreak="0">
    <w:nsid w:val="21340313"/>
    <w:multiLevelType w:val="hybridMultilevel"/>
    <w:tmpl w:val="53E87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BC528D"/>
    <w:multiLevelType w:val="hybridMultilevel"/>
    <w:tmpl w:val="5454A92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F70A2A"/>
    <w:multiLevelType w:val="hybridMultilevel"/>
    <w:tmpl w:val="2EE8C32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2138B7"/>
    <w:multiLevelType w:val="hybridMultilevel"/>
    <w:tmpl w:val="1D280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D049A"/>
    <w:multiLevelType w:val="multilevel"/>
    <w:tmpl w:val="834C6D2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BB37CB"/>
    <w:multiLevelType w:val="hybridMultilevel"/>
    <w:tmpl w:val="30D83AC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70737A7"/>
    <w:multiLevelType w:val="hybridMultilevel"/>
    <w:tmpl w:val="74FE9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4D50F7"/>
    <w:multiLevelType w:val="hybridMultilevel"/>
    <w:tmpl w:val="A148D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876469"/>
    <w:multiLevelType w:val="hybridMultilevel"/>
    <w:tmpl w:val="A38EE8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C677FB9"/>
    <w:multiLevelType w:val="hybridMultilevel"/>
    <w:tmpl w:val="85BE4AE0"/>
    <w:lvl w:ilvl="0" w:tplc="080A0001">
      <w:start w:val="1"/>
      <w:numFmt w:val="bullet"/>
      <w:lvlText w:val=""/>
      <w:lvlJc w:val="left"/>
      <w:pPr>
        <w:ind w:left="1294" w:hanging="360"/>
      </w:pPr>
      <w:rPr>
        <w:rFonts w:ascii="Symbol" w:hAnsi="Symbol" w:hint="default"/>
      </w:rPr>
    </w:lvl>
    <w:lvl w:ilvl="1" w:tplc="080A0003" w:tentative="1">
      <w:start w:val="1"/>
      <w:numFmt w:val="bullet"/>
      <w:lvlText w:val="o"/>
      <w:lvlJc w:val="left"/>
      <w:pPr>
        <w:ind w:left="2014" w:hanging="360"/>
      </w:pPr>
      <w:rPr>
        <w:rFonts w:ascii="Courier New" w:hAnsi="Courier New" w:cs="Courier New" w:hint="default"/>
      </w:rPr>
    </w:lvl>
    <w:lvl w:ilvl="2" w:tplc="080A0005" w:tentative="1">
      <w:start w:val="1"/>
      <w:numFmt w:val="bullet"/>
      <w:lvlText w:val=""/>
      <w:lvlJc w:val="left"/>
      <w:pPr>
        <w:ind w:left="2734" w:hanging="360"/>
      </w:pPr>
      <w:rPr>
        <w:rFonts w:ascii="Wingdings" w:hAnsi="Wingdings" w:hint="default"/>
      </w:rPr>
    </w:lvl>
    <w:lvl w:ilvl="3" w:tplc="080A0001" w:tentative="1">
      <w:start w:val="1"/>
      <w:numFmt w:val="bullet"/>
      <w:lvlText w:val=""/>
      <w:lvlJc w:val="left"/>
      <w:pPr>
        <w:ind w:left="3454" w:hanging="360"/>
      </w:pPr>
      <w:rPr>
        <w:rFonts w:ascii="Symbol" w:hAnsi="Symbol" w:hint="default"/>
      </w:rPr>
    </w:lvl>
    <w:lvl w:ilvl="4" w:tplc="080A0003" w:tentative="1">
      <w:start w:val="1"/>
      <w:numFmt w:val="bullet"/>
      <w:lvlText w:val="o"/>
      <w:lvlJc w:val="left"/>
      <w:pPr>
        <w:ind w:left="4174" w:hanging="360"/>
      </w:pPr>
      <w:rPr>
        <w:rFonts w:ascii="Courier New" w:hAnsi="Courier New" w:cs="Courier New" w:hint="default"/>
      </w:rPr>
    </w:lvl>
    <w:lvl w:ilvl="5" w:tplc="080A0005" w:tentative="1">
      <w:start w:val="1"/>
      <w:numFmt w:val="bullet"/>
      <w:lvlText w:val=""/>
      <w:lvlJc w:val="left"/>
      <w:pPr>
        <w:ind w:left="4894" w:hanging="360"/>
      </w:pPr>
      <w:rPr>
        <w:rFonts w:ascii="Wingdings" w:hAnsi="Wingdings" w:hint="default"/>
      </w:rPr>
    </w:lvl>
    <w:lvl w:ilvl="6" w:tplc="080A0001" w:tentative="1">
      <w:start w:val="1"/>
      <w:numFmt w:val="bullet"/>
      <w:lvlText w:val=""/>
      <w:lvlJc w:val="left"/>
      <w:pPr>
        <w:ind w:left="5614" w:hanging="360"/>
      </w:pPr>
      <w:rPr>
        <w:rFonts w:ascii="Symbol" w:hAnsi="Symbol" w:hint="default"/>
      </w:rPr>
    </w:lvl>
    <w:lvl w:ilvl="7" w:tplc="080A0003" w:tentative="1">
      <w:start w:val="1"/>
      <w:numFmt w:val="bullet"/>
      <w:lvlText w:val="o"/>
      <w:lvlJc w:val="left"/>
      <w:pPr>
        <w:ind w:left="6334" w:hanging="360"/>
      </w:pPr>
      <w:rPr>
        <w:rFonts w:ascii="Courier New" w:hAnsi="Courier New" w:cs="Courier New" w:hint="default"/>
      </w:rPr>
    </w:lvl>
    <w:lvl w:ilvl="8" w:tplc="080A0005" w:tentative="1">
      <w:start w:val="1"/>
      <w:numFmt w:val="bullet"/>
      <w:lvlText w:val=""/>
      <w:lvlJc w:val="left"/>
      <w:pPr>
        <w:ind w:left="7054" w:hanging="360"/>
      </w:pPr>
      <w:rPr>
        <w:rFonts w:ascii="Wingdings" w:hAnsi="Wingdings" w:hint="default"/>
      </w:rPr>
    </w:lvl>
  </w:abstractNum>
  <w:abstractNum w:abstractNumId="24"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C75296"/>
    <w:multiLevelType w:val="hybridMultilevel"/>
    <w:tmpl w:val="0FE879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49379FB"/>
    <w:multiLevelType w:val="hybridMultilevel"/>
    <w:tmpl w:val="E352722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8" w15:restartNumberingAfterBreak="0">
    <w:nsid w:val="47583148"/>
    <w:multiLevelType w:val="hybridMultilevel"/>
    <w:tmpl w:val="B0949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AF67EEC"/>
    <w:multiLevelType w:val="hybridMultilevel"/>
    <w:tmpl w:val="F550805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50E11AE8"/>
    <w:multiLevelType w:val="hybridMultilevel"/>
    <w:tmpl w:val="988E2A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2350D9A"/>
    <w:multiLevelType w:val="hybridMultilevel"/>
    <w:tmpl w:val="032626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2510CE9"/>
    <w:multiLevelType w:val="hybridMultilevel"/>
    <w:tmpl w:val="11041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93E46EC"/>
    <w:multiLevelType w:val="hybridMultilevel"/>
    <w:tmpl w:val="384C4C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AA61FD4"/>
    <w:multiLevelType w:val="hybridMultilevel"/>
    <w:tmpl w:val="777A0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FFE2FBA"/>
    <w:multiLevelType w:val="hybridMultilevel"/>
    <w:tmpl w:val="6F906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19124ED"/>
    <w:multiLevelType w:val="hybridMultilevel"/>
    <w:tmpl w:val="AF04C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4E79B2"/>
    <w:multiLevelType w:val="hybridMultilevel"/>
    <w:tmpl w:val="0748AB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713034"/>
    <w:multiLevelType w:val="hybridMultilevel"/>
    <w:tmpl w:val="F5822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28613706">
    <w:abstractNumId w:val="19"/>
  </w:num>
  <w:num w:numId="2" w16cid:durableId="2093045023">
    <w:abstractNumId w:val="36"/>
  </w:num>
  <w:num w:numId="3" w16cid:durableId="534274128">
    <w:abstractNumId w:val="42"/>
  </w:num>
  <w:num w:numId="4" w16cid:durableId="1405301709">
    <w:abstractNumId w:val="13"/>
  </w:num>
  <w:num w:numId="5" w16cid:durableId="1616789252">
    <w:abstractNumId w:val="17"/>
  </w:num>
  <w:num w:numId="6" w16cid:durableId="1058478725">
    <w:abstractNumId w:val="24"/>
  </w:num>
  <w:num w:numId="7" w16cid:durableId="1138642042">
    <w:abstractNumId w:val="7"/>
  </w:num>
  <w:num w:numId="8" w16cid:durableId="1813403052">
    <w:abstractNumId w:val="4"/>
  </w:num>
  <w:num w:numId="9" w16cid:durableId="976649264">
    <w:abstractNumId w:val="32"/>
  </w:num>
  <w:num w:numId="10" w16cid:durableId="17853901">
    <w:abstractNumId w:val="34"/>
  </w:num>
  <w:num w:numId="11" w16cid:durableId="186723395">
    <w:abstractNumId w:val="33"/>
  </w:num>
  <w:num w:numId="12" w16cid:durableId="1921940435">
    <w:abstractNumId w:val="0"/>
  </w:num>
  <w:num w:numId="13" w16cid:durableId="1414162214">
    <w:abstractNumId w:val="26"/>
  </w:num>
  <w:num w:numId="14" w16cid:durableId="988437973">
    <w:abstractNumId w:val="45"/>
  </w:num>
  <w:num w:numId="15" w16cid:durableId="1409573367">
    <w:abstractNumId w:val="41"/>
  </w:num>
  <w:num w:numId="16" w16cid:durableId="604312680">
    <w:abstractNumId w:val="14"/>
  </w:num>
  <w:num w:numId="17" w16cid:durableId="2045323912">
    <w:abstractNumId w:val="18"/>
  </w:num>
  <w:num w:numId="18" w16cid:durableId="944268258">
    <w:abstractNumId w:val="6"/>
  </w:num>
  <w:num w:numId="19" w16cid:durableId="1939216582">
    <w:abstractNumId w:val="30"/>
  </w:num>
  <w:num w:numId="20" w16cid:durableId="518660719">
    <w:abstractNumId w:val="16"/>
  </w:num>
  <w:num w:numId="21" w16cid:durableId="800735589">
    <w:abstractNumId w:val="8"/>
  </w:num>
  <w:num w:numId="22" w16cid:durableId="1602451668">
    <w:abstractNumId w:val="28"/>
  </w:num>
  <w:num w:numId="23" w16cid:durableId="1694302610">
    <w:abstractNumId w:val="20"/>
  </w:num>
  <w:num w:numId="24" w16cid:durableId="1365254004">
    <w:abstractNumId w:val="35"/>
  </w:num>
  <w:num w:numId="25" w16cid:durableId="758985570">
    <w:abstractNumId w:val="11"/>
  </w:num>
  <w:num w:numId="26" w16cid:durableId="1909341064">
    <w:abstractNumId w:val="5"/>
  </w:num>
  <w:num w:numId="27" w16cid:durableId="1852178686">
    <w:abstractNumId w:val="29"/>
  </w:num>
  <w:num w:numId="28" w16cid:durableId="2057504999">
    <w:abstractNumId w:val="25"/>
  </w:num>
  <w:num w:numId="29" w16cid:durableId="1516654226">
    <w:abstractNumId w:val="23"/>
  </w:num>
  <w:num w:numId="30" w16cid:durableId="978001750">
    <w:abstractNumId w:val="1"/>
  </w:num>
  <w:num w:numId="31" w16cid:durableId="34889589">
    <w:abstractNumId w:val="27"/>
  </w:num>
  <w:num w:numId="32" w16cid:durableId="1466777409">
    <w:abstractNumId w:val="9"/>
  </w:num>
  <w:num w:numId="33" w16cid:durableId="208541992">
    <w:abstractNumId w:val="39"/>
  </w:num>
  <w:num w:numId="34" w16cid:durableId="932905971">
    <w:abstractNumId w:val="10"/>
  </w:num>
  <w:num w:numId="35" w16cid:durableId="13113460">
    <w:abstractNumId w:val="12"/>
  </w:num>
  <w:num w:numId="36" w16cid:durableId="721557450">
    <w:abstractNumId w:val="37"/>
  </w:num>
  <w:num w:numId="37" w16cid:durableId="617183854">
    <w:abstractNumId w:val="15"/>
  </w:num>
  <w:num w:numId="38" w16cid:durableId="296568722">
    <w:abstractNumId w:val="3"/>
  </w:num>
  <w:num w:numId="39" w16cid:durableId="1178500122">
    <w:abstractNumId w:val="31"/>
  </w:num>
  <w:num w:numId="40" w16cid:durableId="1707943276">
    <w:abstractNumId w:val="44"/>
  </w:num>
  <w:num w:numId="41" w16cid:durableId="1855536261">
    <w:abstractNumId w:val="40"/>
  </w:num>
  <w:num w:numId="42" w16cid:durableId="1251548205">
    <w:abstractNumId w:val="43"/>
  </w:num>
  <w:num w:numId="43" w16cid:durableId="81070662">
    <w:abstractNumId w:val="2"/>
  </w:num>
  <w:num w:numId="44" w16cid:durableId="2106143937">
    <w:abstractNumId w:val="38"/>
  </w:num>
  <w:num w:numId="45" w16cid:durableId="567767082">
    <w:abstractNumId w:val="22"/>
  </w:num>
  <w:num w:numId="46" w16cid:durableId="802987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0079"/>
    <w:rsid w:val="00004C84"/>
    <w:rsid w:val="00006484"/>
    <w:rsid w:val="000079CC"/>
    <w:rsid w:val="00007BEB"/>
    <w:rsid w:val="00011AA3"/>
    <w:rsid w:val="000140D2"/>
    <w:rsid w:val="00015B9F"/>
    <w:rsid w:val="0001684E"/>
    <w:rsid w:val="0001698F"/>
    <w:rsid w:val="0001773E"/>
    <w:rsid w:val="00017EFD"/>
    <w:rsid w:val="00024C2F"/>
    <w:rsid w:val="00031800"/>
    <w:rsid w:val="000349C7"/>
    <w:rsid w:val="00034F3B"/>
    <w:rsid w:val="00035060"/>
    <w:rsid w:val="000420C8"/>
    <w:rsid w:val="00046454"/>
    <w:rsid w:val="000529D1"/>
    <w:rsid w:val="000533E7"/>
    <w:rsid w:val="00056D1C"/>
    <w:rsid w:val="00060A61"/>
    <w:rsid w:val="0006265D"/>
    <w:rsid w:val="00066428"/>
    <w:rsid w:val="000668E7"/>
    <w:rsid w:val="00077EC9"/>
    <w:rsid w:val="00081993"/>
    <w:rsid w:val="00082802"/>
    <w:rsid w:val="00086A86"/>
    <w:rsid w:val="00093033"/>
    <w:rsid w:val="000931AC"/>
    <w:rsid w:val="000941FD"/>
    <w:rsid w:val="0009755B"/>
    <w:rsid w:val="000A0704"/>
    <w:rsid w:val="000A15A7"/>
    <w:rsid w:val="000A4040"/>
    <w:rsid w:val="000B0A30"/>
    <w:rsid w:val="000B0A91"/>
    <w:rsid w:val="000B0F5E"/>
    <w:rsid w:val="000B1410"/>
    <w:rsid w:val="000B21FB"/>
    <w:rsid w:val="000B3666"/>
    <w:rsid w:val="000B44BF"/>
    <w:rsid w:val="000B5F96"/>
    <w:rsid w:val="000B628E"/>
    <w:rsid w:val="000C02CC"/>
    <w:rsid w:val="000C0718"/>
    <w:rsid w:val="000C1F25"/>
    <w:rsid w:val="000C2FFB"/>
    <w:rsid w:val="000C48B3"/>
    <w:rsid w:val="000C50D3"/>
    <w:rsid w:val="000C7F22"/>
    <w:rsid w:val="000D1F2D"/>
    <w:rsid w:val="000D2031"/>
    <w:rsid w:val="000D6527"/>
    <w:rsid w:val="000D7B48"/>
    <w:rsid w:val="000E59E0"/>
    <w:rsid w:val="000F1C4E"/>
    <w:rsid w:val="000F46C9"/>
    <w:rsid w:val="000F4847"/>
    <w:rsid w:val="000F527A"/>
    <w:rsid w:val="000F54E5"/>
    <w:rsid w:val="000F7083"/>
    <w:rsid w:val="00107F3A"/>
    <w:rsid w:val="00112947"/>
    <w:rsid w:val="00113562"/>
    <w:rsid w:val="00113F09"/>
    <w:rsid w:val="00114852"/>
    <w:rsid w:val="00116044"/>
    <w:rsid w:val="00122B6D"/>
    <w:rsid w:val="00127823"/>
    <w:rsid w:val="00133A95"/>
    <w:rsid w:val="00137FAF"/>
    <w:rsid w:val="00142404"/>
    <w:rsid w:val="00143890"/>
    <w:rsid w:val="00143A61"/>
    <w:rsid w:val="001453C1"/>
    <w:rsid w:val="001565DC"/>
    <w:rsid w:val="00164DF9"/>
    <w:rsid w:val="0016640E"/>
    <w:rsid w:val="00167D65"/>
    <w:rsid w:val="00171034"/>
    <w:rsid w:val="0017256E"/>
    <w:rsid w:val="001740C7"/>
    <w:rsid w:val="00175435"/>
    <w:rsid w:val="00180CF8"/>
    <w:rsid w:val="001856E7"/>
    <w:rsid w:val="0018668D"/>
    <w:rsid w:val="00187F2B"/>
    <w:rsid w:val="0019020D"/>
    <w:rsid w:val="001904A2"/>
    <w:rsid w:val="00192592"/>
    <w:rsid w:val="0019387B"/>
    <w:rsid w:val="001944B7"/>
    <w:rsid w:val="00195B51"/>
    <w:rsid w:val="00196731"/>
    <w:rsid w:val="0019693B"/>
    <w:rsid w:val="00197D4A"/>
    <w:rsid w:val="001A01F4"/>
    <w:rsid w:val="001A146A"/>
    <w:rsid w:val="001A14E4"/>
    <w:rsid w:val="001A1DE3"/>
    <w:rsid w:val="001A1E2D"/>
    <w:rsid w:val="001A23A1"/>
    <w:rsid w:val="001A45BD"/>
    <w:rsid w:val="001A603B"/>
    <w:rsid w:val="001A6C72"/>
    <w:rsid w:val="001B020E"/>
    <w:rsid w:val="001B28B0"/>
    <w:rsid w:val="001B40BA"/>
    <w:rsid w:val="001B57C5"/>
    <w:rsid w:val="001C156F"/>
    <w:rsid w:val="001C426D"/>
    <w:rsid w:val="001C4C33"/>
    <w:rsid w:val="001C6A85"/>
    <w:rsid w:val="001D2A89"/>
    <w:rsid w:val="001D7C0B"/>
    <w:rsid w:val="001E04BA"/>
    <w:rsid w:val="001E6B40"/>
    <w:rsid w:val="001F2218"/>
    <w:rsid w:val="001F3121"/>
    <w:rsid w:val="001F4AC8"/>
    <w:rsid w:val="001F531D"/>
    <w:rsid w:val="001F54DB"/>
    <w:rsid w:val="001F582D"/>
    <w:rsid w:val="0020016C"/>
    <w:rsid w:val="00202D74"/>
    <w:rsid w:val="002134C3"/>
    <w:rsid w:val="00213E74"/>
    <w:rsid w:val="00213ECB"/>
    <w:rsid w:val="002145BE"/>
    <w:rsid w:val="00215668"/>
    <w:rsid w:val="0022163A"/>
    <w:rsid w:val="002265AB"/>
    <w:rsid w:val="00233F63"/>
    <w:rsid w:val="00236C1B"/>
    <w:rsid w:val="00240082"/>
    <w:rsid w:val="0024144D"/>
    <w:rsid w:val="002476AC"/>
    <w:rsid w:val="00247780"/>
    <w:rsid w:val="002477F6"/>
    <w:rsid w:val="00253045"/>
    <w:rsid w:val="00260C24"/>
    <w:rsid w:val="00261DBC"/>
    <w:rsid w:val="00262E2A"/>
    <w:rsid w:val="00263C19"/>
    <w:rsid w:val="00264107"/>
    <w:rsid w:val="00264860"/>
    <w:rsid w:val="00271F39"/>
    <w:rsid w:val="002730E8"/>
    <w:rsid w:val="00274083"/>
    <w:rsid w:val="0027532E"/>
    <w:rsid w:val="00285C0C"/>
    <w:rsid w:val="00292A35"/>
    <w:rsid w:val="00293EA1"/>
    <w:rsid w:val="002A0856"/>
    <w:rsid w:val="002A60EA"/>
    <w:rsid w:val="002B0A47"/>
    <w:rsid w:val="002B0BD8"/>
    <w:rsid w:val="002B2483"/>
    <w:rsid w:val="002C2B7B"/>
    <w:rsid w:val="002C2F10"/>
    <w:rsid w:val="002C3501"/>
    <w:rsid w:val="002C685C"/>
    <w:rsid w:val="002D0B9D"/>
    <w:rsid w:val="002D26B2"/>
    <w:rsid w:val="002D4DBC"/>
    <w:rsid w:val="002D530A"/>
    <w:rsid w:val="002E153E"/>
    <w:rsid w:val="002E2117"/>
    <w:rsid w:val="002E283A"/>
    <w:rsid w:val="002E2F54"/>
    <w:rsid w:val="002E6E4A"/>
    <w:rsid w:val="002E708F"/>
    <w:rsid w:val="002F049A"/>
    <w:rsid w:val="002F416A"/>
    <w:rsid w:val="002F5544"/>
    <w:rsid w:val="002F76CE"/>
    <w:rsid w:val="00302B2E"/>
    <w:rsid w:val="0030661E"/>
    <w:rsid w:val="00307A80"/>
    <w:rsid w:val="003117BD"/>
    <w:rsid w:val="00313A78"/>
    <w:rsid w:val="003146C8"/>
    <w:rsid w:val="003150D6"/>
    <w:rsid w:val="003172E9"/>
    <w:rsid w:val="00317A53"/>
    <w:rsid w:val="00317F32"/>
    <w:rsid w:val="00320399"/>
    <w:rsid w:val="003208E3"/>
    <w:rsid w:val="00323A81"/>
    <w:rsid w:val="003244D0"/>
    <w:rsid w:val="00324A94"/>
    <w:rsid w:val="00326CDE"/>
    <w:rsid w:val="00326DF1"/>
    <w:rsid w:val="00331656"/>
    <w:rsid w:val="00332088"/>
    <w:rsid w:val="0033392F"/>
    <w:rsid w:val="003339B9"/>
    <w:rsid w:val="003350AC"/>
    <w:rsid w:val="00337749"/>
    <w:rsid w:val="00337914"/>
    <w:rsid w:val="0034055B"/>
    <w:rsid w:val="00344763"/>
    <w:rsid w:val="00345A00"/>
    <w:rsid w:val="00346F24"/>
    <w:rsid w:val="0034796E"/>
    <w:rsid w:val="0037264B"/>
    <w:rsid w:val="0037387B"/>
    <w:rsid w:val="00381C59"/>
    <w:rsid w:val="00383762"/>
    <w:rsid w:val="00385EF9"/>
    <w:rsid w:val="00393DC0"/>
    <w:rsid w:val="003950C8"/>
    <w:rsid w:val="00395738"/>
    <w:rsid w:val="003A08C9"/>
    <w:rsid w:val="003A1D24"/>
    <w:rsid w:val="003A4679"/>
    <w:rsid w:val="003A4D8D"/>
    <w:rsid w:val="003B067D"/>
    <w:rsid w:val="003B1F0D"/>
    <w:rsid w:val="003B3784"/>
    <w:rsid w:val="003B4A77"/>
    <w:rsid w:val="003C5418"/>
    <w:rsid w:val="003C6E57"/>
    <w:rsid w:val="003D4C03"/>
    <w:rsid w:val="003D57FA"/>
    <w:rsid w:val="003D5F0F"/>
    <w:rsid w:val="003D7C41"/>
    <w:rsid w:val="003D7E18"/>
    <w:rsid w:val="003E0F7B"/>
    <w:rsid w:val="003E3B5A"/>
    <w:rsid w:val="003E3E20"/>
    <w:rsid w:val="003F0705"/>
    <w:rsid w:val="003F137A"/>
    <w:rsid w:val="003F18A4"/>
    <w:rsid w:val="003F2ADB"/>
    <w:rsid w:val="003F76D7"/>
    <w:rsid w:val="00404984"/>
    <w:rsid w:val="00405F18"/>
    <w:rsid w:val="00413245"/>
    <w:rsid w:val="00414EF8"/>
    <w:rsid w:val="0041709C"/>
    <w:rsid w:val="00420B64"/>
    <w:rsid w:val="00422434"/>
    <w:rsid w:val="004271EC"/>
    <w:rsid w:val="0043172D"/>
    <w:rsid w:val="00432BD4"/>
    <w:rsid w:val="00434415"/>
    <w:rsid w:val="00434813"/>
    <w:rsid w:val="004426E5"/>
    <w:rsid w:val="00444CE6"/>
    <w:rsid w:val="00450EDF"/>
    <w:rsid w:val="00451B09"/>
    <w:rsid w:val="0045543D"/>
    <w:rsid w:val="004566E4"/>
    <w:rsid w:val="00465910"/>
    <w:rsid w:val="00467F0E"/>
    <w:rsid w:val="004705E0"/>
    <w:rsid w:val="00472392"/>
    <w:rsid w:val="004748B0"/>
    <w:rsid w:val="00477E39"/>
    <w:rsid w:val="004831E7"/>
    <w:rsid w:val="004838B4"/>
    <w:rsid w:val="00484257"/>
    <w:rsid w:val="0048521B"/>
    <w:rsid w:val="004866AE"/>
    <w:rsid w:val="00487DF1"/>
    <w:rsid w:val="00492BA3"/>
    <w:rsid w:val="00497E30"/>
    <w:rsid w:val="004A1D00"/>
    <w:rsid w:val="004A2166"/>
    <w:rsid w:val="004A3D58"/>
    <w:rsid w:val="004A3DC2"/>
    <w:rsid w:val="004A7A0A"/>
    <w:rsid w:val="004B4881"/>
    <w:rsid w:val="004B67BA"/>
    <w:rsid w:val="004B6B85"/>
    <w:rsid w:val="004B6F1C"/>
    <w:rsid w:val="004C0D4C"/>
    <w:rsid w:val="004C1D19"/>
    <w:rsid w:val="004C6541"/>
    <w:rsid w:val="004D1A94"/>
    <w:rsid w:val="004D1C85"/>
    <w:rsid w:val="004D2086"/>
    <w:rsid w:val="004D22DB"/>
    <w:rsid w:val="004D3E98"/>
    <w:rsid w:val="004D6163"/>
    <w:rsid w:val="004D6BC9"/>
    <w:rsid w:val="004D6EF9"/>
    <w:rsid w:val="004E25DB"/>
    <w:rsid w:val="004E4F83"/>
    <w:rsid w:val="004E6B4F"/>
    <w:rsid w:val="004E76D5"/>
    <w:rsid w:val="004F065B"/>
    <w:rsid w:val="004F38BD"/>
    <w:rsid w:val="004F4BDC"/>
    <w:rsid w:val="004F704B"/>
    <w:rsid w:val="004F7783"/>
    <w:rsid w:val="00500386"/>
    <w:rsid w:val="005018CF"/>
    <w:rsid w:val="00504CD4"/>
    <w:rsid w:val="00514D01"/>
    <w:rsid w:val="00516379"/>
    <w:rsid w:val="00526C0C"/>
    <w:rsid w:val="00527932"/>
    <w:rsid w:val="00535814"/>
    <w:rsid w:val="005358EF"/>
    <w:rsid w:val="0054347D"/>
    <w:rsid w:val="00544975"/>
    <w:rsid w:val="00546025"/>
    <w:rsid w:val="0054627A"/>
    <w:rsid w:val="00546A5E"/>
    <w:rsid w:val="00551AD7"/>
    <w:rsid w:val="00552D38"/>
    <w:rsid w:val="00553E68"/>
    <w:rsid w:val="00555F58"/>
    <w:rsid w:val="005623A5"/>
    <w:rsid w:val="00566DAF"/>
    <w:rsid w:val="00567555"/>
    <w:rsid w:val="00577E54"/>
    <w:rsid w:val="00580B08"/>
    <w:rsid w:val="0058370D"/>
    <w:rsid w:val="00590D43"/>
    <w:rsid w:val="00592AFF"/>
    <w:rsid w:val="0059356D"/>
    <w:rsid w:val="00593B6D"/>
    <w:rsid w:val="00596079"/>
    <w:rsid w:val="00596B82"/>
    <w:rsid w:val="005A077A"/>
    <w:rsid w:val="005A1B72"/>
    <w:rsid w:val="005A3A47"/>
    <w:rsid w:val="005A4DB6"/>
    <w:rsid w:val="005A60C0"/>
    <w:rsid w:val="005A6ACB"/>
    <w:rsid w:val="005B6F50"/>
    <w:rsid w:val="005B727F"/>
    <w:rsid w:val="005C288A"/>
    <w:rsid w:val="005D114E"/>
    <w:rsid w:val="005D3ED1"/>
    <w:rsid w:val="005E768E"/>
    <w:rsid w:val="005E7AF6"/>
    <w:rsid w:val="005F0879"/>
    <w:rsid w:val="005F0C45"/>
    <w:rsid w:val="005F4F7C"/>
    <w:rsid w:val="005F7202"/>
    <w:rsid w:val="0060022E"/>
    <w:rsid w:val="00602309"/>
    <w:rsid w:val="00602559"/>
    <w:rsid w:val="00602D01"/>
    <w:rsid w:val="006039B6"/>
    <w:rsid w:val="0060438F"/>
    <w:rsid w:val="00606E62"/>
    <w:rsid w:val="006125CB"/>
    <w:rsid w:val="006135C8"/>
    <w:rsid w:val="0061556A"/>
    <w:rsid w:val="00616E3C"/>
    <w:rsid w:val="00620ADF"/>
    <w:rsid w:val="00621611"/>
    <w:rsid w:val="00627B2C"/>
    <w:rsid w:val="006306CD"/>
    <w:rsid w:val="006339E1"/>
    <w:rsid w:val="00635682"/>
    <w:rsid w:val="006403E8"/>
    <w:rsid w:val="00643B47"/>
    <w:rsid w:val="0064441B"/>
    <w:rsid w:val="00644F57"/>
    <w:rsid w:val="00651917"/>
    <w:rsid w:val="00655F51"/>
    <w:rsid w:val="00660157"/>
    <w:rsid w:val="00663470"/>
    <w:rsid w:val="0066519B"/>
    <w:rsid w:val="00665836"/>
    <w:rsid w:val="00666DC3"/>
    <w:rsid w:val="00667E01"/>
    <w:rsid w:val="006725A5"/>
    <w:rsid w:val="006732AF"/>
    <w:rsid w:val="00674605"/>
    <w:rsid w:val="00677FFE"/>
    <w:rsid w:val="006800FF"/>
    <w:rsid w:val="00683F35"/>
    <w:rsid w:val="0068649A"/>
    <w:rsid w:val="006864F5"/>
    <w:rsid w:val="006904A1"/>
    <w:rsid w:val="0069087A"/>
    <w:rsid w:val="00691652"/>
    <w:rsid w:val="00693579"/>
    <w:rsid w:val="00693833"/>
    <w:rsid w:val="006A192D"/>
    <w:rsid w:val="006A1FAA"/>
    <w:rsid w:val="006A36AF"/>
    <w:rsid w:val="006B18D8"/>
    <w:rsid w:val="006B7347"/>
    <w:rsid w:val="006C2781"/>
    <w:rsid w:val="006C6508"/>
    <w:rsid w:val="006C6F6D"/>
    <w:rsid w:val="006E124D"/>
    <w:rsid w:val="006E21E3"/>
    <w:rsid w:val="006F1514"/>
    <w:rsid w:val="006F2784"/>
    <w:rsid w:val="006F3897"/>
    <w:rsid w:val="007012F2"/>
    <w:rsid w:val="007025FF"/>
    <w:rsid w:val="00703FD6"/>
    <w:rsid w:val="00716006"/>
    <w:rsid w:val="00724179"/>
    <w:rsid w:val="007244DF"/>
    <w:rsid w:val="00726229"/>
    <w:rsid w:val="00726E8E"/>
    <w:rsid w:val="0072729D"/>
    <w:rsid w:val="00734856"/>
    <w:rsid w:val="00734E03"/>
    <w:rsid w:val="00735A23"/>
    <w:rsid w:val="00743C94"/>
    <w:rsid w:val="007441EB"/>
    <w:rsid w:val="00746513"/>
    <w:rsid w:val="00746B32"/>
    <w:rsid w:val="007470B6"/>
    <w:rsid w:val="0075225C"/>
    <w:rsid w:val="00757752"/>
    <w:rsid w:val="00765C8E"/>
    <w:rsid w:val="00773B1C"/>
    <w:rsid w:val="00776D82"/>
    <w:rsid w:val="00776E61"/>
    <w:rsid w:val="00777FC5"/>
    <w:rsid w:val="00782D45"/>
    <w:rsid w:val="00792AF0"/>
    <w:rsid w:val="007952D7"/>
    <w:rsid w:val="007A20D5"/>
    <w:rsid w:val="007A3621"/>
    <w:rsid w:val="007B05B3"/>
    <w:rsid w:val="007B1AF2"/>
    <w:rsid w:val="007B76CA"/>
    <w:rsid w:val="007C0AC4"/>
    <w:rsid w:val="007C0E5D"/>
    <w:rsid w:val="007D1038"/>
    <w:rsid w:val="007D2171"/>
    <w:rsid w:val="007D6BF6"/>
    <w:rsid w:val="007E4BC7"/>
    <w:rsid w:val="007F139F"/>
    <w:rsid w:val="007F2807"/>
    <w:rsid w:val="00800765"/>
    <w:rsid w:val="008009BF"/>
    <w:rsid w:val="008028F4"/>
    <w:rsid w:val="008032C6"/>
    <w:rsid w:val="0080366F"/>
    <w:rsid w:val="00804D60"/>
    <w:rsid w:val="00807AD0"/>
    <w:rsid w:val="00807E3F"/>
    <w:rsid w:val="00810036"/>
    <w:rsid w:val="0081068D"/>
    <w:rsid w:val="00816F97"/>
    <w:rsid w:val="00817747"/>
    <w:rsid w:val="00817A38"/>
    <w:rsid w:val="00820830"/>
    <w:rsid w:val="0082406B"/>
    <w:rsid w:val="0082628C"/>
    <w:rsid w:val="00826BBC"/>
    <w:rsid w:val="0083076A"/>
    <w:rsid w:val="0083203E"/>
    <w:rsid w:val="0083449A"/>
    <w:rsid w:val="00834545"/>
    <w:rsid w:val="00842F33"/>
    <w:rsid w:val="008446A5"/>
    <w:rsid w:val="00846064"/>
    <w:rsid w:val="00846904"/>
    <w:rsid w:val="008521E3"/>
    <w:rsid w:val="00854804"/>
    <w:rsid w:val="008625CB"/>
    <w:rsid w:val="00867264"/>
    <w:rsid w:val="008752AC"/>
    <w:rsid w:val="00880761"/>
    <w:rsid w:val="008836A7"/>
    <w:rsid w:val="008904F0"/>
    <w:rsid w:val="00890D7B"/>
    <w:rsid w:val="00891102"/>
    <w:rsid w:val="008914A1"/>
    <w:rsid w:val="0089339A"/>
    <w:rsid w:val="008942EC"/>
    <w:rsid w:val="008A1B4D"/>
    <w:rsid w:val="008B0994"/>
    <w:rsid w:val="008B0E56"/>
    <w:rsid w:val="008B3948"/>
    <w:rsid w:val="008B7C60"/>
    <w:rsid w:val="008C0727"/>
    <w:rsid w:val="008C2E30"/>
    <w:rsid w:val="008C669F"/>
    <w:rsid w:val="008C7D40"/>
    <w:rsid w:val="008D2B69"/>
    <w:rsid w:val="008E430E"/>
    <w:rsid w:val="008F023E"/>
    <w:rsid w:val="0090024F"/>
    <w:rsid w:val="00906BD6"/>
    <w:rsid w:val="00910190"/>
    <w:rsid w:val="00910EA6"/>
    <w:rsid w:val="00914051"/>
    <w:rsid w:val="009150BF"/>
    <w:rsid w:val="009166EE"/>
    <w:rsid w:val="00916B73"/>
    <w:rsid w:val="00917285"/>
    <w:rsid w:val="00917A46"/>
    <w:rsid w:val="0092033F"/>
    <w:rsid w:val="00920977"/>
    <w:rsid w:val="00922FEA"/>
    <w:rsid w:val="009260E4"/>
    <w:rsid w:val="00931D0F"/>
    <w:rsid w:val="00931EE1"/>
    <w:rsid w:val="00932206"/>
    <w:rsid w:val="00932C25"/>
    <w:rsid w:val="00937172"/>
    <w:rsid w:val="00937357"/>
    <w:rsid w:val="00937862"/>
    <w:rsid w:val="00937EAB"/>
    <w:rsid w:val="00940004"/>
    <w:rsid w:val="0094440F"/>
    <w:rsid w:val="0094584D"/>
    <w:rsid w:val="00946FE8"/>
    <w:rsid w:val="009476B6"/>
    <w:rsid w:val="0095099B"/>
    <w:rsid w:val="00953B65"/>
    <w:rsid w:val="009553F9"/>
    <w:rsid w:val="00956B0B"/>
    <w:rsid w:val="00960EE4"/>
    <w:rsid w:val="00965AA1"/>
    <w:rsid w:val="00966199"/>
    <w:rsid w:val="00973B72"/>
    <w:rsid w:val="00973F8C"/>
    <w:rsid w:val="00985928"/>
    <w:rsid w:val="0099042A"/>
    <w:rsid w:val="00991546"/>
    <w:rsid w:val="00993379"/>
    <w:rsid w:val="0099596C"/>
    <w:rsid w:val="00995C86"/>
    <w:rsid w:val="009A0722"/>
    <w:rsid w:val="009A3779"/>
    <w:rsid w:val="009A52A7"/>
    <w:rsid w:val="009A6731"/>
    <w:rsid w:val="009B41E8"/>
    <w:rsid w:val="009B596C"/>
    <w:rsid w:val="009C01D7"/>
    <w:rsid w:val="009C0F03"/>
    <w:rsid w:val="009C1892"/>
    <w:rsid w:val="009C6FE6"/>
    <w:rsid w:val="009C7BA1"/>
    <w:rsid w:val="009D09F1"/>
    <w:rsid w:val="009D1845"/>
    <w:rsid w:val="009E35BC"/>
    <w:rsid w:val="009E4102"/>
    <w:rsid w:val="009E4BFF"/>
    <w:rsid w:val="009E50DB"/>
    <w:rsid w:val="009E570E"/>
    <w:rsid w:val="009E6E1A"/>
    <w:rsid w:val="009F28BF"/>
    <w:rsid w:val="009F2DD7"/>
    <w:rsid w:val="009F4242"/>
    <w:rsid w:val="009F5F70"/>
    <w:rsid w:val="00A047BB"/>
    <w:rsid w:val="00A16677"/>
    <w:rsid w:val="00A21824"/>
    <w:rsid w:val="00A22CF8"/>
    <w:rsid w:val="00A22F04"/>
    <w:rsid w:val="00A2366E"/>
    <w:rsid w:val="00A25537"/>
    <w:rsid w:val="00A30640"/>
    <w:rsid w:val="00A31A9B"/>
    <w:rsid w:val="00A32992"/>
    <w:rsid w:val="00A3380F"/>
    <w:rsid w:val="00A34E23"/>
    <w:rsid w:val="00A4191A"/>
    <w:rsid w:val="00A47860"/>
    <w:rsid w:val="00A47C54"/>
    <w:rsid w:val="00A51010"/>
    <w:rsid w:val="00A52390"/>
    <w:rsid w:val="00A53644"/>
    <w:rsid w:val="00A5788D"/>
    <w:rsid w:val="00A64DFE"/>
    <w:rsid w:val="00A65C02"/>
    <w:rsid w:val="00A65C4D"/>
    <w:rsid w:val="00A65DD7"/>
    <w:rsid w:val="00A66A5C"/>
    <w:rsid w:val="00A66BBE"/>
    <w:rsid w:val="00A71D12"/>
    <w:rsid w:val="00A75BD7"/>
    <w:rsid w:val="00A7643D"/>
    <w:rsid w:val="00A764BF"/>
    <w:rsid w:val="00A80D1B"/>
    <w:rsid w:val="00A90C44"/>
    <w:rsid w:val="00A96B27"/>
    <w:rsid w:val="00AA130E"/>
    <w:rsid w:val="00AA402B"/>
    <w:rsid w:val="00AA426C"/>
    <w:rsid w:val="00AA6EA5"/>
    <w:rsid w:val="00AB089D"/>
    <w:rsid w:val="00AB19D7"/>
    <w:rsid w:val="00AB2746"/>
    <w:rsid w:val="00AC13BF"/>
    <w:rsid w:val="00AC13D8"/>
    <w:rsid w:val="00AC4DD5"/>
    <w:rsid w:val="00AC62A1"/>
    <w:rsid w:val="00AC6586"/>
    <w:rsid w:val="00AC6E96"/>
    <w:rsid w:val="00AC7A3B"/>
    <w:rsid w:val="00AD06AB"/>
    <w:rsid w:val="00AD0AA9"/>
    <w:rsid w:val="00AD240D"/>
    <w:rsid w:val="00AD2593"/>
    <w:rsid w:val="00AD474F"/>
    <w:rsid w:val="00AE0E1F"/>
    <w:rsid w:val="00AE1366"/>
    <w:rsid w:val="00AE1EDB"/>
    <w:rsid w:val="00AE37A0"/>
    <w:rsid w:val="00AE4664"/>
    <w:rsid w:val="00AE7138"/>
    <w:rsid w:val="00AF576C"/>
    <w:rsid w:val="00B03B2D"/>
    <w:rsid w:val="00B03FF3"/>
    <w:rsid w:val="00B050DA"/>
    <w:rsid w:val="00B056A6"/>
    <w:rsid w:val="00B105FC"/>
    <w:rsid w:val="00B14619"/>
    <w:rsid w:val="00B201E7"/>
    <w:rsid w:val="00B248A1"/>
    <w:rsid w:val="00B25E57"/>
    <w:rsid w:val="00B26E87"/>
    <w:rsid w:val="00B31402"/>
    <w:rsid w:val="00B31EA5"/>
    <w:rsid w:val="00B337AF"/>
    <w:rsid w:val="00B36CB1"/>
    <w:rsid w:val="00B40267"/>
    <w:rsid w:val="00B42FC9"/>
    <w:rsid w:val="00B43023"/>
    <w:rsid w:val="00B46911"/>
    <w:rsid w:val="00B4744F"/>
    <w:rsid w:val="00B47AC1"/>
    <w:rsid w:val="00B500C5"/>
    <w:rsid w:val="00B51C5E"/>
    <w:rsid w:val="00B51DB0"/>
    <w:rsid w:val="00B533E0"/>
    <w:rsid w:val="00B539A9"/>
    <w:rsid w:val="00B56778"/>
    <w:rsid w:val="00B6218D"/>
    <w:rsid w:val="00B63E76"/>
    <w:rsid w:val="00B6515D"/>
    <w:rsid w:val="00B65A64"/>
    <w:rsid w:val="00B65F40"/>
    <w:rsid w:val="00B73395"/>
    <w:rsid w:val="00B75DBB"/>
    <w:rsid w:val="00B77302"/>
    <w:rsid w:val="00B8173B"/>
    <w:rsid w:val="00B81EC2"/>
    <w:rsid w:val="00B81FBB"/>
    <w:rsid w:val="00B87AA0"/>
    <w:rsid w:val="00B87F09"/>
    <w:rsid w:val="00B9194B"/>
    <w:rsid w:val="00BA0AD7"/>
    <w:rsid w:val="00BA3B88"/>
    <w:rsid w:val="00BA492F"/>
    <w:rsid w:val="00BA7A83"/>
    <w:rsid w:val="00BB002B"/>
    <w:rsid w:val="00BB1DCF"/>
    <w:rsid w:val="00BB4F2E"/>
    <w:rsid w:val="00BB7CCE"/>
    <w:rsid w:val="00BC0E5A"/>
    <w:rsid w:val="00BC1350"/>
    <w:rsid w:val="00BC3CFA"/>
    <w:rsid w:val="00BC7AC4"/>
    <w:rsid w:val="00BC7C04"/>
    <w:rsid w:val="00BC7F50"/>
    <w:rsid w:val="00BD1427"/>
    <w:rsid w:val="00BD1D35"/>
    <w:rsid w:val="00BD4358"/>
    <w:rsid w:val="00BD67F9"/>
    <w:rsid w:val="00BD69E6"/>
    <w:rsid w:val="00BD7B9D"/>
    <w:rsid w:val="00BE1DC5"/>
    <w:rsid w:val="00BE25AE"/>
    <w:rsid w:val="00BF00FB"/>
    <w:rsid w:val="00BF1184"/>
    <w:rsid w:val="00BF43EC"/>
    <w:rsid w:val="00BF7F0F"/>
    <w:rsid w:val="00C059AC"/>
    <w:rsid w:val="00C11A8E"/>
    <w:rsid w:val="00C13389"/>
    <w:rsid w:val="00C145F8"/>
    <w:rsid w:val="00C15CCF"/>
    <w:rsid w:val="00C168D3"/>
    <w:rsid w:val="00C203E2"/>
    <w:rsid w:val="00C23382"/>
    <w:rsid w:val="00C2572C"/>
    <w:rsid w:val="00C37B98"/>
    <w:rsid w:val="00C4083E"/>
    <w:rsid w:val="00C40D0C"/>
    <w:rsid w:val="00C412BA"/>
    <w:rsid w:val="00C41463"/>
    <w:rsid w:val="00C4184C"/>
    <w:rsid w:val="00C448AC"/>
    <w:rsid w:val="00C46992"/>
    <w:rsid w:val="00C5127C"/>
    <w:rsid w:val="00C543D4"/>
    <w:rsid w:val="00C5447F"/>
    <w:rsid w:val="00C54781"/>
    <w:rsid w:val="00C54CDA"/>
    <w:rsid w:val="00C5534F"/>
    <w:rsid w:val="00C56653"/>
    <w:rsid w:val="00C61520"/>
    <w:rsid w:val="00C62255"/>
    <w:rsid w:val="00C631E3"/>
    <w:rsid w:val="00C64104"/>
    <w:rsid w:val="00C7127B"/>
    <w:rsid w:val="00C72950"/>
    <w:rsid w:val="00C72988"/>
    <w:rsid w:val="00C73548"/>
    <w:rsid w:val="00C73AA4"/>
    <w:rsid w:val="00C73E5E"/>
    <w:rsid w:val="00C755AC"/>
    <w:rsid w:val="00C75F35"/>
    <w:rsid w:val="00C7781B"/>
    <w:rsid w:val="00C807F8"/>
    <w:rsid w:val="00C8286F"/>
    <w:rsid w:val="00C82ABE"/>
    <w:rsid w:val="00C82DE5"/>
    <w:rsid w:val="00C902FC"/>
    <w:rsid w:val="00CA1234"/>
    <w:rsid w:val="00CA1E91"/>
    <w:rsid w:val="00CA3EE9"/>
    <w:rsid w:val="00CA539E"/>
    <w:rsid w:val="00CA6175"/>
    <w:rsid w:val="00CA75B9"/>
    <w:rsid w:val="00CB0404"/>
    <w:rsid w:val="00CB1B86"/>
    <w:rsid w:val="00CB2F6F"/>
    <w:rsid w:val="00CB6E7A"/>
    <w:rsid w:val="00CC10BB"/>
    <w:rsid w:val="00CC2DC7"/>
    <w:rsid w:val="00CC46E6"/>
    <w:rsid w:val="00CC4B56"/>
    <w:rsid w:val="00CD04D0"/>
    <w:rsid w:val="00CD431F"/>
    <w:rsid w:val="00CD7330"/>
    <w:rsid w:val="00CD7B5C"/>
    <w:rsid w:val="00CE31F6"/>
    <w:rsid w:val="00CE32C8"/>
    <w:rsid w:val="00CE33C8"/>
    <w:rsid w:val="00CE50D9"/>
    <w:rsid w:val="00CF4F2B"/>
    <w:rsid w:val="00CF50F6"/>
    <w:rsid w:val="00D04492"/>
    <w:rsid w:val="00D0515F"/>
    <w:rsid w:val="00D12F34"/>
    <w:rsid w:val="00D15D59"/>
    <w:rsid w:val="00D15E11"/>
    <w:rsid w:val="00D16E58"/>
    <w:rsid w:val="00D17C50"/>
    <w:rsid w:val="00D23B84"/>
    <w:rsid w:val="00D35CB0"/>
    <w:rsid w:val="00D360C1"/>
    <w:rsid w:val="00D400B9"/>
    <w:rsid w:val="00D406EB"/>
    <w:rsid w:val="00D47302"/>
    <w:rsid w:val="00D50D45"/>
    <w:rsid w:val="00D50EC1"/>
    <w:rsid w:val="00D51B1F"/>
    <w:rsid w:val="00D54383"/>
    <w:rsid w:val="00D56A8A"/>
    <w:rsid w:val="00D6037F"/>
    <w:rsid w:val="00D64D54"/>
    <w:rsid w:val="00D65FAE"/>
    <w:rsid w:val="00D66B0F"/>
    <w:rsid w:val="00D779B1"/>
    <w:rsid w:val="00D83311"/>
    <w:rsid w:val="00D83593"/>
    <w:rsid w:val="00D8554C"/>
    <w:rsid w:val="00D859E5"/>
    <w:rsid w:val="00D87103"/>
    <w:rsid w:val="00D922FB"/>
    <w:rsid w:val="00D94337"/>
    <w:rsid w:val="00D96914"/>
    <w:rsid w:val="00DA5AB7"/>
    <w:rsid w:val="00DA7954"/>
    <w:rsid w:val="00DC1A77"/>
    <w:rsid w:val="00DC235C"/>
    <w:rsid w:val="00DC638A"/>
    <w:rsid w:val="00DC746E"/>
    <w:rsid w:val="00DD22F2"/>
    <w:rsid w:val="00DD4B58"/>
    <w:rsid w:val="00DD62C8"/>
    <w:rsid w:val="00DE45FC"/>
    <w:rsid w:val="00DE49FD"/>
    <w:rsid w:val="00DE4E0B"/>
    <w:rsid w:val="00DE73A4"/>
    <w:rsid w:val="00DE76DD"/>
    <w:rsid w:val="00DF043E"/>
    <w:rsid w:val="00DF1D8C"/>
    <w:rsid w:val="00DF64A8"/>
    <w:rsid w:val="00DF7D22"/>
    <w:rsid w:val="00E03468"/>
    <w:rsid w:val="00E10275"/>
    <w:rsid w:val="00E132BE"/>
    <w:rsid w:val="00E23259"/>
    <w:rsid w:val="00E23831"/>
    <w:rsid w:val="00E23BDD"/>
    <w:rsid w:val="00E2638F"/>
    <w:rsid w:val="00E30532"/>
    <w:rsid w:val="00E35B18"/>
    <w:rsid w:val="00E3683C"/>
    <w:rsid w:val="00E40F3F"/>
    <w:rsid w:val="00E442F1"/>
    <w:rsid w:val="00E4609C"/>
    <w:rsid w:val="00E47C4C"/>
    <w:rsid w:val="00E513C5"/>
    <w:rsid w:val="00E53E80"/>
    <w:rsid w:val="00E556AF"/>
    <w:rsid w:val="00E6068E"/>
    <w:rsid w:val="00E61FED"/>
    <w:rsid w:val="00E63B98"/>
    <w:rsid w:val="00E729B3"/>
    <w:rsid w:val="00E730B8"/>
    <w:rsid w:val="00E75ED1"/>
    <w:rsid w:val="00E768FE"/>
    <w:rsid w:val="00E7712D"/>
    <w:rsid w:val="00E92011"/>
    <w:rsid w:val="00E92888"/>
    <w:rsid w:val="00E96972"/>
    <w:rsid w:val="00E97D27"/>
    <w:rsid w:val="00EA29E5"/>
    <w:rsid w:val="00EA38A6"/>
    <w:rsid w:val="00EA4983"/>
    <w:rsid w:val="00EA6649"/>
    <w:rsid w:val="00EB047E"/>
    <w:rsid w:val="00EB05B5"/>
    <w:rsid w:val="00EB2BF7"/>
    <w:rsid w:val="00EB6356"/>
    <w:rsid w:val="00EB6590"/>
    <w:rsid w:val="00EB7145"/>
    <w:rsid w:val="00EC10C3"/>
    <w:rsid w:val="00EC174E"/>
    <w:rsid w:val="00EC5039"/>
    <w:rsid w:val="00ED0445"/>
    <w:rsid w:val="00ED11DF"/>
    <w:rsid w:val="00ED6F22"/>
    <w:rsid w:val="00ED7BAA"/>
    <w:rsid w:val="00EE100F"/>
    <w:rsid w:val="00EF20F9"/>
    <w:rsid w:val="00EF60DA"/>
    <w:rsid w:val="00EF651D"/>
    <w:rsid w:val="00F127C8"/>
    <w:rsid w:val="00F12A8B"/>
    <w:rsid w:val="00F1337E"/>
    <w:rsid w:val="00F21079"/>
    <w:rsid w:val="00F236B2"/>
    <w:rsid w:val="00F30587"/>
    <w:rsid w:val="00F307D7"/>
    <w:rsid w:val="00F32CBB"/>
    <w:rsid w:val="00F333BA"/>
    <w:rsid w:val="00F3703F"/>
    <w:rsid w:val="00F37404"/>
    <w:rsid w:val="00F37D13"/>
    <w:rsid w:val="00F44579"/>
    <w:rsid w:val="00F4483B"/>
    <w:rsid w:val="00F45C3F"/>
    <w:rsid w:val="00F53509"/>
    <w:rsid w:val="00F53C82"/>
    <w:rsid w:val="00F54E9D"/>
    <w:rsid w:val="00F609D3"/>
    <w:rsid w:val="00F61E50"/>
    <w:rsid w:val="00F63D14"/>
    <w:rsid w:val="00F72055"/>
    <w:rsid w:val="00F722F9"/>
    <w:rsid w:val="00F736E2"/>
    <w:rsid w:val="00F766C3"/>
    <w:rsid w:val="00F76FDB"/>
    <w:rsid w:val="00F806D7"/>
    <w:rsid w:val="00F816D3"/>
    <w:rsid w:val="00F82C1E"/>
    <w:rsid w:val="00F8517F"/>
    <w:rsid w:val="00F913E8"/>
    <w:rsid w:val="00F94A40"/>
    <w:rsid w:val="00F963F4"/>
    <w:rsid w:val="00F97778"/>
    <w:rsid w:val="00F97C6E"/>
    <w:rsid w:val="00FA613E"/>
    <w:rsid w:val="00FA6C95"/>
    <w:rsid w:val="00FA71D8"/>
    <w:rsid w:val="00FA787A"/>
    <w:rsid w:val="00FB00F4"/>
    <w:rsid w:val="00FB5006"/>
    <w:rsid w:val="00FB5B7E"/>
    <w:rsid w:val="00FC0CF4"/>
    <w:rsid w:val="00FC2AD5"/>
    <w:rsid w:val="00FC2B03"/>
    <w:rsid w:val="00FC3950"/>
    <w:rsid w:val="00FC5AC3"/>
    <w:rsid w:val="00FC6A78"/>
    <w:rsid w:val="00FD5DFF"/>
    <w:rsid w:val="00FD6B5A"/>
    <w:rsid w:val="00FD7F2A"/>
    <w:rsid w:val="00FE03F8"/>
    <w:rsid w:val="00FE17D4"/>
    <w:rsid w:val="00FE51A2"/>
    <w:rsid w:val="00FE6B36"/>
    <w:rsid w:val="00FF163B"/>
    <w:rsid w:val="00FF174D"/>
    <w:rsid w:val="00FF255F"/>
    <w:rsid w:val="00FF3588"/>
    <w:rsid w:val="00FF4D37"/>
    <w:rsid w:val="00FF5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D406EB"/>
    <w:pPr>
      <w:tabs>
        <w:tab w:val="center" w:pos="4419"/>
        <w:tab w:val="right" w:pos="8838"/>
      </w:tabs>
    </w:pPr>
  </w:style>
  <w:style w:type="character" w:customStyle="1" w:styleId="PiedepginaCar">
    <w:name w:val="Pie de página Car"/>
    <w:basedOn w:val="Fuentedeprrafopredeter"/>
    <w:link w:val="Piedepgina"/>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nhideWhenUsed/>
    <w:rsid w:val="00E40F3F"/>
    <w:rPr>
      <w:sz w:val="20"/>
      <w:szCs w:val="20"/>
    </w:rPr>
  </w:style>
  <w:style w:type="character" w:customStyle="1" w:styleId="TextocomentarioCar">
    <w:name w:val="Texto comentario Car"/>
    <w:basedOn w:val="Fuentedeprrafopredeter"/>
    <w:link w:val="Textocomentario"/>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2">
    <w:name w:val="Plain Table 2"/>
    <w:basedOn w:val="Tablanormal"/>
    <w:uiPriority w:val="42"/>
    <w:rsid w:val="006C6F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PHPDOCX1">
    <w:name w:val="Table Grid PHPDOCX1"/>
    <w:uiPriority w:val="59"/>
    <w:rsid w:val="00765C8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5960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basedOn w:val="Fuentedeprrafopredeter"/>
    <w:link w:val="Prrafodelista"/>
    <w:uiPriority w:val="34"/>
    <w:rsid w:val="0059607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96079"/>
  </w:style>
  <w:style w:type="paragraph" w:customStyle="1" w:styleId="Default">
    <w:name w:val="Default"/>
    <w:rsid w:val="00596079"/>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styleId="Textoindependiente2">
    <w:name w:val="Body Text 2"/>
    <w:basedOn w:val="Normal"/>
    <w:link w:val="Textoindependiente2Car"/>
    <w:rsid w:val="00596079"/>
    <w:pPr>
      <w:spacing w:after="120" w:line="480" w:lineRule="auto"/>
    </w:pPr>
    <w:rPr>
      <w:sz w:val="20"/>
      <w:szCs w:val="20"/>
      <w:lang w:val="es-MX"/>
    </w:rPr>
  </w:style>
  <w:style w:type="character" w:customStyle="1" w:styleId="Textoindependiente2Car">
    <w:name w:val="Texto independiente 2 Car"/>
    <w:basedOn w:val="Fuentedeprrafopredeter"/>
    <w:link w:val="Textoindependiente2"/>
    <w:rsid w:val="0059607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unhideWhenUsed/>
    <w:rsid w:val="00596079"/>
    <w:rPr>
      <w:b/>
      <w:bCs/>
      <w:lang w:val="es-MX"/>
    </w:rPr>
  </w:style>
  <w:style w:type="character" w:customStyle="1" w:styleId="AsuntodelcomentarioCar">
    <w:name w:val="Asunto del comentario Car"/>
    <w:basedOn w:val="TextocomentarioCar"/>
    <w:link w:val="Asuntodelcomentario"/>
    <w:semiHidden/>
    <w:rsid w:val="00596079"/>
    <w:rPr>
      <w:rFonts w:ascii="Times New Roman" w:eastAsia="Times New Roman" w:hAnsi="Times New Roman" w:cs="Times New Roman"/>
      <w:b/>
      <w:bCs/>
      <w:sz w:val="20"/>
      <w:szCs w:val="20"/>
      <w:lang w:val="es-ES" w:eastAsia="es-ES"/>
    </w:rPr>
  </w:style>
  <w:style w:type="character" w:customStyle="1" w:styleId="cf01">
    <w:name w:val="cf01"/>
    <w:basedOn w:val="Fuentedeprrafopredeter"/>
    <w:rsid w:val="00AC13BF"/>
    <w:rPr>
      <w:rFonts w:ascii="Segoe UI" w:hAnsi="Segoe UI" w:cs="Segoe UI" w:hint="default"/>
      <w:color w:val="111111"/>
      <w:sz w:val="18"/>
      <w:szCs w:val="18"/>
    </w:rPr>
  </w:style>
  <w:style w:type="paragraph" w:customStyle="1" w:styleId="pf0">
    <w:name w:val="pf0"/>
    <w:basedOn w:val="Normal"/>
    <w:rsid w:val="00AC13BF"/>
    <w:pPr>
      <w:spacing w:before="100" w:beforeAutospacing="1" w:after="100" w:afterAutospacing="1"/>
    </w:pPr>
    <w:rPr>
      <w:lang w:val="es-MX" w:eastAsia="es-MX"/>
    </w:rPr>
  </w:style>
  <w:style w:type="paragraph" w:styleId="NormalWeb">
    <w:name w:val="Normal (Web)"/>
    <w:basedOn w:val="Normal"/>
    <w:uiPriority w:val="99"/>
    <w:semiHidden/>
    <w:unhideWhenUsed/>
    <w:rsid w:val="003E0F7B"/>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4741">
      <w:bodyDiv w:val="1"/>
      <w:marLeft w:val="0"/>
      <w:marRight w:val="0"/>
      <w:marTop w:val="0"/>
      <w:marBottom w:val="0"/>
      <w:divBdr>
        <w:top w:val="none" w:sz="0" w:space="0" w:color="auto"/>
        <w:left w:val="none" w:sz="0" w:space="0" w:color="auto"/>
        <w:bottom w:val="none" w:sz="0" w:space="0" w:color="auto"/>
        <w:right w:val="none" w:sz="0" w:space="0" w:color="auto"/>
      </w:divBdr>
    </w:div>
    <w:div w:id="151486060">
      <w:bodyDiv w:val="1"/>
      <w:marLeft w:val="0"/>
      <w:marRight w:val="0"/>
      <w:marTop w:val="0"/>
      <w:marBottom w:val="0"/>
      <w:divBdr>
        <w:top w:val="none" w:sz="0" w:space="0" w:color="auto"/>
        <w:left w:val="none" w:sz="0" w:space="0" w:color="auto"/>
        <w:bottom w:val="none" w:sz="0" w:space="0" w:color="auto"/>
        <w:right w:val="none" w:sz="0" w:space="0" w:color="auto"/>
      </w:divBdr>
    </w:div>
    <w:div w:id="293953704">
      <w:bodyDiv w:val="1"/>
      <w:marLeft w:val="0"/>
      <w:marRight w:val="0"/>
      <w:marTop w:val="0"/>
      <w:marBottom w:val="0"/>
      <w:divBdr>
        <w:top w:val="none" w:sz="0" w:space="0" w:color="auto"/>
        <w:left w:val="none" w:sz="0" w:space="0" w:color="auto"/>
        <w:bottom w:val="none" w:sz="0" w:space="0" w:color="auto"/>
        <w:right w:val="none" w:sz="0" w:space="0" w:color="auto"/>
      </w:divBdr>
    </w:div>
    <w:div w:id="317466624">
      <w:bodyDiv w:val="1"/>
      <w:marLeft w:val="0"/>
      <w:marRight w:val="0"/>
      <w:marTop w:val="0"/>
      <w:marBottom w:val="0"/>
      <w:divBdr>
        <w:top w:val="none" w:sz="0" w:space="0" w:color="auto"/>
        <w:left w:val="none" w:sz="0" w:space="0" w:color="auto"/>
        <w:bottom w:val="none" w:sz="0" w:space="0" w:color="auto"/>
        <w:right w:val="none" w:sz="0" w:space="0" w:color="auto"/>
      </w:divBdr>
    </w:div>
    <w:div w:id="389958511">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012224176">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04067641">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58703712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 w:id="198445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FEE60-44AA-4F93-A091-7D3282BE1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1</Pages>
  <Words>9095</Words>
  <Characters>50023</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99</cp:revision>
  <cp:lastPrinted>2024-02-14T23:46:00Z</cp:lastPrinted>
  <dcterms:created xsi:type="dcterms:W3CDTF">2024-01-23T18:24:00Z</dcterms:created>
  <dcterms:modified xsi:type="dcterms:W3CDTF">2024-02-14T23:46:00Z</dcterms:modified>
</cp:coreProperties>
</file>