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7CE2" w14:textId="77777777" w:rsidR="002B2431" w:rsidRPr="00370406" w:rsidRDefault="002B2431" w:rsidP="009406DE">
      <w:pPr>
        <w:ind w:hanging="708"/>
        <w:rPr>
          <w:sz w:val="2"/>
        </w:rPr>
      </w:pPr>
    </w:p>
    <w:tbl>
      <w:tblPr>
        <w:tblW w:w="4832" w:type="pct"/>
        <w:tblInd w:w="70" w:type="dxa"/>
        <w:tblCellMar>
          <w:left w:w="70" w:type="dxa"/>
          <w:right w:w="70" w:type="dxa"/>
        </w:tblCellMar>
        <w:tblLook w:val="04A0" w:firstRow="1" w:lastRow="0" w:firstColumn="1" w:lastColumn="0" w:noHBand="0" w:noVBand="1"/>
      </w:tblPr>
      <w:tblGrid>
        <w:gridCol w:w="8270"/>
        <w:gridCol w:w="1045"/>
      </w:tblGrid>
      <w:tr w:rsidR="00670BAF" w:rsidRPr="00403D69" w14:paraId="5DA9BE54" w14:textId="77777777" w:rsidTr="00AE478B">
        <w:trPr>
          <w:trHeight w:val="276"/>
        </w:trPr>
        <w:tc>
          <w:tcPr>
            <w:tcW w:w="4439" w:type="pct"/>
            <w:vMerge w:val="restart"/>
            <w:shd w:val="clear" w:color="auto" w:fill="auto"/>
            <w:hideMark/>
          </w:tcPr>
          <w:p w14:paraId="0F69BFAC" w14:textId="77777777" w:rsidR="00670BAF" w:rsidRPr="00403D69" w:rsidRDefault="00670BAF" w:rsidP="00AE478B">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6EAED98" w14:textId="77777777" w:rsidR="00670BAF" w:rsidRPr="00403D69" w:rsidRDefault="00670BAF" w:rsidP="00AE478B">
            <w:pPr>
              <w:ind w:left="-51"/>
              <w:jc w:val="center"/>
              <w:rPr>
                <w:rFonts w:ascii="Arial" w:hAnsi="Arial" w:cs="Arial"/>
                <w:b/>
              </w:rPr>
            </w:pPr>
            <w:r w:rsidRPr="00403D69">
              <w:rPr>
                <w:rFonts w:ascii="Arial" w:hAnsi="Arial" w:cs="Arial"/>
                <w:b/>
              </w:rPr>
              <w:t>PÁGINA</w:t>
            </w:r>
          </w:p>
        </w:tc>
      </w:tr>
      <w:tr w:rsidR="00670BAF" w:rsidRPr="00403D69" w14:paraId="0E347174" w14:textId="77777777" w:rsidTr="00AE478B">
        <w:trPr>
          <w:trHeight w:val="458"/>
        </w:trPr>
        <w:tc>
          <w:tcPr>
            <w:tcW w:w="4439" w:type="pct"/>
            <w:vMerge/>
            <w:shd w:val="clear" w:color="auto" w:fill="auto"/>
            <w:hideMark/>
          </w:tcPr>
          <w:p w14:paraId="53F77BC0" w14:textId="77777777" w:rsidR="00670BAF" w:rsidRPr="00403D69" w:rsidRDefault="00670BAF" w:rsidP="00AE478B">
            <w:pPr>
              <w:spacing w:line="360" w:lineRule="auto"/>
              <w:rPr>
                <w:rFonts w:ascii="Arial" w:hAnsi="Arial" w:cs="Arial"/>
                <w:b/>
                <w:bCs/>
              </w:rPr>
            </w:pPr>
          </w:p>
        </w:tc>
        <w:tc>
          <w:tcPr>
            <w:tcW w:w="561" w:type="pct"/>
            <w:vMerge/>
            <w:shd w:val="clear" w:color="auto" w:fill="auto"/>
            <w:hideMark/>
          </w:tcPr>
          <w:p w14:paraId="5853496B" w14:textId="77777777" w:rsidR="00670BAF" w:rsidRPr="00403D69" w:rsidRDefault="00670BAF" w:rsidP="00AE478B">
            <w:pPr>
              <w:spacing w:line="360" w:lineRule="auto"/>
              <w:jc w:val="center"/>
              <w:rPr>
                <w:rFonts w:ascii="Arial" w:hAnsi="Arial" w:cs="Arial"/>
              </w:rPr>
            </w:pPr>
          </w:p>
        </w:tc>
      </w:tr>
      <w:tr w:rsidR="00670BAF" w:rsidRPr="00403D69" w14:paraId="3DFC2C84" w14:textId="77777777" w:rsidTr="00AE478B">
        <w:trPr>
          <w:trHeight w:val="458"/>
        </w:trPr>
        <w:tc>
          <w:tcPr>
            <w:tcW w:w="4439" w:type="pct"/>
            <w:vMerge/>
            <w:shd w:val="clear" w:color="auto" w:fill="auto"/>
            <w:hideMark/>
          </w:tcPr>
          <w:p w14:paraId="0CF131FB" w14:textId="77777777" w:rsidR="00670BAF" w:rsidRPr="00403D69" w:rsidRDefault="00670BAF" w:rsidP="00AE478B">
            <w:pPr>
              <w:spacing w:line="360" w:lineRule="auto"/>
              <w:rPr>
                <w:rFonts w:ascii="Arial" w:hAnsi="Arial" w:cs="Arial"/>
                <w:b/>
                <w:bCs/>
              </w:rPr>
            </w:pPr>
          </w:p>
        </w:tc>
        <w:tc>
          <w:tcPr>
            <w:tcW w:w="561" w:type="pct"/>
            <w:vMerge/>
            <w:shd w:val="clear" w:color="auto" w:fill="auto"/>
            <w:hideMark/>
          </w:tcPr>
          <w:p w14:paraId="1C171E90" w14:textId="77777777" w:rsidR="00670BAF" w:rsidRPr="00403D69" w:rsidRDefault="00670BAF" w:rsidP="00AE478B">
            <w:pPr>
              <w:spacing w:line="360" w:lineRule="auto"/>
              <w:jc w:val="center"/>
              <w:rPr>
                <w:rFonts w:ascii="Arial" w:hAnsi="Arial" w:cs="Arial"/>
                <w:b/>
              </w:rPr>
            </w:pPr>
          </w:p>
        </w:tc>
      </w:tr>
      <w:tr w:rsidR="00670BAF" w:rsidRPr="00403D69" w14:paraId="4F33A96A" w14:textId="77777777" w:rsidTr="00AE478B">
        <w:trPr>
          <w:trHeight w:val="414"/>
        </w:trPr>
        <w:tc>
          <w:tcPr>
            <w:tcW w:w="4439" w:type="pct"/>
            <w:vMerge w:val="restart"/>
            <w:shd w:val="clear" w:color="auto" w:fill="auto"/>
            <w:hideMark/>
          </w:tcPr>
          <w:p w14:paraId="0E449242" w14:textId="77777777" w:rsidR="00670BAF" w:rsidRDefault="00670BAF" w:rsidP="00AE478B">
            <w:pPr>
              <w:spacing w:line="360" w:lineRule="auto"/>
              <w:rPr>
                <w:rFonts w:ascii="Arial" w:hAnsi="Arial" w:cs="Arial"/>
                <w:b/>
                <w:bCs/>
              </w:rPr>
            </w:pPr>
            <w:r w:rsidRPr="00C84572">
              <w:rPr>
                <w:rFonts w:ascii="Arial" w:hAnsi="Arial" w:cs="Arial"/>
                <w:b/>
                <w:bCs/>
              </w:rPr>
              <w:t>INTRODUCCIÓN</w:t>
            </w:r>
          </w:p>
          <w:p w14:paraId="77AB9A55" w14:textId="77777777" w:rsidR="00670BAF" w:rsidRPr="00C84572" w:rsidRDefault="00670BAF" w:rsidP="00AE478B">
            <w:pPr>
              <w:spacing w:line="360" w:lineRule="auto"/>
              <w:rPr>
                <w:rFonts w:ascii="Arial" w:hAnsi="Arial" w:cs="Arial"/>
                <w:b/>
                <w:bCs/>
              </w:rPr>
            </w:pPr>
          </w:p>
        </w:tc>
        <w:tc>
          <w:tcPr>
            <w:tcW w:w="561" w:type="pct"/>
            <w:vMerge w:val="restart"/>
            <w:shd w:val="clear" w:color="auto" w:fill="auto"/>
            <w:hideMark/>
          </w:tcPr>
          <w:p w14:paraId="0D4C9D1A" w14:textId="77777777" w:rsidR="00670BAF" w:rsidRPr="00403D69" w:rsidRDefault="00670BAF" w:rsidP="00AE478B">
            <w:pPr>
              <w:spacing w:line="360" w:lineRule="auto"/>
              <w:jc w:val="center"/>
              <w:rPr>
                <w:rFonts w:ascii="Arial" w:hAnsi="Arial" w:cs="Arial"/>
                <w:b/>
              </w:rPr>
            </w:pPr>
            <w:r>
              <w:rPr>
                <w:rFonts w:ascii="Arial" w:hAnsi="Arial" w:cs="Arial"/>
                <w:b/>
              </w:rPr>
              <w:t>3</w:t>
            </w:r>
          </w:p>
        </w:tc>
      </w:tr>
      <w:tr w:rsidR="00670BAF" w:rsidRPr="00403D69" w14:paraId="0803197D" w14:textId="77777777" w:rsidTr="00AE478B">
        <w:trPr>
          <w:trHeight w:val="458"/>
        </w:trPr>
        <w:tc>
          <w:tcPr>
            <w:tcW w:w="4439" w:type="pct"/>
            <w:vMerge/>
            <w:shd w:val="clear" w:color="auto" w:fill="auto"/>
            <w:hideMark/>
          </w:tcPr>
          <w:p w14:paraId="0BF71F7A" w14:textId="77777777" w:rsidR="00670BAF" w:rsidRPr="00403D69" w:rsidRDefault="00670BAF" w:rsidP="00AE478B">
            <w:pPr>
              <w:spacing w:line="360" w:lineRule="auto"/>
              <w:rPr>
                <w:rFonts w:ascii="Arial" w:hAnsi="Arial" w:cs="Arial"/>
                <w:b/>
                <w:bCs/>
              </w:rPr>
            </w:pPr>
          </w:p>
        </w:tc>
        <w:tc>
          <w:tcPr>
            <w:tcW w:w="561" w:type="pct"/>
            <w:vMerge/>
            <w:shd w:val="clear" w:color="auto" w:fill="auto"/>
            <w:hideMark/>
          </w:tcPr>
          <w:p w14:paraId="227F483D" w14:textId="77777777" w:rsidR="00670BAF" w:rsidRPr="00403D69" w:rsidRDefault="00670BAF" w:rsidP="00AE478B">
            <w:pPr>
              <w:spacing w:line="360" w:lineRule="auto"/>
              <w:jc w:val="center"/>
              <w:rPr>
                <w:rFonts w:ascii="Arial" w:hAnsi="Arial" w:cs="Arial"/>
                <w:b/>
              </w:rPr>
            </w:pPr>
          </w:p>
        </w:tc>
      </w:tr>
      <w:tr w:rsidR="00670BAF" w:rsidRPr="00403D69" w14:paraId="1F24A7E4" w14:textId="77777777" w:rsidTr="00AE478B">
        <w:trPr>
          <w:trHeight w:val="414"/>
        </w:trPr>
        <w:tc>
          <w:tcPr>
            <w:tcW w:w="4439" w:type="pct"/>
            <w:vMerge w:val="restart"/>
            <w:shd w:val="clear" w:color="auto" w:fill="auto"/>
            <w:hideMark/>
          </w:tcPr>
          <w:p w14:paraId="79F59544" w14:textId="77777777" w:rsidR="00670BAF" w:rsidRPr="00403D69" w:rsidRDefault="00670BAF" w:rsidP="00AE478B">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D6C4F22" w14:textId="77777777" w:rsidR="00670BAF" w:rsidRPr="00403D69" w:rsidRDefault="00670BAF" w:rsidP="00AE478B">
            <w:pPr>
              <w:tabs>
                <w:tab w:val="left" w:pos="380"/>
                <w:tab w:val="center" w:pos="455"/>
              </w:tabs>
              <w:spacing w:line="360" w:lineRule="auto"/>
              <w:rPr>
                <w:rFonts w:ascii="Arial" w:hAnsi="Arial" w:cs="Arial"/>
                <w:b/>
              </w:rPr>
            </w:pPr>
            <w:r>
              <w:rPr>
                <w:rFonts w:ascii="Arial" w:hAnsi="Arial" w:cs="Arial"/>
                <w:b/>
              </w:rPr>
              <w:tab/>
              <w:t>5</w:t>
            </w:r>
          </w:p>
        </w:tc>
      </w:tr>
      <w:tr w:rsidR="00670BAF" w:rsidRPr="00403D69" w14:paraId="7D1104DA" w14:textId="77777777" w:rsidTr="00AE478B">
        <w:trPr>
          <w:trHeight w:val="458"/>
        </w:trPr>
        <w:tc>
          <w:tcPr>
            <w:tcW w:w="4439" w:type="pct"/>
            <w:vMerge/>
            <w:shd w:val="clear" w:color="auto" w:fill="auto"/>
            <w:hideMark/>
          </w:tcPr>
          <w:p w14:paraId="5C4995D1" w14:textId="77777777" w:rsidR="00670BAF" w:rsidRPr="00403D69" w:rsidRDefault="00670BAF" w:rsidP="00AE478B">
            <w:pPr>
              <w:spacing w:line="360" w:lineRule="auto"/>
              <w:rPr>
                <w:rFonts w:ascii="Arial" w:hAnsi="Arial" w:cs="Arial"/>
                <w:b/>
                <w:bCs/>
              </w:rPr>
            </w:pPr>
          </w:p>
        </w:tc>
        <w:tc>
          <w:tcPr>
            <w:tcW w:w="561" w:type="pct"/>
            <w:vMerge/>
            <w:shd w:val="clear" w:color="auto" w:fill="auto"/>
            <w:hideMark/>
          </w:tcPr>
          <w:p w14:paraId="0E05516A" w14:textId="77777777" w:rsidR="00670BAF" w:rsidRPr="00403D69" w:rsidRDefault="00670BAF" w:rsidP="00AE478B">
            <w:pPr>
              <w:spacing w:line="360" w:lineRule="auto"/>
              <w:jc w:val="center"/>
              <w:rPr>
                <w:rFonts w:ascii="Arial" w:hAnsi="Arial" w:cs="Arial"/>
                <w:b/>
              </w:rPr>
            </w:pPr>
          </w:p>
        </w:tc>
      </w:tr>
      <w:tr w:rsidR="00670BAF" w:rsidRPr="00403D69" w14:paraId="2A01DF77" w14:textId="77777777" w:rsidTr="00AE478B">
        <w:trPr>
          <w:trHeight w:val="414"/>
        </w:trPr>
        <w:tc>
          <w:tcPr>
            <w:tcW w:w="4439" w:type="pct"/>
            <w:vMerge w:val="restart"/>
            <w:shd w:val="clear" w:color="auto" w:fill="auto"/>
            <w:hideMark/>
          </w:tcPr>
          <w:p w14:paraId="10F42BFD" w14:textId="77777777" w:rsidR="00670BAF" w:rsidRPr="00403D69" w:rsidRDefault="00670BAF" w:rsidP="00AE478B">
            <w:pPr>
              <w:spacing w:line="360" w:lineRule="auto"/>
              <w:rPr>
                <w:rFonts w:ascii="Arial" w:hAnsi="Arial" w:cs="Arial"/>
                <w:b/>
                <w:bCs/>
              </w:rPr>
            </w:pPr>
            <w:r>
              <w:rPr>
                <w:rFonts w:ascii="Arial" w:hAnsi="Arial" w:cs="Arial"/>
                <w:b/>
                <w:bCs/>
              </w:rPr>
              <w:t>I. INFORME INDIVIDUAL DE AUDITORÍA RELATIVO A INGRESOS Y GASTOS PÚBLICOS</w:t>
            </w:r>
          </w:p>
        </w:tc>
        <w:tc>
          <w:tcPr>
            <w:tcW w:w="561" w:type="pct"/>
            <w:vMerge w:val="restart"/>
            <w:shd w:val="clear" w:color="auto" w:fill="auto"/>
            <w:hideMark/>
          </w:tcPr>
          <w:p w14:paraId="02484814" w14:textId="77777777" w:rsidR="00670BAF" w:rsidRPr="00403D69" w:rsidRDefault="00670BAF" w:rsidP="00AE478B">
            <w:pPr>
              <w:spacing w:line="360" w:lineRule="auto"/>
              <w:jc w:val="center"/>
              <w:rPr>
                <w:rFonts w:ascii="Arial" w:hAnsi="Arial" w:cs="Arial"/>
                <w:b/>
              </w:rPr>
            </w:pPr>
          </w:p>
        </w:tc>
      </w:tr>
      <w:tr w:rsidR="00670BAF" w:rsidRPr="00403D69" w14:paraId="20EF2662" w14:textId="77777777" w:rsidTr="00AE478B">
        <w:trPr>
          <w:trHeight w:val="458"/>
        </w:trPr>
        <w:tc>
          <w:tcPr>
            <w:tcW w:w="4439" w:type="pct"/>
            <w:vMerge/>
            <w:shd w:val="clear" w:color="auto" w:fill="auto"/>
            <w:hideMark/>
          </w:tcPr>
          <w:p w14:paraId="24E6948D" w14:textId="77777777" w:rsidR="00670BAF" w:rsidRPr="00403D69" w:rsidRDefault="00670BAF" w:rsidP="00AE478B">
            <w:pPr>
              <w:spacing w:line="360" w:lineRule="auto"/>
              <w:rPr>
                <w:rFonts w:ascii="Arial" w:hAnsi="Arial" w:cs="Arial"/>
                <w:b/>
                <w:bCs/>
              </w:rPr>
            </w:pPr>
          </w:p>
        </w:tc>
        <w:tc>
          <w:tcPr>
            <w:tcW w:w="561" w:type="pct"/>
            <w:vMerge/>
            <w:shd w:val="clear" w:color="auto" w:fill="auto"/>
            <w:hideMark/>
          </w:tcPr>
          <w:p w14:paraId="3CDDB82B" w14:textId="77777777" w:rsidR="00670BAF" w:rsidRPr="00403D69" w:rsidRDefault="00670BAF" w:rsidP="00AE478B">
            <w:pPr>
              <w:spacing w:line="360" w:lineRule="auto"/>
              <w:jc w:val="center"/>
              <w:rPr>
                <w:rFonts w:ascii="Arial" w:hAnsi="Arial" w:cs="Arial"/>
                <w:b/>
              </w:rPr>
            </w:pPr>
          </w:p>
        </w:tc>
      </w:tr>
      <w:tr w:rsidR="00670BAF" w:rsidRPr="00403D69" w14:paraId="116F54D1" w14:textId="77777777" w:rsidTr="00AE478B">
        <w:trPr>
          <w:trHeight w:val="20"/>
        </w:trPr>
        <w:tc>
          <w:tcPr>
            <w:tcW w:w="4439" w:type="pct"/>
            <w:shd w:val="clear" w:color="auto" w:fill="auto"/>
            <w:hideMark/>
          </w:tcPr>
          <w:p w14:paraId="11A05280" w14:textId="77777777" w:rsidR="00670BAF" w:rsidRPr="00403D69" w:rsidRDefault="00670BAF" w:rsidP="00AE478B">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4E89A442" w14:textId="77777777" w:rsidR="00670BAF" w:rsidRPr="00403D69" w:rsidRDefault="00670BAF" w:rsidP="00AE478B">
            <w:pPr>
              <w:spacing w:line="360" w:lineRule="auto"/>
              <w:jc w:val="center"/>
              <w:rPr>
                <w:rFonts w:ascii="Arial" w:hAnsi="Arial" w:cs="Arial"/>
                <w:b/>
              </w:rPr>
            </w:pPr>
            <w:r>
              <w:rPr>
                <w:rFonts w:ascii="Arial" w:hAnsi="Arial" w:cs="Arial"/>
                <w:b/>
              </w:rPr>
              <w:t>5</w:t>
            </w:r>
          </w:p>
        </w:tc>
      </w:tr>
      <w:bookmarkEnd w:id="0"/>
      <w:tr w:rsidR="00670BAF" w:rsidRPr="00403D69" w14:paraId="6474A4DE" w14:textId="77777777" w:rsidTr="00AE478B">
        <w:trPr>
          <w:trHeight w:val="20"/>
        </w:trPr>
        <w:tc>
          <w:tcPr>
            <w:tcW w:w="4439" w:type="pct"/>
            <w:shd w:val="clear" w:color="auto" w:fill="auto"/>
          </w:tcPr>
          <w:p w14:paraId="77158B6C" w14:textId="77777777" w:rsidR="00670BAF" w:rsidRPr="00403D69" w:rsidRDefault="00670BAF" w:rsidP="00AE478B">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1092A29A" w14:textId="77777777" w:rsidR="00670BAF" w:rsidRPr="00403D69" w:rsidRDefault="00670BAF" w:rsidP="00AE478B">
            <w:pPr>
              <w:spacing w:line="360" w:lineRule="auto"/>
              <w:jc w:val="center"/>
              <w:rPr>
                <w:rFonts w:ascii="Arial" w:hAnsi="Arial" w:cs="Arial"/>
                <w:b/>
              </w:rPr>
            </w:pPr>
            <w:r>
              <w:rPr>
                <w:rFonts w:ascii="Arial" w:hAnsi="Arial" w:cs="Arial"/>
                <w:b/>
              </w:rPr>
              <w:t>5</w:t>
            </w:r>
          </w:p>
        </w:tc>
      </w:tr>
      <w:tr w:rsidR="00670BAF" w:rsidRPr="00403D69" w14:paraId="1E4B2C0A" w14:textId="77777777" w:rsidTr="00AE478B">
        <w:trPr>
          <w:trHeight w:val="20"/>
        </w:trPr>
        <w:tc>
          <w:tcPr>
            <w:tcW w:w="4439" w:type="pct"/>
            <w:shd w:val="clear" w:color="auto" w:fill="auto"/>
          </w:tcPr>
          <w:p w14:paraId="69E5B7F4" w14:textId="77777777" w:rsidR="00670BAF" w:rsidRPr="00403D69" w:rsidRDefault="00670BAF" w:rsidP="00AE478B">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CCF0DA5" w14:textId="77777777" w:rsidR="00670BAF" w:rsidRPr="00403D69" w:rsidRDefault="00670BAF" w:rsidP="00AE478B">
            <w:pPr>
              <w:spacing w:line="360" w:lineRule="auto"/>
              <w:jc w:val="center"/>
              <w:rPr>
                <w:rFonts w:ascii="Arial" w:hAnsi="Arial" w:cs="Arial"/>
                <w:b/>
              </w:rPr>
            </w:pPr>
            <w:r>
              <w:rPr>
                <w:rFonts w:ascii="Arial" w:hAnsi="Arial" w:cs="Arial"/>
                <w:b/>
              </w:rPr>
              <w:t>6</w:t>
            </w:r>
          </w:p>
        </w:tc>
      </w:tr>
      <w:tr w:rsidR="00670BAF" w:rsidRPr="00403D69" w14:paraId="493512E6" w14:textId="77777777" w:rsidTr="00AE478B">
        <w:trPr>
          <w:trHeight w:val="20"/>
        </w:trPr>
        <w:tc>
          <w:tcPr>
            <w:tcW w:w="4439" w:type="pct"/>
            <w:shd w:val="clear" w:color="auto" w:fill="auto"/>
          </w:tcPr>
          <w:p w14:paraId="44E53ED8" w14:textId="77777777" w:rsidR="00670BAF" w:rsidRPr="00403D69" w:rsidRDefault="00670BAF" w:rsidP="00AE478B">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29A8BBB0" w14:textId="77777777" w:rsidR="00670BAF" w:rsidRPr="00403D69" w:rsidRDefault="00670BAF" w:rsidP="00AE478B">
            <w:pPr>
              <w:spacing w:line="360" w:lineRule="auto"/>
              <w:jc w:val="center"/>
              <w:rPr>
                <w:rFonts w:ascii="Arial" w:hAnsi="Arial" w:cs="Arial"/>
                <w:b/>
              </w:rPr>
            </w:pPr>
            <w:r>
              <w:rPr>
                <w:rFonts w:ascii="Arial" w:hAnsi="Arial" w:cs="Arial"/>
                <w:b/>
              </w:rPr>
              <w:t>6</w:t>
            </w:r>
          </w:p>
        </w:tc>
      </w:tr>
      <w:tr w:rsidR="00670BAF" w:rsidRPr="00403D69" w14:paraId="790C0447" w14:textId="77777777" w:rsidTr="00AE478B">
        <w:trPr>
          <w:trHeight w:val="20"/>
        </w:trPr>
        <w:tc>
          <w:tcPr>
            <w:tcW w:w="4439" w:type="pct"/>
            <w:shd w:val="clear" w:color="auto" w:fill="auto"/>
          </w:tcPr>
          <w:p w14:paraId="1422D1BB" w14:textId="77777777" w:rsidR="00670BAF" w:rsidRPr="00945D64" w:rsidRDefault="00670BAF" w:rsidP="00AE478B">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16D4B40D" w14:textId="77777777" w:rsidR="00670BAF" w:rsidRPr="00403D69" w:rsidRDefault="00670BAF" w:rsidP="00AE478B">
            <w:pPr>
              <w:spacing w:line="360" w:lineRule="auto"/>
              <w:jc w:val="center"/>
              <w:rPr>
                <w:rFonts w:ascii="Arial" w:hAnsi="Arial" w:cs="Arial"/>
                <w:b/>
              </w:rPr>
            </w:pPr>
            <w:r>
              <w:rPr>
                <w:rFonts w:ascii="Arial" w:hAnsi="Arial" w:cs="Arial"/>
                <w:b/>
              </w:rPr>
              <w:t>7</w:t>
            </w:r>
          </w:p>
        </w:tc>
      </w:tr>
      <w:tr w:rsidR="00670BAF" w:rsidRPr="00403D69" w14:paraId="62E06672" w14:textId="77777777" w:rsidTr="00AE478B">
        <w:trPr>
          <w:trHeight w:val="20"/>
        </w:trPr>
        <w:tc>
          <w:tcPr>
            <w:tcW w:w="4439" w:type="pct"/>
            <w:shd w:val="clear" w:color="auto" w:fill="auto"/>
          </w:tcPr>
          <w:p w14:paraId="5D0D026A" w14:textId="77777777" w:rsidR="00670BAF" w:rsidRPr="00403D69" w:rsidRDefault="00670BAF" w:rsidP="00AE478B">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572288A1" w14:textId="77777777" w:rsidR="00670BAF" w:rsidRPr="00403D69" w:rsidRDefault="00670BAF" w:rsidP="00AE478B">
            <w:pPr>
              <w:spacing w:line="360" w:lineRule="auto"/>
              <w:jc w:val="center"/>
              <w:rPr>
                <w:rFonts w:ascii="Arial" w:hAnsi="Arial" w:cs="Arial"/>
                <w:b/>
              </w:rPr>
            </w:pPr>
            <w:r>
              <w:rPr>
                <w:rFonts w:ascii="Arial" w:hAnsi="Arial" w:cs="Arial"/>
                <w:b/>
              </w:rPr>
              <w:t>9</w:t>
            </w:r>
          </w:p>
        </w:tc>
      </w:tr>
      <w:tr w:rsidR="00670BAF" w:rsidRPr="00403D69" w14:paraId="42020265" w14:textId="77777777" w:rsidTr="00AE478B">
        <w:trPr>
          <w:trHeight w:val="20"/>
        </w:trPr>
        <w:tc>
          <w:tcPr>
            <w:tcW w:w="4439" w:type="pct"/>
            <w:shd w:val="clear" w:color="auto" w:fill="auto"/>
          </w:tcPr>
          <w:p w14:paraId="55C71B13" w14:textId="77777777" w:rsidR="00670BAF" w:rsidRPr="00403D69" w:rsidRDefault="00670BAF" w:rsidP="00AE478B">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26684D0" w14:textId="77777777" w:rsidR="00670BAF" w:rsidRPr="00403D69" w:rsidRDefault="00670BAF" w:rsidP="00AE478B">
            <w:pPr>
              <w:spacing w:line="360" w:lineRule="auto"/>
              <w:jc w:val="center"/>
              <w:rPr>
                <w:rFonts w:ascii="Arial" w:hAnsi="Arial" w:cs="Arial"/>
                <w:b/>
              </w:rPr>
            </w:pPr>
            <w:r>
              <w:rPr>
                <w:rFonts w:ascii="Arial" w:hAnsi="Arial" w:cs="Arial"/>
                <w:b/>
              </w:rPr>
              <w:t>9</w:t>
            </w:r>
          </w:p>
        </w:tc>
      </w:tr>
      <w:tr w:rsidR="00670BAF" w:rsidRPr="00403D69" w14:paraId="1ABA2AF2" w14:textId="77777777" w:rsidTr="00AE478B">
        <w:trPr>
          <w:trHeight w:val="20"/>
        </w:trPr>
        <w:tc>
          <w:tcPr>
            <w:tcW w:w="4439" w:type="pct"/>
            <w:shd w:val="clear" w:color="auto" w:fill="auto"/>
          </w:tcPr>
          <w:p w14:paraId="6222A692" w14:textId="77777777" w:rsidR="00670BAF" w:rsidRPr="00373686" w:rsidRDefault="00670BAF" w:rsidP="00AE478B">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665D0C9F" w14:textId="77777777" w:rsidR="00670BAF" w:rsidRDefault="00670BAF" w:rsidP="00AE478B">
            <w:pPr>
              <w:spacing w:line="360" w:lineRule="auto"/>
              <w:jc w:val="center"/>
              <w:rPr>
                <w:rFonts w:ascii="Arial" w:hAnsi="Arial" w:cs="Arial"/>
                <w:b/>
              </w:rPr>
            </w:pPr>
            <w:r>
              <w:rPr>
                <w:rFonts w:ascii="Arial" w:hAnsi="Arial" w:cs="Arial"/>
                <w:b/>
              </w:rPr>
              <w:t>11</w:t>
            </w:r>
          </w:p>
        </w:tc>
      </w:tr>
      <w:tr w:rsidR="00670BAF" w:rsidRPr="00403D69" w14:paraId="10E525FE" w14:textId="77777777" w:rsidTr="00AE478B">
        <w:trPr>
          <w:trHeight w:val="20"/>
        </w:trPr>
        <w:tc>
          <w:tcPr>
            <w:tcW w:w="4439" w:type="pct"/>
            <w:shd w:val="clear" w:color="auto" w:fill="auto"/>
          </w:tcPr>
          <w:p w14:paraId="730E5110" w14:textId="77777777" w:rsidR="00670BAF" w:rsidRPr="001B3167" w:rsidRDefault="00670BAF" w:rsidP="00AE478B">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0748DA23" w14:textId="77777777" w:rsidR="00670BAF" w:rsidRPr="00403D69" w:rsidRDefault="00670BAF" w:rsidP="00AE478B">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670BAF" w:rsidRPr="00403D69" w14:paraId="1E77BD6D" w14:textId="77777777" w:rsidTr="00AE478B">
        <w:trPr>
          <w:trHeight w:val="20"/>
        </w:trPr>
        <w:tc>
          <w:tcPr>
            <w:tcW w:w="4439" w:type="pct"/>
            <w:shd w:val="clear" w:color="auto" w:fill="auto"/>
          </w:tcPr>
          <w:p w14:paraId="41EF3A5E" w14:textId="77777777" w:rsidR="00670BAF" w:rsidRPr="00403D69" w:rsidRDefault="00670BAF" w:rsidP="00AE478B">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19F11BA" w14:textId="77777777" w:rsidR="00670BAF" w:rsidRPr="00403D69" w:rsidRDefault="00670BAF" w:rsidP="00AE478B">
            <w:pPr>
              <w:spacing w:line="360" w:lineRule="auto"/>
              <w:jc w:val="center"/>
              <w:rPr>
                <w:rFonts w:ascii="Arial" w:hAnsi="Arial" w:cs="Arial"/>
                <w:b/>
              </w:rPr>
            </w:pPr>
            <w:r>
              <w:rPr>
                <w:rFonts w:ascii="Arial" w:hAnsi="Arial" w:cs="Arial"/>
                <w:b/>
              </w:rPr>
              <w:t>12</w:t>
            </w:r>
          </w:p>
        </w:tc>
      </w:tr>
      <w:tr w:rsidR="00670BAF" w:rsidRPr="00403D69" w14:paraId="630264E3" w14:textId="77777777" w:rsidTr="00AE478B">
        <w:trPr>
          <w:trHeight w:val="20"/>
        </w:trPr>
        <w:tc>
          <w:tcPr>
            <w:tcW w:w="4439" w:type="pct"/>
            <w:shd w:val="clear" w:color="auto" w:fill="auto"/>
            <w:hideMark/>
          </w:tcPr>
          <w:p w14:paraId="72AAC28E" w14:textId="77777777" w:rsidR="00670BAF" w:rsidRPr="00403D69" w:rsidRDefault="00670BAF" w:rsidP="00AE478B">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BF6B820" w14:textId="77777777" w:rsidR="00670BAF" w:rsidRPr="00403D69" w:rsidRDefault="00670BAF" w:rsidP="00AE478B">
            <w:pPr>
              <w:spacing w:line="360" w:lineRule="auto"/>
              <w:jc w:val="center"/>
              <w:rPr>
                <w:rFonts w:ascii="Arial" w:hAnsi="Arial" w:cs="Arial"/>
                <w:b/>
              </w:rPr>
            </w:pPr>
            <w:r>
              <w:rPr>
                <w:rFonts w:ascii="Arial" w:hAnsi="Arial" w:cs="Arial"/>
                <w:b/>
              </w:rPr>
              <w:t>12</w:t>
            </w:r>
          </w:p>
        </w:tc>
      </w:tr>
      <w:tr w:rsidR="00670BAF" w:rsidRPr="001B3167" w14:paraId="7A8CE47D" w14:textId="77777777" w:rsidTr="00AE478B">
        <w:trPr>
          <w:trHeight w:val="20"/>
        </w:trPr>
        <w:tc>
          <w:tcPr>
            <w:tcW w:w="4439" w:type="pct"/>
            <w:shd w:val="clear" w:color="auto" w:fill="auto"/>
          </w:tcPr>
          <w:p w14:paraId="6DE53A52" w14:textId="77777777" w:rsidR="00670BAF" w:rsidRPr="001B3167" w:rsidRDefault="00670BAF" w:rsidP="00670BAF">
            <w:pPr>
              <w:pStyle w:val="Prrafodelista"/>
              <w:numPr>
                <w:ilvl w:val="0"/>
                <w:numId w:val="5"/>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0DFB3E2C" w14:textId="77777777" w:rsidR="00670BAF" w:rsidRPr="001B3167" w:rsidRDefault="00670BAF" w:rsidP="00AE478B">
            <w:pPr>
              <w:spacing w:line="360" w:lineRule="auto"/>
              <w:jc w:val="center"/>
              <w:rPr>
                <w:rFonts w:ascii="Arial" w:hAnsi="Arial" w:cs="Arial"/>
                <w:b/>
              </w:rPr>
            </w:pPr>
            <w:r>
              <w:rPr>
                <w:rFonts w:ascii="Arial" w:hAnsi="Arial" w:cs="Arial"/>
                <w:b/>
              </w:rPr>
              <w:t>12</w:t>
            </w:r>
          </w:p>
        </w:tc>
      </w:tr>
      <w:tr w:rsidR="00670BAF" w:rsidRPr="00403D69" w14:paraId="308B1669" w14:textId="77777777" w:rsidTr="00AE478B">
        <w:trPr>
          <w:trHeight w:val="1261"/>
        </w:trPr>
        <w:tc>
          <w:tcPr>
            <w:tcW w:w="4439" w:type="pct"/>
            <w:shd w:val="clear" w:color="auto" w:fill="auto"/>
          </w:tcPr>
          <w:p w14:paraId="0A268CB2" w14:textId="77777777" w:rsidR="00670BAF" w:rsidRPr="001B3167" w:rsidRDefault="00670BAF" w:rsidP="00670BAF">
            <w:pPr>
              <w:pStyle w:val="Prrafodelista"/>
              <w:numPr>
                <w:ilvl w:val="0"/>
                <w:numId w:val="5"/>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03F030C1" w14:textId="77777777" w:rsidR="00670BAF" w:rsidRPr="00403D69" w:rsidRDefault="00670BAF" w:rsidP="00AE478B">
            <w:pPr>
              <w:spacing w:line="360" w:lineRule="auto"/>
              <w:jc w:val="center"/>
              <w:rPr>
                <w:rFonts w:ascii="Arial" w:hAnsi="Arial" w:cs="Arial"/>
                <w:b/>
              </w:rPr>
            </w:pPr>
            <w:r>
              <w:rPr>
                <w:rFonts w:ascii="Arial" w:hAnsi="Arial" w:cs="Arial"/>
                <w:b/>
              </w:rPr>
              <w:t>13</w:t>
            </w:r>
          </w:p>
        </w:tc>
      </w:tr>
      <w:tr w:rsidR="00670BAF" w:rsidRPr="00403D69" w14:paraId="06A80401" w14:textId="77777777" w:rsidTr="00AE478B">
        <w:trPr>
          <w:trHeight w:val="469"/>
        </w:trPr>
        <w:tc>
          <w:tcPr>
            <w:tcW w:w="4439" w:type="pct"/>
            <w:shd w:val="clear" w:color="auto" w:fill="auto"/>
          </w:tcPr>
          <w:p w14:paraId="62E779C2" w14:textId="77777777" w:rsidR="00670BAF" w:rsidRPr="00032EC2" w:rsidRDefault="00670BAF" w:rsidP="00AE478B">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DEL INFORME INDIVIDUAL</w:t>
            </w:r>
            <w:r>
              <w:rPr>
                <w:rFonts w:ascii="Arial" w:hAnsi="Arial" w:cs="Arial"/>
                <w:b/>
                <w:bCs/>
              </w:rPr>
              <w:t xml:space="preserve"> DE AUDITORÍA </w:t>
            </w:r>
          </w:p>
        </w:tc>
        <w:tc>
          <w:tcPr>
            <w:tcW w:w="561" w:type="pct"/>
            <w:shd w:val="clear" w:color="auto" w:fill="auto"/>
          </w:tcPr>
          <w:p w14:paraId="6536E97B" w14:textId="77777777" w:rsidR="00670BAF" w:rsidRPr="00BF5F84" w:rsidRDefault="00670BAF" w:rsidP="00AE478B">
            <w:pPr>
              <w:jc w:val="center"/>
              <w:rPr>
                <w:rFonts w:ascii="Arial" w:hAnsi="Arial" w:cs="Arial"/>
                <w:b/>
              </w:rPr>
            </w:pPr>
            <w:r>
              <w:rPr>
                <w:rFonts w:ascii="Arial" w:hAnsi="Arial" w:cs="Arial"/>
                <w:b/>
              </w:rPr>
              <w:t>14</w:t>
            </w:r>
          </w:p>
        </w:tc>
      </w:tr>
      <w:tr w:rsidR="00670BAF" w:rsidRPr="00421D4B" w14:paraId="683D65AA" w14:textId="77777777" w:rsidTr="00AE478B">
        <w:trPr>
          <w:trHeight w:val="469"/>
        </w:trPr>
        <w:tc>
          <w:tcPr>
            <w:tcW w:w="4439" w:type="pct"/>
            <w:shd w:val="clear" w:color="auto" w:fill="auto"/>
          </w:tcPr>
          <w:p w14:paraId="76AE588D" w14:textId="77777777" w:rsidR="00670BAF" w:rsidRPr="00421D4B" w:rsidRDefault="00670BAF" w:rsidP="00AE478B">
            <w:pPr>
              <w:rPr>
                <w:rFonts w:ascii="Arial" w:hAnsi="Arial" w:cs="Arial"/>
                <w:b/>
                <w:bCs/>
              </w:rPr>
            </w:pPr>
          </w:p>
          <w:p w14:paraId="19881049" w14:textId="77777777" w:rsidR="00670BAF" w:rsidRPr="00421D4B" w:rsidRDefault="00670BAF" w:rsidP="00AE478B">
            <w:pPr>
              <w:spacing w:line="360" w:lineRule="auto"/>
              <w:jc w:val="both"/>
              <w:rPr>
                <w:rFonts w:ascii="Arial" w:hAnsi="Arial" w:cs="Arial"/>
                <w:b/>
                <w:bCs/>
              </w:rPr>
            </w:pPr>
          </w:p>
        </w:tc>
        <w:tc>
          <w:tcPr>
            <w:tcW w:w="561" w:type="pct"/>
            <w:shd w:val="clear" w:color="auto" w:fill="auto"/>
          </w:tcPr>
          <w:p w14:paraId="13E58C20" w14:textId="77777777" w:rsidR="00670BAF" w:rsidRPr="00421D4B" w:rsidRDefault="00670BAF" w:rsidP="00AE478B">
            <w:pPr>
              <w:rPr>
                <w:rFonts w:ascii="Arial" w:hAnsi="Arial" w:cs="Arial"/>
                <w:b/>
                <w:bCs/>
              </w:rPr>
            </w:pPr>
          </w:p>
        </w:tc>
      </w:tr>
    </w:tbl>
    <w:p w14:paraId="167213E3" w14:textId="77777777" w:rsidR="00B4713D" w:rsidRDefault="00B4713D" w:rsidP="009406DE">
      <w:pPr>
        <w:spacing w:line="360" w:lineRule="auto"/>
        <w:ind w:right="190"/>
        <w:rPr>
          <w:rFonts w:ascii="Arial" w:hAnsi="Arial" w:cs="Arial"/>
          <w:b/>
          <w:bCs/>
        </w:rPr>
      </w:pPr>
    </w:p>
    <w:p w14:paraId="317198DF" w14:textId="77777777" w:rsidR="001E536E" w:rsidRDefault="001E536E" w:rsidP="009406DE">
      <w:pPr>
        <w:spacing w:line="360" w:lineRule="auto"/>
        <w:ind w:right="190"/>
        <w:rPr>
          <w:rFonts w:ascii="Arial" w:hAnsi="Arial" w:cs="Arial"/>
          <w:b/>
          <w:bCs/>
        </w:rPr>
      </w:pPr>
    </w:p>
    <w:p w14:paraId="6E027FB2" w14:textId="77777777" w:rsidR="001E536E" w:rsidRDefault="001E536E" w:rsidP="009406DE">
      <w:pPr>
        <w:spacing w:line="360" w:lineRule="auto"/>
        <w:ind w:right="190"/>
        <w:rPr>
          <w:rFonts w:ascii="Arial" w:hAnsi="Arial" w:cs="Arial"/>
          <w:b/>
          <w:bCs/>
        </w:rPr>
      </w:pPr>
    </w:p>
    <w:p w14:paraId="70E9C3F3" w14:textId="77777777" w:rsidR="001E536E" w:rsidRDefault="001E536E" w:rsidP="009406DE">
      <w:pPr>
        <w:spacing w:line="360" w:lineRule="auto"/>
        <w:ind w:right="190"/>
        <w:rPr>
          <w:rFonts w:ascii="Arial" w:hAnsi="Arial" w:cs="Arial"/>
          <w:b/>
          <w:bCs/>
        </w:rPr>
      </w:pPr>
    </w:p>
    <w:p w14:paraId="530F3DE2" w14:textId="77777777" w:rsidR="001E536E" w:rsidRDefault="001E536E" w:rsidP="009406DE">
      <w:pPr>
        <w:spacing w:line="360" w:lineRule="auto"/>
        <w:ind w:right="190"/>
        <w:rPr>
          <w:rFonts w:ascii="Arial" w:hAnsi="Arial" w:cs="Arial"/>
          <w:b/>
          <w:bCs/>
        </w:rPr>
      </w:pPr>
    </w:p>
    <w:p w14:paraId="0AC5E3A4" w14:textId="77777777" w:rsidR="001E536E" w:rsidRDefault="001E536E" w:rsidP="009406DE">
      <w:pPr>
        <w:spacing w:line="360" w:lineRule="auto"/>
        <w:ind w:right="190"/>
        <w:rPr>
          <w:rFonts w:ascii="Arial" w:hAnsi="Arial" w:cs="Arial"/>
          <w:b/>
          <w:bCs/>
        </w:rPr>
      </w:pPr>
    </w:p>
    <w:p w14:paraId="64BACA91" w14:textId="77777777" w:rsidR="001E536E" w:rsidRDefault="001E536E" w:rsidP="009406DE">
      <w:pPr>
        <w:spacing w:line="360" w:lineRule="auto"/>
        <w:ind w:right="190"/>
        <w:rPr>
          <w:rFonts w:ascii="Arial" w:hAnsi="Arial" w:cs="Arial"/>
          <w:b/>
          <w:bCs/>
        </w:rPr>
      </w:pPr>
    </w:p>
    <w:p w14:paraId="6CF9FB28" w14:textId="77777777" w:rsidR="001E536E" w:rsidRDefault="001E536E" w:rsidP="009406DE">
      <w:pPr>
        <w:spacing w:line="360" w:lineRule="auto"/>
        <w:ind w:right="190"/>
        <w:rPr>
          <w:rFonts w:ascii="Arial" w:hAnsi="Arial" w:cs="Arial"/>
          <w:b/>
          <w:bCs/>
        </w:rPr>
      </w:pPr>
    </w:p>
    <w:p w14:paraId="4D252F9B" w14:textId="77777777" w:rsidR="001E536E" w:rsidRDefault="001E536E" w:rsidP="009406DE">
      <w:pPr>
        <w:spacing w:line="360" w:lineRule="auto"/>
        <w:ind w:right="190"/>
        <w:rPr>
          <w:rFonts w:ascii="Arial" w:hAnsi="Arial" w:cs="Arial"/>
          <w:b/>
          <w:bCs/>
        </w:rPr>
      </w:pPr>
    </w:p>
    <w:p w14:paraId="26A033BD" w14:textId="77777777" w:rsidR="001E536E" w:rsidRDefault="001E536E" w:rsidP="009406DE">
      <w:pPr>
        <w:spacing w:line="360" w:lineRule="auto"/>
        <w:ind w:right="190"/>
        <w:rPr>
          <w:rFonts w:ascii="Arial" w:hAnsi="Arial" w:cs="Arial"/>
          <w:b/>
          <w:bCs/>
        </w:rPr>
      </w:pPr>
    </w:p>
    <w:p w14:paraId="6AED98BF" w14:textId="77777777" w:rsidR="001E536E" w:rsidRDefault="001E536E" w:rsidP="009406DE">
      <w:pPr>
        <w:spacing w:line="360" w:lineRule="auto"/>
        <w:ind w:right="190"/>
        <w:rPr>
          <w:rFonts w:ascii="Arial" w:hAnsi="Arial" w:cs="Arial"/>
          <w:b/>
          <w:bCs/>
        </w:rPr>
      </w:pPr>
    </w:p>
    <w:p w14:paraId="3809D558" w14:textId="77777777" w:rsidR="001E536E" w:rsidRDefault="001E536E" w:rsidP="009406DE">
      <w:pPr>
        <w:spacing w:line="360" w:lineRule="auto"/>
        <w:ind w:right="190"/>
        <w:rPr>
          <w:rFonts w:ascii="Arial" w:hAnsi="Arial" w:cs="Arial"/>
          <w:b/>
          <w:bCs/>
        </w:rPr>
      </w:pPr>
    </w:p>
    <w:p w14:paraId="6C4A517B" w14:textId="77777777" w:rsidR="001E536E" w:rsidRDefault="001E536E" w:rsidP="009406DE">
      <w:pPr>
        <w:spacing w:line="360" w:lineRule="auto"/>
        <w:ind w:right="190"/>
        <w:rPr>
          <w:rFonts w:ascii="Arial" w:hAnsi="Arial" w:cs="Arial"/>
          <w:b/>
          <w:bCs/>
        </w:rPr>
      </w:pPr>
    </w:p>
    <w:p w14:paraId="7A24C494" w14:textId="77777777" w:rsidR="001E536E" w:rsidRDefault="001E536E" w:rsidP="009406DE">
      <w:pPr>
        <w:spacing w:line="360" w:lineRule="auto"/>
        <w:ind w:right="190"/>
        <w:rPr>
          <w:rFonts w:ascii="Arial" w:hAnsi="Arial" w:cs="Arial"/>
          <w:b/>
          <w:bCs/>
        </w:rPr>
      </w:pPr>
    </w:p>
    <w:p w14:paraId="6F966D5B" w14:textId="77777777" w:rsidR="001E536E" w:rsidRDefault="001E536E" w:rsidP="009406DE">
      <w:pPr>
        <w:spacing w:line="360" w:lineRule="auto"/>
        <w:ind w:right="190"/>
        <w:rPr>
          <w:rFonts w:ascii="Arial" w:hAnsi="Arial" w:cs="Arial"/>
          <w:b/>
          <w:bCs/>
        </w:rPr>
      </w:pPr>
    </w:p>
    <w:p w14:paraId="78EE252E" w14:textId="77777777" w:rsidR="001E536E" w:rsidRDefault="001E536E" w:rsidP="009406DE">
      <w:pPr>
        <w:spacing w:line="360" w:lineRule="auto"/>
        <w:ind w:right="190"/>
        <w:rPr>
          <w:rFonts w:ascii="Arial" w:hAnsi="Arial" w:cs="Arial"/>
          <w:b/>
          <w:bCs/>
        </w:rPr>
      </w:pPr>
    </w:p>
    <w:p w14:paraId="63154FEB" w14:textId="77777777" w:rsidR="001E536E" w:rsidRDefault="001E536E" w:rsidP="009406DE">
      <w:pPr>
        <w:spacing w:line="360" w:lineRule="auto"/>
        <w:ind w:right="190"/>
        <w:rPr>
          <w:rFonts w:ascii="Arial" w:hAnsi="Arial" w:cs="Arial"/>
          <w:b/>
          <w:bCs/>
        </w:rPr>
      </w:pPr>
    </w:p>
    <w:p w14:paraId="43A7CE1A" w14:textId="77777777" w:rsidR="005A261B" w:rsidRDefault="005A261B" w:rsidP="009406DE">
      <w:pPr>
        <w:spacing w:line="360" w:lineRule="auto"/>
        <w:ind w:right="190"/>
        <w:rPr>
          <w:rFonts w:ascii="Arial" w:hAnsi="Arial" w:cs="Arial"/>
          <w:b/>
          <w:bCs/>
        </w:rPr>
      </w:pPr>
    </w:p>
    <w:p w14:paraId="179A8C39" w14:textId="77777777" w:rsidR="0053793C" w:rsidRDefault="0053793C" w:rsidP="009406DE">
      <w:pPr>
        <w:spacing w:line="360" w:lineRule="auto"/>
        <w:ind w:right="49"/>
        <w:rPr>
          <w:rFonts w:ascii="Arial" w:hAnsi="Arial" w:cs="Arial"/>
          <w:b/>
          <w:bCs/>
        </w:rPr>
      </w:pPr>
    </w:p>
    <w:p w14:paraId="1F0212D8" w14:textId="77777777" w:rsidR="0053793C" w:rsidRDefault="0053793C" w:rsidP="009406DE">
      <w:pPr>
        <w:spacing w:line="360" w:lineRule="auto"/>
        <w:ind w:right="49"/>
        <w:rPr>
          <w:rFonts w:ascii="Arial" w:hAnsi="Arial" w:cs="Arial"/>
          <w:b/>
          <w:bCs/>
        </w:rPr>
      </w:pPr>
    </w:p>
    <w:p w14:paraId="2D999B6C" w14:textId="77777777" w:rsidR="0053793C" w:rsidRDefault="0053793C" w:rsidP="009406DE">
      <w:pPr>
        <w:spacing w:line="360" w:lineRule="auto"/>
        <w:ind w:right="49"/>
        <w:rPr>
          <w:rFonts w:ascii="Arial" w:hAnsi="Arial" w:cs="Arial"/>
          <w:b/>
          <w:bCs/>
        </w:rPr>
      </w:pPr>
    </w:p>
    <w:p w14:paraId="78EC457D" w14:textId="77777777" w:rsidR="0053793C" w:rsidRDefault="0053793C" w:rsidP="009406DE">
      <w:pPr>
        <w:spacing w:line="360" w:lineRule="auto"/>
        <w:ind w:right="49"/>
        <w:rPr>
          <w:rFonts w:ascii="Arial" w:hAnsi="Arial" w:cs="Arial"/>
          <w:b/>
          <w:bCs/>
        </w:rPr>
      </w:pPr>
    </w:p>
    <w:p w14:paraId="1B32C2A6" w14:textId="77777777" w:rsidR="001E536E" w:rsidRDefault="001E536E" w:rsidP="001E536E">
      <w:pPr>
        <w:spacing w:line="360" w:lineRule="auto"/>
        <w:ind w:right="49"/>
        <w:rPr>
          <w:rFonts w:ascii="Arial" w:hAnsi="Arial" w:cs="Arial"/>
          <w:b/>
          <w:bCs/>
        </w:rPr>
      </w:pPr>
      <w:r w:rsidRPr="00A05588">
        <w:rPr>
          <w:rFonts w:ascii="Arial" w:hAnsi="Arial" w:cs="Arial"/>
          <w:b/>
          <w:bCs/>
        </w:rPr>
        <w:lastRenderedPageBreak/>
        <w:t>INTRODUCCIÓN</w:t>
      </w:r>
    </w:p>
    <w:p w14:paraId="05622610" w14:textId="77777777" w:rsidR="001E536E" w:rsidRDefault="001E536E" w:rsidP="001E536E">
      <w:pPr>
        <w:spacing w:line="360" w:lineRule="auto"/>
        <w:ind w:right="49"/>
        <w:jc w:val="both"/>
        <w:rPr>
          <w:rFonts w:ascii="Arial" w:hAnsi="Arial" w:cs="Arial"/>
        </w:rPr>
      </w:pPr>
    </w:p>
    <w:p w14:paraId="215AD96E" w14:textId="77777777" w:rsidR="001E536E" w:rsidRDefault="001E536E" w:rsidP="001E536E">
      <w:pPr>
        <w:spacing w:line="360" w:lineRule="auto"/>
        <w:ind w:right="49"/>
        <w:jc w:val="both"/>
        <w:rPr>
          <w:rFonts w:ascii="Arial" w:hAnsi="Arial" w:cs="Arial"/>
        </w:rPr>
      </w:pPr>
      <w:r w:rsidRPr="0030704B">
        <w:rPr>
          <w:rFonts w:ascii="Arial" w:hAnsi="Arial" w:cs="Arial"/>
        </w:rPr>
        <w:t>Por disposición contenid</w:t>
      </w:r>
      <w:r>
        <w:rPr>
          <w:rFonts w:ascii="Arial" w:hAnsi="Arial" w:cs="Arial"/>
        </w:rPr>
        <w:t>a en los artículos 75, fracción</w:t>
      </w:r>
      <w:r w:rsidRPr="0030704B">
        <w:rPr>
          <w:rFonts w:ascii="Arial" w:hAnsi="Arial" w:cs="Arial"/>
        </w:rPr>
        <w:t xml:space="preserve"> XXIX</w:t>
      </w:r>
      <w:r>
        <w:rPr>
          <w:rFonts w:ascii="Arial" w:hAnsi="Arial" w:cs="Arial"/>
        </w:rPr>
        <w:t>,</w:t>
      </w:r>
      <w:r w:rsidRPr="0030704B">
        <w:rPr>
          <w:rFonts w:ascii="Arial" w:hAnsi="Arial" w:cs="Arial"/>
        </w:rPr>
        <w:t xml:space="preserve"> y 77 de la Constitución Política del Estado Libre y Soberano de Quintana Roo, corresponde al Poder Legislativo a través de la Auditoría Superior del Estado, revisar de manera posterior</w:t>
      </w:r>
      <w:r w:rsidRPr="004B7E3C">
        <w:t xml:space="preserve"> </w:t>
      </w:r>
      <w:r w:rsidRPr="004B7E3C">
        <w:rPr>
          <w:rFonts w:ascii="Arial" w:hAnsi="Arial" w:cs="Arial"/>
        </w:rPr>
        <w:t>al término de cada ejercicio fiscal</w:t>
      </w:r>
      <w:r w:rsidRPr="0030704B">
        <w:rPr>
          <w:rFonts w:ascii="Arial" w:hAnsi="Arial" w:cs="Arial"/>
        </w:rPr>
        <w:t xml:space="preserve"> la Cuenta Pública que </w:t>
      </w:r>
      <w:r>
        <w:rPr>
          <w:rFonts w:ascii="Arial" w:hAnsi="Arial" w:cs="Arial"/>
        </w:rPr>
        <w:t xml:space="preserve">la </w:t>
      </w:r>
      <w:r w:rsidRPr="00335593">
        <w:rPr>
          <w:rFonts w:ascii="Arial" w:hAnsi="Arial" w:cs="Arial"/>
        </w:rPr>
        <w:t>Administración Pública Municipal</w:t>
      </w:r>
      <w:r>
        <w:rPr>
          <w:rFonts w:ascii="Arial" w:hAnsi="Arial" w:cs="Arial"/>
        </w:rPr>
        <w:t>, le presente sobre su gestión financiera,</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14:paraId="35540B7B" w14:textId="77777777" w:rsidR="001E536E" w:rsidRDefault="001E536E" w:rsidP="001E536E">
      <w:pPr>
        <w:spacing w:line="360" w:lineRule="auto"/>
        <w:ind w:right="49"/>
        <w:rPr>
          <w:rFonts w:ascii="Arial" w:hAnsi="Arial" w:cs="Arial"/>
        </w:rPr>
      </w:pPr>
    </w:p>
    <w:p w14:paraId="74494233" w14:textId="77777777" w:rsidR="001E536E" w:rsidRPr="002013D4" w:rsidRDefault="001E536E" w:rsidP="001E536E">
      <w:pPr>
        <w:pStyle w:val="Textoindependiente"/>
        <w:spacing w:line="360" w:lineRule="auto"/>
        <w:rPr>
          <w:rFonts w:ascii="Arial" w:hAnsi="Arial" w:cs="Arial"/>
        </w:rPr>
      </w:pPr>
      <w:r w:rsidRPr="007D48A8">
        <w:rPr>
          <w:rFonts w:ascii="Arial" w:hAnsi="Arial" w:cs="Arial"/>
        </w:rPr>
        <w:t xml:space="preserve">Esta revisión se realiza con el objeto de </w:t>
      </w:r>
      <w:r w:rsidRPr="00323C33">
        <w:rPr>
          <w:rFonts w:ascii="Arial" w:hAnsi="Arial" w:cs="Arial"/>
        </w:rPr>
        <w:t>evaluar los resultados de la gestión financiera, derivado del</w:t>
      </w:r>
      <w:r>
        <w:rPr>
          <w:rFonts w:ascii="Arial" w:hAnsi="Arial" w:cs="Arial"/>
        </w:rPr>
        <w:t xml:space="preserve"> análisis de la Cuenta Pública</w:t>
      </w:r>
      <w:r w:rsidRPr="007D48A8">
        <w:rPr>
          <w:rFonts w:ascii="Arial" w:hAnsi="Arial" w:cs="Arial"/>
        </w:rPr>
        <w:t xml:space="preserve"> a efecto de poder rendir el presente informe a esta H. </w:t>
      </w:r>
      <w:r>
        <w:rPr>
          <w:rFonts w:ascii="Arial" w:hAnsi="Arial" w:cs="Arial"/>
        </w:rPr>
        <w:t>XVII</w:t>
      </w:r>
      <w:r w:rsidRPr="007D48A8">
        <w:rPr>
          <w:rFonts w:ascii="Arial" w:hAnsi="Arial" w:cs="Arial"/>
        </w:rPr>
        <w:t xml:space="preserve"> Legislatura del Estado de Quintana Roo, con relación al manejo </w:t>
      </w:r>
      <w:r>
        <w:rPr>
          <w:rFonts w:ascii="Arial" w:hAnsi="Arial" w:cs="Arial"/>
        </w:rPr>
        <w:t>de la misma por parte de la autoridad correspondiente</w:t>
      </w:r>
      <w:r w:rsidRPr="007D48A8">
        <w:rPr>
          <w:rFonts w:ascii="Arial" w:hAnsi="Arial" w:cs="Arial"/>
        </w:rPr>
        <w:t>.</w:t>
      </w:r>
    </w:p>
    <w:p w14:paraId="397D9A89" w14:textId="77777777" w:rsidR="001E536E" w:rsidRDefault="001E536E" w:rsidP="001E536E">
      <w:pPr>
        <w:spacing w:line="360" w:lineRule="auto"/>
        <w:ind w:right="49"/>
        <w:jc w:val="both"/>
        <w:rPr>
          <w:rFonts w:ascii="Arial" w:hAnsi="Arial" w:cs="Arial"/>
          <w:bCs/>
        </w:rPr>
      </w:pPr>
    </w:p>
    <w:p w14:paraId="229E44ED" w14:textId="77777777" w:rsidR="001E536E" w:rsidRDefault="001E536E" w:rsidP="001E536E">
      <w:pPr>
        <w:spacing w:line="360" w:lineRule="auto"/>
        <w:ind w:right="49"/>
        <w:jc w:val="both"/>
        <w:rPr>
          <w:rFonts w:ascii="Arial" w:hAnsi="Arial" w:cs="Arial"/>
          <w:bCs/>
        </w:rPr>
      </w:pPr>
      <w:r w:rsidRPr="00971AFA">
        <w:rPr>
          <w:rFonts w:ascii="Arial" w:hAnsi="Arial" w:cs="Arial"/>
          <w:bCs/>
        </w:rPr>
        <w:t>La formulación, revisión y aprobación de la Cuenta Pública de</w:t>
      </w:r>
      <w:r>
        <w:rPr>
          <w:rFonts w:ascii="Arial" w:hAnsi="Arial" w:cs="Arial"/>
          <w:bCs/>
        </w:rPr>
        <w:t xml:space="preserve"> </w:t>
      </w:r>
      <w:r w:rsidRPr="00971AFA">
        <w:rPr>
          <w:rFonts w:ascii="Arial" w:hAnsi="Arial" w:cs="Arial"/>
          <w:bCs/>
        </w:rPr>
        <w:t>l</w:t>
      </w:r>
      <w:r>
        <w:rPr>
          <w:rFonts w:ascii="Arial" w:hAnsi="Arial" w:cs="Arial"/>
          <w:bCs/>
        </w:rPr>
        <w:t>a</w:t>
      </w:r>
      <w:r w:rsidRPr="00971AFA">
        <w:rPr>
          <w:rFonts w:ascii="Arial" w:hAnsi="Arial" w:cs="Arial"/>
          <w:bCs/>
        </w:rPr>
        <w:t xml:space="preserve"> </w:t>
      </w:r>
      <w:r w:rsidRPr="005F47BE">
        <w:rPr>
          <w:rFonts w:ascii="Arial" w:hAnsi="Arial" w:cs="Arial"/>
          <w:b/>
        </w:rPr>
        <w:t>Asociación de Futbol Pioneros, A.C.</w:t>
      </w:r>
      <w:r w:rsidRPr="00971AFA">
        <w:rPr>
          <w:rFonts w:ascii="Arial" w:hAnsi="Arial" w:cs="Arial"/>
        </w:rPr>
        <w:t>,</w:t>
      </w:r>
      <w:r w:rsidRPr="00971AFA">
        <w:rPr>
          <w:rFonts w:ascii="Arial" w:hAnsi="Arial" w:cs="Arial"/>
          <w:bCs/>
        </w:rPr>
        <w:t xml:space="preserve"> </w:t>
      </w:r>
      <w:r>
        <w:rPr>
          <w:rFonts w:ascii="Arial" w:hAnsi="Arial" w:cs="Arial"/>
          <w:bCs/>
        </w:rPr>
        <w:t>abarca</w:t>
      </w:r>
      <w:r w:rsidRPr="00971AFA">
        <w:rPr>
          <w:rFonts w:ascii="Arial" w:hAnsi="Arial" w:cs="Arial"/>
          <w:bCs/>
        </w:rPr>
        <w:t xml:space="preserve"> la realización de actividades en las que participa la Legislatura del Estado, las cuales comprenden:</w:t>
      </w:r>
    </w:p>
    <w:p w14:paraId="2CC6F2B1" w14:textId="77777777" w:rsidR="001E536E" w:rsidRDefault="001E536E" w:rsidP="001E536E">
      <w:pPr>
        <w:spacing w:line="360" w:lineRule="auto"/>
        <w:ind w:right="49"/>
        <w:jc w:val="both"/>
        <w:rPr>
          <w:rFonts w:ascii="Arial" w:hAnsi="Arial" w:cs="Arial"/>
          <w:b/>
          <w:bCs/>
        </w:rPr>
      </w:pPr>
    </w:p>
    <w:p w14:paraId="67594BC9" w14:textId="77777777" w:rsidR="001E536E" w:rsidRDefault="001E536E" w:rsidP="001E536E">
      <w:pPr>
        <w:spacing w:line="360" w:lineRule="auto"/>
        <w:ind w:right="49"/>
        <w:jc w:val="both"/>
        <w:rPr>
          <w:rFonts w:ascii="Arial" w:hAnsi="Arial" w:cs="Arial"/>
          <w:bCs/>
        </w:rPr>
      </w:pPr>
      <w:r w:rsidRPr="00664960">
        <w:rPr>
          <w:rFonts w:ascii="Arial" w:hAnsi="Arial" w:cs="Arial"/>
          <w:b/>
          <w:bCs/>
        </w:rPr>
        <w:t>A.- El Proceso Administrativo</w:t>
      </w:r>
      <w:r w:rsidRPr="00EB5A5C">
        <w:rPr>
          <w:rFonts w:ascii="Arial" w:hAnsi="Arial" w:cs="Arial"/>
          <w:bCs/>
        </w:rPr>
        <w:t>;</w:t>
      </w:r>
      <w:r w:rsidRPr="00664960">
        <w:rPr>
          <w:rFonts w:ascii="Arial" w:hAnsi="Arial" w:cs="Arial"/>
          <w:bCs/>
        </w:rPr>
        <w:t xml:space="preserve"> </w:t>
      </w:r>
      <w:r w:rsidRPr="003247E8">
        <w:rPr>
          <w:rFonts w:ascii="Arial" w:hAnsi="Arial" w:cs="Arial"/>
          <w:bCs/>
        </w:rPr>
        <w:t>que es desarrollado fundamentalmente por l</w:t>
      </w:r>
      <w:r>
        <w:rPr>
          <w:rFonts w:ascii="Arial" w:hAnsi="Arial" w:cs="Arial"/>
          <w:bCs/>
        </w:rPr>
        <w:t>a</w:t>
      </w:r>
      <w:r w:rsidRPr="003247E8">
        <w:rPr>
          <w:rFonts w:ascii="Arial" w:hAnsi="Arial" w:cs="Arial"/>
          <w:bCs/>
        </w:rPr>
        <w:t xml:space="preserve"> </w:t>
      </w:r>
      <w:r w:rsidRPr="005F47BE">
        <w:rPr>
          <w:rFonts w:ascii="Arial" w:hAnsi="Arial" w:cs="Arial"/>
          <w:b/>
        </w:rPr>
        <w:t>Asociación de Futbol Pioneros, A.C.</w:t>
      </w:r>
      <w:r w:rsidRPr="00294458">
        <w:rPr>
          <w:rFonts w:ascii="Arial" w:hAnsi="Arial" w:cs="Arial"/>
        </w:rPr>
        <w:t>,</w:t>
      </w:r>
      <w:r>
        <w:rPr>
          <w:rFonts w:ascii="Arial" w:hAnsi="Arial" w:cs="Arial"/>
          <w:bCs/>
        </w:rPr>
        <w:t xml:space="preserve"> </w:t>
      </w:r>
      <w:r w:rsidRPr="003247E8">
        <w:rPr>
          <w:rFonts w:ascii="Arial" w:hAnsi="Arial" w:cs="Arial"/>
          <w:bCs/>
        </w:rPr>
        <w:t xml:space="preserve">en la integración de la Cuenta Pública, la cual </w:t>
      </w:r>
      <w:r>
        <w:rPr>
          <w:rFonts w:ascii="Arial" w:hAnsi="Arial" w:cs="Arial"/>
          <w:bCs/>
        </w:rPr>
        <w:t>incluye</w:t>
      </w:r>
      <w:r w:rsidRPr="003247E8">
        <w:rPr>
          <w:rFonts w:ascii="Arial" w:hAnsi="Arial" w:cs="Arial"/>
          <w:bCs/>
        </w:rPr>
        <w:t xml:space="preserve"> los resultados de las labores administrativas realizadas</w:t>
      </w:r>
      <w:r>
        <w:rPr>
          <w:rFonts w:ascii="Arial" w:hAnsi="Arial" w:cs="Arial"/>
          <w:bCs/>
        </w:rPr>
        <w:t xml:space="preserve"> en el ejercicio f</w:t>
      </w:r>
      <w:r w:rsidRPr="003247E8">
        <w:rPr>
          <w:rFonts w:ascii="Arial" w:hAnsi="Arial" w:cs="Arial"/>
          <w:bCs/>
        </w:rPr>
        <w:t>iscal</w:t>
      </w:r>
      <w:r>
        <w:rPr>
          <w:rFonts w:ascii="Arial" w:hAnsi="Arial" w:cs="Arial"/>
          <w:bCs/>
        </w:rPr>
        <w:t xml:space="preserve"> 2022</w:t>
      </w:r>
      <w:r w:rsidRPr="003247E8">
        <w:rPr>
          <w:rFonts w:ascii="Arial" w:hAnsi="Arial" w:cs="Arial"/>
          <w:bCs/>
        </w:rPr>
        <w:t xml:space="preserve">, así como las principales políticas financieras, económicas y sociales que influyeron en el resultado de los </w:t>
      </w:r>
      <w:r w:rsidRPr="003C168F">
        <w:rPr>
          <w:rFonts w:ascii="Arial" w:hAnsi="Arial" w:cs="Arial"/>
          <w:bCs/>
        </w:rPr>
        <w:t xml:space="preserve">ingresos </w:t>
      </w:r>
      <w:r w:rsidRPr="00B77C5B">
        <w:rPr>
          <w:rFonts w:ascii="Arial" w:hAnsi="Arial" w:cs="Arial"/>
          <w:bCs/>
        </w:rPr>
        <w:t>obtenidos</w:t>
      </w:r>
      <w:r>
        <w:rPr>
          <w:rFonts w:ascii="Arial" w:hAnsi="Arial" w:cs="Arial"/>
          <w:bCs/>
        </w:rPr>
        <w:t xml:space="preserve"> </w:t>
      </w:r>
      <w:r w:rsidRPr="003C168F">
        <w:rPr>
          <w:rFonts w:ascii="Arial" w:hAnsi="Arial" w:cs="Arial"/>
          <w:bCs/>
        </w:rPr>
        <w:t xml:space="preserve">y gastos </w:t>
      </w:r>
      <w:r>
        <w:rPr>
          <w:rFonts w:ascii="Arial" w:hAnsi="Arial" w:cs="Arial"/>
          <w:bCs/>
        </w:rPr>
        <w:t>ejercidos</w:t>
      </w:r>
      <w:r w:rsidRPr="003247E8">
        <w:rPr>
          <w:rFonts w:ascii="Arial" w:hAnsi="Arial" w:cs="Arial"/>
          <w:bCs/>
        </w:rPr>
        <w:t xml:space="preserve"> </w:t>
      </w:r>
      <w:r w:rsidRPr="00971AFA">
        <w:rPr>
          <w:rFonts w:ascii="Arial" w:hAnsi="Arial" w:cs="Arial"/>
          <w:bCs/>
        </w:rPr>
        <w:t>por la entidad fiscalizada</w:t>
      </w:r>
      <w:r w:rsidRPr="003247E8">
        <w:rPr>
          <w:rFonts w:ascii="Arial" w:hAnsi="Arial" w:cs="Arial"/>
          <w:bCs/>
        </w:rPr>
        <w:t>.</w:t>
      </w:r>
    </w:p>
    <w:p w14:paraId="67BD55E7" w14:textId="77777777" w:rsidR="001E536E" w:rsidRDefault="001E536E" w:rsidP="001E536E">
      <w:pPr>
        <w:spacing w:line="360" w:lineRule="auto"/>
        <w:ind w:right="49"/>
        <w:jc w:val="both"/>
        <w:rPr>
          <w:rFonts w:ascii="Arial" w:hAnsi="Arial" w:cs="Arial"/>
          <w:bCs/>
        </w:rPr>
      </w:pPr>
    </w:p>
    <w:p w14:paraId="659570BB" w14:textId="77777777" w:rsidR="001E536E" w:rsidRPr="003247E8" w:rsidRDefault="001E536E" w:rsidP="001E536E">
      <w:pPr>
        <w:spacing w:line="360" w:lineRule="auto"/>
        <w:ind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 xml:space="preserve">teniendo carácter de externa y por lo tanto se efectúa de manera </w:t>
      </w:r>
      <w:r w:rsidRPr="008F15CB">
        <w:rPr>
          <w:rFonts w:ascii="Arial" w:hAnsi="Arial" w:cs="Arial"/>
          <w:bCs/>
        </w:rPr>
        <w:lastRenderedPageBreak/>
        <w:t>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 xml:space="preserve">, </w:t>
      </w:r>
      <w:r w:rsidRPr="003247E8">
        <w:rPr>
          <w:rFonts w:ascii="Arial" w:hAnsi="Arial" w:cs="Arial"/>
          <w:bCs/>
        </w:rPr>
        <w:t>y todo lo relacionado con la actividad financiera-administrativa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sidRPr="005F47BE">
        <w:rPr>
          <w:rFonts w:ascii="Arial" w:hAnsi="Arial" w:cs="Arial"/>
          <w:b/>
        </w:rPr>
        <w:t>Asociación de Futbol Pioneros, A.C.</w:t>
      </w:r>
    </w:p>
    <w:p w14:paraId="3112B2C4" w14:textId="77777777" w:rsidR="001E536E" w:rsidRDefault="001E536E" w:rsidP="001E536E">
      <w:pPr>
        <w:spacing w:line="360" w:lineRule="auto"/>
        <w:ind w:right="49"/>
        <w:jc w:val="both"/>
        <w:rPr>
          <w:rFonts w:ascii="Arial" w:hAnsi="Arial" w:cs="Arial"/>
          <w:bCs/>
        </w:rPr>
      </w:pPr>
    </w:p>
    <w:p w14:paraId="3560D435" w14:textId="77777777" w:rsidR="001E536E" w:rsidRPr="00E56219" w:rsidRDefault="001E536E" w:rsidP="001E536E">
      <w:pPr>
        <w:spacing w:line="360" w:lineRule="auto"/>
        <w:ind w:right="49"/>
        <w:jc w:val="both"/>
        <w:rPr>
          <w:rFonts w:ascii="Arial" w:hAnsi="Arial" w:cs="Arial"/>
        </w:rPr>
      </w:pPr>
      <w:r w:rsidRPr="003B28EA">
        <w:rPr>
          <w:rFonts w:ascii="Arial" w:hAnsi="Arial" w:cs="Arial"/>
          <w:bCs/>
        </w:rPr>
        <w:t>En la Cuenta Pública de</w:t>
      </w:r>
      <w:r>
        <w:rPr>
          <w:rFonts w:ascii="Arial" w:hAnsi="Arial" w:cs="Arial"/>
          <w:bCs/>
        </w:rPr>
        <w:t xml:space="preserve"> </w:t>
      </w:r>
      <w:r w:rsidRPr="003B28EA">
        <w:rPr>
          <w:rFonts w:ascii="Arial" w:hAnsi="Arial" w:cs="Arial"/>
          <w:bCs/>
        </w:rPr>
        <w:t>l</w:t>
      </w:r>
      <w:r>
        <w:rPr>
          <w:rFonts w:ascii="Arial" w:hAnsi="Arial" w:cs="Arial"/>
          <w:bCs/>
        </w:rPr>
        <w:t>a</w:t>
      </w:r>
      <w:r w:rsidRPr="003B28EA">
        <w:rPr>
          <w:rFonts w:ascii="Arial" w:hAnsi="Arial" w:cs="Arial"/>
          <w:bCs/>
        </w:rPr>
        <w:t xml:space="preserve"> </w:t>
      </w:r>
      <w:r w:rsidRPr="005F47BE">
        <w:rPr>
          <w:rFonts w:ascii="Arial" w:hAnsi="Arial" w:cs="Arial"/>
          <w:b/>
        </w:rPr>
        <w:t>Asociación de Futbol Pioneros, A.C.</w:t>
      </w:r>
      <w:r w:rsidRPr="00B77C5B">
        <w:rPr>
          <w:rFonts w:ascii="Arial" w:hAnsi="Arial" w:cs="Arial"/>
        </w:rPr>
        <w:t>,</w:t>
      </w:r>
      <w:r w:rsidRPr="003B28EA">
        <w:rPr>
          <w:rFonts w:ascii="Arial" w:hAnsi="Arial" w:cs="Arial"/>
          <w:bCs/>
        </w:rPr>
        <w:t xml:space="preserve"> correspondiente al ejercicio fiscal 202</w:t>
      </w:r>
      <w:r>
        <w:rPr>
          <w:rFonts w:ascii="Arial" w:hAnsi="Arial" w:cs="Arial"/>
          <w:bCs/>
        </w:rPr>
        <w:t>2</w:t>
      </w:r>
      <w:r w:rsidRPr="003B28EA">
        <w:rPr>
          <w:rFonts w:ascii="Arial" w:hAnsi="Arial" w:cs="Arial"/>
          <w:bCs/>
        </w:rPr>
        <w:t xml:space="preserve">, se encuentra reflejada la </w:t>
      </w:r>
      <w:r w:rsidRPr="00B77C5B">
        <w:rPr>
          <w:rFonts w:ascii="Arial" w:hAnsi="Arial" w:cs="Arial"/>
          <w:bCs/>
        </w:rPr>
        <w:t>obtención</w:t>
      </w:r>
      <w:r w:rsidRPr="003B28EA">
        <w:rPr>
          <w:rFonts w:ascii="Arial" w:hAnsi="Arial" w:cs="Arial"/>
          <w:bCs/>
        </w:rPr>
        <w:t xml:space="preserve"> del ingreso y ejercicio del gasto público de recursos municipales</w:t>
      </w:r>
      <w:r w:rsidRPr="00B93204">
        <w:rPr>
          <w:rFonts w:ascii="Arial" w:hAnsi="Arial" w:cs="Arial"/>
          <w:bCs/>
        </w:rPr>
        <w:t xml:space="preserve">. La </w:t>
      </w:r>
      <w:r w:rsidRPr="00B93204">
        <w:rPr>
          <w:rFonts w:ascii="Arial" w:hAnsi="Arial" w:cs="Arial"/>
        </w:rPr>
        <w:t>Cuenta Pública</w:t>
      </w:r>
      <w:r w:rsidRPr="00B93204">
        <w:rPr>
          <w:rFonts w:ascii="Arial" w:hAnsi="Arial" w:cs="Arial"/>
          <w:bCs/>
        </w:rPr>
        <w:t xml:space="preserve"> </w:t>
      </w:r>
      <w:r w:rsidRPr="004B2BD3">
        <w:rPr>
          <w:rFonts w:ascii="Arial" w:hAnsi="Arial" w:cs="Arial"/>
          <w:bCs/>
        </w:rPr>
        <w:t>fue entregada a la Auditoría Superior del Estado, en fecha 29 de abril de 2023, con oficio No. AFPAC/258/2023</w:t>
      </w:r>
      <w:r w:rsidRPr="00B93204">
        <w:rPr>
          <w:rFonts w:ascii="Arial" w:hAnsi="Arial" w:cs="Arial"/>
        </w:rPr>
        <w:t>.</w:t>
      </w:r>
    </w:p>
    <w:p w14:paraId="5EB9C846" w14:textId="77777777" w:rsidR="001E536E" w:rsidRDefault="001E536E" w:rsidP="001E536E">
      <w:pPr>
        <w:spacing w:line="360" w:lineRule="auto"/>
        <w:ind w:right="48"/>
        <w:jc w:val="both"/>
        <w:rPr>
          <w:rFonts w:ascii="Arial" w:hAnsi="Arial" w:cs="Arial"/>
          <w:bCs/>
        </w:rPr>
      </w:pPr>
    </w:p>
    <w:p w14:paraId="18450929" w14:textId="77777777" w:rsidR="001E536E" w:rsidRDefault="001E536E" w:rsidP="001E536E">
      <w:pPr>
        <w:spacing w:line="360" w:lineRule="auto"/>
        <w:ind w:right="49"/>
        <w:jc w:val="both"/>
        <w:rPr>
          <w:rFonts w:ascii="Arial" w:hAnsi="Arial" w:cs="Arial"/>
          <w:bCs/>
        </w:rPr>
      </w:pPr>
      <w:r w:rsidRPr="0087515D">
        <w:rPr>
          <w:rFonts w:ascii="Arial" w:hAnsi="Arial" w:cs="Arial"/>
          <w:bCs/>
        </w:rPr>
        <w:t>El C. Auditor Superior del Estado de Quintana Roo, de conformidad con lo dispuesto en los artículos 8, 19 fracción I</w:t>
      </w:r>
      <w:r>
        <w:rPr>
          <w:rFonts w:ascii="Arial" w:hAnsi="Arial" w:cs="Arial"/>
          <w:bCs/>
        </w:rPr>
        <w:t xml:space="preserve"> y 86</w:t>
      </w:r>
      <w:r w:rsidRPr="0087515D">
        <w:rPr>
          <w:rFonts w:ascii="Arial" w:hAnsi="Arial" w:cs="Arial"/>
          <w:bCs/>
        </w:rPr>
        <w:t xml:space="preserve"> fracción IV, de la Ley de Fiscalización y Rendición de Cuentas del Estado de Quintana Roo, aprobó en fecha </w:t>
      </w:r>
      <w:r>
        <w:rPr>
          <w:rFonts w:ascii="Arial" w:hAnsi="Arial" w:cs="Arial"/>
          <w:bCs/>
        </w:rPr>
        <w:t>15 de marzo de 2023</w:t>
      </w:r>
      <w:r w:rsidRPr="0087515D">
        <w:rPr>
          <w:rFonts w:ascii="Arial" w:hAnsi="Arial" w:cs="Arial"/>
          <w:bCs/>
        </w:rPr>
        <w:t xml:space="preserve"> mediante acuerdo administrativo, el Programa Anual de Auditorías</w:t>
      </w:r>
      <w:r>
        <w:rPr>
          <w:rFonts w:ascii="Arial" w:hAnsi="Arial" w:cs="Arial"/>
          <w:bCs/>
        </w:rPr>
        <w:t>,</w:t>
      </w:r>
      <w:r w:rsidRPr="0087515D">
        <w:rPr>
          <w:rFonts w:ascii="Arial" w:hAnsi="Arial" w:cs="Arial"/>
          <w:bCs/>
        </w:rPr>
        <w:t xml:space="preserve"> Visitas e Inspecciones (PAAVI), correspondiente al año 20</w:t>
      </w:r>
      <w:r>
        <w:rPr>
          <w:rFonts w:ascii="Arial" w:hAnsi="Arial" w:cs="Arial"/>
          <w:bCs/>
        </w:rPr>
        <w:t>23</w:t>
      </w:r>
      <w:r w:rsidRPr="0087515D">
        <w:rPr>
          <w:rFonts w:ascii="Arial" w:hAnsi="Arial" w:cs="Arial"/>
          <w:bCs/>
        </w:rPr>
        <w:t xml:space="preserve">, </w:t>
      </w:r>
      <w:r>
        <w:rPr>
          <w:rFonts w:ascii="Arial" w:hAnsi="Arial" w:cs="Arial"/>
          <w:bCs/>
        </w:rPr>
        <w:t>para la fiscalización superior de la Cuenta Pública 2022</w:t>
      </w:r>
      <w:r w:rsidRPr="0087515D">
        <w:rPr>
          <w:rFonts w:ascii="Arial" w:hAnsi="Arial" w:cs="Arial"/>
          <w:bCs/>
        </w:rPr>
        <w:t xml:space="preserve">, el cual </w:t>
      </w:r>
      <w:r>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14:paraId="2B7D3AAB" w14:textId="77777777" w:rsidR="001E536E" w:rsidRDefault="001E536E" w:rsidP="001E536E">
      <w:pPr>
        <w:spacing w:line="360" w:lineRule="auto"/>
        <w:ind w:right="49"/>
        <w:jc w:val="both"/>
        <w:rPr>
          <w:rFonts w:ascii="Arial" w:hAnsi="Arial" w:cs="Arial"/>
        </w:rPr>
      </w:pPr>
    </w:p>
    <w:p w14:paraId="7E40849D" w14:textId="77777777" w:rsidR="001E536E" w:rsidRDefault="001E536E" w:rsidP="001E536E">
      <w:pPr>
        <w:spacing w:line="360" w:lineRule="auto"/>
        <w:ind w:right="49"/>
        <w:jc w:val="both"/>
        <w:rPr>
          <w:rFonts w:ascii="Arial" w:hAnsi="Arial" w:cs="Arial"/>
        </w:rPr>
      </w:pPr>
      <w:r w:rsidRPr="00A05588">
        <w:rPr>
          <w:rFonts w:ascii="Arial" w:hAnsi="Arial" w:cs="Arial"/>
        </w:rPr>
        <w:t>Por lo anterior y en cumplimiento a los artículos 2, 3, 4, 5</w:t>
      </w:r>
      <w:r>
        <w:rPr>
          <w:rFonts w:ascii="Arial" w:hAnsi="Arial" w:cs="Arial"/>
        </w:rPr>
        <w:t>, 6</w:t>
      </w:r>
      <w:r w:rsidRPr="00A05588">
        <w:rPr>
          <w:rFonts w:ascii="Arial" w:hAnsi="Arial" w:cs="Arial"/>
        </w:rPr>
        <w:t xml:space="preserve"> frac</w:t>
      </w:r>
      <w:r>
        <w:rPr>
          <w:rFonts w:ascii="Arial" w:hAnsi="Arial" w:cs="Arial"/>
        </w:rPr>
        <w:t>ciones I, II y XX, 16, 17, 19 fracciones</w:t>
      </w:r>
      <w:r w:rsidRPr="00000B5C">
        <w:t xml:space="preserve"> </w:t>
      </w:r>
      <w:r w:rsidRPr="00000B5C">
        <w:rPr>
          <w:rFonts w:ascii="Arial" w:hAnsi="Arial" w:cs="Arial"/>
        </w:rPr>
        <w:t>I, VI, VII,</w:t>
      </w:r>
      <w:r>
        <w:rPr>
          <w:rFonts w:ascii="Arial" w:hAnsi="Arial" w:cs="Arial"/>
        </w:rPr>
        <w:t xml:space="preserve"> VIII,</w:t>
      </w:r>
      <w:r w:rsidRPr="00000B5C">
        <w:rPr>
          <w:rFonts w:ascii="Arial" w:hAnsi="Arial" w:cs="Arial"/>
        </w:rPr>
        <w:t xml:space="preserve"> XII, XV, XXVI y XXVIII</w:t>
      </w:r>
      <w:r>
        <w:rPr>
          <w:rFonts w:ascii="Arial" w:hAnsi="Arial" w:cs="Arial"/>
        </w:rPr>
        <w:t>, 22</w:t>
      </w:r>
      <w:r w:rsidRPr="00000B5C">
        <w:rPr>
          <w:rFonts w:ascii="Arial" w:hAnsi="Arial" w:cs="Arial"/>
        </w:rPr>
        <w:t xml:space="preserve"> en su último párrafo, </w:t>
      </w:r>
      <w:r>
        <w:rPr>
          <w:rFonts w:ascii="Arial" w:hAnsi="Arial" w:cs="Arial"/>
        </w:rPr>
        <w:t xml:space="preserve">37, </w:t>
      </w:r>
      <w:r w:rsidRPr="00000B5C">
        <w:rPr>
          <w:rFonts w:ascii="Arial" w:hAnsi="Arial" w:cs="Arial"/>
        </w:rPr>
        <w:t xml:space="preserve">38, </w:t>
      </w:r>
      <w:r>
        <w:rPr>
          <w:rFonts w:ascii="Arial" w:hAnsi="Arial" w:cs="Arial"/>
        </w:rPr>
        <w:t xml:space="preserve">40, </w:t>
      </w:r>
      <w:r w:rsidRPr="00000B5C">
        <w:rPr>
          <w:rFonts w:ascii="Arial" w:hAnsi="Arial" w:cs="Arial"/>
        </w:rPr>
        <w:t>41, 42 y 86 fracciones I, XVII, XXII y XXXVI de la Ley de Fiscalización y Rendición de Cuentas del Estado de Quintana R</w:t>
      </w:r>
      <w:r>
        <w:rPr>
          <w:rFonts w:ascii="Arial" w:hAnsi="Arial" w:cs="Arial"/>
        </w:rPr>
        <w:t>oo, se tiene a bien presentar el</w:t>
      </w:r>
      <w:r w:rsidRPr="00000B5C">
        <w:rPr>
          <w:rFonts w:ascii="Arial" w:hAnsi="Arial" w:cs="Arial"/>
        </w:rPr>
        <w:t xml:space="preserve"> Informe Individual</w:t>
      </w:r>
      <w:r>
        <w:rPr>
          <w:rFonts w:ascii="Arial" w:hAnsi="Arial" w:cs="Arial"/>
        </w:rPr>
        <w:t xml:space="preserve"> de Auditoría </w:t>
      </w:r>
      <w:r w:rsidRPr="00000B5C">
        <w:rPr>
          <w:rFonts w:ascii="Arial" w:hAnsi="Arial" w:cs="Arial"/>
        </w:rPr>
        <w:t>obtenido con relación a la Cuenta Pública</w:t>
      </w:r>
      <w:r>
        <w:rPr>
          <w:rFonts w:ascii="Arial" w:hAnsi="Arial" w:cs="Arial"/>
        </w:rPr>
        <w:t xml:space="preserve"> de la </w:t>
      </w:r>
      <w:r w:rsidRPr="005F47BE">
        <w:rPr>
          <w:rFonts w:ascii="Arial" w:hAnsi="Arial" w:cs="Arial"/>
          <w:b/>
        </w:rPr>
        <w:t>Asociación de Futbol Pioneros, A.C.</w:t>
      </w:r>
      <w:r w:rsidRPr="00000B5C">
        <w:rPr>
          <w:rFonts w:ascii="Arial" w:hAnsi="Arial" w:cs="Arial"/>
        </w:rPr>
        <w:t>, corresp</w:t>
      </w:r>
      <w:r>
        <w:rPr>
          <w:rFonts w:ascii="Arial" w:hAnsi="Arial" w:cs="Arial"/>
        </w:rPr>
        <w:t>ondiente al ejercicio fiscal 2022</w:t>
      </w:r>
      <w:r w:rsidRPr="00000B5C">
        <w:rPr>
          <w:rFonts w:ascii="Arial" w:hAnsi="Arial" w:cs="Arial"/>
        </w:rPr>
        <w:t>.</w:t>
      </w:r>
    </w:p>
    <w:p w14:paraId="0C2C7AB7" w14:textId="77777777" w:rsidR="001E536E" w:rsidRDefault="001E536E" w:rsidP="001E536E">
      <w:pPr>
        <w:spacing w:line="360" w:lineRule="auto"/>
        <w:ind w:right="49"/>
        <w:jc w:val="both"/>
        <w:rPr>
          <w:rFonts w:ascii="Arial" w:hAnsi="Arial" w:cs="Arial"/>
        </w:rPr>
      </w:pPr>
    </w:p>
    <w:p w14:paraId="216C85BD" w14:textId="77777777" w:rsidR="001E536E" w:rsidRPr="00A3180F" w:rsidRDefault="001E536E" w:rsidP="001E536E">
      <w:pPr>
        <w:spacing w:line="360" w:lineRule="auto"/>
        <w:ind w:right="49"/>
        <w:jc w:val="both"/>
        <w:rPr>
          <w:rFonts w:ascii="Arial" w:hAnsi="Arial" w:cs="Arial"/>
        </w:rPr>
      </w:pPr>
      <w:r w:rsidRPr="00A05588">
        <w:rPr>
          <w:rFonts w:ascii="Arial" w:hAnsi="Arial" w:cs="Arial"/>
          <w:b/>
          <w:bCs/>
        </w:rPr>
        <w:lastRenderedPageBreak/>
        <w:t>ANTECEDENTES DE LA ENTIDAD FISCALIZADA</w:t>
      </w:r>
    </w:p>
    <w:p w14:paraId="5B537388" w14:textId="77777777" w:rsidR="001E536E" w:rsidRPr="001E536E" w:rsidRDefault="001E536E" w:rsidP="001E536E">
      <w:pPr>
        <w:spacing w:line="360" w:lineRule="auto"/>
        <w:ind w:right="49"/>
        <w:rPr>
          <w:rFonts w:ascii="Arial" w:hAnsi="Arial" w:cs="Arial"/>
          <w:b/>
          <w:bCs/>
        </w:rPr>
      </w:pPr>
    </w:p>
    <w:p w14:paraId="2B841A60" w14:textId="77777777" w:rsidR="001E536E" w:rsidRPr="003A3171" w:rsidRDefault="001E536E" w:rsidP="001E536E">
      <w:pPr>
        <w:spacing w:line="360" w:lineRule="auto"/>
        <w:ind w:right="49"/>
        <w:rPr>
          <w:rFonts w:ascii="Arial" w:hAnsi="Arial" w:cs="Arial"/>
          <w:b/>
          <w:bCs/>
        </w:rPr>
      </w:pPr>
      <w:r w:rsidRPr="00A05588">
        <w:rPr>
          <w:rFonts w:ascii="Arial" w:hAnsi="Arial" w:cs="Arial"/>
          <w:b/>
        </w:rPr>
        <w:t>D</w:t>
      </w:r>
      <w:r>
        <w:rPr>
          <w:rFonts w:ascii="Arial" w:hAnsi="Arial" w:cs="Arial"/>
          <w:b/>
        </w:rPr>
        <w:t>e su Creación y Objeto</w:t>
      </w:r>
    </w:p>
    <w:p w14:paraId="05F492EB" w14:textId="77777777" w:rsidR="001E536E" w:rsidRPr="001E536E" w:rsidRDefault="001E536E" w:rsidP="001E536E">
      <w:pPr>
        <w:pStyle w:val="Textoindependiente"/>
        <w:spacing w:line="360" w:lineRule="auto"/>
        <w:ind w:right="49"/>
        <w:rPr>
          <w:rFonts w:ascii="Arial" w:hAnsi="Arial" w:cs="Arial"/>
        </w:rPr>
      </w:pPr>
    </w:p>
    <w:p w14:paraId="12B50423" w14:textId="77777777" w:rsidR="001E536E" w:rsidRDefault="001E536E" w:rsidP="001E536E">
      <w:pPr>
        <w:tabs>
          <w:tab w:val="left" w:pos="9498"/>
        </w:tabs>
        <w:spacing w:line="360" w:lineRule="auto"/>
        <w:ind w:right="49"/>
        <w:jc w:val="both"/>
        <w:rPr>
          <w:rFonts w:ascii="Arial" w:hAnsi="Arial" w:cs="Arial"/>
        </w:rPr>
      </w:pPr>
      <w:r>
        <w:rPr>
          <w:rFonts w:ascii="Arial" w:hAnsi="Arial" w:cs="Arial"/>
        </w:rPr>
        <w:t xml:space="preserve">En la vigésima segunda sesión ordinaria, del 25 de agosto de 2014, del Honorable Ayuntamiento Constitucional del Municipio de Benito Juárez, Quintana Roo, 2013-2016, se crea la asociación civil constituida conforme a las leyes mexicanas, con personalidad jurídica y patrimonio propio, denominado </w:t>
      </w:r>
      <w:r w:rsidRPr="000B43FF">
        <w:rPr>
          <w:rFonts w:ascii="Arial" w:hAnsi="Arial" w:cs="Arial"/>
          <w:b/>
          <w:bCs/>
        </w:rPr>
        <w:t>Asociación de Futbol Pioneros, A.C.</w:t>
      </w:r>
      <w:r w:rsidRPr="00CE5E84">
        <w:rPr>
          <w:rFonts w:ascii="Arial" w:hAnsi="Arial" w:cs="Arial"/>
        </w:rPr>
        <w:t>,</w:t>
      </w:r>
      <w:r>
        <w:t xml:space="preserve"> </w:t>
      </w:r>
      <w:r>
        <w:rPr>
          <w:rFonts w:ascii="Arial" w:hAnsi="Arial" w:cs="Arial"/>
        </w:rPr>
        <w:t>con domicilio en la ciudad de Cancún.</w:t>
      </w:r>
    </w:p>
    <w:p w14:paraId="456C601F" w14:textId="77777777" w:rsidR="001E536E" w:rsidRPr="001E536E" w:rsidRDefault="001E536E" w:rsidP="001E536E">
      <w:pPr>
        <w:tabs>
          <w:tab w:val="left" w:pos="9498"/>
        </w:tabs>
        <w:spacing w:line="360" w:lineRule="auto"/>
        <w:ind w:right="49"/>
        <w:jc w:val="both"/>
        <w:rPr>
          <w:rFonts w:ascii="Arial" w:hAnsi="Arial" w:cs="Arial"/>
        </w:rPr>
      </w:pPr>
    </w:p>
    <w:p w14:paraId="69B061F2" w14:textId="77777777" w:rsidR="001E536E" w:rsidRDefault="001E536E" w:rsidP="001E536E">
      <w:pPr>
        <w:tabs>
          <w:tab w:val="left" w:pos="9498"/>
        </w:tabs>
        <w:spacing w:line="360" w:lineRule="auto"/>
        <w:ind w:right="49"/>
        <w:jc w:val="both"/>
        <w:rPr>
          <w:rFonts w:ascii="Arial" w:hAnsi="Arial"/>
          <w:lang w:val="es-ES_tradnl"/>
        </w:rPr>
      </w:pPr>
      <w:r w:rsidRPr="000B43FF">
        <w:rPr>
          <w:rFonts w:ascii="Arial" w:hAnsi="Arial" w:cs="Arial"/>
        </w:rPr>
        <w:t xml:space="preserve">Tiene por objeto </w:t>
      </w:r>
      <w:r>
        <w:rPr>
          <w:rFonts w:ascii="Arial" w:hAnsi="Arial" w:cs="Arial"/>
        </w:rPr>
        <w:t xml:space="preserve">fomentar </w:t>
      </w:r>
      <w:r w:rsidRPr="000B43FF">
        <w:rPr>
          <w:rFonts w:ascii="Arial" w:hAnsi="Arial" w:cs="Arial"/>
        </w:rPr>
        <w:t>la práctica deportiva y desarrollar la cultura física, así como promover la construcción y gestionar las instalaciones y recursos económicos que impulsen la sustentabilidad del club “Pioneros de Cancún”, incidiendo en la concepción del deporte como un patrimonio al que tiene derecho toda la población, entendiendo que la oferta deportiva debe alcanzar a todos los grupos de edad y sectores sociales.</w:t>
      </w:r>
    </w:p>
    <w:p w14:paraId="2EAA7534" w14:textId="77777777" w:rsidR="001E536E" w:rsidRPr="001E536E" w:rsidRDefault="001E536E" w:rsidP="001E536E">
      <w:pPr>
        <w:spacing w:line="360" w:lineRule="auto"/>
        <w:ind w:right="49"/>
        <w:jc w:val="both"/>
        <w:rPr>
          <w:rFonts w:ascii="Arial" w:hAnsi="Arial" w:cs="Arial"/>
        </w:rPr>
      </w:pPr>
    </w:p>
    <w:p w14:paraId="5C5F2222" w14:textId="77777777" w:rsidR="001E536E" w:rsidRDefault="001E536E" w:rsidP="001E536E">
      <w:pPr>
        <w:spacing w:line="360" w:lineRule="auto"/>
        <w:ind w:right="49"/>
        <w:jc w:val="both"/>
        <w:rPr>
          <w:rFonts w:ascii="Arial" w:hAnsi="Arial" w:cs="Arial"/>
          <w:b/>
          <w:bCs/>
        </w:rPr>
      </w:pP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sidRPr="003A3171">
        <w:rPr>
          <w:rFonts w:ascii="Arial" w:hAnsi="Arial" w:cs="Arial"/>
          <w:b/>
          <w:bCs/>
        </w:rPr>
        <w:t>INGRESOS</w:t>
      </w:r>
      <w:r>
        <w:rPr>
          <w:rFonts w:ascii="Arial" w:hAnsi="Arial" w:cs="Arial"/>
          <w:b/>
          <w:bCs/>
        </w:rPr>
        <w:t xml:space="preserve"> Y GASTOS PÚBLICOS</w:t>
      </w:r>
      <w:r w:rsidRPr="003A3171">
        <w:rPr>
          <w:rFonts w:ascii="Arial" w:hAnsi="Arial" w:cs="Arial"/>
          <w:b/>
          <w:bCs/>
        </w:rPr>
        <w:t xml:space="preserve"> </w:t>
      </w:r>
    </w:p>
    <w:p w14:paraId="48AD4ED0" w14:textId="77777777" w:rsidR="001E536E" w:rsidRPr="001E536E" w:rsidRDefault="001E536E" w:rsidP="001E536E">
      <w:pPr>
        <w:spacing w:line="360" w:lineRule="auto"/>
        <w:ind w:right="49"/>
        <w:jc w:val="both"/>
        <w:rPr>
          <w:rFonts w:ascii="Arial" w:hAnsi="Arial" w:cs="Arial"/>
          <w:b/>
          <w:bCs/>
        </w:rPr>
      </w:pPr>
    </w:p>
    <w:p w14:paraId="3BB560F2" w14:textId="77777777" w:rsidR="001E536E" w:rsidRDefault="001E536E" w:rsidP="001E536E">
      <w:pPr>
        <w:spacing w:line="360" w:lineRule="auto"/>
        <w:ind w:right="49"/>
        <w:jc w:val="both"/>
        <w:rPr>
          <w:rFonts w:ascii="Arial" w:hAnsi="Arial" w:cs="Arial"/>
          <w:b/>
          <w:bCs/>
        </w:rPr>
      </w:pPr>
      <w:r>
        <w:rPr>
          <w:rFonts w:ascii="Arial" w:hAnsi="Arial" w:cs="Arial"/>
          <w:b/>
          <w:bCs/>
        </w:rPr>
        <w:t>I.1. ASPECTOS GENERALES DE LA AUDITORÍA</w:t>
      </w:r>
    </w:p>
    <w:p w14:paraId="38550685" w14:textId="77777777" w:rsidR="001E536E" w:rsidRPr="001E536E" w:rsidRDefault="001E536E" w:rsidP="001E536E">
      <w:pPr>
        <w:spacing w:line="360" w:lineRule="auto"/>
        <w:ind w:right="49"/>
        <w:jc w:val="both"/>
        <w:rPr>
          <w:rFonts w:ascii="Arial" w:hAnsi="Arial" w:cs="Arial"/>
          <w:b/>
          <w:bCs/>
        </w:rPr>
      </w:pPr>
    </w:p>
    <w:p w14:paraId="30E7F7A8" w14:textId="77777777" w:rsidR="001E536E" w:rsidRDefault="001E536E" w:rsidP="001E536E">
      <w:pPr>
        <w:pStyle w:val="Prrafodelista"/>
        <w:numPr>
          <w:ilvl w:val="0"/>
          <w:numId w:val="11"/>
        </w:numPr>
        <w:spacing w:line="360" w:lineRule="auto"/>
        <w:ind w:left="0" w:right="49" w:firstLine="0"/>
        <w:jc w:val="both"/>
        <w:rPr>
          <w:rFonts w:ascii="Arial" w:hAnsi="Arial" w:cs="Arial"/>
          <w:b/>
          <w:bCs/>
        </w:rPr>
      </w:pPr>
      <w:r w:rsidRPr="004B4862">
        <w:rPr>
          <w:rFonts w:ascii="Arial" w:hAnsi="Arial" w:cs="Arial"/>
          <w:b/>
          <w:bCs/>
        </w:rPr>
        <w:t>Título de la Auditoría</w:t>
      </w:r>
    </w:p>
    <w:p w14:paraId="4E14AB9E" w14:textId="77777777" w:rsidR="001E536E" w:rsidRPr="001E536E" w:rsidRDefault="001E536E" w:rsidP="001E536E">
      <w:pPr>
        <w:spacing w:line="360" w:lineRule="auto"/>
        <w:ind w:right="49"/>
        <w:jc w:val="both"/>
        <w:rPr>
          <w:rFonts w:ascii="Arial" w:hAnsi="Arial" w:cs="Arial"/>
          <w:b/>
          <w:bCs/>
        </w:rPr>
      </w:pPr>
    </w:p>
    <w:p w14:paraId="0A08A019" w14:textId="77777777" w:rsidR="001E536E" w:rsidRDefault="001E536E" w:rsidP="001E536E">
      <w:pPr>
        <w:tabs>
          <w:tab w:val="left" w:pos="1040"/>
        </w:tabs>
        <w:spacing w:line="360" w:lineRule="auto"/>
        <w:ind w:right="49"/>
        <w:jc w:val="both"/>
        <w:rPr>
          <w:rFonts w:ascii="Arial" w:hAnsi="Arial" w:cs="Arial"/>
        </w:rPr>
      </w:pPr>
      <w:r>
        <w:rPr>
          <w:rFonts w:ascii="Arial" w:hAnsi="Arial" w:cs="Arial"/>
          <w:bCs/>
        </w:rPr>
        <w:t>La auditoría, visita e inspección que se realizó en m</w:t>
      </w:r>
      <w:r w:rsidRPr="00125F2D">
        <w:rPr>
          <w:rFonts w:ascii="Arial" w:hAnsi="Arial" w:cs="Arial"/>
          <w:bCs/>
        </w:rPr>
        <w:t xml:space="preserve">ateria </w:t>
      </w:r>
      <w:r>
        <w:rPr>
          <w:rFonts w:ascii="Arial" w:hAnsi="Arial" w:cs="Arial"/>
          <w:bCs/>
        </w:rPr>
        <w:t>f</w:t>
      </w:r>
      <w:r w:rsidRPr="00125F2D">
        <w:rPr>
          <w:rFonts w:ascii="Arial" w:hAnsi="Arial" w:cs="Arial"/>
          <w:bCs/>
        </w:rPr>
        <w:t>inanciera a</w:t>
      </w:r>
      <w:r>
        <w:rPr>
          <w:rFonts w:ascii="Arial" w:hAnsi="Arial" w:cs="Arial"/>
          <w:bCs/>
        </w:rPr>
        <w:t xml:space="preserve"> </w:t>
      </w:r>
      <w:r w:rsidRPr="00125F2D">
        <w:rPr>
          <w:rFonts w:ascii="Arial" w:hAnsi="Arial" w:cs="Arial"/>
          <w:bCs/>
        </w:rPr>
        <w:t>l</w:t>
      </w:r>
      <w:r>
        <w:rPr>
          <w:rFonts w:ascii="Arial" w:hAnsi="Arial" w:cs="Arial"/>
          <w:bCs/>
        </w:rPr>
        <w:t xml:space="preserve">a </w:t>
      </w:r>
      <w:r w:rsidRPr="000B43FF">
        <w:rPr>
          <w:rFonts w:ascii="Arial" w:hAnsi="Arial" w:cs="Arial"/>
          <w:b/>
          <w:bCs/>
        </w:rPr>
        <w:t>Asociación de Futbol Pioneros, A.C.</w:t>
      </w:r>
      <w:r>
        <w:rPr>
          <w:rFonts w:ascii="Arial" w:hAnsi="Arial" w:cs="Arial"/>
        </w:rPr>
        <w:t>, de manera especial y enunciativa mas no limitativa, fue la siguiente:</w:t>
      </w:r>
    </w:p>
    <w:p w14:paraId="07F28E71" w14:textId="77777777" w:rsidR="001E536E" w:rsidRPr="00A30D30" w:rsidRDefault="001E536E" w:rsidP="001E536E">
      <w:pPr>
        <w:tabs>
          <w:tab w:val="left" w:pos="1040"/>
        </w:tabs>
        <w:spacing w:line="360" w:lineRule="auto"/>
        <w:ind w:right="49"/>
        <w:jc w:val="both"/>
        <w:rPr>
          <w:rFonts w:ascii="Arial" w:hAnsi="Arial" w:cs="Arial"/>
          <w:sz w:val="22"/>
          <w:szCs w:val="22"/>
        </w:rPr>
      </w:pPr>
    </w:p>
    <w:tbl>
      <w:tblPr>
        <w:tblStyle w:val="Tablaconcuadrcula"/>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7"/>
      </w:tblGrid>
      <w:tr w:rsidR="001E536E" w:rsidRPr="00157B06" w14:paraId="4AE19564" w14:textId="77777777" w:rsidTr="00AE478B">
        <w:tc>
          <w:tcPr>
            <w:tcW w:w="3969" w:type="dxa"/>
          </w:tcPr>
          <w:p w14:paraId="7F4F30BB" w14:textId="77777777" w:rsidR="001E536E" w:rsidRPr="00157B06" w:rsidRDefault="001E536E" w:rsidP="00AE478B">
            <w:pPr>
              <w:tabs>
                <w:tab w:val="left" w:pos="1040"/>
                <w:tab w:val="left" w:pos="3282"/>
              </w:tabs>
              <w:ind w:right="743" w:hanging="10"/>
              <w:rPr>
                <w:rFonts w:ascii="Arial" w:hAnsi="Arial" w:cs="Arial"/>
                <w:b/>
                <w:lang w:val="en-US"/>
              </w:rPr>
            </w:pPr>
            <w:r w:rsidRPr="00157B06">
              <w:rPr>
                <w:rFonts w:ascii="Arial" w:hAnsi="Arial" w:cs="Arial"/>
                <w:b/>
                <w:lang w:val="en-US"/>
              </w:rPr>
              <w:t>2</w:t>
            </w:r>
            <w:r>
              <w:rPr>
                <w:rFonts w:ascii="Arial" w:hAnsi="Arial" w:cs="Arial"/>
                <w:b/>
                <w:lang w:val="en-US"/>
              </w:rPr>
              <w:t>2</w:t>
            </w:r>
            <w:r w:rsidRPr="00157B06">
              <w:rPr>
                <w:rFonts w:ascii="Arial" w:hAnsi="Arial" w:cs="Arial"/>
                <w:b/>
                <w:lang w:val="en-US"/>
              </w:rPr>
              <w:t>-AEMF-A-</w:t>
            </w:r>
            <w:r>
              <w:rPr>
                <w:rFonts w:ascii="Arial" w:hAnsi="Arial" w:cs="Arial"/>
                <w:b/>
                <w:lang w:val="en-US"/>
              </w:rPr>
              <w:t>GOB-080</w:t>
            </w:r>
            <w:r w:rsidRPr="00157B06">
              <w:rPr>
                <w:rFonts w:ascii="Arial" w:hAnsi="Arial" w:cs="Arial"/>
                <w:b/>
                <w:lang w:val="en-US"/>
              </w:rPr>
              <w:t>-2</w:t>
            </w:r>
            <w:r>
              <w:rPr>
                <w:rFonts w:ascii="Arial" w:hAnsi="Arial" w:cs="Arial"/>
                <w:b/>
                <w:lang w:val="en-US"/>
              </w:rPr>
              <w:t>13</w:t>
            </w:r>
          </w:p>
        </w:tc>
        <w:tc>
          <w:tcPr>
            <w:tcW w:w="5387" w:type="dxa"/>
          </w:tcPr>
          <w:p w14:paraId="1C0D722B" w14:textId="77777777" w:rsidR="001E536E" w:rsidRPr="00157B06" w:rsidRDefault="001E536E" w:rsidP="00AE478B">
            <w:pPr>
              <w:tabs>
                <w:tab w:val="left" w:pos="1040"/>
              </w:tabs>
              <w:spacing w:line="360" w:lineRule="auto"/>
              <w:ind w:right="49"/>
              <w:jc w:val="both"/>
              <w:rPr>
                <w:rFonts w:ascii="Arial" w:hAnsi="Arial" w:cs="Arial"/>
              </w:rPr>
            </w:pPr>
            <w:r w:rsidRPr="00157B06">
              <w:rPr>
                <w:rFonts w:ascii="Arial" w:hAnsi="Arial" w:cs="Arial"/>
              </w:rPr>
              <w:t xml:space="preserve">“Auditoría de Cumplimiento Financiero de Ingresos y </w:t>
            </w:r>
            <w:r>
              <w:rPr>
                <w:rFonts w:ascii="Arial" w:hAnsi="Arial" w:cs="Arial"/>
              </w:rPr>
              <w:t>Gastos Públicos</w:t>
            </w:r>
            <w:r w:rsidRPr="00157B06">
              <w:rPr>
                <w:rFonts w:ascii="Arial" w:hAnsi="Arial" w:cs="Arial"/>
              </w:rPr>
              <w:t>”</w:t>
            </w:r>
          </w:p>
        </w:tc>
      </w:tr>
    </w:tbl>
    <w:p w14:paraId="4B2CF8E4" w14:textId="77777777" w:rsidR="001E536E" w:rsidRDefault="001E536E" w:rsidP="001E536E">
      <w:pPr>
        <w:spacing w:line="360" w:lineRule="auto"/>
        <w:ind w:right="49"/>
        <w:jc w:val="both"/>
        <w:rPr>
          <w:rFonts w:ascii="Arial" w:hAnsi="Arial" w:cs="Arial"/>
          <w:b/>
          <w:bCs/>
        </w:rPr>
      </w:pPr>
    </w:p>
    <w:p w14:paraId="17551B52" w14:textId="77777777" w:rsidR="001E536E" w:rsidRPr="00971AFA" w:rsidRDefault="001E536E" w:rsidP="001E536E">
      <w:pPr>
        <w:spacing w:line="360" w:lineRule="auto"/>
        <w:ind w:right="49"/>
        <w:jc w:val="both"/>
        <w:rPr>
          <w:rFonts w:ascii="Arial" w:hAnsi="Arial" w:cs="Arial"/>
          <w:b/>
          <w:bCs/>
        </w:rPr>
      </w:pPr>
      <w:r w:rsidRPr="00971AFA">
        <w:rPr>
          <w:rFonts w:ascii="Arial" w:hAnsi="Arial" w:cs="Arial"/>
          <w:b/>
          <w:bCs/>
        </w:rPr>
        <w:t>B. Objetivo</w:t>
      </w:r>
    </w:p>
    <w:p w14:paraId="3705E01F" w14:textId="77777777" w:rsidR="001E536E" w:rsidRPr="008E5A2E" w:rsidRDefault="001E536E" w:rsidP="001E536E">
      <w:pPr>
        <w:spacing w:line="360" w:lineRule="auto"/>
        <w:ind w:right="49"/>
        <w:jc w:val="both"/>
        <w:rPr>
          <w:rFonts w:ascii="Arial" w:hAnsi="Arial" w:cs="Arial"/>
          <w:bCs/>
        </w:rPr>
      </w:pPr>
    </w:p>
    <w:p w14:paraId="7773DC1A" w14:textId="77777777" w:rsidR="001E536E" w:rsidRDefault="001E536E" w:rsidP="001E536E">
      <w:pPr>
        <w:spacing w:line="360" w:lineRule="auto"/>
        <w:ind w:right="49"/>
        <w:jc w:val="both"/>
        <w:rPr>
          <w:rFonts w:ascii="Arial" w:hAnsi="Arial" w:cs="Arial"/>
        </w:rPr>
      </w:pPr>
      <w:r>
        <w:rPr>
          <w:rFonts w:ascii="Arial" w:hAnsi="Arial" w:cs="Arial"/>
        </w:rPr>
        <w:t>Fiscalizar la gestión financiera para c</w:t>
      </w:r>
      <w:r w:rsidRPr="008E5A2E">
        <w:rPr>
          <w:rFonts w:ascii="Arial" w:hAnsi="Arial" w:cs="Arial"/>
        </w:rPr>
        <w:t xml:space="preserve">omprobar el cumplimiento de </w:t>
      </w:r>
      <w:r>
        <w:rPr>
          <w:rFonts w:ascii="Arial" w:hAnsi="Arial" w:cs="Arial"/>
        </w:rPr>
        <w:t xml:space="preserve">lo dispuesto en </w:t>
      </w:r>
      <w:r w:rsidRPr="00EC22F1">
        <w:rPr>
          <w:rFonts w:ascii="Arial" w:hAnsi="Arial" w:cs="Arial"/>
        </w:rPr>
        <w:t>la Ley de Ingresos y el Presupuesto de</w:t>
      </w:r>
      <w:r>
        <w:rPr>
          <w:rFonts w:ascii="Arial" w:hAnsi="Arial" w:cs="Arial"/>
        </w:rPr>
        <w:t xml:space="preserve"> Egresos </w:t>
      </w:r>
      <w:r w:rsidRPr="008E5A2E">
        <w:rPr>
          <w:rFonts w:ascii="Arial" w:hAnsi="Arial" w:cs="Arial"/>
        </w:rPr>
        <w:t>de</w:t>
      </w:r>
      <w:r>
        <w:rPr>
          <w:rFonts w:ascii="Arial" w:hAnsi="Arial" w:cs="Arial"/>
        </w:rPr>
        <w:t xml:space="preserve"> </w:t>
      </w:r>
      <w:r w:rsidRPr="008E5A2E">
        <w:rPr>
          <w:rFonts w:ascii="Arial" w:hAnsi="Arial" w:cs="Arial"/>
        </w:rPr>
        <w:t>l</w:t>
      </w:r>
      <w:r>
        <w:rPr>
          <w:rFonts w:ascii="Arial" w:hAnsi="Arial" w:cs="Arial"/>
        </w:rPr>
        <w:t>a</w:t>
      </w:r>
      <w:r w:rsidRPr="008E5A2E">
        <w:rPr>
          <w:rFonts w:ascii="Arial" w:hAnsi="Arial" w:cs="Arial"/>
        </w:rPr>
        <w:t xml:space="preserve"> </w:t>
      </w:r>
      <w:r w:rsidRPr="000B43FF">
        <w:rPr>
          <w:rFonts w:ascii="Arial" w:hAnsi="Arial" w:cs="Arial"/>
          <w:b/>
          <w:bCs/>
        </w:rPr>
        <w:t>Asociación de Futbol Pioneros, A.C.</w:t>
      </w:r>
      <w:r>
        <w:rPr>
          <w:rFonts w:ascii="Arial" w:hAnsi="Arial" w:cs="Arial"/>
          <w:b/>
        </w:rPr>
        <w:t xml:space="preserve"> </w:t>
      </w:r>
      <w:r w:rsidRPr="006F507D">
        <w:rPr>
          <w:rFonts w:ascii="Arial" w:hAnsi="Arial" w:cs="Arial"/>
        </w:rPr>
        <w:t>y</w:t>
      </w:r>
      <w:r>
        <w:rPr>
          <w:rFonts w:ascii="Arial" w:hAnsi="Arial" w:cs="Arial"/>
          <w:b/>
        </w:rPr>
        <w:t xml:space="preserve"> </w:t>
      </w:r>
      <w:r w:rsidRPr="006E74B9">
        <w:rPr>
          <w:rFonts w:ascii="Arial" w:hAnsi="Arial" w:cs="Arial"/>
        </w:rPr>
        <w:t>demás</w:t>
      </w:r>
      <w:r>
        <w:rPr>
          <w:rFonts w:ascii="Arial" w:hAnsi="Arial" w:cs="Arial"/>
        </w:rPr>
        <w:t xml:space="preserve"> disposiciones legales aplicables, en cuanto a los ingresos y gastos públicos</w:t>
      </w:r>
      <w:r w:rsidRPr="008E5A2E">
        <w:rPr>
          <w:rFonts w:ascii="Arial" w:hAnsi="Arial" w:cs="Arial"/>
        </w:rPr>
        <w:t>, incluyendo la revisión del manejo</w:t>
      </w:r>
      <w:r>
        <w:rPr>
          <w:rFonts w:ascii="Arial" w:hAnsi="Arial" w:cs="Arial"/>
        </w:rPr>
        <w:t xml:space="preserve">, la </w:t>
      </w:r>
      <w:r w:rsidRPr="008E5A2E">
        <w:rPr>
          <w:rFonts w:ascii="Arial" w:hAnsi="Arial" w:cs="Arial"/>
        </w:rPr>
        <w:t>custodia</w:t>
      </w:r>
      <w:r>
        <w:rPr>
          <w:rFonts w:ascii="Arial" w:hAnsi="Arial" w:cs="Arial"/>
        </w:rPr>
        <w:t xml:space="preserve"> y la aplicación</w:t>
      </w:r>
      <w:r w:rsidRPr="008E5A2E">
        <w:rPr>
          <w:rFonts w:ascii="Arial" w:hAnsi="Arial" w:cs="Arial"/>
        </w:rPr>
        <w:t xml:space="preserve"> de recursos públicos </w:t>
      </w:r>
      <w:r>
        <w:rPr>
          <w:rFonts w:ascii="Arial" w:hAnsi="Arial" w:cs="Arial"/>
        </w:rPr>
        <w:t xml:space="preserve">estatales y </w:t>
      </w:r>
      <w:r w:rsidRPr="008E5A2E">
        <w:rPr>
          <w:rFonts w:ascii="Arial" w:hAnsi="Arial" w:cs="Arial"/>
        </w:rPr>
        <w:t>municipales</w:t>
      </w:r>
      <w:r>
        <w:rPr>
          <w:rFonts w:ascii="Arial" w:hAnsi="Arial" w:cs="Arial"/>
        </w:rPr>
        <w:t>, así</w:t>
      </w:r>
      <w:r w:rsidRPr="008E5A2E">
        <w:rPr>
          <w:rFonts w:ascii="Arial" w:hAnsi="Arial" w:cs="Arial"/>
        </w:rPr>
        <w:t xml:space="preserve"> </w:t>
      </w:r>
      <w:r>
        <w:rPr>
          <w:rFonts w:ascii="Arial" w:hAnsi="Arial" w:cs="Arial"/>
        </w:rPr>
        <w:t>como de la información financiera, contable, patrimonial, presupuestaría y programática.</w:t>
      </w:r>
    </w:p>
    <w:p w14:paraId="32CFBF4B" w14:textId="77777777" w:rsidR="001E536E" w:rsidRPr="00E62850" w:rsidRDefault="001E536E" w:rsidP="001E536E">
      <w:pPr>
        <w:spacing w:line="360" w:lineRule="auto"/>
        <w:ind w:right="49"/>
        <w:jc w:val="both"/>
        <w:rPr>
          <w:rFonts w:ascii="Arial" w:hAnsi="Arial" w:cs="Arial"/>
          <w:bCs/>
        </w:rPr>
      </w:pPr>
    </w:p>
    <w:p w14:paraId="66EA5ECF" w14:textId="77777777" w:rsidR="001E536E" w:rsidRDefault="001E536E" w:rsidP="001E536E">
      <w:pPr>
        <w:spacing w:line="360" w:lineRule="auto"/>
        <w:ind w:right="49"/>
        <w:jc w:val="both"/>
        <w:rPr>
          <w:rFonts w:ascii="Arial" w:hAnsi="Arial" w:cs="Arial"/>
          <w:b/>
          <w:bCs/>
        </w:rPr>
      </w:pPr>
      <w:r>
        <w:rPr>
          <w:rFonts w:ascii="Arial" w:hAnsi="Arial" w:cs="Arial"/>
          <w:b/>
          <w:bCs/>
        </w:rPr>
        <w:t>C</w:t>
      </w:r>
      <w:r w:rsidRPr="00910175">
        <w:rPr>
          <w:rFonts w:ascii="Arial" w:hAnsi="Arial" w:cs="Arial"/>
          <w:b/>
          <w:bCs/>
        </w:rPr>
        <w:t>. Alcance</w:t>
      </w:r>
    </w:p>
    <w:p w14:paraId="48441EBD" w14:textId="77777777" w:rsidR="001E536E" w:rsidRPr="00E62850" w:rsidRDefault="001E536E" w:rsidP="001E536E">
      <w:pPr>
        <w:spacing w:line="360" w:lineRule="auto"/>
        <w:ind w:right="49"/>
        <w:jc w:val="both"/>
        <w:rPr>
          <w:rFonts w:ascii="Arial" w:hAnsi="Arial" w:cs="Arial"/>
          <w:b/>
          <w:bCs/>
        </w:rPr>
      </w:pPr>
    </w:p>
    <w:p w14:paraId="785C15F1" w14:textId="77777777" w:rsidR="001E536E" w:rsidRDefault="001E536E" w:rsidP="001E536E">
      <w:pPr>
        <w:spacing w:line="360" w:lineRule="auto"/>
        <w:ind w:right="49"/>
        <w:jc w:val="both"/>
        <w:rPr>
          <w:rFonts w:ascii="Arial" w:hAnsi="Arial" w:cs="Arial"/>
          <w:bCs/>
          <w:color w:val="000000"/>
        </w:rPr>
      </w:pPr>
      <w:r>
        <w:rPr>
          <w:rFonts w:ascii="Arial" w:hAnsi="Arial" w:cs="Arial"/>
          <w:b/>
        </w:rPr>
        <w:t>Ingresos Públicos</w:t>
      </w:r>
    </w:p>
    <w:p w14:paraId="7FC2C438" w14:textId="77777777" w:rsidR="001E536E" w:rsidRDefault="001E536E" w:rsidP="001E536E">
      <w:pPr>
        <w:spacing w:line="360" w:lineRule="auto"/>
        <w:ind w:right="49"/>
        <w:jc w:val="both"/>
        <w:rPr>
          <w:rFonts w:ascii="Arial" w:hAnsi="Arial" w:cs="Arial"/>
          <w:bCs/>
          <w:color w:val="000000"/>
        </w:rPr>
      </w:pPr>
    </w:p>
    <w:p w14:paraId="6DEE9A58" w14:textId="77777777" w:rsidR="001E536E" w:rsidRPr="00954F85" w:rsidRDefault="001E536E" w:rsidP="001E536E">
      <w:pPr>
        <w:spacing w:line="360" w:lineRule="auto"/>
        <w:ind w:right="49"/>
        <w:jc w:val="both"/>
        <w:rPr>
          <w:rFonts w:ascii="Arial" w:hAnsi="Arial" w:cs="Arial"/>
          <w:b/>
        </w:rPr>
      </w:pPr>
      <w:r w:rsidRPr="00FD3AAC">
        <w:rPr>
          <w:rFonts w:ascii="Arial" w:hAnsi="Arial" w:cs="Arial"/>
          <w:b/>
        </w:rPr>
        <w:t xml:space="preserve">Universo: </w:t>
      </w:r>
      <w:r w:rsidRPr="00905B7A">
        <w:rPr>
          <w:rFonts w:ascii="Arial" w:hAnsi="Arial" w:cs="Arial"/>
          <w:bCs/>
          <w:color w:val="000000"/>
        </w:rPr>
        <w:t>$</w:t>
      </w:r>
      <w:r>
        <w:rPr>
          <w:rFonts w:ascii="Arial" w:hAnsi="Arial" w:cs="Arial"/>
          <w:bCs/>
          <w:color w:val="000000"/>
        </w:rPr>
        <w:t>10,632,438.00</w:t>
      </w:r>
    </w:p>
    <w:p w14:paraId="75A40180" w14:textId="77777777" w:rsidR="001E536E" w:rsidRPr="00E62850" w:rsidRDefault="001E536E" w:rsidP="001E536E">
      <w:pPr>
        <w:spacing w:line="360" w:lineRule="auto"/>
        <w:ind w:right="49"/>
        <w:rPr>
          <w:rFonts w:ascii="Arial" w:hAnsi="Arial" w:cs="Arial"/>
          <w:b/>
        </w:rPr>
      </w:pPr>
      <w:bookmarkStart w:id="1" w:name="_Toc518907881"/>
      <w:bookmarkStart w:id="2" w:name="_Toc520196704"/>
    </w:p>
    <w:p w14:paraId="2FDA7C1E" w14:textId="77777777" w:rsidR="001E536E" w:rsidRPr="00954F85" w:rsidRDefault="001E536E" w:rsidP="001E536E">
      <w:pPr>
        <w:spacing w:line="360" w:lineRule="auto"/>
        <w:ind w:right="49"/>
        <w:rPr>
          <w:rFonts w:ascii="Arial" w:hAnsi="Arial" w:cs="Arial"/>
          <w:bCs/>
          <w:color w:val="000000"/>
        </w:rPr>
      </w:pPr>
      <w:r w:rsidRPr="00954F85">
        <w:rPr>
          <w:rFonts w:ascii="Arial" w:hAnsi="Arial" w:cs="Arial"/>
          <w:b/>
        </w:rPr>
        <w:t xml:space="preserve">Población Objetivo: </w:t>
      </w:r>
      <w:r w:rsidRPr="00905B7A">
        <w:rPr>
          <w:rFonts w:ascii="Arial" w:hAnsi="Arial" w:cs="Arial"/>
          <w:bCs/>
          <w:color w:val="000000"/>
        </w:rPr>
        <w:t>$</w:t>
      </w:r>
      <w:r>
        <w:rPr>
          <w:rFonts w:ascii="Arial" w:hAnsi="Arial" w:cs="Arial"/>
          <w:bCs/>
          <w:color w:val="000000"/>
        </w:rPr>
        <w:t>10,632,438.00</w:t>
      </w:r>
    </w:p>
    <w:p w14:paraId="6BD86509" w14:textId="77777777" w:rsidR="001E536E" w:rsidRPr="00E62850" w:rsidRDefault="001E536E" w:rsidP="001E536E">
      <w:pPr>
        <w:spacing w:line="360" w:lineRule="auto"/>
        <w:ind w:right="49"/>
        <w:rPr>
          <w:rFonts w:ascii="Arial" w:hAnsi="Arial" w:cs="Arial"/>
          <w:b/>
        </w:rPr>
      </w:pPr>
    </w:p>
    <w:p w14:paraId="67A8F7D0" w14:textId="77777777" w:rsidR="001E536E" w:rsidRPr="00954F85" w:rsidRDefault="001E536E" w:rsidP="001E536E">
      <w:pPr>
        <w:spacing w:line="360" w:lineRule="auto"/>
        <w:ind w:right="49"/>
        <w:rPr>
          <w:rFonts w:ascii="Arial" w:hAnsi="Arial" w:cs="Arial"/>
          <w:b/>
          <w:bCs/>
          <w:color w:val="000000"/>
          <w:sz w:val="18"/>
          <w:szCs w:val="18"/>
        </w:rPr>
      </w:pPr>
      <w:r w:rsidRPr="00954F85">
        <w:rPr>
          <w:rFonts w:ascii="Arial" w:hAnsi="Arial" w:cs="Arial"/>
          <w:b/>
        </w:rPr>
        <w:t>Muestra Auditada:</w:t>
      </w:r>
      <w:bookmarkEnd w:id="1"/>
      <w:bookmarkEnd w:id="2"/>
      <w:r w:rsidRPr="00954F85">
        <w:rPr>
          <w:rFonts w:ascii="Arial" w:hAnsi="Arial" w:cs="Arial"/>
          <w:b/>
        </w:rPr>
        <w:t xml:space="preserve"> </w:t>
      </w:r>
      <w:r w:rsidRPr="00954F85">
        <w:rPr>
          <w:rFonts w:ascii="Arial" w:hAnsi="Arial" w:cs="Arial"/>
          <w:bCs/>
          <w:color w:val="000000"/>
        </w:rPr>
        <w:t>$</w:t>
      </w:r>
      <w:r>
        <w:rPr>
          <w:rFonts w:ascii="Arial" w:hAnsi="Arial" w:cs="Arial"/>
          <w:bCs/>
          <w:color w:val="000000"/>
        </w:rPr>
        <w:t>9,490,600.00</w:t>
      </w:r>
    </w:p>
    <w:p w14:paraId="5837D5FB" w14:textId="77777777" w:rsidR="001E536E" w:rsidRPr="00E62850" w:rsidRDefault="001E536E" w:rsidP="001E536E">
      <w:pPr>
        <w:spacing w:line="360" w:lineRule="auto"/>
        <w:ind w:right="49"/>
        <w:rPr>
          <w:rFonts w:ascii="Arial" w:hAnsi="Arial" w:cs="Arial"/>
          <w:b/>
        </w:rPr>
      </w:pPr>
    </w:p>
    <w:p w14:paraId="7118DBD7" w14:textId="77777777" w:rsidR="001E536E" w:rsidRPr="00FD3AAC" w:rsidRDefault="001E536E" w:rsidP="001E536E">
      <w:pPr>
        <w:spacing w:line="360" w:lineRule="auto"/>
        <w:ind w:right="49"/>
        <w:rPr>
          <w:rFonts w:ascii="Arial" w:hAnsi="Arial" w:cs="Arial"/>
          <w:b/>
        </w:rPr>
      </w:pPr>
      <w:bookmarkStart w:id="3" w:name="_Toc518907882"/>
      <w:bookmarkStart w:id="4" w:name="_Toc520196705"/>
      <w:r w:rsidRPr="00954F85">
        <w:rPr>
          <w:rFonts w:ascii="Arial" w:hAnsi="Arial" w:cs="Arial"/>
          <w:b/>
        </w:rPr>
        <w:t xml:space="preserve">Representatividad de la Muestra: </w:t>
      </w:r>
      <w:bookmarkEnd w:id="3"/>
      <w:bookmarkEnd w:id="4"/>
      <w:r>
        <w:rPr>
          <w:rFonts w:ascii="Arial" w:hAnsi="Arial" w:cs="Arial"/>
        </w:rPr>
        <w:t>89.26%</w:t>
      </w:r>
    </w:p>
    <w:p w14:paraId="61B6C941" w14:textId="77777777" w:rsidR="001E536E" w:rsidRPr="00E62850" w:rsidRDefault="001E536E" w:rsidP="001E536E">
      <w:pPr>
        <w:spacing w:line="360" w:lineRule="auto"/>
        <w:ind w:right="49"/>
        <w:jc w:val="both"/>
        <w:rPr>
          <w:rFonts w:ascii="Arial" w:hAnsi="Arial" w:cs="Arial"/>
        </w:rPr>
      </w:pPr>
    </w:p>
    <w:p w14:paraId="3C53B016" w14:textId="77777777" w:rsidR="001E536E" w:rsidRDefault="001E536E" w:rsidP="001E536E">
      <w:pPr>
        <w:spacing w:line="360" w:lineRule="auto"/>
        <w:ind w:right="49"/>
        <w:jc w:val="both"/>
        <w:rPr>
          <w:rFonts w:ascii="Arial" w:hAnsi="Arial" w:cs="Arial"/>
        </w:rPr>
      </w:pPr>
      <w:r w:rsidRPr="00740799">
        <w:rPr>
          <w:rFonts w:ascii="Arial" w:hAnsi="Arial" w:cs="Arial"/>
        </w:rPr>
        <w:t>Durante el ejercicio auditado, el ente fiscalizado no recibió recursos federales, por lo cual el Universo y la Pobla</w:t>
      </w:r>
      <w:r>
        <w:rPr>
          <w:rFonts w:ascii="Arial" w:hAnsi="Arial" w:cs="Arial"/>
        </w:rPr>
        <w:t>ción Objetivo quedaron integrada</w:t>
      </w:r>
      <w:r w:rsidRPr="00740799">
        <w:rPr>
          <w:rFonts w:ascii="Arial" w:hAnsi="Arial" w:cs="Arial"/>
        </w:rPr>
        <w:t xml:space="preserve">s únicamente por recursos municipales. </w:t>
      </w:r>
    </w:p>
    <w:p w14:paraId="7196FDED" w14:textId="77777777" w:rsidR="001E536E" w:rsidRPr="00E62850" w:rsidRDefault="001E536E" w:rsidP="001E536E">
      <w:pPr>
        <w:spacing w:line="360" w:lineRule="auto"/>
        <w:ind w:right="49"/>
        <w:jc w:val="both"/>
        <w:rPr>
          <w:rFonts w:ascii="Arial" w:hAnsi="Arial" w:cs="Arial"/>
        </w:rPr>
      </w:pPr>
    </w:p>
    <w:p w14:paraId="4898674E" w14:textId="77777777" w:rsidR="001E536E" w:rsidRPr="003C1A89" w:rsidRDefault="001E536E" w:rsidP="001E536E">
      <w:pPr>
        <w:spacing w:line="360" w:lineRule="auto"/>
        <w:ind w:right="49"/>
        <w:jc w:val="both"/>
        <w:rPr>
          <w:rFonts w:ascii="Arial" w:hAnsi="Arial" w:cs="Arial"/>
        </w:rPr>
      </w:pPr>
      <w:r w:rsidRPr="00BB4C27">
        <w:rPr>
          <w:rFonts w:ascii="Arial" w:hAnsi="Arial" w:cs="Arial"/>
        </w:rPr>
        <w:lastRenderedPageBreak/>
        <w:t>La población objetivo</w:t>
      </w:r>
      <w:r w:rsidRPr="00C46C69">
        <w:rPr>
          <w:rFonts w:ascii="Arial" w:hAnsi="Arial" w:cs="Arial"/>
          <w:sz w:val="22"/>
        </w:rPr>
        <w:t xml:space="preserve"> </w:t>
      </w:r>
      <w:r w:rsidRPr="00247359">
        <w:rPr>
          <w:rFonts w:ascii="Arial" w:hAnsi="Arial" w:cs="Arial"/>
        </w:rPr>
        <w:t xml:space="preserve">se determinó sobre la base de los </w:t>
      </w:r>
      <w:r w:rsidRPr="00EA1BB3">
        <w:rPr>
          <w:rFonts w:ascii="Arial" w:hAnsi="Arial" w:cs="Arial"/>
        </w:rPr>
        <w:t>ingresos devengados</w:t>
      </w:r>
      <w:r w:rsidRPr="00CD1010">
        <w:rPr>
          <w:rFonts w:ascii="Arial" w:hAnsi="Arial" w:cs="Arial"/>
        </w:rPr>
        <w:t xml:space="preserve"> </w:t>
      </w:r>
      <w:r w:rsidRPr="00247359">
        <w:rPr>
          <w:rFonts w:ascii="Arial" w:hAnsi="Arial" w:cs="Arial"/>
        </w:rPr>
        <w:t xml:space="preserve">que forman parte del </w:t>
      </w:r>
      <w:r w:rsidRPr="007D67CD">
        <w:rPr>
          <w:rFonts w:ascii="Arial" w:hAnsi="Arial" w:cs="Arial"/>
        </w:rPr>
        <w:t>Estado Analítico de Ingresos</w:t>
      </w:r>
      <w:r>
        <w:rPr>
          <w:rFonts w:ascii="Arial" w:hAnsi="Arial" w:cs="Arial"/>
        </w:rPr>
        <w:t xml:space="preserve"> por Fuente de Financiamiento </w:t>
      </w:r>
      <w:r w:rsidRPr="00247359">
        <w:rPr>
          <w:rFonts w:ascii="Arial" w:hAnsi="Arial" w:cs="Arial"/>
        </w:rPr>
        <w:t xml:space="preserve">por el período </w:t>
      </w:r>
      <w:r>
        <w:rPr>
          <w:rFonts w:ascii="Arial" w:hAnsi="Arial" w:cs="Arial"/>
        </w:rPr>
        <w:t>comprendido del 01</w:t>
      </w:r>
      <w:r w:rsidRPr="00247359">
        <w:rPr>
          <w:rFonts w:ascii="Arial" w:hAnsi="Arial" w:cs="Arial"/>
        </w:rPr>
        <w:t xml:space="preserve"> de enero al 31 de diciembre de </w:t>
      </w:r>
      <w:r>
        <w:rPr>
          <w:rFonts w:ascii="Arial" w:hAnsi="Arial" w:cs="Arial"/>
          <w:bCs/>
        </w:rPr>
        <w:t>2022.</w:t>
      </w:r>
    </w:p>
    <w:p w14:paraId="19BFFF11" w14:textId="77777777" w:rsidR="001E536E" w:rsidRDefault="001E536E" w:rsidP="001E536E">
      <w:pPr>
        <w:spacing w:line="360" w:lineRule="auto"/>
        <w:ind w:right="49"/>
        <w:jc w:val="both"/>
        <w:rPr>
          <w:rFonts w:ascii="Arial" w:hAnsi="Arial" w:cs="Arial"/>
          <w:b/>
        </w:rPr>
      </w:pPr>
    </w:p>
    <w:p w14:paraId="75A8FFF2" w14:textId="77777777" w:rsidR="001E536E" w:rsidRDefault="001E536E" w:rsidP="001E536E">
      <w:pPr>
        <w:spacing w:line="360" w:lineRule="auto"/>
        <w:ind w:right="49"/>
        <w:jc w:val="both"/>
        <w:rPr>
          <w:rFonts w:ascii="Arial" w:hAnsi="Arial" w:cs="Arial"/>
          <w:bCs/>
          <w:color w:val="000000"/>
        </w:rPr>
      </w:pPr>
      <w:r>
        <w:rPr>
          <w:rFonts w:ascii="Arial" w:hAnsi="Arial" w:cs="Arial"/>
          <w:b/>
        </w:rPr>
        <w:t>Gastos Públicos</w:t>
      </w:r>
    </w:p>
    <w:p w14:paraId="6F6FDFC5" w14:textId="77777777" w:rsidR="001E536E" w:rsidRDefault="001E536E" w:rsidP="001E536E">
      <w:pPr>
        <w:spacing w:line="360" w:lineRule="auto"/>
        <w:ind w:right="49"/>
        <w:jc w:val="both"/>
        <w:rPr>
          <w:rFonts w:ascii="Arial" w:hAnsi="Arial" w:cs="Arial"/>
          <w:bCs/>
          <w:color w:val="000000"/>
        </w:rPr>
      </w:pPr>
    </w:p>
    <w:p w14:paraId="31E88852" w14:textId="77777777" w:rsidR="001E536E" w:rsidRPr="00954F85" w:rsidRDefault="001E536E" w:rsidP="001E536E">
      <w:pPr>
        <w:spacing w:line="360" w:lineRule="auto"/>
        <w:ind w:right="49"/>
        <w:jc w:val="both"/>
        <w:rPr>
          <w:rFonts w:ascii="Arial" w:hAnsi="Arial" w:cs="Arial"/>
          <w:b/>
        </w:rPr>
      </w:pPr>
      <w:r w:rsidRPr="00FD3AAC">
        <w:rPr>
          <w:rFonts w:ascii="Arial" w:hAnsi="Arial" w:cs="Arial"/>
          <w:b/>
        </w:rPr>
        <w:t xml:space="preserve">Universo: </w:t>
      </w:r>
      <w:r w:rsidRPr="00905B7A">
        <w:rPr>
          <w:rFonts w:ascii="Arial" w:hAnsi="Arial" w:cs="Arial"/>
          <w:bCs/>
          <w:color w:val="000000"/>
        </w:rPr>
        <w:t>$</w:t>
      </w:r>
      <w:r>
        <w:rPr>
          <w:rFonts w:ascii="Arial" w:hAnsi="Arial" w:cs="Arial"/>
          <w:bCs/>
          <w:color w:val="000000"/>
        </w:rPr>
        <w:t>10,631,375.36</w:t>
      </w:r>
    </w:p>
    <w:p w14:paraId="40C28017" w14:textId="77777777" w:rsidR="001E536E" w:rsidRPr="00E62850" w:rsidRDefault="001E536E" w:rsidP="001E536E">
      <w:pPr>
        <w:spacing w:line="360" w:lineRule="auto"/>
        <w:ind w:right="49"/>
        <w:rPr>
          <w:rFonts w:ascii="Arial" w:hAnsi="Arial" w:cs="Arial"/>
          <w:b/>
        </w:rPr>
      </w:pPr>
    </w:p>
    <w:p w14:paraId="00B8C515" w14:textId="77777777" w:rsidR="001E536E" w:rsidRPr="00954F85" w:rsidRDefault="001E536E" w:rsidP="001E536E">
      <w:pPr>
        <w:spacing w:line="360" w:lineRule="auto"/>
        <w:ind w:right="49"/>
        <w:rPr>
          <w:rFonts w:ascii="Arial" w:hAnsi="Arial" w:cs="Arial"/>
          <w:bCs/>
          <w:color w:val="000000"/>
        </w:rPr>
      </w:pPr>
      <w:r w:rsidRPr="00954F85">
        <w:rPr>
          <w:rFonts w:ascii="Arial" w:hAnsi="Arial" w:cs="Arial"/>
          <w:b/>
        </w:rPr>
        <w:t xml:space="preserve">Población Objetivo: </w:t>
      </w:r>
      <w:r w:rsidRPr="00905B7A">
        <w:rPr>
          <w:rFonts w:ascii="Arial" w:hAnsi="Arial" w:cs="Arial"/>
          <w:bCs/>
          <w:color w:val="000000"/>
        </w:rPr>
        <w:t>$</w:t>
      </w:r>
      <w:r>
        <w:rPr>
          <w:rFonts w:ascii="Arial" w:hAnsi="Arial" w:cs="Arial"/>
          <w:bCs/>
          <w:color w:val="000000"/>
        </w:rPr>
        <w:t>10,631,375.36</w:t>
      </w:r>
    </w:p>
    <w:p w14:paraId="4B6D581F" w14:textId="77777777" w:rsidR="001E536E" w:rsidRPr="00E62850" w:rsidRDefault="001E536E" w:rsidP="001E536E">
      <w:pPr>
        <w:spacing w:line="360" w:lineRule="auto"/>
        <w:ind w:right="49"/>
        <w:rPr>
          <w:rFonts w:ascii="Arial" w:hAnsi="Arial" w:cs="Arial"/>
          <w:b/>
        </w:rPr>
      </w:pPr>
    </w:p>
    <w:p w14:paraId="3CDA7E85" w14:textId="77777777" w:rsidR="001E536E" w:rsidRPr="00954F85" w:rsidRDefault="001E536E" w:rsidP="001E536E">
      <w:pPr>
        <w:spacing w:line="360" w:lineRule="auto"/>
        <w:ind w:right="49"/>
        <w:rPr>
          <w:rFonts w:ascii="Arial" w:hAnsi="Arial" w:cs="Arial"/>
          <w:b/>
          <w:bCs/>
          <w:color w:val="000000"/>
          <w:sz w:val="18"/>
          <w:szCs w:val="18"/>
        </w:rPr>
      </w:pPr>
      <w:r w:rsidRPr="00954F85">
        <w:rPr>
          <w:rFonts w:ascii="Arial" w:hAnsi="Arial" w:cs="Arial"/>
          <w:b/>
        </w:rPr>
        <w:t xml:space="preserve">Muestra Auditada: </w:t>
      </w:r>
      <w:r w:rsidRPr="00954F85">
        <w:rPr>
          <w:rFonts w:ascii="Arial" w:hAnsi="Arial" w:cs="Arial"/>
          <w:bCs/>
          <w:color w:val="000000"/>
        </w:rPr>
        <w:t>$</w:t>
      </w:r>
      <w:r>
        <w:rPr>
          <w:rFonts w:ascii="Arial" w:hAnsi="Arial" w:cs="Arial"/>
          <w:bCs/>
          <w:color w:val="000000"/>
        </w:rPr>
        <w:t>8,682,061.37</w:t>
      </w:r>
    </w:p>
    <w:p w14:paraId="253490C8" w14:textId="77777777" w:rsidR="001E536E" w:rsidRPr="00E62850" w:rsidRDefault="001E536E" w:rsidP="001E536E">
      <w:pPr>
        <w:spacing w:line="360" w:lineRule="auto"/>
        <w:ind w:right="49"/>
        <w:rPr>
          <w:rFonts w:ascii="Arial" w:hAnsi="Arial" w:cs="Arial"/>
          <w:b/>
        </w:rPr>
      </w:pPr>
    </w:p>
    <w:p w14:paraId="6CA301AD" w14:textId="77777777" w:rsidR="001E536E" w:rsidRPr="00FD3AAC" w:rsidRDefault="001E536E" w:rsidP="001E536E">
      <w:pPr>
        <w:spacing w:line="360" w:lineRule="auto"/>
        <w:ind w:right="49"/>
        <w:rPr>
          <w:rFonts w:ascii="Arial" w:hAnsi="Arial" w:cs="Arial"/>
          <w:b/>
        </w:rPr>
      </w:pPr>
      <w:r w:rsidRPr="00954F85">
        <w:rPr>
          <w:rFonts w:ascii="Arial" w:hAnsi="Arial" w:cs="Arial"/>
          <w:b/>
        </w:rPr>
        <w:t xml:space="preserve">Representatividad de la Muestra: </w:t>
      </w:r>
      <w:r>
        <w:rPr>
          <w:rFonts w:ascii="Arial" w:hAnsi="Arial" w:cs="Arial"/>
        </w:rPr>
        <w:t>81.66%</w:t>
      </w:r>
    </w:p>
    <w:p w14:paraId="44842C74" w14:textId="77777777" w:rsidR="001E536E" w:rsidRPr="00E62850" w:rsidRDefault="001E536E" w:rsidP="001E536E">
      <w:pPr>
        <w:spacing w:line="360" w:lineRule="auto"/>
        <w:ind w:right="49"/>
        <w:jc w:val="both"/>
        <w:rPr>
          <w:rFonts w:ascii="Arial" w:hAnsi="Arial" w:cs="Arial"/>
        </w:rPr>
      </w:pPr>
    </w:p>
    <w:p w14:paraId="1DAA397B" w14:textId="77777777" w:rsidR="001E536E" w:rsidRDefault="001E536E" w:rsidP="001E536E">
      <w:pPr>
        <w:spacing w:line="360" w:lineRule="auto"/>
        <w:ind w:right="49"/>
        <w:jc w:val="both"/>
        <w:rPr>
          <w:rFonts w:ascii="Arial" w:hAnsi="Arial" w:cs="Arial"/>
        </w:rPr>
      </w:pPr>
      <w:r w:rsidRPr="00740799">
        <w:rPr>
          <w:rFonts w:ascii="Arial" w:hAnsi="Arial" w:cs="Arial"/>
        </w:rPr>
        <w:t>Durante el ejercicio auditado, el ente fiscalizado no recibió recursos federales, por lo cual el Universo y la Pobla</w:t>
      </w:r>
      <w:r>
        <w:rPr>
          <w:rFonts w:ascii="Arial" w:hAnsi="Arial" w:cs="Arial"/>
        </w:rPr>
        <w:t>ción Objetivo quedaron integrada</w:t>
      </w:r>
      <w:r w:rsidRPr="00740799">
        <w:rPr>
          <w:rFonts w:ascii="Arial" w:hAnsi="Arial" w:cs="Arial"/>
        </w:rPr>
        <w:t xml:space="preserve">s únicamente por recursos municipales. </w:t>
      </w:r>
    </w:p>
    <w:p w14:paraId="266BE745" w14:textId="77777777" w:rsidR="001E536E" w:rsidRPr="00E62850" w:rsidRDefault="001E536E" w:rsidP="001E536E">
      <w:pPr>
        <w:spacing w:line="360" w:lineRule="auto"/>
        <w:ind w:right="49"/>
        <w:jc w:val="both"/>
        <w:rPr>
          <w:rFonts w:ascii="Arial" w:hAnsi="Arial" w:cs="Arial"/>
        </w:rPr>
      </w:pPr>
    </w:p>
    <w:p w14:paraId="149415C4" w14:textId="77777777" w:rsidR="001E536E" w:rsidRDefault="001E536E" w:rsidP="001E536E">
      <w:pPr>
        <w:spacing w:line="360" w:lineRule="auto"/>
        <w:ind w:right="49"/>
        <w:jc w:val="both"/>
        <w:rPr>
          <w:rFonts w:ascii="Arial" w:hAnsi="Arial" w:cs="Arial"/>
        </w:rPr>
      </w:pPr>
      <w:r w:rsidRPr="00BB4C27">
        <w:rPr>
          <w:rFonts w:ascii="Arial" w:hAnsi="Arial" w:cs="Arial"/>
        </w:rPr>
        <w:t>La población objetivo</w:t>
      </w:r>
      <w:r w:rsidRPr="00C46C69">
        <w:rPr>
          <w:rFonts w:ascii="Arial" w:hAnsi="Arial" w:cs="Arial"/>
          <w:sz w:val="22"/>
        </w:rPr>
        <w:t xml:space="preserve"> </w:t>
      </w:r>
      <w:r w:rsidRPr="00247359">
        <w:rPr>
          <w:rFonts w:ascii="Arial" w:hAnsi="Arial" w:cs="Arial"/>
        </w:rPr>
        <w:t xml:space="preserve">se determinó sobre la base de los </w:t>
      </w:r>
      <w:r>
        <w:rPr>
          <w:rFonts w:ascii="Arial" w:hAnsi="Arial" w:cs="Arial"/>
        </w:rPr>
        <w:t xml:space="preserve">gastos </w:t>
      </w:r>
      <w:r w:rsidRPr="00EA1BB3">
        <w:rPr>
          <w:rFonts w:ascii="Arial" w:hAnsi="Arial" w:cs="Arial"/>
        </w:rPr>
        <w:t>devengados</w:t>
      </w:r>
      <w:r w:rsidRPr="00CD1010">
        <w:rPr>
          <w:rFonts w:ascii="Arial" w:hAnsi="Arial" w:cs="Arial"/>
        </w:rPr>
        <w:t xml:space="preserve"> </w:t>
      </w:r>
      <w:r w:rsidRPr="00247359">
        <w:rPr>
          <w:rFonts w:ascii="Arial" w:hAnsi="Arial" w:cs="Arial"/>
        </w:rPr>
        <w:t xml:space="preserve">que forman parte del </w:t>
      </w:r>
      <w:r w:rsidRPr="00126C9F">
        <w:rPr>
          <w:rFonts w:ascii="Arial" w:hAnsi="Arial" w:cs="Arial"/>
        </w:rPr>
        <w:t>Estado Analítico del Ejercicio del Presupuesto de Egresos por Objeto del Gasto</w:t>
      </w:r>
      <w:r w:rsidRPr="00247359">
        <w:rPr>
          <w:rFonts w:ascii="Arial" w:hAnsi="Arial" w:cs="Arial"/>
          <w:i/>
        </w:rPr>
        <w:t xml:space="preserve"> </w:t>
      </w:r>
      <w:r w:rsidRPr="00247359">
        <w:rPr>
          <w:rFonts w:ascii="Arial" w:hAnsi="Arial" w:cs="Arial"/>
        </w:rPr>
        <w:t xml:space="preserve">por el período </w:t>
      </w:r>
      <w:r>
        <w:rPr>
          <w:rFonts w:ascii="Arial" w:hAnsi="Arial" w:cs="Arial"/>
        </w:rPr>
        <w:t>comprendido del 01</w:t>
      </w:r>
      <w:r w:rsidRPr="00247359">
        <w:rPr>
          <w:rFonts w:ascii="Arial" w:hAnsi="Arial" w:cs="Arial"/>
        </w:rPr>
        <w:t xml:space="preserve"> de enero al 31 de diciembre de </w:t>
      </w:r>
      <w:r>
        <w:rPr>
          <w:rFonts w:ascii="Arial" w:hAnsi="Arial" w:cs="Arial"/>
          <w:bCs/>
        </w:rPr>
        <w:t>2022.</w:t>
      </w:r>
    </w:p>
    <w:p w14:paraId="1013AF90" w14:textId="77777777" w:rsidR="001E536E" w:rsidRPr="004F2905" w:rsidRDefault="001E536E" w:rsidP="001E536E">
      <w:pPr>
        <w:spacing w:line="360" w:lineRule="auto"/>
        <w:ind w:right="49"/>
        <w:jc w:val="both"/>
        <w:rPr>
          <w:rFonts w:ascii="Arial" w:hAnsi="Arial" w:cs="Arial"/>
          <w:b/>
          <w:bCs/>
        </w:rPr>
      </w:pPr>
    </w:p>
    <w:p w14:paraId="5E42D2FF" w14:textId="77777777" w:rsidR="001E536E" w:rsidRDefault="001E536E" w:rsidP="001E536E">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44A55681" w14:textId="77777777" w:rsidR="001E536E" w:rsidRPr="00E62850" w:rsidRDefault="001E536E" w:rsidP="001E536E">
      <w:pPr>
        <w:spacing w:line="360" w:lineRule="auto"/>
        <w:ind w:right="49"/>
        <w:jc w:val="both"/>
        <w:rPr>
          <w:rFonts w:ascii="Arial" w:hAnsi="Arial" w:cs="Arial"/>
          <w:b/>
          <w:bCs/>
        </w:rPr>
      </w:pPr>
    </w:p>
    <w:p w14:paraId="15F472D9" w14:textId="77777777" w:rsidR="001E536E" w:rsidRDefault="001E536E" w:rsidP="001E536E">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 xml:space="preserve">ingresos </w:t>
      </w:r>
      <w:r>
        <w:rPr>
          <w:rFonts w:ascii="Arial" w:hAnsi="Arial" w:cs="Arial"/>
          <w:bCs/>
        </w:rPr>
        <w:t xml:space="preserve">y gastos </w:t>
      </w:r>
      <w:r w:rsidRPr="008B3907">
        <w:rPr>
          <w:rFonts w:ascii="Arial" w:hAnsi="Arial" w:cs="Arial"/>
          <w:bCs/>
        </w:rPr>
        <w:t>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w:t>
      </w:r>
      <w:r>
        <w:rPr>
          <w:rFonts w:ascii="Arial" w:hAnsi="Arial" w:cs="Arial"/>
          <w:bCs/>
        </w:rPr>
        <w:lastRenderedPageBreak/>
        <w:t>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5DE6BC75" w14:textId="77777777" w:rsidR="001E536E" w:rsidRPr="00E62850" w:rsidRDefault="001E536E" w:rsidP="001E536E">
      <w:pPr>
        <w:spacing w:line="360" w:lineRule="auto"/>
        <w:ind w:right="49"/>
        <w:jc w:val="both"/>
        <w:rPr>
          <w:rFonts w:ascii="Arial" w:hAnsi="Arial" w:cs="Arial"/>
          <w:bCs/>
        </w:rPr>
      </w:pPr>
    </w:p>
    <w:p w14:paraId="77D8B53C" w14:textId="77777777" w:rsidR="001E536E" w:rsidRDefault="001E536E" w:rsidP="001E536E">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 la</w:t>
      </w:r>
      <w:r w:rsidRPr="00A05588">
        <w:rPr>
          <w:rFonts w:ascii="Arial" w:hAnsi="Arial" w:cs="Arial"/>
          <w:bCs/>
        </w:rPr>
        <w:t xml:space="preserve"> </w:t>
      </w:r>
      <w:r w:rsidRPr="000B43FF">
        <w:rPr>
          <w:rFonts w:ascii="Arial" w:hAnsi="Arial" w:cs="Arial"/>
          <w:b/>
          <w:bCs/>
        </w:rPr>
        <w:t>Asociación de Futbol Pioneros, A.C.</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FADABBE" w14:textId="77777777" w:rsidR="001E536E" w:rsidRPr="00D22E1C" w:rsidRDefault="001E536E" w:rsidP="001E536E">
      <w:pPr>
        <w:spacing w:line="360" w:lineRule="auto"/>
        <w:ind w:right="49"/>
        <w:jc w:val="both"/>
        <w:rPr>
          <w:rFonts w:ascii="Arial" w:hAnsi="Arial" w:cs="Arial"/>
          <w:bCs/>
        </w:rPr>
      </w:pPr>
    </w:p>
    <w:p w14:paraId="54A2760F" w14:textId="77777777" w:rsidR="001E536E" w:rsidRPr="001B49D7" w:rsidRDefault="001E536E" w:rsidP="001E536E">
      <w:pPr>
        <w:spacing w:after="160" w:line="360" w:lineRule="auto"/>
        <w:jc w:val="both"/>
        <w:rPr>
          <w:rFonts w:ascii="Arial" w:eastAsiaTheme="minorHAnsi" w:hAnsi="Arial" w:cs="Arial"/>
          <w:bCs/>
          <w:lang w:eastAsia="en-U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797F5B6" w14:textId="77777777" w:rsidR="001E536E" w:rsidRDefault="001E536E" w:rsidP="001E536E">
      <w:pPr>
        <w:spacing w:line="360" w:lineRule="auto"/>
        <w:ind w:right="49"/>
        <w:jc w:val="both"/>
        <w:rPr>
          <w:rFonts w:ascii="Arial" w:hAnsi="Arial" w:cs="Arial"/>
          <w:bCs/>
          <w:sz w:val="10"/>
          <w:szCs w:val="10"/>
        </w:rPr>
      </w:pPr>
    </w:p>
    <w:p w14:paraId="1BBA4646" w14:textId="77777777" w:rsidR="001E536E" w:rsidRPr="007A6B5A" w:rsidRDefault="001E536E" w:rsidP="001E536E">
      <w:pPr>
        <w:spacing w:line="360" w:lineRule="auto"/>
        <w:ind w:right="49"/>
        <w:jc w:val="both"/>
        <w:rPr>
          <w:rFonts w:ascii="Arial" w:hAnsi="Arial" w:cs="Arial"/>
          <w:bCs/>
          <w:sz w:val="10"/>
          <w:szCs w:val="10"/>
        </w:rPr>
      </w:pPr>
    </w:p>
    <w:p w14:paraId="5426A858" w14:textId="77777777" w:rsidR="001E536E" w:rsidRDefault="001E536E" w:rsidP="001E536E">
      <w:pPr>
        <w:spacing w:line="360" w:lineRule="auto"/>
        <w:ind w:right="49"/>
        <w:jc w:val="both"/>
        <w:rPr>
          <w:rFonts w:ascii="Arial" w:hAnsi="Arial" w:cs="Arial"/>
          <w:b/>
        </w:rPr>
      </w:pPr>
      <w:r w:rsidRPr="00804F14">
        <w:rPr>
          <w:rFonts w:ascii="Arial" w:hAnsi="Arial" w:cs="Arial"/>
          <w:b/>
        </w:rPr>
        <w:t>E. Áreas Revisadas</w:t>
      </w:r>
    </w:p>
    <w:p w14:paraId="6A152BA8" w14:textId="77777777" w:rsidR="001E536E" w:rsidRPr="008D1AC9" w:rsidRDefault="001E536E" w:rsidP="001E536E">
      <w:pPr>
        <w:spacing w:line="360" w:lineRule="auto"/>
        <w:ind w:right="49"/>
        <w:jc w:val="both"/>
        <w:rPr>
          <w:rFonts w:ascii="Arial" w:hAnsi="Arial" w:cs="Arial"/>
          <w:sz w:val="20"/>
          <w:szCs w:val="20"/>
        </w:rPr>
      </w:pPr>
    </w:p>
    <w:p w14:paraId="4938B741" w14:textId="77777777" w:rsidR="001E536E" w:rsidRPr="00DF0AAA" w:rsidRDefault="001E536E" w:rsidP="001E536E">
      <w:pPr>
        <w:spacing w:line="360" w:lineRule="auto"/>
        <w:ind w:right="49"/>
        <w:jc w:val="both"/>
        <w:rPr>
          <w:rFonts w:ascii="Arial" w:hAnsi="Arial" w:cs="Arial"/>
          <w:b/>
        </w:rPr>
      </w:pPr>
      <w:r>
        <w:rPr>
          <w:rFonts w:ascii="Arial" w:hAnsi="Arial" w:cs="Arial"/>
        </w:rPr>
        <w:t>Se revisó la Dirección General (Dirección Administrativa y Gerencia Operativa)</w:t>
      </w:r>
      <w:r>
        <w:rPr>
          <w:rFonts w:ascii="Arial" w:hAnsi="Arial" w:cs="Arial"/>
          <w:b/>
        </w:rPr>
        <w:t xml:space="preserve"> </w:t>
      </w:r>
      <w:r w:rsidRPr="00971AFA">
        <w:rPr>
          <w:rFonts w:ascii="Arial" w:hAnsi="Arial" w:cs="Arial"/>
        </w:rPr>
        <w:t>de</w:t>
      </w:r>
      <w:r>
        <w:rPr>
          <w:rFonts w:ascii="Arial" w:hAnsi="Arial" w:cs="Arial"/>
        </w:rPr>
        <w:t xml:space="preserve"> la</w:t>
      </w:r>
      <w:r w:rsidRPr="00971AFA">
        <w:rPr>
          <w:rFonts w:ascii="Arial" w:hAnsi="Arial" w:cs="Arial"/>
        </w:rPr>
        <w:t xml:space="preserve"> </w:t>
      </w:r>
      <w:r w:rsidRPr="000B43FF">
        <w:rPr>
          <w:rFonts w:ascii="Arial" w:hAnsi="Arial" w:cs="Arial"/>
          <w:b/>
          <w:bCs/>
        </w:rPr>
        <w:t>Asociación de Futbol Pioneros, A.C.</w:t>
      </w:r>
    </w:p>
    <w:p w14:paraId="1FDB0FAF" w14:textId="77777777" w:rsidR="001E536E" w:rsidRPr="008D1AC9" w:rsidRDefault="001E536E" w:rsidP="001E536E">
      <w:pPr>
        <w:spacing w:line="360" w:lineRule="auto"/>
        <w:ind w:right="49"/>
        <w:jc w:val="both"/>
        <w:rPr>
          <w:rFonts w:ascii="Arial" w:hAnsi="Arial" w:cs="Arial"/>
          <w:b/>
          <w:sz w:val="20"/>
          <w:szCs w:val="20"/>
        </w:rPr>
      </w:pPr>
    </w:p>
    <w:p w14:paraId="31F56299" w14:textId="77777777" w:rsidR="001E536E" w:rsidRDefault="001E536E" w:rsidP="001E536E">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DD46000" w14:textId="77777777" w:rsidR="001E536E" w:rsidRPr="008D1AC9" w:rsidRDefault="001E536E" w:rsidP="001E536E">
      <w:pPr>
        <w:spacing w:line="360" w:lineRule="auto"/>
        <w:ind w:right="49"/>
        <w:jc w:val="both"/>
        <w:rPr>
          <w:rFonts w:ascii="Arial" w:hAnsi="Arial" w:cs="Arial"/>
          <w:bCs/>
          <w:sz w:val="20"/>
          <w:szCs w:val="20"/>
        </w:rPr>
      </w:pPr>
    </w:p>
    <w:p w14:paraId="4773A05D" w14:textId="77777777" w:rsidR="001E536E" w:rsidRDefault="001E536E" w:rsidP="001E536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9DBEAC0" w14:textId="77777777" w:rsidR="001E536E" w:rsidRPr="008D1AC9" w:rsidRDefault="001E536E" w:rsidP="001E536E">
      <w:pPr>
        <w:spacing w:line="360" w:lineRule="auto"/>
        <w:ind w:right="49"/>
        <w:jc w:val="both"/>
        <w:rPr>
          <w:rFonts w:ascii="Arial" w:hAnsi="Arial" w:cs="Arial"/>
          <w:b/>
          <w:sz w:val="20"/>
          <w:szCs w:val="20"/>
        </w:rPr>
      </w:pPr>
    </w:p>
    <w:p w14:paraId="44C98EDB" w14:textId="77777777" w:rsidR="001E536E" w:rsidRPr="00C47B98" w:rsidRDefault="001E536E" w:rsidP="001E536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37A4FDD" w14:textId="77777777" w:rsidR="001E536E" w:rsidRPr="008D1AC9" w:rsidRDefault="001E536E" w:rsidP="001E536E">
      <w:pPr>
        <w:spacing w:line="360" w:lineRule="auto"/>
        <w:ind w:right="49"/>
        <w:jc w:val="both"/>
        <w:rPr>
          <w:rFonts w:ascii="Arial" w:hAnsi="Arial" w:cs="Arial"/>
          <w:bCs/>
          <w:sz w:val="20"/>
          <w:szCs w:val="20"/>
        </w:rPr>
      </w:pPr>
    </w:p>
    <w:p w14:paraId="06567EC5" w14:textId="77777777" w:rsidR="001E536E" w:rsidRDefault="001E536E" w:rsidP="001E536E">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r>
        <w:rPr>
          <w:rFonts w:ascii="Arial" w:hAnsi="Arial" w:cs="Arial"/>
          <w:bCs/>
        </w:rPr>
        <w:t>re</w:t>
      </w:r>
      <w:r w:rsidRPr="000143FA">
        <w:rPr>
          <w:rFonts w:ascii="Arial" w:hAnsi="Arial" w:cs="Arial"/>
          <w:bCs/>
        </w:rPr>
        <w:t>cálculo, repetición, procedimientos analíticos y/u otras técnicas de investigación.</w:t>
      </w:r>
      <w:r w:rsidRPr="00C47B98">
        <w:rPr>
          <w:rFonts w:ascii="Arial" w:hAnsi="Arial" w:cs="Arial"/>
          <w:bCs/>
        </w:rPr>
        <w:t xml:space="preserve"> Este conjunto de técnicas aplicadas de forma </w:t>
      </w:r>
      <w:r w:rsidRPr="00C47B98">
        <w:rPr>
          <w:rFonts w:ascii="Arial" w:hAnsi="Arial" w:cs="Arial"/>
          <w:bCs/>
        </w:rPr>
        <w:lastRenderedPageBreak/>
        <w:t>individual o combinada fueron los procedimientos de auditoría utilizados durante todo el proceso de fiscalización. La evaluación sobre la evidencia fue objetiva y los resultados se comunicaron y trataron con el ente auditado.</w:t>
      </w:r>
    </w:p>
    <w:p w14:paraId="3F4A08DC" w14:textId="77777777" w:rsidR="001E536E" w:rsidRPr="008D1AC9" w:rsidRDefault="001E536E" w:rsidP="001E536E">
      <w:pPr>
        <w:spacing w:line="360" w:lineRule="auto"/>
        <w:ind w:right="49"/>
        <w:jc w:val="both"/>
        <w:rPr>
          <w:rFonts w:ascii="Arial" w:hAnsi="Arial" w:cs="Arial"/>
          <w:bCs/>
          <w:sz w:val="20"/>
          <w:szCs w:val="20"/>
        </w:rPr>
      </w:pPr>
    </w:p>
    <w:p w14:paraId="1642A9BB" w14:textId="77777777" w:rsidR="001E536E" w:rsidRDefault="001E536E" w:rsidP="001E536E">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6761B31" w14:textId="77777777" w:rsidR="001E536E" w:rsidRPr="008D1AC9" w:rsidRDefault="001E536E" w:rsidP="001E536E">
      <w:pPr>
        <w:spacing w:line="360" w:lineRule="auto"/>
        <w:ind w:right="49"/>
        <w:jc w:val="both"/>
        <w:rPr>
          <w:rFonts w:ascii="Arial" w:hAnsi="Arial" w:cs="Arial"/>
          <w:bCs/>
          <w:sz w:val="20"/>
          <w:szCs w:val="20"/>
        </w:rPr>
      </w:pPr>
    </w:p>
    <w:p w14:paraId="4BFDD961" w14:textId="77777777" w:rsidR="001E536E" w:rsidRDefault="001E536E" w:rsidP="001E536E">
      <w:pPr>
        <w:pStyle w:val="Prrafodelista"/>
        <w:spacing w:line="360" w:lineRule="auto"/>
        <w:ind w:left="0"/>
        <w:jc w:val="both"/>
        <w:rPr>
          <w:rFonts w:ascii="Arial" w:hAnsi="Arial" w:cs="Arial"/>
          <w:lang w:val="es-ES_tradnl" w:eastAsia="es-MX"/>
        </w:rPr>
      </w:pPr>
      <w:r>
        <w:rPr>
          <w:rFonts w:ascii="Arial" w:hAnsi="Arial" w:cs="Arial"/>
          <w:lang w:val="es-ES_tradnl" w:eastAsia="es-MX"/>
        </w:rPr>
        <w:t xml:space="preserve">1. </w:t>
      </w:r>
      <w:r w:rsidRPr="00334302">
        <w:rPr>
          <w:rFonts w:ascii="Arial" w:hAnsi="Arial" w:cs="Arial"/>
          <w:lang w:val="es-ES_tradnl" w:eastAsia="es-MX"/>
        </w:rPr>
        <w:t>Verificar que los controles internos implementados permitieron la adecuada gestión administrativa para el desarrollo eficiente de las operaciones, la obtención de información confiable y oportuna</w:t>
      </w:r>
      <w:r w:rsidRPr="00B71FCB">
        <w:rPr>
          <w:rFonts w:ascii="Arial" w:hAnsi="Arial" w:cs="Arial"/>
          <w:lang w:val="es-ES_tradnl" w:eastAsia="es-MX"/>
        </w:rPr>
        <w:t>.</w:t>
      </w:r>
    </w:p>
    <w:p w14:paraId="64892904" w14:textId="77777777" w:rsidR="001E536E" w:rsidRPr="008D1AC9" w:rsidRDefault="001E536E" w:rsidP="001E536E">
      <w:pPr>
        <w:pStyle w:val="Prrafodelista"/>
        <w:spacing w:line="360" w:lineRule="auto"/>
        <w:ind w:left="0"/>
        <w:jc w:val="both"/>
        <w:rPr>
          <w:rFonts w:ascii="Arial" w:hAnsi="Arial" w:cs="Arial"/>
          <w:sz w:val="20"/>
          <w:szCs w:val="20"/>
          <w:lang w:val="es-ES_tradnl" w:eastAsia="es-MX"/>
        </w:rPr>
      </w:pPr>
    </w:p>
    <w:p w14:paraId="7CF762EE" w14:textId="77777777" w:rsidR="001E536E" w:rsidRDefault="001E536E" w:rsidP="001E536E">
      <w:pPr>
        <w:pStyle w:val="Prrafodelista"/>
        <w:spacing w:line="360" w:lineRule="auto"/>
        <w:ind w:left="0"/>
        <w:jc w:val="both"/>
        <w:rPr>
          <w:rFonts w:ascii="Arial" w:hAnsi="Arial" w:cs="Arial"/>
          <w:lang w:val="es-ES_tradnl" w:eastAsia="es-MX"/>
        </w:rPr>
      </w:pPr>
      <w:r>
        <w:rPr>
          <w:rFonts w:ascii="Arial" w:hAnsi="Arial" w:cs="Arial"/>
          <w:lang w:val="es-ES_tradnl" w:eastAsia="es-MX"/>
        </w:rPr>
        <w:t>2. Comprobar</w:t>
      </w:r>
      <w:r w:rsidRPr="00B71FCB">
        <w:rPr>
          <w:rFonts w:ascii="Arial" w:hAnsi="Arial" w:cs="Arial"/>
          <w:lang w:val="es-ES_tradnl" w:eastAsia="es-MX"/>
        </w:rPr>
        <w:t xml:space="preserve"> </w:t>
      </w:r>
      <w:r w:rsidRPr="00C60BE0">
        <w:rPr>
          <w:rFonts w:ascii="Arial" w:hAnsi="Arial" w:cs="Arial"/>
          <w:bCs/>
          <w:lang w:val="es-ES"/>
        </w:rPr>
        <w:t>que</w:t>
      </w:r>
      <w:r>
        <w:rPr>
          <w:rFonts w:ascii="Arial" w:hAnsi="Arial" w:cs="Arial"/>
          <w:bCs/>
          <w:lang w:val="es-ES"/>
        </w:rPr>
        <w:t xml:space="preserve"> el</w:t>
      </w:r>
      <w:r w:rsidRPr="00CC7DFF">
        <w:rPr>
          <w:rFonts w:ascii="Arial" w:hAnsi="Arial" w:cs="Arial"/>
          <w:bCs/>
          <w:lang w:val="es-ES"/>
        </w:rPr>
        <w:t xml:space="preserve"> </w:t>
      </w:r>
      <w:r>
        <w:rPr>
          <w:rFonts w:ascii="Arial" w:hAnsi="Arial" w:cs="Arial"/>
          <w:bCs/>
          <w:lang w:val="es-ES"/>
        </w:rPr>
        <w:t>Ayuntamiento del Municipio de Benito Juárez haya ministrado en tiempo y forma las asignaciones presupuestarias</w:t>
      </w:r>
      <w:r w:rsidRPr="00CC7DFF">
        <w:t xml:space="preserve"> </w:t>
      </w:r>
      <w:r w:rsidRPr="00CC7DFF">
        <w:rPr>
          <w:rFonts w:ascii="Arial" w:hAnsi="Arial" w:cs="Arial"/>
          <w:bCs/>
          <w:lang w:val="es-ES"/>
        </w:rPr>
        <w:t>para el cumplimento de los objetivos institucionales</w:t>
      </w:r>
      <w:r>
        <w:rPr>
          <w:rFonts w:ascii="Arial" w:hAnsi="Arial" w:cs="Arial"/>
          <w:bCs/>
          <w:lang w:val="es-ES"/>
        </w:rPr>
        <w:t>.</w:t>
      </w:r>
    </w:p>
    <w:p w14:paraId="399B348E" w14:textId="77777777" w:rsidR="001E536E" w:rsidRPr="008D1AC9" w:rsidRDefault="001E536E" w:rsidP="001E536E">
      <w:pPr>
        <w:pStyle w:val="Prrafodelista"/>
        <w:spacing w:line="360" w:lineRule="auto"/>
        <w:ind w:left="0"/>
        <w:jc w:val="both"/>
        <w:rPr>
          <w:rFonts w:ascii="Arial" w:hAnsi="Arial" w:cs="Arial"/>
          <w:bCs/>
          <w:sz w:val="20"/>
          <w:szCs w:val="20"/>
          <w:lang w:val="es-ES"/>
        </w:rPr>
      </w:pPr>
    </w:p>
    <w:p w14:paraId="123BFB3D" w14:textId="77777777" w:rsidR="001E536E" w:rsidRDefault="001E536E" w:rsidP="001E536E">
      <w:pPr>
        <w:pStyle w:val="Prrafodelista"/>
        <w:spacing w:line="360" w:lineRule="auto"/>
        <w:ind w:left="0"/>
        <w:jc w:val="both"/>
        <w:rPr>
          <w:rFonts w:ascii="Arial" w:hAnsi="Arial" w:cs="Arial"/>
          <w:lang w:val="es-ES_tradnl" w:eastAsia="es-MX"/>
        </w:rPr>
      </w:pPr>
      <w:r>
        <w:rPr>
          <w:rFonts w:ascii="Arial" w:hAnsi="Arial" w:cs="Arial"/>
          <w:bCs/>
          <w:lang w:val="es-ES"/>
        </w:rPr>
        <w:t xml:space="preserve">3. </w:t>
      </w:r>
      <w:r w:rsidRPr="00CC7DFF">
        <w:rPr>
          <w:rFonts w:ascii="Arial" w:hAnsi="Arial" w:cs="Arial"/>
          <w:bCs/>
          <w:lang w:val="es-ES"/>
        </w:rPr>
        <w:t>Verificar que los gastos por concepto de honorarios asimilables a salarios cuenten con el soporte documental correspondiente</w:t>
      </w:r>
      <w:r>
        <w:rPr>
          <w:rFonts w:ascii="Arial" w:hAnsi="Arial" w:cs="Arial"/>
          <w:lang w:val="es-ES_tradnl" w:eastAsia="es-MX"/>
        </w:rPr>
        <w:t>.</w:t>
      </w:r>
    </w:p>
    <w:p w14:paraId="222209DC" w14:textId="77777777" w:rsidR="001E536E" w:rsidRPr="008D1AC9" w:rsidRDefault="001E536E" w:rsidP="001E536E">
      <w:pPr>
        <w:pStyle w:val="Prrafodelista"/>
        <w:spacing w:line="360" w:lineRule="auto"/>
        <w:ind w:left="0"/>
        <w:jc w:val="both"/>
        <w:rPr>
          <w:rFonts w:ascii="Arial" w:hAnsi="Arial" w:cs="Arial"/>
          <w:sz w:val="20"/>
          <w:szCs w:val="20"/>
          <w:lang w:val="es-ES_tradnl" w:eastAsia="es-MX"/>
        </w:rPr>
      </w:pPr>
    </w:p>
    <w:p w14:paraId="0EE10754" w14:textId="77777777" w:rsidR="001E536E" w:rsidRDefault="001E536E" w:rsidP="001E536E">
      <w:pPr>
        <w:pStyle w:val="Prrafodelista"/>
        <w:spacing w:line="360" w:lineRule="auto"/>
        <w:ind w:left="0"/>
        <w:jc w:val="both"/>
        <w:rPr>
          <w:rFonts w:ascii="Arial" w:hAnsi="Arial" w:cs="Arial"/>
        </w:rPr>
      </w:pPr>
      <w:r>
        <w:rPr>
          <w:rFonts w:ascii="Arial" w:hAnsi="Arial" w:cs="Arial"/>
          <w:lang w:val="es-ES_tradnl" w:eastAsia="es-MX"/>
        </w:rPr>
        <w:t>4.</w:t>
      </w:r>
      <w:r w:rsidRPr="001D175A">
        <w:rPr>
          <w:rFonts w:ascii="Arial" w:hAnsi="Arial" w:cs="Arial"/>
        </w:rPr>
        <w:t xml:space="preserve"> </w:t>
      </w:r>
      <w:r w:rsidRPr="00CC7DFF">
        <w:rPr>
          <w:rFonts w:ascii="Arial" w:hAnsi="Arial" w:cs="Arial"/>
        </w:rPr>
        <w:t>Validar la asignación, suministro, dotación y aplicación del combustible</w:t>
      </w:r>
      <w:r>
        <w:rPr>
          <w:rFonts w:ascii="Arial" w:hAnsi="Arial" w:cs="Arial"/>
        </w:rPr>
        <w:t>.</w:t>
      </w:r>
    </w:p>
    <w:p w14:paraId="69E2E327" w14:textId="77777777" w:rsidR="001E536E" w:rsidRPr="008D1AC9" w:rsidRDefault="001E536E" w:rsidP="001E536E">
      <w:pPr>
        <w:pStyle w:val="Prrafodelista"/>
        <w:spacing w:line="360" w:lineRule="auto"/>
        <w:ind w:left="0"/>
        <w:jc w:val="both"/>
        <w:rPr>
          <w:rFonts w:ascii="Arial" w:hAnsi="Arial" w:cs="Arial"/>
          <w:sz w:val="20"/>
          <w:szCs w:val="20"/>
        </w:rPr>
      </w:pPr>
    </w:p>
    <w:p w14:paraId="40312D81" w14:textId="77777777" w:rsidR="001E536E" w:rsidRDefault="001E536E" w:rsidP="001E536E">
      <w:pPr>
        <w:pStyle w:val="Prrafodelista"/>
        <w:spacing w:line="360" w:lineRule="auto"/>
        <w:ind w:left="0"/>
        <w:jc w:val="both"/>
        <w:rPr>
          <w:rFonts w:ascii="Arial" w:hAnsi="Arial" w:cs="Arial"/>
        </w:rPr>
      </w:pPr>
      <w:r>
        <w:rPr>
          <w:rFonts w:ascii="Arial" w:hAnsi="Arial" w:cs="Arial"/>
        </w:rPr>
        <w:t xml:space="preserve">5. </w:t>
      </w:r>
      <w:r w:rsidRPr="005148E4">
        <w:rPr>
          <w:rFonts w:ascii="Arial" w:hAnsi="Arial" w:cs="Arial"/>
        </w:rPr>
        <w:t>Verificar que la documentación comprobatoria y justificativa, sea de acuerdo con las disposiciones normativas aplicables</w:t>
      </w:r>
      <w:r>
        <w:rPr>
          <w:rFonts w:ascii="Arial" w:hAnsi="Arial" w:cs="Arial"/>
        </w:rPr>
        <w:t>.</w:t>
      </w:r>
    </w:p>
    <w:p w14:paraId="39AB7BA4" w14:textId="77777777" w:rsidR="001E536E" w:rsidRPr="008D1AC9" w:rsidRDefault="001E536E" w:rsidP="001E536E">
      <w:pPr>
        <w:pStyle w:val="Prrafodelista"/>
        <w:spacing w:line="360" w:lineRule="auto"/>
        <w:ind w:left="0"/>
        <w:jc w:val="both"/>
        <w:rPr>
          <w:rFonts w:ascii="Arial" w:hAnsi="Arial" w:cs="Arial"/>
          <w:sz w:val="20"/>
          <w:szCs w:val="20"/>
        </w:rPr>
      </w:pPr>
    </w:p>
    <w:p w14:paraId="02B30AE3" w14:textId="77777777" w:rsidR="001E536E" w:rsidRDefault="001E536E" w:rsidP="001E536E">
      <w:pPr>
        <w:pStyle w:val="Prrafodelista"/>
        <w:spacing w:line="360" w:lineRule="auto"/>
        <w:ind w:left="0"/>
        <w:jc w:val="both"/>
        <w:rPr>
          <w:rFonts w:ascii="Arial" w:hAnsi="Arial" w:cs="Arial"/>
        </w:rPr>
      </w:pPr>
      <w:r>
        <w:rPr>
          <w:rFonts w:ascii="Arial" w:hAnsi="Arial" w:cs="Arial"/>
        </w:rPr>
        <w:t xml:space="preserve">6. </w:t>
      </w:r>
      <w:r w:rsidRPr="005148E4">
        <w:rPr>
          <w:rFonts w:ascii="Arial" w:hAnsi="Arial" w:cs="Arial"/>
        </w:rPr>
        <w:t>Revisar el origen, destino, comprobación y justificación del gasto, que sea necesario para la operatividad y funcionamiento del ente auditado</w:t>
      </w:r>
      <w:r w:rsidRPr="00961D70">
        <w:rPr>
          <w:rFonts w:ascii="Arial" w:hAnsi="Arial" w:cs="Arial"/>
        </w:rPr>
        <w:t>.</w:t>
      </w:r>
    </w:p>
    <w:p w14:paraId="29B564CF" w14:textId="77777777" w:rsidR="008D1AC9" w:rsidRPr="008D1AC9" w:rsidRDefault="008D1AC9" w:rsidP="001E536E">
      <w:pPr>
        <w:pStyle w:val="Prrafodelista"/>
        <w:spacing w:line="360" w:lineRule="auto"/>
        <w:ind w:left="0"/>
        <w:jc w:val="both"/>
        <w:rPr>
          <w:rFonts w:ascii="Arial" w:hAnsi="Arial" w:cs="Arial"/>
          <w:sz w:val="20"/>
          <w:szCs w:val="20"/>
        </w:rPr>
      </w:pPr>
    </w:p>
    <w:p w14:paraId="2EE91179" w14:textId="77777777" w:rsidR="001E536E" w:rsidRDefault="001E536E" w:rsidP="001E536E">
      <w:pPr>
        <w:pStyle w:val="Prrafodelista"/>
        <w:spacing w:line="360" w:lineRule="auto"/>
        <w:ind w:left="0"/>
        <w:jc w:val="both"/>
        <w:rPr>
          <w:rFonts w:ascii="Arial" w:hAnsi="Arial" w:cs="Arial"/>
          <w:lang w:val="es-ES_tradnl" w:eastAsia="es-MX"/>
        </w:rPr>
      </w:pPr>
      <w:r>
        <w:rPr>
          <w:rFonts w:ascii="Arial" w:hAnsi="Arial" w:cs="Arial"/>
        </w:rPr>
        <w:t xml:space="preserve">7. </w:t>
      </w:r>
      <w:r w:rsidRPr="005148E4">
        <w:rPr>
          <w:rFonts w:ascii="Arial" w:hAnsi="Arial" w:cs="Arial"/>
          <w:bCs/>
        </w:rPr>
        <w:t>Verificar que las adquisiciones de bienes muebles se encuentren inventariados, identificados, soportados con los resguardos y controles patrimoniales correspondientes</w:t>
      </w:r>
      <w:r w:rsidRPr="00DA099E">
        <w:rPr>
          <w:rFonts w:ascii="Arial" w:hAnsi="Arial" w:cs="Arial"/>
          <w:bCs/>
        </w:rPr>
        <w:t>.</w:t>
      </w:r>
    </w:p>
    <w:p w14:paraId="3E50293F" w14:textId="77777777" w:rsidR="001E536E" w:rsidRDefault="001E536E" w:rsidP="001E536E">
      <w:pPr>
        <w:spacing w:line="360" w:lineRule="auto"/>
        <w:ind w:right="49"/>
        <w:jc w:val="both"/>
        <w:rPr>
          <w:rFonts w:ascii="Arial" w:hAnsi="Arial" w:cs="Arial"/>
          <w:bCs/>
        </w:rPr>
      </w:pPr>
      <w:r w:rsidRPr="00C47B98">
        <w:rPr>
          <w:rFonts w:ascii="Arial" w:hAnsi="Arial" w:cs="Arial"/>
          <w:bCs/>
        </w:rPr>
        <w:lastRenderedPageBreak/>
        <w:t xml:space="preserve">La fiscalización </w:t>
      </w:r>
      <w:r w:rsidRPr="00B532A6">
        <w:rPr>
          <w:rFonts w:ascii="Arial" w:hAnsi="Arial" w:cs="Arial"/>
          <w:bCs/>
        </w:rPr>
        <w:t>se realizó conforme a los principios de legalidad, definitividad,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244B2B02" w14:textId="77777777" w:rsidR="001E536E" w:rsidRDefault="001E536E" w:rsidP="001E536E">
      <w:pPr>
        <w:spacing w:line="360" w:lineRule="auto"/>
        <w:ind w:right="49"/>
        <w:jc w:val="both"/>
        <w:rPr>
          <w:rFonts w:ascii="Arial" w:hAnsi="Arial" w:cs="Arial"/>
          <w:bCs/>
        </w:rPr>
      </w:pPr>
    </w:p>
    <w:p w14:paraId="72BDAC63" w14:textId="77777777" w:rsidR="001E536E" w:rsidRPr="002350E0" w:rsidRDefault="001E536E" w:rsidP="001E536E">
      <w:pPr>
        <w:spacing w:line="360" w:lineRule="auto"/>
        <w:ind w:right="49"/>
        <w:jc w:val="both"/>
        <w:rPr>
          <w:rFonts w:ascii="Arial" w:hAnsi="Arial" w:cs="Arial"/>
          <w:b/>
        </w:rPr>
      </w:pPr>
      <w:r>
        <w:rPr>
          <w:rFonts w:ascii="Arial" w:hAnsi="Arial" w:cs="Arial"/>
          <w:b/>
        </w:rPr>
        <w:t>G.</w:t>
      </w:r>
      <w:r w:rsidRPr="002350E0">
        <w:rPr>
          <w:rFonts w:ascii="Arial" w:hAnsi="Arial" w:cs="Arial"/>
          <w:b/>
        </w:rPr>
        <w:t xml:space="preserve"> </w:t>
      </w:r>
      <w:r w:rsidRPr="006635DD">
        <w:rPr>
          <w:rFonts w:ascii="Arial" w:hAnsi="Arial" w:cs="Arial"/>
          <w:b/>
          <w:bCs/>
        </w:rPr>
        <w:t>Servidores Públicos que intervinieron en la Auditoría</w:t>
      </w:r>
    </w:p>
    <w:p w14:paraId="718B48CC" w14:textId="77777777" w:rsidR="001E536E" w:rsidRPr="001E536E" w:rsidRDefault="001E536E" w:rsidP="001E536E">
      <w:pPr>
        <w:spacing w:line="360" w:lineRule="auto"/>
        <w:ind w:right="49"/>
        <w:jc w:val="both"/>
        <w:rPr>
          <w:rFonts w:ascii="Arial" w:hAnsi="Arial" w:cs="Arial"/>
          <w:bCs/>
        </w:rPr>
      </w:pPr>
    </w:p>
    <w:p w14:paraId="0774BD9D" w14:textId="77777777" w:rsidR="001E536E" w:rsidRDefault="001E536E" w:rsidP="001E536E">
      <w:pPr>
        <w:spacing w:line="360" w:lineRule="auto"/>
        <w:ind w:right="49"/>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693FFB">
        <w:rPr>
          <w:rFonts w:ascii="Arial" w:hAnsi="Arial" w:cs="Arial"/>
          <w:bCs/>
        </w:rPr>
        <w:t>se encuentra referido en la orden emitida con oficio número</w:t>
      </w:r>
      <w:r>
        <w:rPr>
          <w:rFonts w:ascii="Arial" w:hAnsi="Arial" w:cs="Arial"/>
          <w:bCs/>
        </w:rPr>
        <w:t xml:space="preserve"> </w:t>
      </w:r>
      <w:r w:rsidRPr="001C472E">
        <w:rPr>
          <w:rFonts w:ascii="Arial" w:hAnsi="Arial" w:cs="Arial"/>
          <w:noProof/>
          <w:lang w:eastAsia="es-MX"/>
        </w:rPr>
        <w:t>ASEQROO/ASE/AEMF/0</w:t>
      </w:r>
      <w:r>
        <w:rPr>
          <w:rFonts w:ascii="Arial" w:hAnsi="Arial" w:cs="Arial"/>
          <w:noProof/>
          <w:lang w:eastAsia="es-MX"/>
        </w:rPr>
        <w:t>544</w:t>
      </w:r>
      <w:r w:rsidRPr="001C472E">
        <w:rPr>
          <w:rFonts w:ascii="Arial" w:hAnsi="Arial" w:cs="Arial"/>
          <w:noProof/>
          <w:lang w:eastAsia="es-MX"/>
        </w:rPr>
        <w:t>/05/202</w:t>
      </w:r>
      <w:r>
        <w:rPr>
          <w:rFonts w:ascii="Arial" w:hAnsi="Arial" w:cs="Arial"/>
          <w:noProof/>
          <w:lang w:eastAsia="es-MX"/>
        </w:rPr>
        <w:t>3</w:t>
      </w:r>
      <w:r w:rsidRPr="001C472E">
        <w:rPr>
          <w:rFonts w:ascii="Arial" w:hAnsi="Arial" w:cs="Arial"/>
          <w:bCs/>
        </w:rPr>
        <w:t>,</w:t>
      </w:r>
      <w:r w:rsidRPr="00693FFB">
        <w:rPr>
          <w:rFonts w:ascii="Arial" w:hAnsi="Arial" w:cs="Arial"/>
          <w:bCs/>
        </w:rPr>
        <w:t xml:space="preserve"> siendo los servidores públicos a cargo de coordinar y supervisar la auditoría, los siguientes:</w:t>
      </w:r>
    </w:p>
    <w:p w14:paraId="249ADB1F" w14:textId="77777777" w:rsidR="001E536E" w:rsidRPr="001E536E" w:rsidRDefault="001E536E" w:rsidP="001E536E">
      <w:pPr>
        <w:spacing w:line="360" w:lineRule="auto"/>
        <w:ind w:right="49"/>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43"/>
        <w:gridCol w:w="3108"/>
      </w:tblGrid>
      <w:tr w:rsidR="001E536E" w:rsidRPr="00F115BE" w14:paraId="4687EE73" w14:textId="77777777" w:rsidTr="00AE478B">
        <w:trPr>
          <w:jc w:val="center"/>
        </w:trPr>
        <w:tc>
          <w:tcPr>
            <w:tcW w:w="6243" w:type="dxa"/>
            <w:shd w:val="clear" w:color="auto" w:fill="D0CECE" w:themeFill="background2" w:themeFillShade="E6"/>
          </w:tcPr>
          <w:p w14:paraId="63D4F8BF" w14:textId="77777777" w:rsidR="001E536E" w:rsidRPr="00F115BE" w:rsidRDefault="001E536E" w:rsidP="00AE478B">
            <w:pPr>
              <w:ind w:right="49"/>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14:paraId="7C5791F9" w14:textId="77777777" w:rsidR="001E536E" w:rsidRPr="00F115BE" w:rsidRDefault="001E536E" w:rsidP="00AE478B">
            <w:pPr>
              <w:ind w:right="49"/>
              <w:jc w:val="center"/>
              <w:rPr>
                <w:rFonts w:ascii="Arial" w:hAnsi="Arial" w:cs="Arial"/>
                <w:b/>
                <w:bCs/>
              </w:rPr>
            </w:pPr>
            <w:r w:rsidRPr="00F115BE">
              <w:rPr>
                <w:rFonts w:ascii="Arial" w:hAnsi="Arial" w:cs="Arial"/>
                <w:b/>
                <w:bCs/>
              </w:rPr>
              <w:t>Cargo</w:t>
            </w:r>
          </w:p>
        </w:tc>
      </w:tr>
      <w:tr w:rsidR="001E536E" w:rsidRPr="00F115BE" w14:paraId="55C89EBD" w14:textId="77777777" w:rsidTr="00AE478B">
        <w:trPr>
          <w:jc w:val="center"/>
        </w:trPr>
        <w:tc>
          <w:tcPr>
            <w:tcW w:w="6243" w:type="dxa"/>
            <w:shd w:val="clear" w:color="auto" w:fill="auto"/>
          </w:tcPr>
          <w:p w14:paraId="67D38851" w14:textId="77777777" w:rsidR="001E536E" w:rsidRPr="00F115BE" w:rsidRDefault="001E536E" w:rsidP="00AE478B">
            <w:pPr>
              <w:ind w:right="49"/>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Aud</w:t>
            </w:r>
            <w:r w:rsidRPr="00C1135D">
              <w:rPr>
                <w:rFonts w:ascii="Arial" w:hAnsi="Arial" w:cs="Arial"/>
                <w:bCs/>
              </w:rPr>
              <w:t>. Baltazar Tamayo Campos</w:t>
            </w:r>
          </w:p>
        </w:tc>
        <w:tc>
          <w:tcPr>
            <w:tcW w:w="3108" w:type="dxa"/>
            <w:shd w:val="clear" w:color="auto" w:fill="auto"/>
            <w:vAlign w:val="center"/>
          </w:tcPr>
          <w:p w14:paraId="392183C3" w14:textId="77777777" w:rsidR="001E536E" w:rsidRPr="00F115BE" w:rsidRDefault="001E536E" w:rsidP="00AE478B">
            <w:pPr>
              <w:ind w:right="49"/>
              <w:jc w:val="center"/>
              <w:rPr>
                <w:rFonts w:ascii="Arial" w:hAnsi="Arial" w:cs="Arial"/>
                <w:bCs/>
              </w:rPr>
            </w:pPr>
            <w:r>
              <w:rPr>
                <w:rFonts w:ascii="Arial" w:hAnsi="Arial" w:cs="Arial"/>
                <w:bCs/>
              </w:rPr>
              <w:t>Coordinador</w:t>
            </w:r>
          </w:p>
        </w:tc>
      </w:tr>
      <w:tr w:rsidR="001E536E" w:rsidRPr="00F115BE" w14:paraId="688CBE64" w14:textId="77777777" w:rsidTr="00AE478B">
        <w:trPr>
          <w:jc w:val="center"/>
        </w:trPr>
        <w:tc>
          <w:tcPr>
            <w:tcW w:w="6243" w:type="dxa"/>
            <w:shd w:val="clear" w:color="auto" w:fill="auto"/>
          </w:tcPr>
          <w:p w14:paraId="0C7E9CC5" w14:textId="77777777" w:rsidR="001E536E" w:rsidRPr="00F115BE" w:rsidRDefault="001E536E" w:rsidP="00AE478B">
            <w:pPr>
              <w:ind w:right="49"/>
              <w:rPr>
                <w:rFonts w:ascii="Arial" w:hAnsi="Arial" w:cs="Arial"/>
                <w:bCs/>
              </w:rPr>
            </w:pPr>
            <w:r w:rsidRPr="00D22E1C">
              <w:rPr>
                <w:rFonts w:ascii="Arial" w:hAnsi="Arial" w:cs="Arial"/>
                <w:bCs/>
              </w:rPr>
              <w:t>L.C.</w:t>
            </w:r>
            <w:r>
              <w:rPr>
                <w:rFonts w:ascii="Arial" w:hAnsi="Arial" w:cs="Arial"/>
                <w:bCs/>
              </w:rPr>
              <w:t xml:space="preserve"> Jaime Vidal Flota Uc</w:t>
            </w:r>
          </w:p>
        </w:tc>
        <w:tc>
          <w:tcPr>
            <w:tcW w:w="3108" w:type="dxa"/>
            <w:shd w:val="clear" w:color="auto" w:fill="auto"/>
            <w:vAlign w:val="center"/>
          </w:tcPr>
          <w:p w14:paraId="7050D874" w14:textId="77777777" w:rsidR="001E536E" w:rsidRPr="00F115BE" w:rsidRDefault="001E536E" w:rsidP="00AE478B">
            <w:pPr>
              <w:ind w:right="49"/>
              <w:jc w:val="center"/>
              <w:rPr>
                <w:rFonts w:ascii="Arial" w:hAnsi="Arial" w:cs="Arial"/>
                <w:bCs/>
              </w:rPr>
            </w:pPr>
            <w:r w:rsidRPr="00F115BE">
              <w:rPr>
                <w:rFonts w:ascii="Arial" w:hAnsi="Arial" w:cs="Arial"/>
                <w:bCs/>
              </w:rPr>
              <w:t>Supervisor</w:t>
            </w:r>
          </w:p>
        </w:tc>
      </w:tr>
    </w:tbl>
    <w:p w14:paraId="7A710407" w14:textId="77777777" w:rsidR="001E536E" w:rsidRPr="001E536E" w:rsidRDefault="001E536E" w:rsidP="001E536E">
      <w:pPr>
        <w:tabs>
          <w:tab w:val="left" w:pos="3210"/>
        </w:tabs>
        <w:spacing w:line="360" w:lineRule="auto"/>
        <w:ind w:right="49"/>
        <w:jc w:val="both"/>
        <w:rPr>
          <w:rFonts w:ascii="Arial" w:hAnsi="Arial" w:cs="Arial"/>
          <w:bCs/>
        </w:rPr>
      </w:pPr>
    </w:p>
    <w:p w14:paraId="5CB46A7D" w14:textId="77777777" w:rsidR="001E536E" w:rsidRDefault="001E536E" w:rsidP="001E536E">
      <w:pPr>
        <w:tabs>
          <w:tab w:val="left" w:pos="3210"/>
        </w:tabs>
        <w:spacing w:line="360" w:lineRule="auto"/>
        <w:ind w:right="49"/>
        <w:jc w:val="both"/>
        <w:rPr>
          <w:rFonts w:ascii="Arial" w:hAnsi="Arial" w:cs="Arial"/>
          <w:bCs/>
        </w:rPr>
      </w:pP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w:t>
      </w:r>
      <w:r w:rsidRPr="00A05588">
        <w:rPr>
          <w:rFonts w:ascii="Arial" w:hAnsi="Arial" w:cs="Arial"/>
          <w:b/>
        </w:rPr>
        <w:t xml:space="preserve"> NORMATIV</w:t>
      </w:r>
      <w:r>
        <w:rPr>
          <w:rFonts w:ascii="Arial" w:hAnsi="Arial" w:cs="Arial"/>
          <w:b/>
        </w:rPr>
        <w:t>AS</w:t>
      </w:r>
    </w:p>
    <w:p w14:paraId="1066379F" w14:textId="77777777" w:rsidR="001E536E" w:rsidRPr="001E536E" w:rsidRDefault="001E536E" w:rsidP="001E536E">
      <w:pPr>
        <w:tabs>
          <w:tab w:val="left" w:pos="3210"/>
        </w:tabs>
        <w:spacing w:line="360" w:lineRule="auto"/>
        <w:ind w:right="49"/>
        <w:jc w:val="both"/>
        <w:rPr>
          <w:rFonts w:ascii="Arial" w:hAnsi="Arial" w:cs="Arial"/>
        </w:rPr>
      </w:pPr>
    </w:p>
    <w:p w14:paraId="3C708C0E" w14:textId="77777777" w:rsidR="001E536E" w:rsidRDefault="001E536E" w:rsidP="001E536E">
      <w:pPr>
        <w:widowControl w:val="0"/>
        <w:spacing w:line="360" w:lineRule="auto"/>
        <w:ind w:right="51"/>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los</w:t>
      </w:r>
      <w:r w:rsidRPr="004F5E93">
        <w:rPr>
          <w:rFonts w:ascii="Arial" w:hAnsi="Arial" w:cs="Arial"/>
        </w:rPr>
        <w:t xml:space="preserve"> </w:t>
      </w:r>
      <w:r>
        <w:rPr>
          <w:rFonts w:ascii="Arial" w:hAnsi="Arial" w:cs="Arial"/>
        </w:rPr>
        <w:t>Presupuestos de Ingresos y Egresos,</w:t>
      </w:r>
      <w:r w:rsidRPr="00A05588">
        <w:rPr>
          <w:rFonts w:ascii="Arial" w:hAnsi="Arial" w:cs="Arial"/>
        </w:rPr>
        <w:t xml:space="preserve"> </w:t>
      </w:r>
      <w:r>
        <w:rPr>
          <w:rFonts w:ascii="Arial" w:hAnsi="Arial" w:cs="Arial"/>
        </w:rPr>
        <w:t xml:space="preserve">y lo </w:t>
      </w:r>
      <w:r w:rsidRPr="00A05588">
        <w:rPr>
          <w:rFonts w:ascii="Arial" w:hAnsi="Arial" w:cs="Arial"/>
        </w:rPr>
        <w:t>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 xml:space="preserve">dando cumplimiento a las diversas disposiciones legales </w:t>
      </w:r>
      <w:r>
        <w:rPr>
          <w:rFonts w:ascii="Arial" w:hAnsi="Arial" w:cs="Arial"/>
        </w:rPr>
        <w:t>y normativas aplicables,</w:t>
      </w:r>
      <w:r w:rsidRPr="007D4A47">
        <w:t xml:space="preserve"> </w:t>
      </w:r>
      <w:r w:rsidRPr="007D4A47">
        <w:rPr>
          <w:rFonts w:ascii="Arial" w:hAnsi="Arial" w:cs="Arial"/>
        </w:rPr>
        <w:t xml:space="preserve">en </w:t>
      </w:r>
      <w:r>
        <w:rPr>
          <w:rFonts w:ascii="Arial" w:hAnsi="Arial" w:cs="Arial"/>
        </w:rPr>
        <w:t>observancia</w:t>
      </w:r>
      <w:r w:rsidRPr="007D4A47">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w:t>
      </w:r>
      <w:r w:rsidRPr="00A05588">
        <w:rPr>
          <w:rFonts w:ascii="Arial" w:hAnsi="Arial" w:cs="Arial"/>
        </w:rPr>
        <w:lastRenderedPageBreak/>
        <w:t xml:space="preserve">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44B9BEE4" w14:textId="77777777" w:rsidR="001E536E" w:rsidRPr="00481C9F" w:rsidRDefault="001E536E" w:rsidP="001E536E">
      <w:pPr>
        <w:tabs>
          <w:tab w:val="left" w:pos="3210"/>
        </w:tabs>
        <w:spacing w:line="360" w:lineRule="auto"/>
        <w:ind w:right="49"/>
        <w:jc w:val="both"/>
        <w:rPr>
          <w:rFonts w:ascii="Arial" w:hAnsi="Arial" w:cs="Arial"/>
          <w:b/>
          <w:sz w:val="20"/>
          <w:szCs w:val="20"/>
        </w:rPr>
      </w:pPr>
    </w:p>
    <w:p w14:paraId="24DD0772" w14:textId="77777777" w:rsidR="001E536E" w:rsidRDefault="001E536E" w:rsidP="001E536E">
      <w:pPr>
        <w:tabs>
          <w:tab w:val="left" w:pos="3210"/>
        </w:tabs>
        <w:spacing w:line="360" w:lineRule="auto"/>
        <w:ind w:right="49"/>
        <w:jc w:val="both"/>
        <w:rPr>
          <w:rFonts w:ascii="Arial" w:hAnsi="Arial" w:cs="Arial"/>
          <w:b/>
        </w:rPr>
      </w:pPr>
      <w:r>
        <w:rPr>
          <w:rFonts w:ascii="Arial" w:hAnsi="Arial" w:cs="Arial"/>
          <w:b/>
        </w:rPr>
        <w:t>A. Conclusiones</w:t>
      </w:r>
    </w:p>
    <w:p w14:paraId="4E73795A" w14:textId="77777777" w:rsidR="001E536E" w:rsidRPr="007B346A" w:rsidRDefault="001E536E" w:rsidP="001E536E">
      <w:pPr>
        <w:tabs>
          <w:tab w:val="left" w:pos="3210"/>
        </w:tabs>
        <w:spacing w:line="360" w:lineRule="auto"/>
        <w:ind w:right="49"/>
        <w:jc w:val="both"/>
        <w:rPr>
          <w:rFonts w:ascii="Arial" w:hAnsi="Arial" w:cs="Arial"/>
          <w:b/>
          <w:sz w:val="20"/>
          <w:szCs w:val="20"/>
        </w:rPr>
      </w:pPr>
    </w:p>
    <w:p w14:paraId="3F0362D6" w14:textId="77777777" w:rsidR="001E536E" w:rsidRPr="00A70DB2" w:rsidRDefault="001E536E" w:rsidP="001E536E">
      <w:pPr>
        <w:spacing w:line="360" w:lineRule="auto"/>
        <w:ind w:right="49"/>
        <w:jc w:val="both"/>
        <w:rPr>
          <w:rFonts w:ascii="Arial" w:hAnsi="Arial" w:cs="Arial"/>
        </w:rPr>
      </w:pPr>
      <w:r>
        <w:rPr>
          <w:rFonts w:ascii="Arial" w:hAnsi="Arial" w:cs="Arial"/>
        </w:rPr>
        <w:t>Se constató el cumplimiento de la Ley General de Contabilidad Gubernamental, los Presupuestos de Ingresos y Egresos</w:t>
      </w:r>
      <w:r w:rsidRPr="00EE345C">
        <w:rPr>
          <w:rFonts w:ascii="Arial" w:hAnsi="Arial" w:cs="Arial"/>
        </w:rPr>
        <w:t xml:space="preserve"> </w:t>
      </w:r>
      <w:r w:rsidRPr="008E5A2E">
        <w:rPr>
          <w:rFonts w:ascii="Arial" w:hAnsi="Arial" w:cs="Arial"/>
        </w:rPr>
        <w:t>de</w:t>
      </w:r>
      <w:r>
        <w:rPr>
          <w:rFonts w:ascii="Arial" w:hAnsi="Arial" w:cs="Arial"/>
        </w:rPr>
        <w:t xml:space="preserve"> </w:t>
      </w:r>
      <w:r w:rsidRPr="008E5A2E">
        <w:rPr>
          <w:rFonts w:ascii="Arial" w:hAnsi="Arial" w:cs="Arial"/>
        </w:rPr>
        <w:t>l</w:t>
      </w:r>
      <w:r>
        <w:rPr>
          <w:rFonts w:ascii="Arial" w:hAnsi="Arial" w:cs="Arial"/>
        </w:rPr>
        <w:t>a</w:t>
      </w:r>
      <w:r w:rsidRPr="008E5A2E">
        <w:rPr>
          <w:rFonts w:ascii="Arial" w:hAnsi="Arial" w:cs="Arial"/>
        </w:rPr>
        <w:t xml:space="preserve"> </w:t>
      </w:r>
      <w:r w:rsidRPr="000B43FF">
        <w:rPr>
          <w:rFonts w:ascii="Arial" w:hAnsi="Arial" w:cs="Arial"/>
          <w:b/>
          <w:bCs/>
        </w:rPr>
        <w:t>Asociación de Futbol Pioneros, A.C.</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Pr="00933355">
        <w:rPr>
          <w:rFonts w:ascii="Arial" w:hAnsi="Arial" w:cs="Arial"/>
        </w:rPr>
        <w:t>.</w:t>
      </w:r>
    </w:p>
    <w:p w14:paraId="7FF39038" w14:textId="77777777" w:rsidR="001E536E" w:rsidRPr="007B346A" w:rsidRDefault="001E536E" w:rsidP="001E536E">
      <w:pPr>
        <w:spacing w:line="360" w:lineRule="auto"/>
        <w:ind w:right="49"/>
        <w:jc w:val="both"/>
        <w:rPr>
          <w:rFonts w:ascii="Arial" w:hAnsi="Arial" w:cs="Arial"/>
          <w:sz w:val="20"/>
          <w:szCs w:val="20"/>
        </w:rPr>
      </w:pPr>
    </w:p>
    <w:p w14:paraId="3DF0A470" w14:textId="77777777" w:rsidR="001E536E" w:rsidRPr="00A05588" w:rsidRDefault="001E536E" w:rsidP="001E536E">
      <w:pPr>
        <w:spacing w:line="360" w:lineRule="auto"/>
        <w:ind w:right="49"/>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3E12C56" w14:textId="77777777" w:rsidR="001E536E" w:rsidRPr="007B346A" w:rsidRDefault="001E536E" w:rsidP="001E536E">
      <w:pPr>
        <w:spacing w:line="360" w:lineRule="auto"/>
        <w:ind w:right="49"/>
        <w:jc w:val="both"/>
        <w:rPr>
          <w:rFonts w:ascii="Arial" w:hAnsi="Arial" w:cs="Arial"/>
          <w:sz w:val="20"/>
          <w:szCs w:val="20"/>
        </w:rPr>
      </w:pPr>
    </w:p>
    <w:p w14:paraId="006EBC4F" w14:textId="77777777" w:rsidR="001E536E" w:rsidRDefault="001E536E" w:rsidP="001E536E">
      <w:pPr>
        <w:spacing w:line="360" w:lineRule="auto"/>
        <w:ind w:right="49"/>
        <w:jc w:val="both"/>
        <w:rPr>
          <w:rFonts w:ascii="Arial" w:hAnsi="Arial" w:cs="Arial"/>
        </w:rPr>
      </w:pPr>
      <w:r w:rsidRPr="008177A8">
        <w:rPr>
          <w:rFonts w:ascii="Arial" w:hAnsi="Arial" w:cs="Arial"/>
        </w:rPr>
        <w:t>De conformidad con los artículos 17 fracciones I y II, 38</w:t>
      </w:r>
      <w:r w:rsidRPr="007D4A47">
        <w:t xml:space="preserve"> </w:t>
      </w:r>
      <w:r w:rsidRPr="007D4A47">
        <w:rPr>
          <w:rFonts w:ascii="Arial" w:hAnsi="Arial" w:cs="Arial"/>
        </w:rPr>
        <w:t>fracción IV</w:t>
      </w:r>
      <w:r>
        <w:rPr>
          <w:rFonts w:ascii="Arial" w:hAnsi="Arial" w:cs="Arial"/>
        </w:rPr>
        <w:t>, 41</w:t>
      </w:r>
      <w:r w:rsidRPr="008177A8">
        <w:rPr>
          <w:rFonts w:ascii="Arial" w:hAnsi="Arial" w:cs="Arial"/>
        </w:rPr>
        <w:t xml:space="preserve"> en su segundo párrafo, y 61 párrafo primero de la Ley de Fiscalización y Rendición de Cue</w:t>
      </w:r>
      <w:r>
        <w:rPr>
          <w:rFonts w:ascii="Arial" w:hAnsi="Arial" w:cs="Arial"/>
        </w:rPr>
        <w:t xml:space="preserve">ntas del Estado de Quintana Roo, </w:t>
      </w:r>
      <w:r w:rsidRPr="008177A8">
        <w:rPr>
          <w:rFonts w:ascii="Arial" w:hAnsi="Arial" w:cs="Arial"/>
        </w:rPr>
        <w:t>4</w:t>
      </w:r>
      <w:r>
        <w:rPr>
          <w:rFonts w:ascii="Arial" w:hAnsi="Arial" w:cs="Arial"/>
        </w:rPr>
        <w:t>, 8</w:t>
      </w:r>
      <w:r w:rsidRPr="008177A8">
        <w:rPr>
          <w:rFonts w:ascii="Arial" w:hAnsi="Arial" w:cs="Arial"/>
        </w:rPr>
        <w:t xml:space="preserve"> y 9 fracciones X, XI</w:t>
      </w:r>
      <w:r>
        <w:rPr>
          <w:rFonts w:ascii="Arial" w:hAnsi="Arial" w:cs="Arial"/>
        </w:rPr>
        <w:t>,</w:t>
      </w:r>
      <w:r w:rsidRPr="008177A8">
        <w:rPr>
          <w:rFonts w:ascii="Arial" w:hAnsi="Arial" w:cs="Arial"/>
        </w:rPr>
        <w:t xml:space="preserve"> XVIII y XXVI, del Reglamento Interior de la Auditoría Superior del Estado de Quintana Roo, durante este proceso </w:t>
      </w:r>
      <w:r>
        <w:rPr>
          <w:rFonts w:ascii="Arial" w:hAnsi="Arial" w:cs="Arial"/>
        </w:rPr>
        <w:t xml:space="preserve">de fiscalización </w:t>
      </w:r>
      <w:r w:rsidRPr="00BB4A7C">
        <w:rPr>
          <w:rFonts w:ascii="Arial" w:hAnsi="Arial" w:cs="Arial"/>
        </w:rPr>
        <w:t xml:space="preserve">se </w:t>
      </w:r>
      <w:r>
        <w:rPr>
          <w:rFonts w:ascii="Arial" w:hAnsi="Arial" w:cs="Arial"/>
        </w:rPr>
        <w:t>presentaron</w:t>
      </w:r>
      <w:r w:rsidRPr="00DA40D4">
        <w:rPr>
          <w:rFonts w:ascii="Arial" w:hAnsi="Arial" w:cs="Arial"/>
        </w:rPr>
        <w:t xml:space="preserve"> </w:t>
      </w:r>
      <w:r>
        <w:rPr>
          <w:rFonts w:ascii="Arial" w:hAnsi="Arial" w:cs="Arial"/>
          <w:b/>
        </w:rPr>
        <w:t>8</w:t>
      </w:r>
      <w:r w:rsidRPr="00DA40D4">
        <w:rPr>
          <w:rFonts w:ascii="Arial" w:hAnsi="Arial" w:cs="Arial"/>
          <w:b/>
        </w:rPr>
        <w:t xml:space="preserve"> </w:t>
      </w:r>
      <w:r>
        <w:rPr>
          <w:rFonts w:ascii="Arial" w:hAnsi="Arial" w:cs="Arial"/>
        </w:rPr>
        <w:t>resultados finales</w:t>
      </w:r>
      <w:r w:rsidRPr="00DA40D4">
        <w:rPr>
          <w:rFonts w:ascii="Arial" w:hAnsi="Arial" w:cs="Arial"/>
        </w:rPr>
        <w:t xml:space="preserve"> de auditoría y </w:t>
      </w:r>
      <w:r>
        <w:rPr>
          <w:rFonts w:ascii="Arial" w:hAnsi="Arial" w:cs="Arial"/>
        </w:rPr>
        <w:t>se determinaron</w:t>
      </w:r>
      <w:r w:rsidRPr="00DA40D4">
        <w:rPr>
          <w:rFonts w:ascii="Arial" w:hAnsi="Arial" w:cs="Arial"/>
        </w:rPr>
        <w:t xml:space="preserve"> </w:t>
      </w:r>
      <w:r>
        <w:rPr>
          <w:rFonts w:ascii="Arial" w:hAnsi="Arial" w:cs="Arial"/>
          <w:b/>
        </w:rPr>
        <w:t>15</w:t>
      </w:r>
      <w:r>
        <w:rPr>
          <w:rFonts w:ascii="Arial" w:hAnsi="Arial" w:cs="Arial"/>
        </w:rPr>
        <w:t xml:space="preserve"> observaciones</w:t>
      </w:r>
      <w:r w:rsidRPr="008865E5">
        <w:rPr>
          <w:rFonts w:ascii="Arial" w:hAnsi="Arial" w:cs="Arial"/>
        </w:rPr>
        <w:t xml:space="preserve">, </w:t>
      </w:r>
      <w:r w:rsidRPr="00933355">
        <w:rPr>
          <w:rFonts w:ascii="Arial" w:hAnsi="Arial" w:cs="Arial"/>
        </w:rPr>
        <w:t xml:space="preserve">de las cuales </w:t>
      </w:r>
      <w:r>
        <w:rPr>
          <w:rFonts w:ascii="Arial" w:hAnsi="Arial" w:cs="Arial"/>
        </w:rPr>
        <w:t>14 fueron solventadas, y 1 se encuentra pendiente</w:t>
      </w:r>
      <w:r w:rsidRPr="00933355">
        <w:rPr>
          <w:rFonts w:ascii="Arial" w:hAnsi="Arial" w:cs="Arial"/>
        </w:rPr>
        <w:t xml:space="preserve"> de solventar; emitiéndose </w:t>
      </w:r>
      <w:r>
        <w:rPr>
          <w:rFonts w:ascii="Arial" w:hAnsi="Arial" w:cs="Arial"/>
        </w:rPr>
        <w:t>1</w:t>
      </w:r>
      <w:r w:rsidRPr="00933355">
        <w:rPr>
          <w:rFonts w:ascii="Arial" w:hAnsi="Arial" w:cs="Arial"/>
        </w:rPr>
        <w:t xml:space="preserve"> </w:t>
      </w:r>
      <w:r>
        <w:rPr>
          <w:rFonts w:ascii="Arial" w:hAnsi="Arial" w:cs="Arial"/>
        </w:rPr>
        <w:t>recomendación</w:t>
      </w:r>
      <w:r w:rsidRPr="00933355">
        <w:rPr>
          <w:rFonts w:ascii="Arial" w:hAnsi="Arial" w:cs="Arial"/>
        </w:rPr>
        <w:t>.</w:t>
      </w:r>
      <w:r>
        <w:rPr>
          <w:rFonts w:ascii="Arial" w:hAnsi="Arial" w:cs="Arial"/>
        </w:rPr>
        <w:t xml:space="preserve"> </w:t>
      </w:r>
    </w:p>
    <w:p w14:paraId="333AC6BE" w14:textId="77777777" w:rsidR="001E536E" w:rsidRPr="007B346A" w:rsidRDefault="001E536E" w:rsidP="001E536E">
      <w:pPr>
        <w:spacing w:line="360" w:lineRule="auto"/>
        <w:ind w:right="49"/>
        <w:jc w:val="both"/>
        <w:rPr>
          <w:rFonts w:ascii="Arial" w:hAnsi="Arial" w:cs="Arial"/>
          <w:sz w:val="20"/>
          <w:szCs w:val="20"/>
        </w:rPr>
      </w:pPr>
    </w:p>
    <w:p w14:paraId="70E728A9" w14:textId="77777777" w:rsidR="001E536E" w:rsidRPr="00ED4C0F" w:rsidRDefault="001E536E" w:rsidP="001E536E">
      <w:pPr>
        <w:pStyle w:val="Prrafodelista"/>
        <w:spacing w:line="360" w:lineRule="auto"/>
        <w:ind w:left="0" w:right="49"/>
        <w:jc w:val="both"/>
        <w:rPr>
          <w:rFonts w:ascii="Arial" w:hAnsi="Arial" w:cs="Arial"/>
          <w:b/>
        </w:rPr>
      </w:pPr>
      <w:r>
        <w:rPr>
          <w:rFonts w:ascii="Arial" w:hAnsi="Arial" w:cs="Arial"/>
          <w:b/>
          <w:bCs/>
        </w:rPr>
        <w:t xml:space="preserve">A. </w:t>
      </w:r>
      <w:r w:rsidRPr="00ED4C0F">
        <w:rPr>
          <w:rFonts w:ascii="Arial" w:hAnsi="Arial" w:cs="Arial"/>
          <w:b/>
          <w:bCs/>
        </w:rPr>
        <w:t xml:space="preserve">Resumen de </w:t>
      </w:r>
      <w:r w:rsidRPr="00147304">
        <w:rPr>
          <w:rFonts w:ascii="Arial" w:hAnsi="Arial" w:cs="Arial"/>
          <w:b/>
        </w:rPr>
        <w:t>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F0FC53A" w14:textId="77777777" w:rsidR="001E536E" w:rsidRPr="007B346A" w:rsidRDefault="001E536E" w:rsidP="001E536E">
      <w:pPr>
        <w:spacing w:line="360" w:lineRule="auto"/>
        <w:ind w:right="49"/>
        <w:jc w:val="both"/>
        <w:rPr>
          <w:rFonts w:ascii="Arial" w:hAnsi="Arial" w:cs="Arial"/>
          <w:b/>
          <w:sz w:val="20"/>
          <w:szCs w:val="20"/>
        </w:rPr>
      </w:pPr>
    </w:p>
    <w:p w14:paraId="4B0E44F8" w14:textId="77777777" w:rsidR="001E536E" w:rsidRDefault="001E536E" w:rsidP="001E536E">
      <w:pPr>
        <w:spacing w:line="360" w:lineRule="auto"/>
        <w:ind w:right="49"/>
        <w:jc w:val="both"/>
        <w:rPr>
          <w:rFonts w:ascii="Arial" w:hAnsi="Arial" w:cs="Arial"/>
        </w:rPr>
      </w:pPr>
      <w:r w:rsidRPr="007D4A47">
        <w:rPr>
          <w:rFonts w:ascii="Arial" w:hAnsi="Arial" w:cs="Arial"/>
        </w:rPr>
        <w:t xml:space="preserve">En cumplimiento al artículo 38 fracción V de la Ley de Fiscalización y Rendición de Cuentas del Estado de Quintana Roo, y </w:t>
      </w:r>
      <w:r>
        <w:rPr>
          <w:rFonts w:ascii="Arial" w:hAnsi="Arial" w:cs="Arial"/>
        </w:rPr>
        <w:t>d</w:t>
      </w:r>
      <w:r w:rsidRPr="00D50F54">
        <w:rPr>
          <w:rFonts w:ascii="Arial" w:hAnsi="Arial" w:cs="Arial"/>
        </w:rPr>
        <w:t>erivado del proceso de fisc</w:t>
      </w:r>
      <w:r>
        <w:rPr>
          <w:rFonts w:ascii="Arial" w:hAnsi="Arial" w:cs="Arial"/>
        </w:rPr>
        <w:t xml:space="preserve">alización al ente auditado se determinaron resultados finales de auditoría y observaciones en materia financiera, </w:t>
      </w:r>
      <w:r w:rsidRPr="008725BE">
        <w:rPr>
          <w:rFonts w:ascii="Arial" w:hAnsi="Arial" w:cs="Arial"/>
        </w:rPr>
        <w:t>que derivaron en la emisión de</w:t>
      </w:r>
      <w:r>
        <w:rPr>
          <w:rFonts w:ascii="Arial" w:hAnsi="Arial" w:cs="Arial"/>
        </w:rPr>
        <w:t xml:space="preserve"> una</w:t>
      </w:r>
      <w:r w:rsidRPr="008725BE">
        <w:rPr>
          <w:rFonts w:ascii="Arial" w:hAnsi="Arial" w:cs="Arial"/>
        </w:rPr>
        <w:t xml:space="preserve"> recomendaci</w:t>
      </w:r>
      <w:r>
        <w:rPr>
          <w:rFonts w:ascii="Arial" w:hAnsi="Arial" w:cs="Arial"/>
        </w:rPr>
        <w:t>ón</w:t>
      </w:r>
      <w:r w:rsidRPr="008725BE">
        <w:rPr>
          <w:rFonts w:ascii="Arial" w:hAnsi="Arial" w:cs="Arial"/>
        </w:rPr>
        <w:t>, misma que se presenta</w:t>
      </w:r>
      <w:r w:rsidRPr="00DF6F01">
        <w:rPr>
          <w:rFonts w:ascii="Arial" w:hAnsi="Arial" w:cs="Arial"/>
        </w:rPr>
        <w:t xml:space="preserve"> en la tabla siguiente</w:t>
      </w:r>
      <w:r>
        <w:rPr>
          <w:rFonts w:ascii="Arial" w:hAnsi="Arial" w:cs="Arial"/>
        </w:rPr>
        <w:t>:</w:t>
      </w: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2835"/>
        <w:gridCol w:w="3402"/>
        <w:gridCol w:w="1705"/>
      </w:tblGrid>
      <w:tr w:rsidR="001E536E" w:rsidRPr="001D5A0D" w14:paraId="6A5849F4" w14:textId="77777777" w:rsidTr="00AE478B">
        <w:trPr>
          <w:tblHeader/>
          <w:jc w:val="center"/>
        </w:trPr>
        <w:tc>
          <w:tcPr>
            <w:tcW w:w="756" w:type="pct"/>
            <w:shd w:val="clear" w:color="auto" w:fill="D0CECE"/>
            <w:vAlign w:val="center"/>
          </w:tcPr>
          <w:p w14:paraId="7D78C484" w14:textId="77777777" w:rsidR="001E536E" w:rsidRPr="001D5A0D" w:rsidRDefault="001E536E" w:rsidP="00AE478B">
            <w:pPr>
              <w:spacing w:line="360" w:lineRule="auto"/>
              <w:ind w:right="49"/>
              <w:jc w:val="center"/>
              <w:rPr>
                <w:rFonts w:ascii="Arial" w:hAnsi="Arial" w:cs="Arial"/>
                <w:b/>
                <w:sz w:val="16"/>
                <w:szCs w:val="16"/>
              </w:rPr>
            </w:pPr>
            <w:r w:rsidRPr="001D5A0D">
              <w:rPr>
                <w:rFonts w:ascii="Arial" w:hAnsi="Arial" w:cs="Arial"/>
                <w:b/>
                <w:sz w:val="16"/>
                <w:szCs w:val="16"/>
              </w:rPr>
              <w:lastRenderedPageBreak/>
              <w:t>Referencia</w:t>
            </w:r>
          </w:p>
        </w:tc>
        <w:tc>
          <w:tcPr>
            <w:tcW w:w="1515" w:type="pct"/>
            <w:shd w:val="clear" w:color="auto" w:fill="D0CECE"/>
            <w:vAlign w:val="center"/>
          </w:tcPr>
          <w:p w14:paraId="1D1807C6" w14:textId="77777777" w:rsidR="001E536E" w:rsidRPr="001D5A0D" w:rsidRDefault="001E536E" w:rsidP="00AE478B">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1818" w:type="pct"/>
            <w:shd w:val="clear" w:color="auto" w:fill="D0CECE"/>
            <w:vAlign w:val="center"/>
          </w:tcPr>
          <w:p w14:paraId="3DEEE84F" w14:textId="77777777" w:rsidR="001E536E" w:rsidRPr="001D5A0D" w:rsidRDefault="001E536E" w:rsidP="00AE478B">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911" w:type="pct"/>
            <w:shd w:val="clear" w:color="auto" w:fill="D0CECE"/>
          </w:tcPr>
          <w:p w14:paraId="1152ED14" w14:textId="77777777" w:rsidR="001E536E" w:rsidRPr="001D5A0D" w:rsidRDefault="001E536E" w:rsidP="00AE478B">
            <w:pPr>
              <w:spacing w:line="360" w:lineRule="auto"/>
              <w:jc w:val="center"/>
              <w:rPr>
                <w:rFonts w:ascii="Arial" w:hAnsi="Arial" w:cs="Arial"/>
                <w:b/>
                <w:bCs/>
                <w:sz w:val="16"/>
                <w:szCs w:val="16"/>
              </w:rPr>
            </w:pPr>
            <w:r w:rsidRPr="001D5A0D">
              <w:rPr>
                <w:rFonts w:ascii="Arial" w:hAnsi="Arial" w:cs="Arial"/>
                <w:b/>
                <w:bCs/>
                <w:sz w:val="16"/>
                <w:szCs w:val="16"/>
              </w:rPr>
              <w:t>Monto Observado/</w:t>
            </w:r>
          </w:p>
          <w:p w14:paraId="355DCB98" w14:textId="77777777" w:rsidR="001E536E" w:rsidRPr="001D5A0D" w:rsidRDefault="001E536E" w:rsidP="00AE478B">
            <w:pPr>
              <w:spacing w:line="360" w:lineRule="auto"/>
              <w:ind w:right="49"/>
              <w:jc w:val="center"/>
              <w:rPr>
                <w:rFonts w:ascii="Arial" w:hAnsi="Arial" w:cs="Arial"/>
                <w:b/>
                <w:sz w:val="16"/>
                <w:szCs w:val="16"/>
              </w:rPr>
            </w:pPr>
            <w:r>
              <w:rPr>
                <w:rFonts w:ascii="Arial" w:hAnsi="Arial" w:cs="Arial"/>
                <w:b/>
                <w:bCs/>
                <w:sz w:val="16"/>
                <w:szCs w:val="16"/>
              </w:rPr>
              <w:t>Recomendación</w:t>
            </w:r>
            <w:r w:rsidRPr="000D02E0">
              <w:rPr>
                <w:rFonts w:ascii="Arial" w:hAnsi="Arial" w:cs="Arial"/>
                <w:b/>
                <w:bCs/>
                <w:sz w:val="16"/>
                <w:szCs w:val="16"/>
              </w:rPr>
              <w:t xml:space="preserve"> Emitida</w:t>
            </w:r>
          </w:p>
        </w:tc>
      </w:tr>
      <w:tr w:rsidR="001E536E" w:rsidRPr="001D5A0D" w14:paraId="0A76DEDF" w14:textId="77777777" w:rsidTr="00AE478B">
        <w:trPr>
          <w:jc w:val="center"/>
        </w:trPr>
        <w:tc>
          <w:tcPr>
            <w:tcW w:w="756" w:type="pct"/>
            <w:shd w:val="clear" w:color="auto" w:fill="auto"/>
            <w:vAlign w:val="center"/>
          </w:tcPr>
          <w:p w14:paraId="5819F745"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1</w:t>
            </w:r>
          </w:p>
          <w:p w14:paraId="773005E7"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1</w:t>
            </w:r>
          </w:p>
        </w:tc>
        <w:tc>
          <w:tcPr>
            <w:tcW w:w="1515" w:type="pct"/>
            <w:shd w:val="clear" w:color="auto" w:fill="auto"/>
            <w:vAlign w:val="center"/>
          </w:tcPr>
          <w:p w14:paraId="085F6815" w14:textId="77777777" w:rsidR="001E536E" w:rsidRPr="00A1373B" w:rsidRDefault="001E536E" w:rsidP="00AE478B">
            <w:pPr>
              <w:spacing w:line="360" w:lineRule="auto"/>
              <w:rPr>
                <w:rFonts w:ascii="Arial" w:hAnsi="Arial" w:cs="Arial"/>
                <w:sz w:val="18"/>
                <w:szCs w:val="18"/>
              </w:rPr>
            </w:pPr>
            <w:r>
              <w:rPr>
                <w:rFonts w:ascii="Arial" w:hAnsi="Arial" w:cs="Arial"/>
                <w:sz w:val="16"/>
                <w:szCs w:val="16"/>
              </w:rPr>
              <w:t xml:space="preserve">Adquisición de vestuario y uniformes </w:t>
            </w:r>
          </w:p>
        </w:tc>
        <w:tc>
          <w:tcPr>
            <w:tcW w:w="1818" w:type="pct"/>
            <w:shd w:val="clear" w:color="auto" w:fill="auto"/>
            <w:vAlign w:val="center"/>
          </w:tcPr>
          <w:p w14:paraId="4F28962A"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6315AD5C" w14:textId="77777777" w:rsidR="001E536E" w:rsidRPr="00A1373B" w:rsidRDefault="001E536E" w:rsidP="00AE478B">
            <w:pPr>
              <w:jc w:val="both"/>
              <w:rPr>
                <w:rFonts w:ascii="Arial" w:hAnsi="Arial" w:cs="Arial"/>
                <w:sz w:val="18"/>
                <w:szCs w:val="18"/>
              </w:rPr>
            </w:pPr>
          </w:p>
        </w:tc>
        <w:tc>
          <w:tcPr>
            <w:tcW w:w="911" w:type="pct"/>
          </w:tcPr>
          <w:p w14:paraId="51A89609" w14:textId="77777777" w:rsidR="001E536E" w:rsidRDefault="001E536E" w:rsidP="00AE478B">
            <w:pPr>
              <w:spacing w:line="360" w:lineRule="auto"/>
              <w:jc w:val="right"/>
              <w:rPr>
                <w:rFonts w:ascii="Arial" w:hAnsi="Arial" w:cs="Arial"/>
                <w:sz w:val="16"/>
                <w:szCs w:val="16"/>
              </w:rPr>
            </w:pPr>
            <w:r w:rsidRPr="000D02E0">
              <w:rPr>
                <w:rFonts w:ascii="Arial" w:hAnsi="Arial" w:cs="Arial"/>
                <w:sz w:val="16"/>
                <w:szCs w:val="16"/>
              </w:rPr>
              <w:t>$</w:t>
            </w:r>
            <w:r>
              <w:rPr>
                <w:rFonts w:ascii="Arial" w:hAnsi="Arial" w:cs="Arial"/>
                <w:sz w:val="16"/>
                <w:szCs w:val="16"/>
              </w:rPr>
              <w:t>147</w:t>
            </w:r>
            <w:r w:rsidRPr="00101564">
              <w:rPr>
                <w:rFonts w:ascii="Arial" w:hAnsi="Arial" w:cs="Arial"/>
                <w:sz w:val="16"/>
                <w:szCs w:val="16"/>
              </w:rPr>
              <w:t>,</w:t>
            </w:r>
            <w:r>
              <w:rPr>
                <w:rFonts w:ascii="Arial" w:hAnsi="Arial" w:cs="Arial"/>
                <w:sz w:val="16"/>
                <w:szCs w:val="16"/>
              </w:rPr>
              <w:t>378</w:t>
            </w:r>
            <w:r w:rsidRPr="00101564">
              <w:rPr>
                <w:rFonts w:ascii="Arial" w:hAnsi="Arial" w:cs="Arial"/>
                <w:sz w:val="16"/>
                <w:szCs w:val="16"/>
              </w:rPr>
              <w:t>.00</w:t>
            </w:r>
          </w:p>
          <w:p w14:paraId="4B90BB86"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307745F" w14:textId="77777777" w:rsidTr="00AE478B">
        <w:trPr>
          <w:jc w:val="center"/>
        </w:trPr>
        <w:tc>
          <w:tcPr>
            <w:tcW w:w="756" w:type="pct"/>
            <w:shd w:val="clear" w:color="auto" w:fill="auto"/>
            <w:vAlign w:val="center"/>
          </w:tcPr>
          <w:p w14:paraId="0D50C6AA"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1</w:t>
            </w:r>
          </w:p>
          <w:p w14:paraId="6EE21D54"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2</w:t>
            </w:r>
          </w:p>
        </w:tc>
        <w:tc>
          <w:tcPr>
            <w:tcW w:w="1515" w:type="pct"/>
            <w:shd w:val="clear" w:color="auto" w:fill="auto"/>
            <w:vAlign w:val="center"/>
          </w:tcPr>
          <w:p w14:paraId="738C1AD8" w14:textId="77777777" w:rsidR="001E536E" w:rsidRPr="00CE5042" w:rsidRDefault="001E536E" w:rsidP="00AE478B">
            <w:pPr>
              <w:rPr>
                <w:rFonts w:ascii="Arial" w:hAnsi="Arial" w:cs="Arial"/>
                <w:sz w:val="18"/>
                <w:szCs w:val="18"/>
              </w:rPr>
            </w:pPr>
            <w:r>
              <w:rPr>
                <w:rFonts w:ascii="Arial" w:hAnsi="Arial" w:cs="Arial"/>
                <w:sz w:val="16"/>
                <w:szCs w:val="16"/>
              </w:rPr>
              <w:t xml:space="preserve">Adquisición de vestuario y uniformes </w:t>
            </w:r>
          </w:p>
        </w:tc>
        <w:tc>
          <w:tcPr>
            <w:tcW w:w="1818" w:type="pct"/>
            <w:shd w:val="clear" w:color="auto" w:fill="auto"/>
            <w:vAlign w:val="center"/>
          </w:tcPr>
          <w:p w14:paraId="60EED012"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44B12944" w14:textId="77777777" w:rsidR="001E536E" w:rsidRPr="007C7F16" w:rsidRDefault="001E536E" w:rsidP="00AE478B">
            <w:pPr>
              <w:jc w:val="both"/>
              <w:rPr>
                <w:rFonts w:ascii="Arial" w:hAnsi="Arial" w:cs="Arial"/>
                <w:sz w:val="16"/>
                <w:szCs w:val="16"/>
              </w:rPr>
            </w:pPr>
          </w:p>
        </w:tc>
        <w:tc>
          <w:tcPr>
            <w:tcW w:w="911" w:type="pct"/>
          </w:tcPr>
          <w:p w14:paraId="5B88F0AA" w14:textId="77777777" w:rsidR="001E536E" w:rsidRDefault="001E536E" w:rsidP="00AE478B">
            <w:pPr>
              <w:spacing w:line="360" w:lineRule="auto"/>
              <w:jc w:val="right"/>
              <w:rPr>
                <w:rFonts w:ascii="Arial" w:hAnsi="Arial" w:cs="Arial"/>
                <w:sz w:val="16"/>
                <w:szCs w:val="16"/>
              </w:rPr>
            </w:pPr>
            <w:r>
              <w:rPr>
                <w:rFonts w:ascii="Arial" w:hAnsi="Arial" w:cs="Arial"/>
                <w:sz w:val="16"/>
                <w:szCs w:val="16"/>
              </w:rPr>
              <w:t>10</w:t>
            </w:r>
            <w:r w:rsidRPr="0052138E">
              <w:rPr>
                <w:rFonts w:ascii="Arial" w:hAnsi="Arial" w:cs="Arial"/>
                <w:sz w:val="16"/>
                <w:szCs w:val="16"/>
              </w:rPr>
              <w:t>,</w:t>
            </w:r>
            <w:r>
              <w:rPr>
                <w:rFonts w:ascii="Arial" w:hAnsi="Arial" w:cs="Arial"/>
                <w:sz w:val="16"/>
                <w:szCs w:val="16"/>
              </w:rPr>
              <w:t>393.60</w:t>
            </w:r>
          </w:p>
          <w:p w14:paraId="2F85973B"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46B8B2F1" w14:textId="77777777" w:rsidTr="00AE478B">
        <w:trPr>
          <w:jc w:val="center"/>
        </w:trPr>
        <w:tc>
          <w:tcPr>
            <w:tcW w:w="756" w:type="pct"/>
            <w:shd w:val="clear" w:color="auto" w:fill="auto"/>
            <w:vAlign w:val="center"/>
          </w:tcPr>
          <w:p w14:paraId="4008345B"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1</w:t>
            </w:r>
          </w:p>
          <w:p w14:paraId="15CD6AB7"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3</w:t>
            </w:r>
          </w:p>
        </w:tc>
        <w:tc>
          <w:tcPr>
            <w:tcW w:w="1515" w:type="pct"/>
            <w:shd w:val="clear" w:color="auto" w:fill="auto"/>
            <w:vAlign w:val="center"/>
          </w:tcPr>
          <w:p w14:paraId="0483B84A" w14:textId="77777777" w:rsidR="001E536E" w:rsidRPr="00CE5042" w:rsidRDefault="001E536E" w:rsidP="00AE478B">
            <w:pPr>
              <w:rPr>
                <w:rFonts w:ascii="Arial" w:hAnsi="Arial" w:cs="Arial"/>
                <w:sz w:val="18"/>
                <w:szCs w:val="18"/>
              </w:rPr>
            </w:pPr>
            <w:r>
              <w:rPr>
                <w:rFonts w:ascii="Arial" w:hAnsi="Arial" w:cs="Arial"/>
                <w:sz w:val="16"/>
                <w:szCs w:val="16"/>
              </w:rPr>
              <w:t>Adquisición de vestuario y uniformes</w:t>
            </w:r>
          </w:p>
        </w:tc>
        <w:tc>
          <w:tcPr>
            <w:tcW w:w="1818" w:type="pct"/>
            <w:shd w:val="clear" w:color="auto" w:fill="auto"/>
            <w:vAlign w:val="center"/>
          </w:tcPr>
          <w:p w14:paraId="4C419F23"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0C82DAA8" w14:textId="77777777" w:rsidR="001E536E" w:rsidRPr="007C7F16" w:rsidRDefault="001E536E" w:rsidP="00AE478B">
            <w:pPr>
              <w:jc w:val="both"/>
              <w:rPr>
                <w:rFonts w:ascii="Arial" w:hAnsi="Arial" w:cs="Arial"/>
                <w:sz w:val="16"/>
                <w:szCs w:val="16"/>
              </w:rPr>
            </w:pPr>
          </w:p>
        </w:tc>
        <w:tc>
          <w:tcPr>
            <w:tcW w:w="911" w:type="pct"/>
          </w:tcPr>
          <w:p w14:paraId="130B29D0"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54,810.00</w:t>
            </w:r>
          </w:p>
          <w:p w14:paraId="2E4FCEAE"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FF14096" w14:textId="77777777" w:rsidTr="00AE478B">
        <w:trPr>
          <w:jc w:val="center"/>
        </w:trPr>
        <w:tc>
          <w:tcPr>
            <w:tcW w:w="756" w:type="pct"/>
            <w:shd w:val="clear" w:color="auto" w:fill="auto"/>
            <w:vAlign w:val="center"/>
          </w:tcPr>
          <w:p w14:paraId="36B59733"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2</w:t>
            </w:r>
          </w:p>
          <w:p w14:paraId="6F765C96"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4</w:t>
            </w:r>
          </w:p>
        </w:tc>
        <w:tc>
          <w:tcPr>
            <w:tcW w:w="1515" w:type="pct"/>
            <w:shd w:val="clear" w:color="auto" w:fill="auto"/>
            <w:vAlign w:val="center"/>
          </w:tcPr>
          <w:p w14:paraId="2ACAD743" w14:textId="77777777" w:rsidR="001E536E" w:rsidRPr="00CE5042" w:rsidRDefault="001E536E" w:rsidP="00AE478B">
            <w:pPr>
              <w:rPr>
                <w:rFonts w:ascii="Arial" w:hAnsi="Arial" w:cs="Arial"/>
                <w:sz w:val="18"/>
                <w:szCs w:val="18"/>
              </w:rPr>
            </w:pPr>
            <w:r w:rsidRPr="002D21DC">
              <w:rPr>
                <w:rFonts w:ascii="Arial" w:hAnsi="Arial" w:cs="Arial"/>
                <w:sz w:val="16"/>
                <w:szCs w:val="16"/>
              </w:rPr>
              <w:t>Arrendamiento de mobiliario y equipo de administración, educacional y recreativo</w:t>
            </w:r>
          </w:p>
        </w:tc>
        <w:tc>
          <w:tcPr>
            <w:tcW w:w="1818" w:type="pct"/>
            <w:shd w:val="clear" w:color="auto" w:fill="auto"/>
            <w:vAlign w:val="center"/>
          </w:tcPr>
          <w:p w14:paraId="42B0E70D"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179CC307" w14:textId="77777777" w:rsidR="001E536E" w:rsidRPr="007C7F16" w:rsidRDefault="001E536E" w:rsidP="00AE478B">
            <w:pPr>
              <w:jc w:val="both"/>
              <w:rPr>
                <w:rFonts w:ascii="Arial" w:hAnsi="Arial" w:cs="Arial"/>
                <w:sz w:val="16"/>
                <w:szCs w:val="16"/>
              </w:rPr>
            </w:pPr>
          </w:p>
        </w:tc>
        <w:tc>
          <w:tcPr>
            <w:tcW w:w="911" w:type="pct"/>
          </w:tcPr>
          <w:p w14:paraId="73F2AD32"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46,714.94</w:t>
            </w:r>
          </w:p>
          <w:p w14:paraId="3FEB4635"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0FEACBC" w14:textId="77777777" w:rsidTr="00AE478B">
        <w:trPr>
          <w:jc w:val="center"/>
        </w:trPr>
        <w:tc>
          <w:tcPr>
            <w:tcW w:w="756" w:type="pct"/>
            <w:shd w:val="clear" w:color="auto" w:fill="auto"/>
            <w:vAlign w:val="center"/>
          </w:tcPr>
          <w:p w14:paraId="25479276"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3</w:t>
            </w:r>
          </w:p>
          <w:p w14:paraId="45CA75C9"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5</w:t>
            </w:r>
          </w:p>
        </w:tc>
        <w:tc>
          <w:tcPr>
            <w:tcW w:w="1515" w:type="pct"/>
            <w:shd w:val="clear" w:color="auto" w:fill="auto"/>
            <w:vAlign w:val="center"/>
          </w:tcPr>
          <w:p w14:paraId="03156D59" w14:textId="77777777" w:rsidR="001E536E" w:rsidRPr="00CE5042" w:rsidRDefault="001E536E" w:rsidP="00AE478B">
            <w:pPr>
              <w:rPr>
                <w:rFonts w:ascii="Arial" w:hAnsi="Arial" w:cs="Arial"/>
                <w:sz w:val="18"/>
                <w:szCs w:val="18"/>
              </w:rPr>
            </w:pPr>
            <w:r w:rsidRPr="004A5E24">
              <w:rPr>
                <w:rFonts w:ascii="Arial" w:hAnsi="Arial" w:cs="Arial"/>
                <w:sz w:val="16"/>
                <w:szCs w:val="16"/>
              </w:rPr>
              <w:t>Arrendamiento de equipo de transporte</w:t>
            </w:r>
          </w:p>
        </w:tc>
        <w:tc>
          <w:tcPr>
            <w:tcW w:w="1818" w:type="pct"/>
            <w:shd w:val="clear" w:color="auto" w:fill="auto"/>
            <w:vAlign w:val="center"/>
          </w:tcPr>
          <w:p w14:paraId="6810B430"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63DD92DE" w14:textId="77777777" w:rsidR="001E536E" w:rsidRPr="007C7F16" w:rsidRDefault="001E536E" w:rsidP="00AE478B">
            <w:pPr>
              <w:jc w:val="both"/>
              <w:rPr>
                <w:rFonts w:ascii="Arial" w:hAnsi="Arial" w:cs="Arial"/>
                <w:sz w:val="16"/>
                <w:szCs w:val="16"/>
              </w:rPr>
            </w:pPr>
          </w:p>
        </w:tc>
        <w:tc>
          <w:tcPr>
            <w:tcW w:w="911" w:type="pct"/>
          </w:tcPr>
          <w:p w14:paraId="4658420A"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12,760.00</w:t>
            </w:r>
          </w:p>
          <w:p w14:paraId="42EA48FB"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0870BC9C" w14:textId="77777777" w:rsidTr="00AE478B">
        <w:trPr>
          <w:jc w:val="center"/>
        </w:trPr>
        <w:tc>
          <w:tcPr>
            <w:tcW w:w="756" w:type="pct"/>
            <w:shd w:val="clear" w:color="auto" w:fill="auto"/>
            <w:vAlign w:val="center"/>
          </w:tcPr>
          <w:p w14:paraId="35358330"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3</w:t>
            </w:r>
          </w:p>
          <w:p w14:paraId="60F68893"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6</w:t>
            </w:r>
          </w:p>
        </w:tc>
        <w:tc>
          <w:tcPr>
            <w:tcW w:w="1515" w:type="pct"/>
            <w:shd w:val="clear" w:color="auto" w:fill="auto"/>
            <w:vAlign w:val="center"/>
          </w:tcPr>
          <w:p w14:paraId="6CE25BD2" w14:textId="77777777" w:rsidR="001E536E" w:rsidRPr="00CE5042" w:rsidRDefault="001E536E" w:rsidP="00AE478B">
            <w:pPr>
              <w:rPr>
                <w:rFonts w:ascii="Arial" w:hAnsi="Arial" w:cs="Arial"/>
                <w:sz w:val="18"/>
                <w:szCs w:val="18"/>
              </w:rPr>
            </w:pPr>
            <w:r w:rsidRPr="004A5E24">
              <w:rPr>
                <w:rFonts w:ascii="Arial" w:hAnsi="Arial" w:cs="Arial"/>
                <w:sz w:val="16"/>
                <w:szCs w:val="16"/>
              </w:rPr>
              <w:t>Arrendamiento de equipo de transporte</w:t>
            </w:r>
          </w:p>
        </w:tc>
        <w:tc>
          <w:tcPr>
            <w:tcW w:w="1818" w:type="pct"/>
            <w:shd w:val="clear" w:color="auto" w:fill="auto"/>
            <w:vAlign w:val="center"/>
          </w:tcPr>
          <w:p w14:paraId="42E9811F"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130B6997" w14:textId="77777777" w:rsidR="001E536E" w:rsidRPr="007C7F16" w:rsidRDefault="001E536E" w:rsidP="00AE478B">
            <w:pPr>
              <w:jc w:val="both"/>
              <w:rPr>
                <w:rFonts w:ascii="Arial" w:hAnsi="Arial" w:cs="Arial"/>
                <w:sz w:val="16"/>
                <w:szCs w:val="16"/>
              </w:rPr>
            </w:pPr>
          </w:p>
        </w:tc>
        <w:tc>
          <w:tcPr>
            <w:tcW w:w="911" w:type="pct"/>
          </w:tcPr>
          <w:p w14:paraId="37DE8BD7"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98,600.00</w:t>
            </w:r>
          </w:p>
          <w:p w14:paraId="6FA7839B"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1AB27597" w14:textId="77777777" w:rsidTr="00AE478B">
        <w:trPr>
          <w:jc w:val="center"/>
        </w:trPr>
        <w:tc>
          <w:tcPr>
            <w:tcW w:w="756" w:type="pct"/>
            <w:shd w:val="clear" w:color="auto" w:fill="auto"/>
            <w:vAlign w:val="center"/>
          </w:tcPr>
          <w:p w14:paraId="68006457"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3</w:t>
            </w:r>
          </w:p>
          <w:p w14:paraId="72165C3B"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7</w:t>
            </w:r>
          </w:p>
        </w:tc>
        <w:tc>
          <w:tcPr>
            <w:tcW w:w="1515" w:type="pct"/>
            <w:shd w:val="clear" w:color="auto" w:fill="auto"/>
            <w:vAlign w:val="center"/>
          </w:tcPr>
          <w:p w14:paraId="5EDD4296" w14:textId="77777777" w:rsidR="001E536E" w:rsidRDefault="001E536E" w:rsidP="00AE478B">
            <w:pPr>
              <w:rPr>
                <w:rFonts w:ascii="Arial" w:hAnsi="Arial" w:cs="Arial"/>
                <w:sz w:val="18"/>
                <w:szCs w:val="18"/>
              </w:rPr>
            </w:pPr>
            <w:r w:rsidRPr="004A5E24">
              <w:rPr>
                <w:rFonts w:ascii="Arial" w:hAnsi="Arial" w:cs="Arial"/>
                <w:sz w:val="16"/>
                <w:szCs w:val="16"/>
              </w:rPr>
              <w:t>Arrendamiento de equipo de transporte</w:t>
            </w:r>
          </w:p>
        </w:tc>
        <w:tc>
          <w:tcPr>
            <w:tcW w:w="1818" w:type="pct"/>
            <w:shd w:val="clear" w:color="auto" w:fill="auto"/>
            <w:vAlign w:val="center"/>
          </w:tcPr>
          <w:p w14:paraId="695057C5"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4A441441" w14:textId="77777777" w:rsidR="001E536E" w:rsidRPr="007C7F16" w:rsidRDefault="001E536E" w:rsidP="00AE478B">
            <w:pPr>
              <w:jc w:val="both"/>
              <w:rPr>
                <w:rFonts w:ascii="Arial" w:hAnsi="Arial" w:cs="Arial"/>
                <w:sz w:val="16"/>
                <w:szCs w:val="16"/>
              </w:rPr>
            </w:pPr>
          </w:p>
        </w:tc>
        <w:tc>
          <w:tcPr>
            <w:tcW w:w="911" w:type="pct"/>
          </w:tcPr>
          <w:p w14:paraId="30C9ECD6"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33,500.00</w:t>
            </w:r>
          </w:p>
          <w:p w14:paraId="4D8FA4CF"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2BBBACCE" w14:textId="77777777" w:rsidTr="00AE478B">
        <w:trPr>
          <w:jc w:val="center"/>
        </w:trPr>
        <w:tc>
          <w:tcPr>
            <w:tcW w:w="756" w:type="pct"/>
            <w:shd w:val="clear" w:color="auto" w:fill="auto"/>
            <w:vAlign w:val="center"/>
          </w:tcPr>
          <w:p w14:paraId="4B55D3E8"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4</w:t>
            </w:r>
          </w:p>
          <w:p w14:paraId="36AF5202"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8</w:t>
            </w:r>
          </w:p>
        </w:tc>
        <w:tc>
          <w:tcPr>
            <w:tcW w:w="1515" w:type="pct"/>
            <w:shd w:val="clear" w:color="auto" w:fill="auto"/>
            <w:vAlign w:val="center"/>
          </w:tcPr>
          <w:p w14:paraId="7EE9F1B0" w14:textId="77777777" w:rsidR="001E536E" w:rsidRDefault="001E536E" w:rsidP="00AE478B">
            <w:pPr>
              <w:rPr>
                <w:rFonts w:ascii="Arial" w:hAnsi="Arial" w:cs="Arial"/>
                <w:sz w:val="18"/>
                <w:szCs w:val="18"/>
              </w:rPr>
            </w:pPr>
            <w:r w:rsidRPr="00AD311A">
              <w:rPr>
                <w:rFonts w:ascii="Arial" w:hAnsi="Arial" w:cs="Arial"/>
                <w:sz w:val="16"/>
                <w:szCs w:val="16"/>
              </w:rPr>
              <w:t>Arrendamiento de activos intangibles</w:t>
            </w:r>
          </w:p>
        </w:tc>
        <w:tc>
          <w:tcPr>
            <w:tcW w:w="1818" w:type="pct"/>
            <w:shd w:val="clear" w:color="auto" w:fill="auto"/>
            <w:vAlign w:val="center"/>
          </w:tcPr>
          <w:p w14:paraId="6FE9DA68"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796CB027" w14:textId="77777777" w:rsidR="001E536E" w:rsidRPr="007C7F16" w:rsidRDefault="001E536E" w:rsidP="00AE478B">
            <w:pPr>
              <w:jc w:val="both"/>
              <w:rPr>
                <w:rFonts w:ascii="Arial" w:hAnsi="Arial" w:cs="Arial"/>
                <w:sz w:val="16"/>
                <w:szCs w:val="16"/>
              </w:rPr>
            </w:pPr>
          </w:p>
        </w:tc>
        <w:tc>
          <w:tcPr>
            <w:tcW w:w="911" w:type="pct"/>
          </w:tcPr>
          <w:p w14:paraId="59AEC96B"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15,680.00</w:t>
            </w:r>
          </w:p>
          <w:p w14:paraId="2171F473"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798515D" w14:textId="77777777" w:rsidTr="00AE478B">
        <w:trPr>
          <w:jc w:val="center"/>
        </w:trPr>
        <w:tc>
          <w:tcPr>
            <w:tcW w:w="756" w:type="pct"/>
            <w:shd w:val="clear" w:color="auto" w:fill="auto"/>
            <w:vAlign w:val="center"/>
          </w:tcPr>
          <w:p w14:paraId="59E12A2F"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4</w:t>
            </w:r>
          </w:p>
          <w:p w14:paraId="2E1C34A0" w14:textId="77777777" w:rsidR="001E536E"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9</w:t>
            </w:r>
          </w:p>
        </w:tc>
        <w:tc>
          <w:tcPr>
            <w:tcW w:w="1515" w:type="pct"/>
            <w:shd w:val="clear" w:color="auto" w:fill="auto"/>
            <w:vAlign w:val="center"/>
          </w:tcPr>
          <w:p w14:paraId="0B1BB904" w14:textId="77777777" w:rsidR="001E536E" w:rsidRPr="00280F63" w:rsidRDefault="001E536E" w:rsidP="00AE478B">
            <w:pPr>
              <w:rPr>
                <w:rFonts w:ascii="Arial" w:hAnsi="Arial" w:cs="Arial"/>
                <w:sz w:val="18"/>
                <w:szCs w:val="18"/>
              </w:rPr>
            </w:pPr>
            <w:r w:rsidRPr="00AD311A">
              <w:rPr>
                <w:rFonts w:ascii="Arial" w:hAnsi="Arial" w:cs="Arial"/>
                <w:sz w:val="16"/>
                <w:szCs w:val="16"/>
              </w:rPr>
              <w:t>Arrendamiento de activos intangibles</w:t>
            </w:r>
          </w:p>
        </w:tc>
        <w:tc>
          <w:tcPr>
            <w:tcW w:w="1818" w:type="pct"/>
            <w:shd w:val="clear" w:color="auto" w:fill="auto"/>
            <w:vAlign w:val="center"/>
          </w:tcPr>
          <w:p w14:paraId="41958E98"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218C2347" w14:textId="77777777" w:rsidR="001E536E" w:rsidRPr="007C7F16" w:rsidRDefault="001E536E" w:rsidP="00AE478B">
            <w:pPr>
              <w:jc w:val="both"/>
              <w:rPr>
                <w:rFonts w:ascii="Arial" w:hAnsi="Arial" w:cs="Arial"/>
                <w:sz w:val="16"/>
                <w:szCs w:val="16"/>
              </w:rPr>
            </w:pPr>
          </w:p>
        </w:tc>
        <w:tc>
          <w:tcPr>
            <w:tcW w:w="911" w:type="pct"/>
          </w:tcPr>
          <w:p w14:paraId="18322E44"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201,274.18</w:t>
            </w:r>
          </w:p>
          <w:p w14:paraId="5825A784"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6A0A3A66" w14:textId="77777777" w:rsidTr="00AE478B">
        <w:trPr>
          <w:jc w:val="center"/>
        </w:trPr>
        <w:tc>
          <w:tcPr>
            <w:tcW w:w="756" w:type="pct"/>
            <w:shd w:val="clear" w:color="auto" w:fill="auto"/>
            <w:vAlign w:val="center"/>
          </w:tcPr>
          <w:p w14:paraId="69763187"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5</w:t>
            </w:r>
          </w:p>
          <w:p w14:paraId="7656F297" w14:textId="77777777" w:rsidR="001E536E"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10</w:t>
            </w:r>
          </w:p>
        </w:tc>
        <w:tc>
          <w:tcPr>
            <w:tcW w:w="1515" w:type="pct"/>
            <w:shd w:val="clear" w:color="auto" w:fill="auto"/>
            <w:vAlign w:val="center"/>
          </w:tcPr>
          <w:p w14:paraId="00A56FF0" w14:textId="77777777" w:rsidR="001E536E" w:rsidRPr="00280F63" w:rsidRDefault="001E536E" w:rsidP="00AE478B">
            <w:pPr>
              <w:rPr>
                <w:rFonts w:ascii="Arial" w:hAnsi="Arial" w:cs="Arial"/>
                <w:sz w:val="18"/>
                <w:szCs w:val="18"/>
              </w:rPr>
            </w:pPr>
            <w:r w:rsidRPr="00FC726E">
              <w:rPr>
                <w:rFonts w:ascii="Arial" w:hAnsi="Arial" w:cs="Arial"/>
                <w:sz w:val="16"/>
                <w:szCs w:val="16"/>
              </w:rPr>
              <w:t>Servicios profesionales, científicos y técnicos integrales</w:t>
            </w:r>
          </w:p>
        </w:tc>
        <w:tc>
          <w:tcPr>
            <w:tcW w:w="1818" w:type="pct"/>
            <w:shd w:val="clear" w:color="auto" w:fill="auto"/>
            <w:vAlign w:val="center"/>
          </w:tcPr>
          <w:p w14:paraId="65C3FF03"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2B1AF21B" w14:textId="77777777" w:rsidR="001E536E" w:rsidRPr="007C7F16" w:rsidRDefault="001E536E" w:rsidP="00AE478B">
            <w:pPr>
              <w:jc w:val="both"/>
              <w:rPr>
                <w:rFonts w:ascii="Arial" w:hAnsi="Arial" w:cs="Arial"/>
                <w:sz w:val="16"/>
                <w:szCs w:val="16"/>
              </w:rPr>
            </w:pPr>
          </w:p>
        </w:tc>
        <w:tc>
          <w:tcPr>
            <w:tcW w:w="911" w:type="pct"/>
          </w:tcPr>
          <w:p w14:paraId="43C6B6D9"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9,139.95</w:t>
            </w:r>
          </w:p>
          <w:p w14:paraId="39616FC9"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2574F2E4" w14:textId="77777777" w:rsidTr="00AE478B">
        <w:trPr>
          <w:jc w:val="center"/>
        </w:trPr>
        <w:tc>
          <w:tcPr>
            <w:tcW w:w="756" w:type="pct"/>
            <w:shd w:val="clear" w:color="auto" w:fill="auto"/>
            <w:vAlign w:val="center"/>
          </w:tcPr>
          <w:p w14:paraId="256F46BB"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5</w:t>
            </w:r>
          </w:p>
          <w:p w14:paraId="38F92816" w14:textId="77777777" w:rsidR="001E536E"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11</w:t>
            </w:r>
          </w:p>
        </w:tc>
        <w:tc>
          <w:tcPr>
            <w:tcW w:w="1515" w:type="pct"/>
            <w:shd w:val="clear" w:color="auto" w:fill="auto"/>
            <w:vAlign w:val="center"/>
          </w:tcPr>
          <w:p w14:paraId="498397A7" w14:textId="77777777" w:rsidR="001E536E" w:rsidRPr="00280F63" w:rsidRDefault="001E536E" w:rsidP="00AE478B">
            <w:pPr>
              <w:rPr>
                <w:rFonts w:ascii="Arial" w:hAnsi="Arial" w:cs="Arial"/>
                <w:sz w:val="18"/>
                <w:szCs w:val="18"/>
              </w:rPr>
            </w:pPr>
            <w:r w:rsidRPr="00FC726E">
              <w:rPr>
                <w:rFonts w:ascii="Arial" w:hAnsi="Arial" w:cs="Arial"/>
                <w:sz w:val="16"/>
                <w:szCs w:val="16"/>
              </w:rPr>
              <w:t>Servicios profesionales, científicos y técnicos integrales</w:t>
            </w:r>
          </w:p>
        </w:tc>
        <w:tc>
          <w:tcPr>
            <w:tcW w:w="1818" w:type="pct"/>
            <w:shd w:val="clear" w:color="auto" w:fill="auto"/>
            <w:vAlign w:val="center"/>
          </w:tcPr>
          <w:p w14:paraId="585DBC54"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1F0EDA7A" w14:textId="77777777" w:rsidR="001E536E" w:rsidRPr="007C7F16" w:rsidRDefault="001E536E" w:rsidP="00AE478B">
            <w:pPr>
              <w:jc w:val="both"/>
              <w:rPr>
                <w:rFonts w:ascii="Arial" w:hAnsi="Arial" w:cs="Arial"/>
                <w:sz w:val="16"/>
                <w:szCs w:val="16"/>
              </w:rPr>
            </w:pPr>
          </w:p>
        </w:tc>
        <w:tc>
          <w:tcPr>
            <w:tcW w:w="911" w:type="pct"/>
          </w:tcPr>
          <w:p w14:paraId="17E04CBF"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14,713.53</w:t>
            </w:r>
          </w:p>
          <w:p w14:paraId="12ECE75F"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6054F0C" w14:textId="77777777" w:rsidTr="00AE478B">
        <w:trPr>
          <w:jc w:val="center"/>
        </w:trPr>
        <w:tc>
          <w:tcPr>
            <w:tcW w:w="756" w:type="pct"/>
            <w:shd w:val="clear" w:color="auto" w:fill="auto"/>
            <w:vAlign w:val="center"/>
          </w:tcPr>
          <w:p w14:paraId="1296E455"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5</w:t>
            </w:r>
          </w:p>
          <w:p w14:paraId="41C239A4"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12</w:t>
            </w:r>
          </w:p>
        </w:tc>
        <w:tc>
          <w:tcPr>
            <w:tcW w:w="1515" w:type="pct"/>
            <w:shd w:val="clear" w:color="auto" w:fill="auto"/>
            <w:vAlign w:val="center"/>
          </w:tcPr>
          <w:p w14:paraId="532A1B39" w14:textId="77777777" w:rsidR="001E536E" w:rsidRDefault="001E536E" w:rsidP="00AE478B">
            <w:pPr>
              <w:rPr>
                <w:rFonts w:ascii="Arial" w:hAnsi="Arial" w:cs="Arial"/>
                <w:sz w:val="18"/>
                <w:szCs w:val="18"/>
              </w:rPr>
            </w:pPr>
            <w:r w:rsidRPr="00FC726E">
              <w:rPr>
                <w:rFonts w:ascii="Arial" w:hAnsi="Arial" w:cs="Arial"/>
                <w:sz w:val="16"/>
                <w:szCs w:val="16"/>
              </w:rPr>
              <w:t>Servicios profesionales, científicos y técnicos integrales</w:t>
            </w:r>
          </w:p>
        </w:tc>
        <w:tc>
          <w:tcPr>
            <w:tcW w:w="1818" w:type="pct"/>
            <w:shd w:val="clear" w:color="auto" w:fill="auto"/>
            <w:vAlign w:val="center"/>
          </w:tcPr>
          <w:p w14:paraId="116340F6"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27BFDC62" w14:textId="77777777" w:rsidR="001E536E" w:rsidRPr="007C7F16" w:rsidRDefault="001E536E" w:rsidP="00AE478B">
            <w:pPr>
              <w:jc w:val="both"/>
              <w:rPr>
                <w:rFonts w:ascii="Arial" w:hAnsi="Arial" w:cs="Arial"/>
                <w:sz w:val="16"/>
                <w:szCs w:val="16"/>
              </w:rPr>
            </w:pPr>
          </w:p>
        </w:tc>
        <w:tc>
          <w:tcPr>
            <w:tcW w:w="911" w:type="pct"/>
          </w:tcPr>
          <w:p w14:paraId="06766C3A"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60,000.00</w:t>
            </w:r>
          </w:p>
          <w:p w14:paraId="0822B1A2"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0F665F53" w14:textId="77777777" w:rsidTr="00AE478B">
        <w:trPr>
          <w:jc w:val="center"/>
        </w:trPr>
        <w:tc>
          <w:tcPr>
            <w:tcW w:w="756" w:type="pct"/>
            <w:shd w:val="clear" w:color="auto" w:fill="auto"/>
            <w:vAlign w:val="center"/>
          </w:tcPr>
          <w:p w14:paraId="04B645DF"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6</w:t>
            </w:r>
          </w:p>
          <w:p w14:paraId="5FA32C90" w14:textId="77777777" w:rsidR="001E536E" w:rsidRPr="00A1373B"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13</w:t>
            </w:r>
          </w:p>
        </w:tc>
        <w:tc>
          <w:tcPr>
            <w:tcW w:w="1515" w:type="pct"/>
            <w:shd w:val="clear" w:color="auto" w:fill="auto"/>
            <w:vAlign w:val="center"/>
          </w:tcPr>
          <w:p w14:paraId="11F18521" w14:textId="77777777" w:rsidR="001E536E" w:rsidRDefault="001E536E" w:rsidP="00AE478B">
            <w:pPr>
              <w:rPr>
                <w:rFonts w:ascii="Arial" w:hAnsi="Arial" w:cs="Arial"/>
                <w:sz w:val="18"/>
                <w:szCs w:val="18"/>
              </w:rPr>
            </w:pPr>
            <w:r w:rsidRPr="00671CB8">
              <w:rPr>
                <w:rFonts w:ascii="Arial" w:hAnsi="Arial" w:cs="Arial"/>
                <w:sz w:val="16"/>
                <w:szCs w:val="16"/>
              </w:rPr>
              <w:t>Conservación y mantenimiento menor de inmuebles</w:t>
            </w:r>
          </w:p>
        </w:tc>
        <w:tc>
          <w:tcPr>
            <w:tcW w:w="1818" w:type="pct"/>
            <w:shd w:val="clear" w:color="auto" w:fill="auto"/>
            <w:vAlign w:val="center"/>
          </w:tcPr>
          <w:p w14:paraId="798CFD48"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30DD9923" w14:textId="77777777" w:rsidR="001E536E" w:rsidRPr="007C7F16" w:rsidRDefault="001E536E" w:rsidP="00AE478B">
            <w:pPr>
              <w:jc w:val="both"/>
              <w:rPr>
                <w:rFonts w:ascii="Arial" w:hAnsi="Arial" w:cs="Arial"/>
                <w:sz w:val="16"/>
                <w:szCs w:val="16"/>
              </w:rPr>
            </w:pPr>
          </w:p>
        </w:tc>
        <w:tc>
          <w:tcPr>
            <w:tcW w:w="911" w:type="pct"/>
          </w:tcPr>
          <w:p w14:paraId="40488F6F"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185,600.00</w:t>
            </w:r>
          </w:p>
          <w:p w14:paraId="3AB3663F"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6DE7F9C" w14:textId="77777777" w:rsidTr="00AE478B">
        <w:trPr>
          <w:jc w:val="center"/>
        </w:trPr>
        <w:tc>
          <w:tcPr>
            <w:tcW w:w="756" w:type="pct"/>
            <w:shd w:val="clear" w:color="auto" w:fill="auto"/>
            <w:vAlign w:val="center"/>
          </w:tcPr>
          <w:p w14:paraId="65639DDC"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7</w:t>
            </w:r>
          </w:p>
          <w:p w14:paraId="39ABEF4B" w14:textId="77777777" w:rsidR="001E536E" w:rsidRDefault="001E536E" w:rsidP="00AE478B">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14</w:t>
            </w:r>
          </w:p>
        </w:tc>
        <w:tc>
          <w:tcPr>
            <w:tcW w:w="1515" w:type="pct"/>
            <w:shd w:val="clear" w:color="auto" w:fill="auto"/>
            <w:vAlign w:val="center"/>
          </w:tcPr>
          <w:p w14:paraId="1407D914" w14:textId="77777777" w:rsidR="001E536E" w:rsidRPr="003529E0" w:rsidRDefault="001E536E" w:rsidP="00AE478B">
            <w:pPr>
              <w:rPr>
                <w:rFonts w:ascii="Arial" w:hAnsi="Arial" w:cs="Arial"/>
                <w:sz w:val="18"/>
                <w:szCs w:val="18"/>
              </w:rPr>
            </w:pPr>
            <w:r>
              <w:rPr>
                <w:rFonts w:ascii="Arial" w:hAnsi="Arial" w:cs="Arial"/>
                <w:sz w:val="16"/>
                <w:szCs w:val="16"/>
              </w:rPr>
              <w:t>Adquisición</w:t>
            </w:r>
            <w:r w:rsidRPr="00671CB8">
              <w:rPr>
                <w:rFonts w:ascii="Arial" w:hAnsi="Arial" w:cs="Arial"/>
                <w:sz w:val="16"/>
                <w:szCs w:val="16"/>
              </w:rPr>
              <w:t xml:space="preserve"> </w:t>
            </w:r>
            <w:r>
              <w:rPr>
                <w:rFonts w:ascii="Arial" w:hAnsi="Arial" w:cs="Arial"/>
                <w:sz w:val="16"/>
                <w:szCs w:val="16"/>
              </w:rPr>
              <w:t>de e</w:t>
            </w:r>
            <w:r w:rsidRPr="00671CB8">
              <w:rPr>
                <w:rFonts w:ascii="Arial" w:hAnsi="Arial" w:cs="Arial"/>
                <w:sz w:val="16"/>
                <w:szCs w:val="16"/>
              </w:rPr>
              <w:t>quipos de generación eléctrica, aparatos y accesorios eléctricos</w:t>
            </w:r>
          </w:p>
        </w:tc>
        <w:tc>
          <w:tcPr>
            <w:tcW w:w="1818" w:type="pct"/>
            <w:shd w:val="clear" w:color="auto" w:fill="auto"/>
            <w:vAlign w:val="center"/>
          </w:tcPr>
          <w:p w14:paraId="0C1F9D06" w14:textId="77777777" w:rsidR="001E536E" w:rsidRDefault="001E536E" w:rsidP="00AE478B">
            <w:pPr>
              <w:jc w:val="both"/>
              <w:rPr>
                <w:rFonts w:ascii="Arial" w:hAnsi="Arial" w:cs="Arial"/>
                <w:sz w:val="16"/>
                <w:szCs w:val="16"/>
              </w:rPr>
            </w:pPr>
            <w:r w:rsidRPr="00B41007">
              <w:rPr>
                <w:rFonts w:ascii="Arial" w:hAnsi="Arial" w:cs="Arial"/>
                <w:sz w:val="16"/>
                <w:szCs w:val="16"/>
              </w:rPr>
              <w:t>(1</w:t>
            </w:r>
            <w:r>
              <w:rPr>
                <w:rFonts w:ascii="Arial" w:hAnsi="Arial" w:cs="Arial"/>
                <w:sz w:val="16"/>
                <w:szCs w:val="16"/>
              </w:rPr>
              <w:t>F</w:t>
            </w:r>
            <w:r w:rsidRPr="00B41007">
              <w:rPr>
                <w:rFonts w:ascii="Arial" w:hAnsi="Arial" w:cs="Arial"/>
                <w:sz w:val="16"/>
                <w:szCs w:val="16"/>
              </w:rPr>
              <w:t xml:space="preserve">) </w:t>
            </w:r>
            <w:r w:rsidRPr="00103247">
              <w:rPr>
                <w:rFonts w:ascii="Arial" w:hAnsi="Arial" w:cs="Arial"/>
                <w:sz w:val="16"/>
                <w:szCs w:val="16"/>
              </w:rPr>
              <w:t>Falta de documentación comprobatoria y justificativa de las erogaciones</w:t>
            </w:r>
            <w:r>
              <w:rPr>
                <w:rFonts w:ascii="Arial" w:hAnsi="Arial" w:cs="Arial"/>
                <w:sz w:val="16"/>
                <w:szCs w:val="16"/>
              </w:rPr>
              <w:t xml:space="preserve"> </w:t>
            </w:r>
          </w:p>
          <w:p w14:paraId="33D7B0F8" w14:textId="77777777" w:rsidR="001E536E" w:rsidRPr="007C7F16" w:rsidRDefault="001E536E" w:rsidP="00AE478B">
            <w:pPr>
              <w:jc w:val="both"/>
              <w:rPr>
                <w:rFonts w:ascii="Arial" w:hAnsi="Arial" w:cs="Arial"/>
                <w:sz w:val="16"/>
                <w:szCs w:val="16"/>
              </w:rPr>
            </w:pPr>
          </w:p>
        </w:tc>
        <w:tc>
          <w:tcPr>
            <w:tcW w:w="911" w:type="pct"/>
          </w:tcPr>
          <w:p w14:paraId="74ACE000" w14:textId="77777777" w:rsidR="001E536E" w:rsidRDefault="001E536E" w:rsidP="00AE478B">
            <w:pPr>
              <w:spacing w:line="360" w:lineRule="auto"/>
              <w:jc w:val="right"/>
              <w:rPr>
                <w:rFonts w:ascii="Arial" w:hAnsi="Arial" w:cs="Arial"/>
                <w:sz w:val="16"/>
                <w:szCs w:val="16"/>
              </w:rPr>
            </w:pPr>
            <w:r w:rsidRPr="00754772">
              <w:rPr>
                <w:rFonts w:ascii="Arial" w:hAnsi="Arial" w:cs="Arial"/>
                <w:sz w:val="16"/>
                <w:szCs w:val="16"/>
              </w:rPr>
              <w:t>84,680.00</w:t>
            </w:r>
          </w:p>
          <w:p w14:paraId="271A4BE6"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1E536E" w:rsidRPr="001D5A0D" w14:paraId="3A89E1EB" w14:textId="77777777" w:rsidTr="00AE478B">
        <w:trPr>
          <w:jc w:val="center"/>
        </w:trPr>
        <w:tc>
          <w:tcPr>
            <w:tcW w:w="756" w:type="pct"/>
            <w:shd w:val="clear" w:color="auto" w:fill="auto"/>
            <w:vAlign w:val="center"/>
          </w:tcPr>
          <w:p w14:paraId="10D26156" w14:textId="77777777" w:rsidR="001E536E" w:rsidRPr="00995DAD" w:rsidRDefault="001E536E" w:rsidP="00AE478B">
            <w:pPr>
              <w:spacing w:line="360" w:lineRule="auto"/>
              <w:rPr>
                <w:rFonts w:ascii="Arial" w:hAnsi="Arial" w:cs="Arial"/>
                <w:sz w:val="16"/>
                <w:szCs w:val="16"/>
              </w:rPr>
            </w:pPr>
            <w:r>
              <w:rPr>
                <w:rFonts w:ascii="Arial" w:hAnsi="Arial" w:cs="Arial"/>
                <w:sz w:val="16"/>
                <w:szCs w:val="16"/>
              </w:rPr>
              <w:t>Resultado: 8</w:t>
            </w:r>
          </w:p>
          <w:p w14:paraId="71ECD5AA" w14:textId="77777777" w:rsidR="001E536E" w:rsidRDefault="001E536E" w:rsidP="00AE478B">
            <w:pPr>
              <w:spacing w:line="360" w:lineRule="auto"/>
              <w:rPr>
                <w:rFonts w:ascii="Arial" w:hAnsi="Arial" w:cs="Arial"/>
                <w:sz w:val="16"/>
                <w:szCs w:val="16"/>
              </w:rPr>
            </w:pPr>
            <w:r w:rsidRPr="00995DAD">
              <w:rPr>
                <w:rFonts w:ascii="Arial" w:hAnsi="Arial" w:cs="Arial"/>
                <w:sz w:val="16"/>
                <w:szCs w:val="16"/>
              </w:rPr>
              <w:t xml:space="preserve">Observación: </w:t>
            </w:r>
            <w:r>
              <w:rPr>
                <w:rFonts w:ascii="Arial" w:hAnsi="Arial" w:cs="Arial"/>
                <w:sz w:val="16"/>
                <w:szCs w:val="16"/>
              </w:rPr>
              <w:t>15</w:t>
            </w:r>
          </w:p>
        </w:tc>
        <w:tc>
          <w:tcPr>
            <w:tcW w:w="1515" w:type="pct"/>
            <w:shd w:val="clear" w:color="auto" w:fill="auto"/>
            <w:vAlign w:val="center"/>
          </w:tcPr>
          <w:p w14:paraId="25CDC828" w14:textId="77777777" w:rsidR="001E536E" w:rsidRPr="00EC6FF9" w:rsidRDefault="001E536E" w:rsidP="00AE478B">
            <w:pPr>
              <w:rPr>
                <w:rFonts w:ascii="Arial" w:hAnsi="Arial" w:cs="Arial"/>
                <w:sz w:val="16"/>
                <w:szCs w:val="16"/>
              </w:rPr>
            </w:pPr>
            <w:r w:rsidRPr="00EC6FF9">
              <w:rPr>
                <w:rFonts w:ascii="Arial" w:hAnsi="Arial" w:cs="Arial"/>
                <w:sz w:val="16"/>
                <w:szCs w:val="16"/>
              </w:rPr>
              <w:t>Sistema Institucional de Archivos</w:t>
            </w:r>
          </w:p>
        </w:tc>
        <w:tc>
          <w:tcPr>
            <w:tcW w:w="1818" w:type="pct"/>
            <w:shd w:val="clear" w:color="auto" w:fill="auto"/>
            <w:vAlign w:val="center"/>
          </w:tcPr>
          <w:p w14:paraId="6284617F" w14:textId="77777777" w:rsidR="001E536E" w:rsidRPr="00B41007" w:rsidRDefault="001E536E" w:rsidP="00AE478B">
            <w:pPr>
              <w:jc w:val="both"/>
              <w:rPr>
                <w:rFonts w:ascii="Arial" w:hAnsi="Arial" w:cs="Arial"/>
                <w:sz w:val="16"/>
                <w:szCs w:val="16"/>
              </w:rPr>
            </w:pPr>
            <w:r w:rsidRPr="00EC6FF9">
              <w:rPr>
                <w:rFonts w:ascii="Arial" w:hAnsi="Arial" w:cs="Arial"/>
                <w:sz w:val="16"/>
                <w:szCs w:val="16"/>
              </w:rPr>
              <w:t>(5A) Carencia o desactualización de manuales, normativa interna o disposiciones legales</w:t>
            </w:r>
            <w:r>
              <w:rPr>
                <w:rFonts w:ascii="Arial" w:hAnsi="Arial" w:cs="Arial"/>
                <w:sz w:val="16"/>
                <w:szCs w:val="16"/>
              </w:rPr>
              <w:t xml:space="preserve"> </w:t>
            </w:r>
          </w:p>
        </w:tc>
        <w:tc>
          <w:tcPr>
            <w:tcW w:w="911" w:type="pct"/>
          </w:tcPr>
          <w:p w14:paraId="0B9D4378" w14:textId="77777777" w:rsidR="001E536E" w:rsidRDefault="001E536E" w:rsidP="00AE478B">
            <w:pPr>
              <w:spacing w:line="360" w:lineRule="auto"/>
              <w:jc w:val="right"/>
              <w:rPr>
                <w:rFonts w:ascii="Arial" w:hAnsi="Arial" w:cs="Arial"/>
                <w:sz w:val="16"/>
                <w:szCs w:val="16"/>
              </w:rPr>
            </w:pPr>
          </w:p>
          <w:p w14:paraId="2B320F83" w14:textId="77777777" w:rsidR="001E536E" w:rsidRPr="001D5A0D" w:rsidRDefault="001E536E" w:rsidP="00AE478B">
            <w:pPr>
              <w:spacing w:line="360" w:lineRule="auto"/>
              <w:jc w:val="center"/>
              <w:rPr>
                <w:rFonts w:ascii="Arial" w:hAnsi="Arial" w:cs="Arial"/>
                <w:sz w:val="16"/>
                <w:szCs w:val="16"/>
              </w:rPr>
            </w:pPr>
            <w:r w:rsidRPr="00A81928">
              <w:rPr>
                <w:rFonts w:ascii="Arial" w:hAnsi="Arial" w:cs="Arial"/>
                <w:bCs/>
                <w:sz w:val="16"/>
                <w:szCs w:val="16"/>
              </w:rPr>
              <w:t>Recomendación</w:t>
            </w:r>
          </w:p>
        </w:tc>
      </w:tr>
      <w:tr w:rsidR="001E536E" w:rsidRPr="001D5A0D" w14:paraId="1C34D378" w14:textId="77777777" w:rsidTr="008D1AC9">
        <w:trPr>
          <w:trHeight w:val="159"/>
          <w:jc w:val="center"/>
        </w:trPr>
        <w:tc>
          <w:tcPr>
            <w:tcW w:w="756" w:type="pct"/>
            <w:shd w:val="clear" w:color="auto" w:fill="auto"/>
          </w:tcPr>
          <w:p w14:paraId="56ACB93B" w14:textId="77777777" w:rsidR="001E536E" w:rsidRPr="001D5A0D" w:rsidRDefault="001E536E" w:rsidP="00AE478B">
            <w:pPr>
              <w:spacing w:line="360" w:lineRule="auto"/>
              <w:rPr>
                <w:rFonts w:ascii="Arial" w:hAnsi="Arial" w:cs="Arial"/>
                <w:sz w:val="16"/>
                <w:szCs w:val="16"/>
              </w:rPr>
            </w:pPr>
          </w:p>
        </w:tc>
        <w:tc>
          <w:tcPr>
            <w:tcW w:w="1515" w:type="pct"/>
            <w:shd w:val="clear" w:color="auto" w:fill="auto"/>
          </w:tcPr>
          <w:p w14:paraId="3B4AE380" w14:textId="77777777" w:rsidR="001E536E" w:rsidRPr="001D5A0D" w:rsidRDefault="001E536E" w:rsidP="00AE478B">
            <w:pPr>
              <w:spacing w:line="360" w:lineRule="auto"/>
              <w:rPr>
                <w:rFonts w:ascii="Arial" w:hAnsi="Arial" w:cs="Arial"/>
                <w:sz w:val="16"/>
                <w:szCs w:val="16"/>
              </w:rPr>
            </w:pPr>
          </w:p>
        </w:tc>
        <w:tc>
          <w:tcPr>
            <w:tcW w:w="1818" w:type="pct"/>
            <w:shd w:val="clear" w:color="auto" w:fill="auto"/>
            <w:vAlign w:val="center"/>
          </w:tcPr>
          <w:p w14:paraId="430681E3" w14:textId="77777777" w:rsidR="001E536E" w:rsidRPr="00A81928" w:rsidRDefault="001E536E" w:rsidP="00AE478B">
            <w:pPr>
              <w:spacing w:line="360" w:lineRule="auto"/>
              <w:jc w:val="right"/>
              <w:rPr>
                <w:rFonts w:ascii="Arial" w:hAnsi="Arial" w:cs="Arial"/>
                <w:b/>
                <w:sz w:val="16"/>
                <w:szCs w:val="16"/>
              </w:rPr>
            </w:pPr>
            <w:r w:rsidRPr="00A81928">
              <w:rPr>
                <w:rFonts w:ascii="Arial" w:hAnsi="Arial" w:cs="Arial"/>
                <w:b/>
                <w:sz w:val="16"/>
                <w:szCs w:val="16"/>
              </w:rPr>
              <w:t>Total</w:t>
            </w:r>
          </w:p>
        </w:tc>
        <w:tc>
          <w:tcPr>
            <w:tcW w:w="911" w:type="pct"/>
            <w:vAlign w:val="center"/>
          </w:tcPr>
          <w:p w14:paraId="6BB1B9E1" w14:textId="77777777" w:rsidR="001E536E" w:rsidRPr="00A81928" w:rsidRDefault="001E536E" w:rsidP="00AE478B">
            <w:pPr>
              <w:spacing w:line="360" w:lineRule="auto"/>
              <w:jc w:val="right"/>
              <w:rPr>
                <w:rFonts w:ascii="Arial" w:hAnsi="Arial" w:cs="Arial"/>
                <w:b/>
                <w:sz w:val="16"/>
                <w:szCs w:val="16"/>
              </w:rPr>
            </w:pPr>
            <w:r>
              <w:rPr>
                <w:rFonts w:ascii="Arial" w:hAnsi="Arial" w:cs="Arial"/>
                <w:b/>
                <w:sz w:val="16"/>
                <w:szCs w:val="16"/>
              </w:rPr>
              <w:t>$975,244.20</w:t>
            </w:r>
          </w:p>
        </w:tc>
      </w:tr>
    </w:tbl>
    <w:p w14:paraId="31A15745" w14:textId="77777777" w:rsidR="008D1AC9" w:rsidRPr="008D1AC9" w:rsidRDefault="008D1AC9" w:rsidP="001E536E">
      <w:pPr>
        <w:pStyle w:val="Prrafodelista"/>
        <w:spacing w:line="360" w:lineRule="auto"/>
        <w:ind w:left="0" w:right="49"/>
        <w:jc w:val="both"/>
        <w:rPr>
          <w:rFonts w:ascii="Arial" w:hAnsi="Arial" w:cs="Arial"/>
          <w:b/>
          <w:sz w:val="12"/>
          <w:szCs w:val="12"/>
        </w:rPr>
      </w:pPr>
    </w:p>
    <w:p w14:paraId="159DC025" w14:textId="77777777" w:rsidR="001E536E" w:rsidRPr="000D47A0" w:rsidRDefault="001E536E" w:rsidP="001E536E">
      <w:pPr>
        <w:pStyle w:val="Prrafodelista"/>
        <w:spacing w:line="360" w:lineRule="auto"/>
        <w:ind w:left="0" w:right="49"/>
        <w:jc w:val="both"/>
        <w:rPr>
          <w:rFonts w:ascii="Arial" w:hAnsi="Arial" w:cs="Arial"/>
          <w:b/>
          <w:bCs/>
        </w:rPr>
      </w:pPr>
      <w:r>
        <w:rPr>
          <w:rFonts w:ascii="Arial" w:hAnsi="Arial" w:cs="Arial"/>
          <w:b/>
        </w:rPr>
        <w:t xml:space="preserve">B. </w:t>
      </w:r>
      <w:r w:rsidRPr="000D47A0">
        <w:rPr>
          <w:rFonts w:ascii="Arial" w:hAnsi="Arial" w:cs="Arial"/>
          <w:b/>
        </w:rPr>
        <w:t xml:space="preserve">Resumen </w:t>
      </w:r>
      <w:r w:rsidRPr="000D47A0">
        <w:rPr>
          <w:rFonts w:ascii="Arial" w:hAnsi="Arial" w:cs="Arial"/>
          <w:b/>
          <w:bCs/>
        </w:rPr>
        <w:t>General de Observaciones y Solventaciones en Materia Financiera</w:t>
      </w:r>
    </w:p>
    <w:p w14:paraId="5FE10941" w14:textId="77777777" w:rsidR="001E536E" w:rsidRPr="008D1AC9" w:rsidRDefault="001E536E" w:rsidP="001E536E">
      <w:pPr>
        <w:spacing w:line="360" w:lineRule="auto"/>
        <w:jc w:val="both"/>
        <w:rPr>
          <w:rFonts w:ascii="Arial" w:hAnsi="Arial" w:cs="Arial"/>
          <w:sz w:val="12"/>
          <w:szCs w:val="12"/>
        </w:rPr>
      </w:pPr>
    </w:p>
    <w:p w14:paraId="572CFD32" w14:textId="77777777" w:rsidR="001E536E" w:rsidRDefault="001E536E" w:rsidP="001E536E">
      <w:pPr>
        <w:spacing w:line="360" w:lineRule="auto"/>
        <w:jc w:val="both"/>
        <w:rPr>
          <w:rFonts w:ascii="Arial" w:hAnsi="Arial" w:cs="Arial"/>
        </w:rPr>
      </w:pPr>
      <w:r>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1701"/>
        <w:gridCol w:w="1417"/>
        <w:gridCol w:w="1985"/>
      </w:tblGrid>
      <w:tr w:rsidR="001E536E" w:rsidRPr="00CC034D" w14:paraId="638E0A2B" w14:textId="77777777" w:rsidTr="00AE478B">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3FA474B" w14:textId="77777777" w:rsidR="001E536E" w:rsidRPr="00CC034D" w:rsidRDefault="001E536E" w:rsidP="00AE478B">
            <w:pPr>
              <w:spacing w:line="276" w:lineRule="auto"/>
              <w:jc w:val="center"/>
              <w:rPr>
                <w:rFonts w:ascii="Arial" w:hAnsi="Arial" w:cs="Arial"/>
                <w:b/>
                <w:sz w:val="20"/>
                <w:szCs w:val="20"/>
              </w:rPr>
            </w:pPr>
            <w:r w:rsidRPr="00CC034D">
              <w:rPr>
                <w:rFonts w:ascii="Arial" w:hAnsi="Arial" w:cs="Arial"/>
                <w:b/>
                <w:sz w:val="20"/>
                <w:szCs w:val="20"/>
              </w:rPr>
              <w:lastRenderedPageBreak/>
              <w:t>Resumen General de Observaciones y Solventaciones en Materia Financiera</w:t>
            </w:r>
          </w:p>
        </w:tc>
      </w:tr>
      <w:tr w:rsidR="001E536E" w:rsidRPr="00CC034D" w14:paraId="55A9ED0E" w14:textId="77777777" w:rsidTr="00AE478B">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B2912A0" w14:textId="77777777" w:rsidR="001E536E" w:rsidRPr="00CC034D" w:rsidRDefault="001E536E" w:rsidP="00AE478B">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4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1BC5965" w14:textId="77777777" w:rsidR="001E536E" w:rsidRPr="00CC034D" w:rsidRDefault="001E536E" w:rsidP="00AE478B">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1BE464B" w14:textId="77777777" w:rsidR="001E536E" w:rsidRPr="00CC034D" w:rsidRDefault="001E536E" w:rsidP="00AE478B">
            <w:pPr>
              <w:spacing w:line="276" w:lineRule="auto"/>
              <w:jc w:val="center"/>
              <w:rPr>
                <w:rFonts w:ascii="Arial" w:hAnsi="Arial" w:cs="Arial"/>
                <w:b/>
                <w:sz w:val="20"/>
                <w:szCs w:val="20"/>
              </w:rPr>
            </w:pPr>
            <w:r w:rsidRPr="00CC034D">
              <w:rPr>
                <w:rFonts w:ascii="Arial" w:hAnsi="Arial" w:cs="Arial"/>
                <w:b/>
                <w:sz w:val="20"/>
                <w:szCs w:val="20"/>
              </w:rPr>
              <w:t>Modalidades de Solventación</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B9B737A" w14:textId="77777777" w:rsidR="001E536E" w:rsidRPr="00CC034D" w:rsidRDefault="001E536E" w:rsidP="00AE478B">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1E536E" w:rsidRPr="00CC034D" w14:paraId="68AC757B" w14:textId="77777777" w:rsidTr="00AE478B">
        <w:trPr>
          <w:trHeight w:val="46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F814D7" w14:textId="77777777" w:rsidR="001E536E" w:rsidRPr="00CC034D" w:rsidRDefault="001E536E" w:rsidP="00AE478B">
            <w:pPr>
              <w:rPr>
                <w:rFonts w:ascii="Arial" w:hAnsi="Arial" w:cs="Arial"/>
                <w:b/>
                <w:sz w:val="20"/>
                <w:szCs w:val="20"/>
              </w:rPr>
            </w:pPr>
          </w:p>
        </w:tc>
        <w:tc>
          <w:tcPr>
            <w:tcW w:w="14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2446562" w14:textId="77777777" w:rsidR="001E536E" w:rsidRPr="00CC034D" w:rsidRDefault="001E536E" w:rsidP="00AE478B">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04F21C06" w14:textId="77777777" w:rsidR="001E536E" w:rsidRPr="00CC034D" w:rsidRDefault="001E536E" w:rsidP="00AE478B">
            <w:pPr>
              <w:spacing w:line="276" w:lineRule="auto"/>
              <w:jc w:val="center"/>
              <w:rPr>
                <w:rFonts w:ascii="Arial" w:hAnsi="Arial" w:cs="Arial"/>
                <w:b/>
                <w:sz w:val="20"/>
                <w:szCs w:val="20"/>
              </w:rPr>
            </w:pPr>
            <w:r w:rsidRPr="00CC034D">
              <w:rPr>
                <w:rFonts w:ascii="Arial" w:hAnsi="Arial" w:cs="Arial"/>
                <w:b/>
                <w:sz w:val="20"/>
                <w:szCs w:val="20"/>
              </w:rPr>
              <w:t>Documental</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729C73A" w14:textId="77777777" w:rsidR="001E536E" w:rsidRPr="00CC034D" w:rsidRDefault="001E536E" w:rsidP="00AE478B">
            <w:pPr>
              <w:spacing w:line="276" w:lineRule="auto"/>
              <w:jc w:val="center"/>
              <w:rPr>
                <w:rFonts w:ascii="Arial" w:hAnsi="Arial" w:cs="Arial"/>
                <w:b/>
                <w:sz w:val="20"/>
                <w:szCs w:val="20"/>
              </w:rPr>
            </w:pPr>
            <w:r w:rsidRPr="00CC034D">
              <w:rPr>
                <w:rFonts w:ascii="Arial" w:hAnsi="Arial" w:cs="Arial"/>
                <w:b/>
                <w:sz w:val="20"/>
                <w:szCs w:val="20"/>
              </w:rPr>
              <w:t>Reintegro</w:t>
            </w: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8CCECFC" w14:textId="77777777" w:rsidR="001E536E" w:rsidRPr="00CC034D" w:rsidRDefault="001E536E" w:rsidP="00AE478B">
            <w:pPr>
              <w:rPr>
                <w:rFonts w:ascii="Arial" w:hAnsi="Arial" w:cs="Arial"/>
                <w:b/>
                <w:sz w:val="20"/>
                <w:szCs w:val="20"/>
              </w:rPr>
            </w:pPr>
          </w:p>
        </w:tc>
      </w:tr>
      <w:tr w:rsidR="001E536E" w:rsidRPr="00CC034D" w14:paraId="0C2F9C8B" w14:textId="77777777" w:rsidTr="00AE478B">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B23EC4A" w14:textId="77777777" w:rsidR="00CC360D" w:rsidRPr="00CC360D" w:rsidRDefault="001E536E" w:rsidP="00CC360D">
            <w:pPr>
              <w:spacing w:line="276" w:lineRule="auto"/>
              <w:ind w:firstLine="22"/>
              <w:jc w:val="both"/>
              <w:rPr>
                <w:rFonts w:ascii="Arial" w:hAnsi="Arial" w:cs="Arial"/>
                <w:color w:val="000000"/>
                <w:sz w:val="18"/>
                <w:szCs w:val="18"/>
                <w:lang w:eastAsia="es-MX"/>
              </w:rPr>
            </w:pPr>
            <w:r w:rsidRPr="00BF5884">
              <w:rPr>
                <w:rFonts w:ascii="Arial" w:hAnsi="Arial" w:cs="Arial"/>
                <w:color w:val="000000"/>
                <w:sz w:val="18"/>
                <w:szCs w:val="18"/>
                <w:lang w:eastAsia="es-MX"/>
              </w:rPr>
              <w:t>(1F) Falta de documentación comprobatoria y justificativa de las erogaciones</w:t>
            </w:r>
          </w:p>
        </w:tc>
        <w:tc>
          <w:tcPr>
            <w:tcW w:w="1418" w:type="dxa"/>
            <w:tcBorders>
              <w:top w:val="nil"/>
              <w:left w:val="single" w:sz="8" w:space="0" w:color="D9D9D9"/>
              <w:bottom w:val="single" w:sz="8" w:space="0" w:color="D9D9D9"/>
              <w:right w:val="single" w:sz="8" w:space="0" w:color="D9D9D9"/>
            </w:tcBorders>
            <w:hideMark/>
          </w:tcPr>
          <w:p w14:paraId="6C2CAF58" w14:textId="77777777" w:rsidR="001E536E" w:rsidRPr="000D135B" w:rsidRDefault="001E536E" w:rsidP="00AE478B">
            <w:pPr>
              <w:jc w:val="right"/>
              <w:rPr>
                <w:rFonts w:ascii="Arial" w:hAnsi="Arial" w:cs="Arial"/>
                <w:sz w:val="18"/>
                <w:szCs w:val="18"/>
                <w:highlight w:val="yellow"/>
              </w:rPr>
            </w:pPr>
            <w:r w:rsidRPr="009D4DD0">
              <w:rPr>
                <w:rFonts w:ascii="Arial" w:hAnsi="Arial" w:cs="Arial"/>
                <w:sz w:val="18"/>
                <w:szCs w:val="18"/>
              </w:rPr>
              <w:t>$</w:t>
            </w:r>
            <w:r w:rsidRPr="00BF5884">
              <w:rPr>
                <w:rFonts w:ascii="Arial" w:hAnsi="Arial" w:cs="Arial"/>
                <w:sz w:val="18"/>
                <w:szCs w:val="18"/>
              </w:rPr>
              <w:t>975,244.20</w:t>
            </w:r>
          </w:p>
        </w:tc>
        <w:tc>
          <w:tcPr>
            <w:tcW w:w="1701" w:type="dxa"/>
            <w:tcBorders>
              <w:top w:val="nil"/>
              <w:left w:val="nil"/>
              <w:bottom w:val="single" w:sz="8" w:space="0" w:color="D9D9D9"/>
              <w:right w:val="single" w:sz="8" w:space="0" w:color="D9D9D9"/>
            </w:tcBorders>
          </w:tcPr>
          <w:p w14:paraId="094FA25B" w14:textId="77777777" w:rsidR="001E536E" w:rsidRPr="000D135B" w:rsidRDefault="001E536E" w:rsidP="00AE478B">
            <w:pPr>
              <w:jc w:val="right"/>
              <w:rPr>
                <w:rFonts w:ascii="Arial" w:hAnsi="Arial" w:cs="Arial"/>
                <w:sz w:val="18"/>
                <w:szCs w:val="18"/>
                <w:highlight w:val="yellow"/>
              </w:rPr>
            </w:pPr>
            <w:r w:rsidRPr="009D4DD0">
              <w:rPr>
                <w:rFonts w:ascii="Arial" w:hAnsi="Arial" w:cs="Arial"/>
                <w:sz w:val="18"/>
                <w:szCs w:val="18"/>
              </w:rPr>
              <w:t>$</w:t>
            </w:r>
            <w:r w:rsidRPr="00BF5884">
              <w:rPr>
                <w:rFonts w:ascii="Arial" w:hAnsi="Arial" w:cs="Arial"/>
                <w:sz w:val="18"/>
                <w:szCs w:val="18"/>
              </w:rPr>
              <w:t>975,244.20</w:t>
            </w:r>
          </w:p>
        </w:tc>
        <w:tc>
          <w:tcPr>
            <w:tcW w:w="1417" w:type="dxa"/>
            <w:tcBorders>
              <w:top w:val="nil"/>
              <w:left w:val="nil"/>
              <w:bottom w:val="single" w:sz="8" w:space="0" w:color="D9D9D9"/>
              <w:right w:val="single" w:sz="8" w:space="0" w:color="D9D9D9"/>
            </w:tcBorders>
          </w:tcPr>
          <w:p w14:paraId="4F143960" w14:textId="77777777" w:rsidR="001E536E" w:rsidRPr="005C07D4" w:rsidRDefault="001E536E" w:rsidP="00AE478B">
            <w:pPr>
              <w:jc w:val="right"/>
              <w:rPr>
                <w:rFonts w:ascii="Arial" w:hAnsi="Arial" w:cs="Arial"/>
                <w:color w:val="000000"/>
                <w:sz w:val="18"/>
                <w:szCs w:val="18"/>
                <w:highlight w:val="yellow"/>
              </w:rPr>
            </w:pPr>
            <w:r w:rsidRPr="005C07D4">
              <w:rPr>
                <w:rFonts w:ascii="Arial" w:hAnsi="Arial" w:cs="Arial"/>
                <w:color w:val="000000"/>
                <w:sz w:val="18"/>
                <w:szCs w:val="18"/>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E9FA2E" w14:textId="77777777" w:rsidR="001E536E" w:rsidRPr="005C07D4" w:rsidRDefault="001E536E" w:rsidP="00AE478B">
            <w:pPr>
              <w:spacing w:line="276" w:lineRule="auto"/>
              <w:jc w:val="right"/>
              <w:rPr>
                <w:rFonts w:ascii="Arial" w:hAnsi="Arial" w:cs="Arial"/>
                <w:sz w:val="18"/>
                <w:szCs w:val="18"/>
                <w:highlight w:val="yellow"/>
              </w:rPr>
            </w:pPr>
            <w:r w:rsidRPr="005C07D4">
              <w:rPr>
                <w:rFonts w:ascii="Arial" w:hAnsi="Arial" w:cs="Arial"/>
                <w:sz w:val="18"/>
                <w:szCs w:val="18"/>
              </w:rPr>
              <w:t>$0.00</w:t>
            </w:r>
          </w:p>
        </w:tc>
      </w:tr>
      <w:tr w:rsidR="001E536E" w14:paraId="6423CEE0" w14:textId="77777777" w:rsidTr="00AE478B">
        <w:trPr>
          <w:trHeight w:val="40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952E34" w14:textId="77777777" w:rsidR="001E536E" w:rsidRPr="00CC034D" w:rsidRDefault="001E536E" w:rsidP="00AE478B">
            <w:pPr>
              <w:spacing w:line="276" w:lineRule="auto"/>
              <w:jc w:val="right"/>
              <w:rPr>
                <w:rFonts w:ascii="Arial" w:hAnsi="Arial" w:cs="Arial"/>
                <w:b/>
                <w:sz w:val="20"/>
                <w:szCs w:val="20"/>
              </w:rPr>
            </w:pPr>
            <w:r w:rsidRPr="00CC034D">
              <w:rPr>
                <w:rFonts w:ascii="Arial" w:hAnsi="Arial" w:cs="Arial"/>
                <w:b/>
                <w:sz w:val="20"/>
                <w:szCs w:val="20"/>
              </w:rPr>
              <w:t>Totales</w:t>
            </w:r>
          </w:p>
        </w:tc>
        <w:tc>
          <w:tcPr>
            <w:tcW w:w="1418" w:type="dxa"/>
            <w:tcBorders>
              <w:top w:val="nil"/>
              <w:left w:val="single" w:sz="8" w:space="0" w:color="D9D9D9"/>
              <w:bottom w:val="single" w:sz="8" w:space="0" w:color="D9D9D9"/>
              <w:right w:val="single" w:sz="8" w:space="0" w:color="D9D9D9"/>
            </w:tcBorders>
            <w:hideMark/>
          </w:tcPr>
          <w:p w14:paraId="0B1A5317" w14:textId="77777777" w:rsidR="001E536E" w:rsidRPr="000D135B" w:rsidRDefault="001E536E" w:rsidP="00AE478B">
            <w:pPr>
              <w:jc w:val="right"/>
              <w:rPr>
                <w:rFonts w:ascii="Arial" w:hAnsi="Arial" w:cs="Arial"/>
                <w:b/>
                <w:sz w:val="18"/>
                <w:szCs w:val="18"/>
                <w:highlight w:val="yellow"/>
              </w:rPr>
            </w:pPr>
            <w:r w:rsidRPr="009D4DD0">
              <w:rPr>
                <w:rFonts w:ascii="Arial" w:hAnsi="Arial" w:cs="Arial"/>
                <w:b/>
                <w:sz w:val="18"/>
                <w:szCs w:val="18"/>
              </w:rPr>
              <w:t>$</w:t>
            </w:r>
            <w:r w:rsidRPr="00BF5884">
              <w:rPr>
                <w:rFonts w:ascii="Arial" w:hAnsi="Arial" w:cs="Arial"/>
                <w:b/>
                <w:sz w:val="18"/>
                <w:szCs w:val="18"/>
              </w:rPr>
              <w:t>975,244.20</w:t>
            </w:r>
          </w:p>
        </w:tc>
        <w:tc>
          <w:tcPr>
            <w:tcW w:w="1701" w:type="dxa"/>
            <w:tcBorders>
              <w:top w:val="nil"/>
              <w:left w:val="nil"/>
              <w:bottom w:val="single" w:sz="8" w:space="0" w:color="D9D9D9"/>
              <w:right w:val="single" w:sz="8" w:space="0" w:color="D9D9D9"/>
            </w:tcBorders>
          </w:tcPr>
          <w:p w14:paraId="0BF256CD" w14:textId="77777777" w:rsidR="001E536E" w:rsidRPr="000D135B" w:rsidRDefault="001E536E" w:rsidP="00AE478B">
            <w:pPr>
              <w:jc w:val="right"/>
              <w:rPr>
                <w:rFonts w:ascii="Arial" w:hAnsi="Arial" w:cs="Arial"/>
                <w:b/>
                <w:sz w:val="18"/>
                <w:szCs w:val="18"/>
                <w:highlight w:val="yellow"/>
              </w:rPr>
            </w:pPr>
            <w:r w:rsidRPr="009D4DD0">
              <w:rPr>
                <w:rFonts w:ascii="Arial" w:hAnsi="Arial" w:cs="Arial"/>
                <w:b/>
                <w:sz w:val="18"/>
                <w:szCs w:val="18"/>
              </w:rPr>
              <w:t>$</w:t>
            </w:r>
            <w:r w:rsidRPr="00BF5884">
              <w:rPr>
                <w:rFonts w:ascii="Arial" w:hAnsi="Arial" w:cs="Arial"/>
                <w:b/>
                <w:sz w:val="18"/>
                <w:szCs w:val="18"/>
              </w:rPr>
              <w:t>975,244.20</w:t>
            </w:r>
          </w:p>
        </w:tc>
        <w:tc>
          <w:tcPr>
            <w:tcW w:w="1417" w:type="dxa"/>
            <w:tcBorders>
              <w:top w:val="nil"/>
              <w:left w:val="nil"/>
              <w:bottom w:val="single" w:sz="8" w:space="0" w:color="D9D9D9"/>
              <w:right w:val="single" w:sz="8" w:space="0" w:color="D9D9D9"/>
            </w:tcBorders>
          </w:tcPr>
          <w:p w14:paraId="6AF8A7D9" w14:textId="77777777" w:rsidR="001E536E" w:rsidRPr="005C07D4" w:rsidRDefault="001E536E" w:rsidP="00AE478B">
            <w:pPr>
              <w:jc w:val="right"/>
              <w:rPr>
                <w:rFonts w:ascii="Arial" w:hAnsi="Arial" w:cs="Arial"/>
                <w:b/>
                <w:color w:val="000000"/>
                <w:sz w:val="18"/>
                <w:szCs w:val="18"/>
                <w:highlight w:val="yellow"/>
              </w:rPr>
            </w:pPr>
            <w:r w:rsidRPr="005C07D4">
              <w:rPr>
                <w:rFonts w:ascii="Arial" w:hAnsi="Arial" w:cs="Arial"/>
                <w:b/>
                <w:color w:val="000000"/>
                <w:sz w:val="18"/>
                <w:szCs w:val="18"/>
              </w:rPr>
              <w:t>$0.00</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4C2492" w14:textId="77777777" w:rsidR="001E536E" w:rsidRPr="005C07D4" w:rsidRDefault="001E536E" w:rsidP="00AE478B">
            <w:pPr>
              <w:spacing w:line="276" w:lineRule="auto"/>
              <w:jc w:val="right"/>
              <w:rPr>
                <w:rFonts w:ascii="Arial" w:hAnsi="Arial" w:cs="Arial"/>
                <w:b/>
                <w:sz w:val="18"/>
                <w:szCs w:val="18"/>
                <w:highlight w:val="yellow"/>
              </w:rPr>
            </w:pPr>
            <w:r w:rsidRPr="005C07D4">
              <w:rPr>
                <w:rFonts w:ascii="Arial" w:hAnsi="Arial" w:cs="Arial"/>
                <w:b/>
                <w:sz w:val="18"/>
                <w:szCs w:val="18"/>
              </w:rPr>
              <w:t>$0.00</w:t>
            </w:r>
          </w:p>
        </w:tc>
      </w:tr>
    </w:tbl>
    <w:p w14:paraId="4CC45F69" w14:textId="77777777" w:rsidR="001E536E" w:rsidRPr="00CC360D" w:rsidRDefault="001E536E" w:rsidP="001E536E">
      <w:pPr>
        <w:spacing w:line="360" w:lineRule="auto"/>
        <w:ind w:right="49"/>
        <w:jc w:val="both"/>
        <w:rPr>
          <w:rFonts w:ascii="Arial" w:hAnsi="Arial" w:cs="Arial"/>
          <w:b/>
          <w:sz w:val="18"/>
          <w:szCs w:val="18"/>
        </w:rPr>
      </w:pPr>
    </w:p>
    <w:p w14:paraId="248D1889" w14:textId="77777777" w:rsidR="001E536E" w:rsidRDefault="001E536E" w:rsidP="001E536E">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3F30DFE" w14:textId="77777777" w:rsidR="001E536E" w:rsidRPr="00CC360D" w:rsidRDefault="001E536E" w:rsidP="001E536E">
      <w:pPr>
        <w:tabs>
          <w:tab w:val="left" w:pos="426"/>
        </w:tabs>
        <w:spacing w:line="360" w:lineRule="auto"/>
        <w:ind w:right="190"/>
        <w:jc w:val="both"/>
        <w:rPr>
          <w:rFonts w:ascii="Arial" w:hAnsi="Arial" w:cs="Arial"/>
          <w:sz w:val="18"/>
          <w:szCs w:val="18"/>
        </w:rPr>
      </w:pPr>
    </w:p>
    <w:p w14:paraId="2E6CBB64" w14:textId="77777777" w:rsidR="001E536E" w:rsidRDefault="001E536E" w:rsidP="001E536E">
      <w:pPr>
        <w:tabs>
          <w:tab w:val="left" w:pos="426"/>
        </w:tabs>
        <w:spacing w:line="360" w:lineRule="auto"/>
        <w:ind w:right="190"/>
        <w:jc w:val="both"/>
        <w:rPr>
          <w:rFonts w:ascii="Arial" w:hAnsi="Arial" w:cs="Arial"/>
          <w:szCs w:val="28"/>
        </w:rPr>
      </w:pPr>
      <w:r w:rsidRPr="000D135B">
        <w:rPr>
          <w:rFonts w:ascii="Arial" w:hAnsi="Arial" w:cs="Arial"/>
          <w:szCs w:val="28"/>
        </w:rPr>
        <w:t>Asimismo, la entidad fiscalizada presentó en reunión de trabajo efectuada,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1C5DB74F" w14:textId="77777777" w:rsidR="00CC360D" w:rsidRPr="00CC360D" w:rsidRDefault="00CC360D" w:rsidP="001E536E">
      <w:pPr>
        <w:tabs>
          <w:tab w:val="left" w:pos="426"/>
        </w:tabs>
        <w:spacing w:line="360" w:lineRule="auto"/>
        <w:ind w:right="190"/>
        <w:jc w:val="both"/>
        <w:rPr>
          <w:rFonts w:ascii="Arial" w:hAnsi="Arial" w:cs="Arial"/>
          <w:sz w:val="18"/>
          <w:szCs w:val="18"/>
        </w:rPr>
      </w:pPr>
    </w:p>
    <w:p w14:paraId="524E0C38" w14:textId="77777777" w:rsidR="001E536E" w:rsidRPr="002E3C1E" w:rsidRDefault="001E536E" w:rsidP="001E536E">
      <w:pPr>
        <w:tabs>
          <w:tab w:val="left" w:pos="2160"/>
        </w:tabs>
        <w:spacing w:line="360" w:lineRule="auto"/>
        <w:ind w:right="49"/>
        <w:jc w:val="both"/>
        <w:rPr>
          <w:rFonts w:ascii="Arial" w:hAnsi="Arial" w:cs="Arial"/>
          <w:b/>
        </w:rPr>
      </w:pPr>
      <w:r>
        <w:rPr>
          <w:rFonts w:ascii="Arial" w:hAnsi="Arial" w:cs="Arial"/>
          <w:b/>
        </w:rPr>
        <w:t>II</w:t>
      </w:r>
      <w:r w:rsidRPr="002E3C1E">
        <w:rPr>
          <w:rFonts w:ascii="Arial" w:hAnsi="Arial" w:cs="Arial"/>
          <w:b/>
        </w:rPr>
        <w:t>. DICTAMEN</w:t>
      </w:r>
      <w:r>
        <w:rPr>
          <w:rFonts w:ascii="Arial" w:hAnsi="Arial" w:cs="Arial"/>
          <w:b/>
        </w:rPr>
        <w:t xml:space="preserve"> DE LOS INFORMES INDIVIDUALES DE AUDITORÍA</w:t>
      </w:r>
    </w:p>
    <w:p w14:paraId="173794DE" w14:textId="77777777" w:rsidR="001E536E" w:rsidRPr="00CC360D" w:rsidRDefault="001E536E" w:rsidP="001E536E">
      <w:pPr>
        <w:spacing w:line="360" w:lineRule="auto"/>
        <w:ind w:right="49"/>
        <w:jc w:val="both"/>
        <w:rPr>
          <w:rFonts w:ascii="Arial" w:hAnsi="Arial" w:cs="Arial"/>
          <w:b/>
          <w:sz w:val="18"/>
          <w:szCs w:val="18"/>
        </w:rPr>
      </w:pPr>
    </w:p>
    <w:p w14:paraId="4A56B7EE" w14:textId="77777777" w:rsidR="001E536E" w:rsidRDefault="001E536E" w:rsidP="001E536E">
      <w:pPr>
        <w:widowControl w:val="0"/>
        <w:spacing w:line="360" w:lineRule="auto"/>
        <w:ind w:right="51"/>
        <w:jc w:val="both"/>
        <w:rPr>
          <w:rFonts w:ascii="Arial" w:hAnsi="Arial" w:cs="Arial"/>
        </w:rPr>
      </w:pPr>
      <w:r w:rsidRPr="002E3C1E">
        <w:rPr>
          <w:rFonts w:ascii="Arial" w:hAnsi="Arial" w:cs="Arial"/>
        </w:rPr>
        <w:t>El</w:t>
      </w:r>
      <w:r>
        <w:rPr>
          <w:rFonts w:ascii="Arial" w:hAnsi="Arial" w:cs="Arial"/>
        </w:rPr>
        <w:t xml:space="preserve"> presente dictamen se emite el 23</w:t>
      </w:r>
      <w:r w:rsidRPr="006D0287">
        <w:rPr>
          <w:rFonts w:ascii="Arial" w:hAnsi="Arial" w:cs="Arial"/>
        </w:rPr>
        <w:t xml:space="preserve"> de </w:t>
      </w:r>
      <w:r>
        <w:rPr>
          <w:rFonts w:ascii="Arial" w:hAnsi="Arial" w:cs="Arial"/>
        </w:rPr>
        <w:t>junio</w:t>
      </w:r>
      <w:r w:rsidRPr="006D0287">
        <w:rPr>
          <w:rFonts w:ascii="Arial" w:hAnsi="Arial" w:cs="Arial"/>
        </w:rPr>
        <w:t xml:space="preserve"> de 202</w:t>
      </w:r>
      <w:r>
        <w:rPr>
          <w:rFonts w:ascii="Arial" w:hAnsi="Arial" w:cs="Arial"/>
        </w:rPr>
        <w:t>3</w:t>
      </w:r>
      <w:r w:rsidRPr="002E3C1E">
        <w:rPr>
          <w:rFonts w:ascii="Arial" w:hAnsi="Arial" w:cs="Arial"/>
        </w:rPr>
        <w:t>, fecha de conclusión de los trabajos de auditoría, la cual se practicó sobre la información financiera proporcionada por la entidad fiscaliza</w:t>
      </w:r>
      <w:r>
        <w:rPr>
          <w:rFonts w:ascii="Arial" w:hAnsi="Arial" w:cs="Arial"/>
        </w:rPr>
        <w:t>ble</w:t>
      </w:r>
      <w:r w:rsidRPr="002E3C1E">
        <w:rPr>
          <w:rFonts w:ascii="Arial" w:hAnsi="Arial" w:cs="Arial"/>
        </w:rPr>
        <w:t>, consistente en los estados e informes contables</w:t>
      </w:r>
      <w:r>
        <w:rPr>
          <w:rFonts w:ascii="Arial" w:hAnsi="Arial" w:cs="Arial"/>
        </w:rPr>
        <w:t>,</w:t>
      </w:r>
      <w:r w:rsidRPr="002E3C1E">
        <w:rPr>
          <w:rFonts w:ascii="Arial" w:hAnsi="Arial" w:cs="Arial"/>
        </w:rPr>
        <w:t xml:space="preserve"> presupuestarios</w:t>
      </w:r>
      <w:r>
        <w:rPr>
          <w:rFonts w:ascii="Arial" w:hAnsi="Arial" w:cs="Arial"/>
        </w:rPr>
        <w:t xml:space="preserve"> y programáticos</w:t>
      </w:r>
      <w:r w:rsidRPr="002E3C1E">
        <w:rPr>
          <w:rFonts w:ascii="Arial" w:hAnsi="Arial" w:cs="Arial"/>
        </w:rPr>
        <w:t xml:space="preserve"> que integran la Cuenta </w:t>
      </w:r>
      <w:r>
        <w:rPr>
          <w:rFonts w:ascii="Arial" w:hAnsi="Arial" w:cs="Arial"/>
        </w:rPr>
        <w:t>Pública del ejercicio fiscal 2022</w:t>
      </w:r>
      <w:r w:rsidRPr="002E3C1E">
        <w:rPr>
          <w:rFonts w:ascii="Arial" w:hAnsi="Arial" w:cs="Arial"/>
        </w:rPr>
        <w:t>, formulados, integrados y presentados por l</w:t>
      </w:r>
      <w:r>
        <w:rPr>
          <w:rFonts w:ascii="Arial" w:hAnsi="Arial" w:cs="Arial"/>
        </w:rPr>
        <w:t>a</w:t>
      </w:r>
      <w:r w:rsidRPr="002E3C1E">
        <w:rPr>
          <w:rFonts w:ascii="Arial" w:hAnsi="Arial" w:cs="Arial"/>
        </w:rPr>
        <w:t xml:space="preserve"> </w:t>
      </w:r>
      <w:r w:rsidRPr="000B43FF">
        <w:rPr>
          <w:rFonts w:ascii="Arial" w:hAnsi="Arial" w:cs="Arial"/>
          <w:b/>
          <w:bCs/>
        </w:rPr>
        <w:t>Asociación de Futbol Pioneros, A.C.</w:t>
      </w:r>
    </w:p>
    <w:p w14:paraId="7BDAF089" w14:textId="77777777" w:rsidR="001E536E" w:rsidRPr="002E3C1E" w:rsidRDefault="001E536E" w:rsidP="001E536E">
      <w:pPr>
        <w:spacing w:line="360" w:lineRule="auto"/>
        <w:ind w:right="49"/>
        <w:jc w:val="both"/>
        <w:rPr>
          <w:rFonts w:ascii="Arial" w:hAnsi="Arial" w:cs="Arial"/>
        </w:rPr>
      </w:pPr>
    </w:p>
    <w:p w14:paraId="194AB820" w14:textId="77777777" w:rsidR="001E536E" w:rsidRPr="002E3C1E" w:rsidRDefault="001E536E" w:rsidP="001E536E">
      <w:pPr>
        <w:spacing w:line="360" w:lineRule="auto"/>
        <w:ind w:right="49"/>
        <w:jc w:val="both"/>
        <w:rPr>
          <w:rFonts w:ascii="Arial" w:hAnsi="Arial" w:cs="Arial"/>
        </w:rPr>
      </w:pPr>
      <w:r w:rsidRPr="002E3C1E">
        <w:rPr>
          <w:rFonts w:ascii="Arial" w:hAnsi="Arial" w:cs="Arial"/>
        </w:rPr>
        <w:lastRenderedPageBreak/>
        <w:t xml:space="preserve">La fiscalización fue realizada en consideración a lo dispuesto en la Ley de Fiscalización y Rendición de Cuentas del Estado de Quintana Roo, y demás ordenamientos legales y disposiciones normativas aplicables en la materia. </w:t>
      </w:r>
    </w:p>
    <w:p w14:paraId="62865CF2" w14:textId="77777777" w:rsidR="001E536E" w:rsidRPr="008D1AC9" w:rsidRDefault="001E536E" w:rsidP="001E536E">
      <w:pPr>
        <w:spacing w:line="360" w:lineRule="auto"/>
        <w:ind w:right="49"/>
        <w:jc w:val="both"/>
        <w:rPr>
          <w:rFonts w:ascii="Arial" w:hAnsi="Arial" w:cs="Arial"/>
          <w:sz w:val="18"/>
          <w:szCs w:val="18"/>
        </w:rPr>
      </w:pPr>
    </w:p>
    <w:p w14:paraId="57A88807" w14:textId="77777777" w:rsidR="001E536E" w:rsidRPr="00CC360D" w:rsidRDefault="001E536E" w:rsidP="00CC360D">
      <w:pPr>
        <w:spacing w:after="160" w:line="360" w:lineRule="auto"/>
        <w:ind w:right="141"/>
        <w:jc w:val="both"/>
        <w:rPr>
          <w:rFonts w:ascii="Arial" w:eastAsiaTheme="minorHAnsi" w:hAnsi="Arial" w:cs="Arial"/>
          <w:lang w:eastAsia="en-US"/>
        </w:rPr>
      </w:pPr>
      <w:r w:rsidRPr="00CB102D">
        <w:rPr>
          <w:rFonts w:ascii="Arial" w:eastAsiaTheme="minorHAnsi" w:hAnsi="Arial" w:cs="Arial"/>
          <w:lang w:eastAsia="en-US"/>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eastAsiaTheme="minorHAnsi" w:hAnsi="Arial" w:cs="Arial"/>
          <w:lang w:eastAsia="en-US"/>
        </w:rPr>
        <w:t>,</w:t>
      </w:r>
      <w:r w:rsidRPr="00CB102D">
        <w:rPr>
          <w:rFonts w:ascii="Arial" w:eastAsiaTheme="minorHAnsi" w:hAnsi="Arial" w:cs="Arial"/>
          <w:lang w:eastAsia="en-US"/>
        </w:rPr>
        <w:t xml:space="preserve"> en consecuencia, se considera que la evidencia obtenida de la fiscalización proporciona una base suficiente y adecuada para emitir el siguiente dictamen de auditoría que se refiere a la muestra de los rubros revisados:</w:t>
      </w:r>
    </w:p>
    <w:p w14:paraId="777765C2" w14:textId="77777777" w:rsidR="001E536E" w:rsidRDefault="001E536E" w:rsidP="001E536E">
      <w:pPr>
        <w:spacing w:line="360" w:lineRule="auto"/>
        <w:ind w:right="49"/>
        <w:jc w:val="both"/>
        <w:rPr>
          <w:rFonts w:ascii="Arial" w:hAnsi="Arial" w:cs="Arial"/>
        </w:rPr>
      </w:pPr>
      <w:r w:rsidRPr="002E3C1E">
        <w:rPr>
          <w:rFonts w:ascii="Arial" w:hAnsi="Arial" w:cs="Arial"/>
        </w:rPr>
        <w:t xml:space="preserve">Con base en los resultados obtenidos en la auditoría practicada número </w:t>
      </w:r>
      <w:r w:rsidRPr="00F5212F">
        <w:rPr>
          <w:rFonts w:ascii="Arial" w:hAnsi="Arial" w:cs="Arial"/>
          <w:b/>
        </w:rPr>
        <w:t>2</w:t>
      </w:r>
      <w:r>
        <w:rPr>
          <w:rFonts w:ascii="Arial" w:hAnsi="Arial" w:cs="Arial"/>
          <w:b/>
        </w:rPr>
        <w:t>2-AEMF-A-GOB-080</w:t>
      </w:r>
      <w:r w:rsidRPr="00F5212F">
        <w:rPr>
          <w:rFonts w:ascii="Arial" w:hAnsi="Arial" w:cs="Arial"/>
          <w:b/>
        </w:rPr>
        <w:t>-2</w:t>
      </w:r>
      <w:r>
        <w:rPr>
          <w:rFonts w:ascii="Arial" w:hAnsi="Arial" w:cs="Arial"/>
          <w:b/>
        </w:rPr>
        <w:t>13</w:t>
      </w:r>
      <w:r w:rsidRPr="002E3C1E">
        <w:rPr>
          <w:rFonts w:ascii="Arial" w:hAnsi="Arial" w:cs="Arial"/>
        </w:rPr>
        <w:t xml:space="preserve">, denominada </w:t>
      </w:r>
      <w:r w:rsidRPr="006C3F07">
        <w:rPr>
          <w:rFonts w:ascii="Arial" w:hAnsi="Arial" w:cs="Arial"/>
        </w:rPr>
        <w:t xml:space="preserve">“Auditoría de Cumplimiento Financiero de Ingresos y </w:t>
      </w:r>
      <w:r>
        <w:rPr>
          <w:rFonts w:ascii="Arial" w:hAnsi="Arial" w:cs="Arial"/>
        </w:rPr>
        <w:t>Gastos Públicos</w:t>
      </w:r>
      <w:r w:rsidRPr="006C3F07">
        <w:rPr>
          <w:rFonts w:ascii="Arial" w:hAnsi="Arial" w:cs="Arial"/>
        </w:rPr>
        <w:t>”</w:t>
      </w:r>
      <w:r w:rsidRPr="002E3C1E">
        <w:rPr>
          <w:rFonts w:ascii="Arial" w:hAnsi="Arial" w:cs="Arial"/>
        </w:rPr>
        <w:t xml:space="preserve">, </w:t>
      </w:r>
      <w:r w:rsidRPr="004B685E">
        <w:rPr>
          <w:rFonts w:ascii="Arial" w:hAnsi="Arial" w:cs="Arial"/>
        </w:rPr>
        <w:t xml:space="preserve">cuyo objetivo fue </w:t>
      </w:r>
      <w:r w:rsidRPr="00235304">
        <w:rPr>
          <w:rFonts w:ascii="Arial" w:hAnsi="Arial" w:cs="Arial"/>
        </w:rPr>
        <w:t xml:space="preserve">fiscalizar </w:t>
      </w:r>
      <w:r>
        <w:rPr>
          <w:rFonts w:ascii="Arial" w:hAnsi="Arial" w:cs="Arial"/>
        </w:rPr>
        <w:t>la gestión financiera para c</w:t>
      </w:r>
      <w:r w:rsidRPr="008E5A2E">
        <w:rPr>
          <w:rFonts w:ascii="Arial" w:hAnsi="Arial" w:cs="Arial"/>
        </w:rPr>
        <w:t xml:space="preserve">omprobar el cumplimiento de </w:t>
      </w:r>
      <w:r>
        <w:rPr>
          <w:rFonts w:ascii="Arial" w:hAnsi="Arial" w:cs="Arial"/>
        </w:rPr>
        <w:t xml:space="preserve">lo dispuesto en </w:t>
      </w:r>
      <w:r w:rsidRPr="007B346A">
        <w:rPr>
          <w:rFonts w:ascii="Arial" w:hAnsi="Arial" w:cs="Arial"/>
        </w:rPr>
        <w:t>la Ley de Ingresos y el Presupuesto de</w:t>
      </w:r>
      <w:r>
        <w:rPr>
          <w:rFonts w:ascii="Arial" w:hAnsi="Arial" w:cs="Arial"/>
        </w:rPr>
        <w:t xml:space="preserve"> Egresos </w:t>
      </w:r>
      <w:r w:rsidRPr="008E5A2E">
        <w:rPr>
          <w:rFonts w:ascii="Arial" w:hAnsi="Arial" w:cs="Arial"/>
        </w:rPr>
        <w:t>de</w:t>
      </w:r>
      <w:r>
        <w:rPr>
          <w:rFonts w:ascii="Arial" w:hAnsi="Arial" w:cs="Arial"/>
        </w:rPr>
        <w:t xml:space="preserve"> </w:t>
      </w:r>
      <w:r w:rsidRPr="008E5A2E">
        <w:rPr>
          <w:rFonts w:ascii="Arial" w:hAnsi="Arial" w:cs="Arial"/>
        </w:rPr>
        <w:t>l</w:t>
      </w:r>
      <w:r>
        <w:rPr>
          <w:rFonts w:ascii="Arial" w:hAnsi="Arial" w:cs="Arial"/>
        </w:rPr>
        <w:t>a</w:t>
      </w:r>
      <w:r w:rsidRPr="008E5A2E">
        <w:rPr>
          <w:rFonts w:ascii="Arial" w:hAnsi="Arial" w:cs="Arial"/>
        </w:rPr>
        <w:t xml:space="preserve"> </w:t>
      </w:r>
      <w:r w:rsidRPr="007B346A">
        <w:rPr>
          <w:rFonts w:ascii="Arial" w:hAnsi="Arial" w:cs="Arial"/>
          <w:b/>
          <w:bCs/>
        </w:rPr>
        <w:t>Asociación de Futbol Pioneros, A.C.</w:t>
      </w:r>
      <w:r>
        <w:rPr>
          <w:rFonts w:ascii="Arial" w:hAnsi="Arial" w:cs="Arial"/>
          <w:b/>
        </w:rPr>
        <w:t xml:space="preserve"> </w:t>
      </w:r>
      <w:r w:rsidRPr="006F507D">
        <w:rPr>
          <w:rFonts w:ascii="Arial" w:hAnsi="Arial" w:cs="Arial"/>
        </w:rPr>
        <w:t>y</w:t>
      </w:r>
      <w:r>
        <w:rPr>
          <w:rFonts w:ascii="Arial" w:hAnsi="Arial" w:cs="Arial"/>
          <w:b/>
        </w:rPr>
        <w:t xml:space="preserve"> </w:t>
      </w:r>
      <w:r w:rsidRPr="006E74B9">
        <w:rPr>
          <w:rFonts w:ascii="Arial" w:hAnsi="Arial" w:cs="Arial"/>
        </w:rPr>
        <w:t>demás</w:t>
      </w:r>
      <w:r>
        <w:rPr>
          <w:rFonts w:ascii="Arial" w:hAnsi="Arial" w:cs="Arial"/>
        </w:rPr>
        <w:t xml:space="preserve"> disposiciones legales aplicables, en cuanto a los ingresos </w:t>
      </w:r>
      <w:r>
        <w:rPr>
          <w:rFonts w:ascii="Arial" w:hAnsi="Arial" w:cs="Arial"/>
        </w:rPr>
        <w:lastRenderedPageBreak/>
        <w:t>y gastos públicos</w:t>
      </w:r>
      <w:r w:rsidRPr="008E5A2E">
        <w:rPr>
          <w:rFonts w:ascii="Arial" w:hAnsi="Arial" w:cs="Arial"/>
        </w:rPr>
        <w:t>, incluyendo la revisión del manejo</w:t>
      </w:r>
      <w:r>
        <w:rPr>
          <w:rFonts w:ascii="Arial" w:hAnsi="Arial" w:cs="Arial"/>
        </w:rPr>
        <w:t xml:space="preserve">, la </w:t>
      </w:r>
      <w:r w:rsidRPr="008E5A2E">
        <w:rPr>
          <w:rFonts w:ascii="Arial" w:hAnsi="Arial" w:cs="Arial"/>
        </w:rPr>
        <w:t>custodia</w:t>
      </w:r>
      <w:r>
        <w:rPr>
          <w:rFonts w:ascii="Arial" w:hAnsi="Arial" w:cs="Arial"/>
        </w:rPr>
        <w:t xml:space="preserve"> y la aplicación</w:t>
      </w:r>
      <w:r w:rsidRPr="008E5A2E">
        <w:rPr>
          <w:rFonts w:ascii="Arial" w:hAnsi="Arial" w:cs="Arial"/>
        </w:rPr>
        <w:t xml:space="preserve"> de recursos públicos </w:t>
      </w:r>
      <w:r>
        <w:rPr>
          <w:rFonts w:ascii="Arial" w:hAnsi="Arial" w:cs="Arial"/>
        </w:rPr>
        <w:t xml:space="preserve">estatales y </w:t>
      </w:r>
      <w:r w:rsidRPr="008E5A2E">
        <w:rPr>
          <w:rFonts w:ascii="Arial" w:hAnsi="Arial" w:cs="Arial"/>
        </w:rPr>
        <w:t>municipales</w:t>
      </w:r>
      <w:r>
        <w:rPr>
          <w:rFonts w:ascii="Arial" w:hAnsi="Arial" w:cs="Arial"/>
        </w:rPr>
        <w:t>, así</w:t>
      </w:r>
      <w:r w:rsidRPr="008E5A2E">
        <w:rPr>
          <w:rFonts w:ascii="Arial" w:hAnsi="Arial" w:cs="Arial"/>
        </w:rPr>
        <w:t xml:space="preserve"> </w:t>
      </w:r>
      <w:r>
        <w:rPr>
          <w:rFonts w:ascii="Arial" w:hAnsi="Arial" w:cs="Arial"/>
        </w:rPr>
        <w:t>como de la información financiera, contable, patrimonial, presupuestaría y programática,</w:t>
      </w:r>
      <w:r w:rsidRPr="008E5A2E">
        <w:rPr>
          <w:rFonts w:ascii="Arial" w:hAnsi="Arial" w:cs="Arial"/>
        </w:rPr>
        <w:t xml:space="preserve"> </w:t>
      </w:r>
      <w:r>
        <w:rPr>
          <w:rFonts w:ascii="Arial" w:hAnsi="Arial" w:cs="Arial"/>
        </w:rPr>
        <w:t xml:space="preserve">para verificar </w:t>
      </w:r>
      <w:r w:rsidRPr="00E024A3">
        <w:rPr>
          <w:rFonts w:ascii="Arial" w:hAnsi="Arial" w:cs="Arial"/>
        </w:rPr>
        <w:t xml:space="preserve">que </w:t>
      </w:r>
      <w:r>
        <w:rPr>
          <w:rFonts w:ascii="Arial" w:hAnsi="Arial" w:cs="Arial"/>
        </w:rPr>
        <w:t xml:space="preserve">los ingresos y </w:t>
      </w:r>
      <w:r w:rsidRPr="00E024A3">
        <w:rPr>
          <w:rFonts w:ascii="Arial" w:hAnsi="Arial" w:cs="Arial"/>
        </w:rPr>
        <w:t>el presupuesto asignado</w:t>
      </w:r>
      <w:r w:rsidRPr="00E024A3">
        <w:rPr>
          <w:rFonts w:ascii="Arial" w:hAnsi="Arial" w:cs="Arial"/>
          <w:b/>
        </w:rPr>
        <w:t>,</w:t>
      </w:r>
      <w:r>
        <w:rPr>
          <w:rFonts w:ascii="Arial" w:hAnsi="Arial" w:cs="Arial"/>
          <w:b/>
        </w:rPr>
        <w:t xml:space="preserve"> </w:t>
      </w:r>
      <w:r>
        <w:rPr>
          <w:rFonts w:ascii="Arial" w:hAnsi="Arial" w:cs="Arial"/>
        </w:rPr>
        <w:t>al programa presupuestario</w:t>
      </w:r>
      <w:r w:rsidRPr="00704809">
        <w:rPr>
          <w:rFonts w:ascii="Arial" w:hAnsi="Arial" w:cs="Arial"/>
        </w:rPr>
        <w:t xml:space="preserve"> </w:t>
      </w:r>
      <w:r>
        <w:rPr>
          <w:rFonts w:ascii="Arial" w:hAnsi="Arial" w:cs="Arial"/>
        </w:rPr>
        <w:t>E-PPA 4.19</w:t>
      </w:r>
      <w:r w:rsidRPr="00643DDA">
        <w:rPr>
          <w:rFonts w:ascii="Arial" w:hAnsi="Arial" w:cs="Arial"/>
        </w:rPr>
        <w:t xml:space="preserve"> </w:t>
      </w:r>
      <w:r>
        <w:rPr>
          <w:rFonts w:ascii="Arial" w:hAnsi="Arial" w:cs="Arial"/>
        </w:rPr>
        <w:t>Programa Pioneros Fútbol Cancún,</w:t>
      </w:r>
      <w:r w:rsidRPr="00E024A3">
        <w:rPr>
          <w:rFonts w:ascii="Arial" w:hAnsi="Arial" w:cs="Arial"/>
        </w:rPr>
        <w:t xml:space="preserve"> se haya</w:t>
      </w:r>
      <w:r>
        <w:rPr>
          <w:rFonts w:ascii="Arial" w:hAnsi="Arial" w:cs="Arial"/>
        </w:rPr>
        <w:t>n</w:t>
      </w:r>
      <w:r w:rsidRPr="00E024A3">
        <w:rPr>
          <w:rFonts w:ascii="Arial" w:hAnsi="Arial" w:cs="Arial"/>
        </w:rPr>
        <w:t xml:space="preserve"> </w:t>
      </w:r>
      <w:r>
        <w:rPr>
          <w:rFonts w:ascii="Arial" w:hAnsi="Arial" w:cs="Arial"/>
        </w:rPr>
        <w:t>devengado</w:t>
      </w:r>
      <w:r w:rsidRPr="00E024A3">
        <w:rPr>
          <w:rFonts w:ascii="Arial" w:hAnsi="Arial" w:cs="Arial"/>
        </w:rPr>
        <w:t xml:space="preserve"> y registrado</w:t>
      </w:r>
      <w:r>
        <w:rPr>
          <w:rFonts w:ascii="Arial" w:hAnsi="Arial" w:cs="Arial"/>
        </w:rPr>
        <w:t xml:space="preserve"> </w:t>
      </w:r>
      <w:r w:rsidRPr="00971AFA">
        <w:rPr>
          <w:rFonts w:ascii="Arial" w:hAnsi="Arial" w:cs="Arial"/>
        </w:rPr>
        <w:t>conforme a</w:t>
      </w:r>
      <w:r>
        <w:rPr>
          <w:rFonts w:ascii="Arial" w:hAnsi="Arial" w:cs="Arial"/>
        </w:rPr>
        <w:t xml:space="preserve"> los montos aprobados</w:t>
      </w:r>
      <w:r w:rsidRPr="00971AFA">
        <w:rPr>
          <w:rFonts w:ascii="Arial" w:hAnsi="Arial" w:cs="Arial"/>
        </w:rPr>
        <w:t xml:space="preserve">, y específicamente, respecto de la muestra auditada señalada en el apartado relativo al alcance, </w:t>
      </w:r>
      <w:r>
        <w:rPr>
          <w:rFonts w:ascii="Arial" w:hAnsi="Arial" w:cs="Arial"/>
        </w:rPr>
        <w:t xml:space="preserve">en nuestra opinión, </w:t>
      </w:r>
      <w:r w:rsidRPr="00971AFA">
        <w:rPr>
          <w:rFonts w:ascii="Arial" w:hAnsi="Arial" w:cs="Arial"/>
        </w:rPr>
        <w:t>se concluye que en términos generales</w:t>
      </w:r>
      <w:r w:rsidRPr="0068294D">
        <w:rPr>
          <w:rFonts w:ascii="Arial" w:hAnsi="Arial" w:cs="Arial"/>
        </w:rPr>
        <w:t>, l</w:t>
      </w:r>
      <w:r>
        <w:rPr>
          <w:rFonts w:ascii="Arial" w:hAnsi="Arial" w:cs="Arial"/>
        </w:rPr>
        <w:t>a</w:t>
      </w:r>
      <w:r w:rsidRPr="0068294D">
        <w:rPr>
          <w:rFonts w:ascii="Arial" w:hAnsi="Arial" w:cs="Arial"/>
        </w:rPr>
        <w:t xml:space="preserve"> </w:t>
      </w:r>
      <w:r w:rsidRPr="00AF109E">
        <w:rPr>
          <w:rFonts w:ascii="Arial" w:hAnsi="Arial" w:cs="Arial"/>
          <w:b/>
        </w:rPr>
        <w:t>Asociación de Futbol Pioneros, A.C.</w:t>
      </w:r>
      <w:r w:rsidRPr="0068294D">
        <w:rPr>
          <w:rFonts w:ascii="Arial" w:hAnsi="Arial" w:cs="Arial"/>
        </w:rPr>
        <w:t xml:space="preserve"> cumplió con las disposiciones legales y normativas que son aplicables en la materia</w:t>
      </w:r>
      <w:r w:rsidRPr="008725BE">
        <w:rPr>
          <w:rFonts w:ascii="Arial" w:hAnsi="Arial" w:cs="Arial"/>
        </w:rPr>
        <w:t>.</w:t>
      </w:r>
    </w:p>
    <w:p w14:paraId="3A87AEED" w14:textId="77777777" w:rsidR="001E536E" w:rsidRPr="008D1AC9" w:rsidRDefault="001E536E" w:rsidP="001E536E">
      <w:pPr>
        <w:spacing w:line="360" w:lineRule="auto"/>
        <w:ind w:right="49"/>
        <w:jc w:val="both"/>
        <w:rPr>
          <w:rFonts w:ascii="Arial" w:hAnsi="Arial" w:cs="Arial"/>
          <w:sz w:val="20"/>
          <w:szCs w:val="20"/>
        </w:rPr>
      </w:pPr>
    </w:p>
    <w:p w14:paraId="024E7FDC" w14:textId="77777777" w:rsidR="000244C8" w:rsidRPr="00E024A3" w:rsidRDefault="001E536E" w:rsidP="00627174">
      <w:pPr>
        <w:spacing w:line="360" w:lineRule="auto"/>
        <w:ind w:right="49"/>
        <w:jc w:val="both"/>
        <w:rPr>
          <w:rFonts w:ascii="Arial" w:hAnsi="Arial" w:cs="Arial"/>
        </w:rPr>
      </w:pPr>
      <w:r>
        <w:rPr>
          <w:rFonts w:ascii="Arial" w:hAnsi="Arial" w:cs="Arial"/>
        </w:rPr>
        <w:t>La recomendació</w:t>
      </w:r>
      <w:r w:rsidRPr="00E024A3">
        <w:rPr>
          <w:rFonts w:ascii="Arial" w:hAnsi="Arial" w:cs="Arial"/>
        </w:rPr>
        <w:t>n emitida quedará</w:t>
      </w:r>
      <w:r>
        <w:rPr>
          <w:rFonts w:ascii="Arial" w:hAnsi="Arial" w:cs="Arial"/>
        </w:rPr>
        <w:t xml:space="preserve"> formalmente promovida</w:t>
      </w:r>
      <w:r w:rsidRPr="00E024A3">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5" w:name="_Hlk22646504"/>
      <w:r w:rsidRPr="00E024A3">
        <w:rPr>
          <w:rFonts w:ascii="Arial" w:hAnsi="Arial" w:cs="Arial"/>
        </w:rPr>
        <w:t>a las mejoras realizadas y las acciones emprendidas</w:t>
      </w:r>
      <w:bookmarkEnd w:id="5"/>
      <w:r w:rsidRPr="00E024A3">
        <w:rPr>
          <w:rFonts w:ascii="Arial" w:hAnsi="Arial" w:cs="Arial"/>
        </w:rPr>
        <w:t>, realizando las consideraciones pertinentes de acuerdo a la Ley de Fiscalización y Rendición de Cuentas del Estado de Quintana Roo.</w:t>
      </w:r>
    </w:p>
    <w:p w14:paraId="188BD285" w14:textId="77777777" w:rsidR="008D1AC9" w:rsidRDefault="008D1AC9" w:rsidP="009406DE">
      <w:pPr>
        <w:spacing w:line="360" w:lineRule="auto"/>
        <w:ind w:right="49"/>
        <w:jc w:val="both"/>
        <w:rPr>
          <w:rFonts w:ascii="Arial" w:hAnsi="Arial" w:cs="Arial"/>
          <w:sz w:val="18"/>
          <w:szCs w:val="18"/>
        </w:rPr>
      </w:pPr>
    </w:p>
    <w:p w14:paraId="4718099E" w14:textId="77777777" w:rsidR="008D1AC9" w:rsidRPr="008D1AC9" w:rsidRDefault="008D1AC9" w:rsidP="009406DE">
      <w:pPr>
        <w:spacing w:line="360" w:lineRule="auto"/>
        <w:ind w:right="49"/>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tblGrid>
      <w:tr w:rsidR="006C0A4C" w14:paraId="2911A70B" w14:textId="77777777" w:rsidTr="00CC360D">
        <w:trPr>
          <w:trHeight w:val="428"/>
          <w:jc w:val="center"/>
        </w:trPr>
        <w:tc>
          <w:tcPr>
            <w:tcW w:w="5323" w:type="dxa"/>
          </w:tcPr>
          <w:p w14:paraId="0035BFF4" w14:textId="77777777" w:rsidR="006C0A4C" w:rsidRDefault="006C0A4C" w:rsidP="009406DE">
            <w:pPr>
              <w:spacing w:line="360" w:lineRule="auto"/>
              <w:ind w:right="49"/>
              <w:jc w:val="center"/>
              <w:rPr>
                <w:rFonts w:ascii="Arial" w:hAnsi="Arial" w:cs="Arial"/>
                <w:b/>
              </w:rPr>
            </w:pPr>
            <w:r w:rsidRPr="00C73FD5">
              <w:rPr>
                <w:rFonts w:ascii="Arial" w:hAnsi="Arial" w:cs="Arial"/>
                <w:b/>
                <w:color w:val="000000" w:themeColor="text1"/>
              </w:rPr>
              <w:t>EL AUDITOR SUPERIOR DEL ESTADO</w:t>
            </w:r>
          </w:p>
        </w:tc>
      </w:tr>
      <w:tr w:rsidR="006C0A4C" w14:paraId="32E963E8" w14:textId="77777777" w:rsidTr="00CC360D">
        <w:trPr>
          <w:trHeight w:val="625"/>
          <w:jc w:val="center"/>
        </w:trPr>
        <w:tc>
          <w:tcPr>
            <w:tcW w:w="5323" w:type="dxa"/>
          </w:tcPr>
          <w:p w14:paraId="25421BB4" w14:textId="77777777" w:rsidR="001205D8" w:rsidRDefault="001205D8" w:rsidP="009406DE">
            <w:pPr>
              <w:spacing w:line="360" w:lineRule="auto"/>
              <w:ind w:right="49"/>
              <w:jc w:val="both"/>
              <w:rPr>
                <w:rFonts w:ascii="Arial" w:hAnsi="Arial" w:cs="Arial"/>
                <w:b/>
                <w:sz w:val="20"/>
                <w:szCs w:val="20"/>
              </w:rPr>
            </w:pPr>
          </w:p>
          <w:p w14:paraId="742D8DEC" w14:textId="77777777" w:rsidR="008D1AC9" w:rsidRDefault="008D1AC9" w:rsidP="009406DE">
            <w:pPr>
              <w:spacing w:line="360" w:lineRule="auto"/>
              <w:ind w:right="49"/>
              <w:jc w:val="both"/>
              <w:rPr>
                <w:rFonts w:ascii="Arial" w:hAnsi="Arial" w:cs="Arial"/>
                <w:b/>
                <w:sz w:val="20"/>
                <w:szCs w:val="20"/>
              </w:rPr>
            </w:pPr>
          </w:p>
          <w:p w14:paraId="12AA8628" w14:textId="77777777" w:rsidR="008D1AC9" w:rsidRPr="00CC360D" w:rsidRDefault="008D1AC9" w:rsidP="009406DE">
            <w:pPr>
              <w:spacing w:line="360" w:lineRule="auto"/>
              <w:ind w:right="49"/>
              <w:jc w:val="both"/>
              <w:rPr>
                <w:rFonts w:ascii="Arial" w:hAnsi="Arial" w:cs="Arial"/>
                <w:b/>
                <w:sz w:val="20"/>
                <w:szCs w:val="20"/>
              </w:rPr>
            </w:pPr>
          </w:p>
        </w:tc>
      </w:tr>
      <w:tr w:rsidR="006C0A4C" w14:paraId="2CBDEAC3" w14:textId="77777777" w:rsidTr="00CC360D">
        <w:trPr>
          <w:trHeight w:val="539"/>
          <w:jc w:val="center"/>
        </w:trPr>
        <w:tc>
          <w:tcPr>
            <w:tcW w:w="5323" w:type="dxa"/>
          </w:tcPr>
          <w:p w14:paraId="3EAA77AD" w14:textId="77777777" w:rsidR="006C0A4C" w:rsidRDefault="00B45660" w:rsidP="009406DE">
            <w:pPr>
              <w:spacing w:line="360" w:lineRule="auto"/>
              <w:ind w:right="49"/>
              <w:jc w:val="center"/>
              <w:rPr>
                <w:rFonts w:ascii="Arial" w:hAnsi="Arial" w:cs="Arial"/>
                <w:b/>
              </w:rPr>
            </w:pPr>
            <w:r>
              <w:rPr>
                <w:rFonts w:ascii="Arial" w:hAnsi="Arial" w:cs="Arial"/>
                <w:b/>
              </w:rPr>
              <w:t>M. EN AUD</w:t>
            </w:r>
            <w:r w:rsidR="00454A16">
              <w:rPr>
                <w:rFonts w:ascii="Arial" w:hAnsi="Arial" w:cs="Arial"/>
                <w:b/>
              </w:rPr>
              <w:t>.</w:t>
            </w:r>
            <w:r w:rsidR="006C0A4C">
              <w:rPr>
                <w:rFonts w:ascii="Arial" w:hAnsi="Arial" w:cs="Arial"/>
                <w:b/>
              </w:rPr>
              <w:t xml:space="preserve"> MANUEL PALACIOS HERRERA</w:t>
            </w:r>
          </w:p>
        </w:tc>
      </w:tr>
    </w:tbl>
    <w:p w14:paraId="0CE3F630" w14:textId="77777777" w:rsidR="00293BE6" w:rsidRDefault="00293BE6" w:rsidP="009406DE">
      <w:pPr>
        <w:ind w:right="49"/>
        <w:rPr>
          <w:rFonts w:ascii="Arial" w:hAnsi="Arial" w:cs="Arial"/>
          <w:b/>
          <w:sz w:val="20"/>
        </w:rPr>
        <w:sectPr w:rsidR="00293BE6" w:rsidSect="003279F8">
          <w:headerReference w:type="default" r:id="rId8"/>
          <w:footerReference w:type="default" r:id="rId9"/>
          <w:footerReference w:type="first" r:id="rId10"/>
          <w:type w:val="continuous"/>
          <w:pgSz w:w="12240" w:h="15840" w:code="1"/>
          <w:pgMar w:top="284" w:right="1183" w:bottom="851" w:left="1418" w:header="454" w:footer="567" w:gutter="0"/>
          <w:pgNumType w:start="1"/>
          <w:cols w:space="708"/>
          <w:docGrid w:linePitch="360"/>
        </w:sectPr>
      </w:pPr>
    </w:p>
    <w:p w14:paraId="20683D85" w14:textId="77777777" w:rsidR="0053793C" w:rsidRPr="0053793C" w:rsidRDefault="001D5F86" w:rsidP="0053793C">
      <w:pPr>
        <w:ind w:right="49"/>
        <w:rPr>
          <w:rFonts w:ascii="Arial" w:hAnsi="Arial" w:cs="Arial"/>
          <w:sz w:val="22"/>
          <w:szCs w:val="22"/>
        </w:rPr>
        <w:sectPr w:rsidR="0053793C" w:rsidRPr="0053793C" w:rsidSect="00442468">
          <w:footerReference w:type="default" r:id="rId11"/>
          <w:type w:val="continuous"/>
          <w:pgSz w:w="12240" w:h="15840" w:code="1"/>
          <w:pgMar w:top="851" w:right="1134" w:bottom="851" w:left="1418" w:header="454" w:footer="567" w:gutter="0"/>
          <w:pgNumType w:start="1"/>
          <w:cols w:space="708"/>
          <w:docGrid w:linePitch="360"/>
        </w:sect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774EEE5F" wp14:editId="2A1BA621">
                <wp:simplePos x="0" y="0"/>
                <wp:positionH relativeFrom="margin">
                  <wp:posOffset>-177800</wp:posOffset>
                </wp:positionH>
                <wp:positionV relativeFrom="paragraph">
                  <wp:posOffset>4942840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CFA4" id="Rectángulo 5" o:spid="_x0000_s1026" style="position:absolute;margin-left:-14pt;margin-top:389.2pt;width:508.5pt;height:1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" fillcolor="white [3212]" strokecolor="white [3212]" strokeweight="1pt">
                <w10:wrap anchorx="margin"/>
              </v:rect>
            </w:pict>
          </mc:Fallback>
        </mc:AlternateContent>
      </w:r>
    </w:p>
    <w:p w14:paraId="5A0CE5FD" w14:textId="77777777" w:rsidR="0053793C" w:rsidRDefault="0053793C" w:rsidP="009406DE">
      <w:pPr>
        <w:ind w:right="49"/>
        <w:rPr>
          <w:rFonts w:ascii="Arial" w:hAnsi="Arial" w:cs="Arial"/>
        </w:rPr>
        <w:sectPr w:rsidR="0053793C" w:rsidSect="00442468">
          <w:type w:val="continuous"/>
          <w:pgSz w:w="12240" w:h="15840" w:code="1"/>
          <w:pgMar w:top="851" w:right="1134" w:bottom="851" w:left="1418" w:header="454" w:footer="567" w:gutter="0"/>
          <w:pgNumType w:start="1"/>
          <w:cols w:space="708"/>
          <w:docGrid w:linePitch="360"/>
        </w:sectPr>
      </w:pPr>
    </w:p>
    <w:p w14:paraId="3BE01079" w14:textId="77777777" w:rsidR="0053793C" w:rsidRDefault="0053793C" w:rsidP="009406DE">
      <w:pPr>
        <w:ind w:right="49"/>
        <w:rPr>
          <w:rFonts w:ascii="Arial" w:hAnsi="Arial" w:cs="Arial"/>
        </w:rPr>
        <w:sectPr w:rsidR="0053793C" w:rsidSect="00442468">
          <w:type w:val="continuous"/>
          <w:pgSz w:w="12240" w:h="15840" w:code="1"/>
          <w:pgMar w:top="851" w:right="1134" w:bottom="851" w:left="1418" w:header="454" w:footer="567" w:gutter="0"/>
          <w:pgNumType w:start="1"/>
          <w:cols w:space="708"/>
          <w:docGrid w:linePitch="360"/>
        </w:sectPr>
      </w:pPr>
    </w:p>
    <w:p w14:paraId="1DE4CB93" w14:textId="77777777" w:rsidR="0053793C" w:rsidRDefault="0053793C" w:rsidP="009406DE">
      <w:pPr>
        <w:ind w:right="49"/>
        <w:rPr>
          <w:rFonts w:ascii="Arial" w:hAnsi="Arial" w:cs="Arial"/>
        </w:rPr>
        <w:sectPr w:rsidR="0053793C" w:rsidSect="00442468">
          <w:type w:val="continuous"/>
          <w:pgSz w:w="12240" w:h="15840" w:code="1"/>
          <w:pgMar w:top="851" w:right="1134" w:bottom="851" w:left="1418" w:header="454" w:footer="567" w:gutter="0"/>
          <w:pgNumType w:start="1"/>
          <w:cols w:space="708"/>
          <w:docGrid w:linePitch="360"/>
        </w:sectPr>
      </w:pPr>
    </w:p>
    <w:p w14:paraId="6D62832B" w14:textId="77777777" w:rsidR="00F5212F" w:rsidRDefault="00F5212F" w:rsidP="009406DE">
      <w:pPr>
        <w:ind w:right="49"/>
        <w:rPr>
          <w:rFonts w:ascii="Arial" w:hAnsi="Arial" w:cs="Arial"/>
        </w:rPr>
      </w:pPr>
    </w:p>
    <w:sectPr w:rsidR="00F5212F" w:rsidSect="00442468">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D193" w14:textId="77777777" w:rsidR="00BD6F66" w:rsidRDefault="00BD6F66">
      <w:r>
        <w:separator/>
      </w:r>
    </w:p>
  </w:endnote>
  <w:endnote w:type="continuationSeparator" w:id="0">
    <w:p w14:paraId="0397A8B0" w14:textId="77777777" w:rsidR="00BD6F66" w:rsidRDefault="00BD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gerian">
    <w:charset w:val="00"/>
    <w:family w:val="decorative"/>
    <w:pitch w:val="variable"/>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6" w:type="dxa"/>
      <w:tblBorders>
        <w:bottom w:val="thickThinSmallGap" w:sz="24" w:space="0" w:color="auto"/>
      </w:tblBorders>
      <w:tblLook w:val="04A0" w:firstRow="1" w:lastRow="0" w:firstColumn="1" w:lastColumn="0" w:noHBand="0" w:noVBand="1"/>
    </w:tblPr>
    <w:tblGrid>
      <w:gridCol w:w="9726"/>
    </w:tblGrid>
    <w:tr w:rsidR="00AB5BDF" w:rsidRPr="00D875E2" w14:paraId="2BA4C662" w14:textId="77777777" w:rsidTr="00B242B8">
      <w:trPr>
        <w:trHeight w:val="272"/>
      </w:trPr>
      <w:tc>
        <w:tcPr>
          <w:tcW w:w="9726" w:type="dxa"/>
          <w:shd w:val="clear" w:color="auto" w:fill="auto"/>
        </w:tcPr>
        <w:p w14:paraId="44A5E73C" w14:textId="77777777" w:rsidR="00AB5BDF" w:rsidRPr="00D875E2" w:rsidRDefault="00AB5BDF" w:rsidP="008532E7">
          <w:pPr>
            <w:rPr>
              <w:rStyle w:val="A3"/>
              <w:i/>
              <w:iCs/>
            </w:rPr>
          </w:pPr>
        </w:p>
      </w:tc>
    </w:tr>
  </w:tbl>
  <w:p w14:paraId="6B5B726B" w14:textId="57866673" w:rsidR="00AB5BDF" w:rsidRPr="00EE26DA" w:rsidRDefault="00AB5BDF">
    <w:pPr>
      <w:pStyle w:val="Ttulo10"/>
      <w:jc w:val="right"/>
      <w:rPr>
        <w:rFonts w:ascii="Arial" w:hAnsi="Arial" w:cs="Arial"/>
        <w:sz w:val="18"/>
        <w:szCs w:val="18"/>
        <w:u w:val="none"/>
      </w:rPr>
    </w:pPr>
    <w:r w:rsidRPr="00EE26DA">
      <w:rPr>
        <w:rFonts w:ascii="Arial" w:hAnsi="Arial" w:cs="Arial"/>
        <w:sz w:val="18"/>
        <w:szCs w:val="18"/>
        <w:u w:val="none"/>
        <w:lang w:val="es-ES"/>
      </w:rPr>
      <w:t xml:space="preserve">Página </w:t>
    </w:r>
    <w:r w:rsidRPr="00EE26DA">
      <w:rPr>
        <w:rFonts w:ascii="Arial" w:hAnsi="Arial" w:cs="Arial"/>
        <w:bCs w:val="0"/>
        <w:sz w:val="18"/>
        <w:szCs w:val="18"/>
        <w:u w:val="none"/>
      </w:rPr>
      <w:fldChar w:fldCharType="begin"/>
    </w:r>
    <w:r w:rsidRPr="00EE26DA">
      <w:rPr>
        <w:rFonts w:ascii="Arial" w:hAnsi="Arial" w:cs="Arial"/>
        <w:bCs w:val="0"/>
        <w:sz w:val="18"/>
        <w:szCs w:val="18"/>
        <w:u w:val="none"/>
      </w:rPr>
      <w:instrText>PAGE</w:instrText>
    </w:r>
    <w:r w:rsidRPr="00EE26DA">
      <w:rPr>
        <w:rFonts w:ascii="Arial" w:hAnsi="Arial" w:cs="Arial"/>
        <w:bCs w:val="0"/>
        <w:sz w:val="18"/>
        <w:szCs w:val="18"/>
        <w:u w:val="none"/>
      </w:rPr>
      <w:fldChar w:fldCharType="separate"/>
    </w:r>
    <w:r w:rsidR="00670BAF">
      <w:rPr>
        <w:rFonts w:ascii="Arial" w:hAnsi="Arial" w:cs="Arial"/>
        <w:bCs w:val="0"/>
        <w:noProof/>
        <w:sz w:val="18"/>
        <w:szCs w:val="18"/>
        <w:u w:val="none"/>
      </w:rPr>
      <w:t>16</w:t>
    </w:r>
    <w:r w:rsidRPr="00EE26DA">
      <w:rPr>
        <w:rFonts w:ascii="Arial" w:hAnsi="Arial" w:cs="Arial"/>
        <w:bCs w:val="0"/>
        <w:sz w:val="18"/>
        <w:szCs w:val="18"/>
        <w:u w:val="none"/>
      </w:rPr>
      <w:fldChar w:fldCharType="end"/>
    </w:r>
    <w:r w:rsidRPr="00EE26DA">
      <w:rPr>
        <w:rFonts w:ascii="Arial" w:hAnsi="Arial" w:cs="Arial"/>
        <w:sz w:val="18"/>
        <w:szCs w:val="18"/>
        <w:u w:val="none"/>
        <w:lang w:val="es-ES"/>
      </w:rPr>
      <w:t xml:space="preserve"> de </w:t>
    </w:r>
    <w:r w:rsidRPr="00EE26DA">
      <w:rPr>
        <w:rFonts w:ascii="Arial" w:hAnsi="Arial" w:cs="Arial"/>
        <w:bCs w:val="0"/>
        <w:sz w:val="18"/>
        <w:szCs w:val="18"/>
        <w:u w:val="none"/>
      </w:rPr>
      <w:fldChar w:fldCharType="begin"/>
    </w:r>
    <w:r w:rsidRPr="00EE26DA">
      <w:rPr>
        <w:rFonts w:ascii="Arial" w:hAnsi="Arial" w:cs="Arial"/>
        <w:bCs w:val="0"/>
        <w:sz w:val="18"/>
        <w:szCs w:val="18"/>
        <w:u w:val="none"/>
      </w:rPr>
      <w:instrText xml:space="preserve"> SECTIONPAGES </w:instrText>
    </w:r>
    <w:r w:rsidRPr="00EE26DA">
      <w:rPr>
        <w:rFonts w:ascii="Arial" w:hAnsi="Arial" w:cs="Arial"/>
        <w:bCs w:val="0"/>
        <w:sz w:val="18"/>
        <w:szCs w:val="18"/>
        <w:u w:val="none"/>
      </w:rPr>
      <w:fldChar w:fldCharType="separate"/>
    </w:r>
    <w:r w:rsidR="0017745E">
      <w:rPr>
        <w:rFonts w:ascii="Arial" w:hAnsi="Arial" w:cs="Arial"/>
        <w:bCs w:val="0"/>
        <w:noProof/>
        <w:sz w:val="18"/>
        <w:szCs w:val="18"/>
        <w:u w:val="none"/>
      </w:rPr>
      <w:t>16</w:t>
    </w:r>
    <w:r w:rsidRPr="00EE26DA">
      <w:rPr>
        <w:rFonts w:ascii="Arial" w:hAnsi="Arial" w:cs="Arial"/>
        <w:bCs w:val="0"/>
        <w:sz w:val="18"/>
        <w:szCs w:val="18"/>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0B00" w14:textId="77777777" w:rsidR="00AB5BDF" w:rsidRDefault="00AB5BDF">
    <w:pPr>
      <w:pStyle w:val="Ttulo10"/>
    </w:pPr>
  </w:p>
  <w:p w14:paraId="4573BB18" w14:textId="77777777" w:rsidR="00AB5BDF" w:rsidRDefault="00AB5B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thickThinSmallGap" w:sz="24" w:space="0" w:color="auto"/>
      </w:tblBorders>
      <w:tblLook w:val="04A0" w:firstRow="1" w:lastRow="0" w:firstColumn="1" w:lastColumn="0" w:noHBand="0" w:noVBand="1"/>
    </w:tblPr>
    <w:tblGrid>
      <w:gridCol w:w="9688"/>
    </w:tblGrid>
    <w:tr w:rsidR="00AB5BDF" w:rsidRPr="00D875E2" w14:paraId="62B50F4D" w14:textId="77777777" w:rsidTr="00D85C61">
      <w:tc>
        <w:tcPr>
          <w:tcW w:w="10395" w:type="dxa"/>
          <w:shd w:val="clear" w:color="auto" w:fill="auto"/>
        </w:tcPr>
        <w:p w14:paraId="5D175216" w14:textId="77777777" w:rsidR="00AB5BDF" w:rsidRPr="00D875E2" w:rsidRDefault="00AB5BDF" w:rsidP="00FD32C2">
          <w:pPr>
            <w:rPr>
              <w:rStyle w:val="A3"/>
              <w:i/>
              <w:iCs/>
            </w:rPr>
          </w:pPr>
        </w:p>
      </w:tc>
    </w:tr>
  </w:tbl>
  <w:p w14:paraId="5718D9BC" w14:textId="77777777" w:rsidR="00AB5BDF" w:rsidRPr="00B516B6" w:rsidRDefault="00AB5BDF">
    <w:pPr>
      <w:pStyle w:val="Ttulo10"/>
      <w:jc w:val="right"/>
      <w:rPr>
        <w:rFonts w:ascii="Arial" w:hAnsi="Arial" w:cs="Arial"/>
        <w:b w:val="0"/>
        <w:sz w:val="18"/>
        <w:szCs w:val="18"/>
      </w:rPr>
    </w:pPr>
    <w:r w:rsidRPr="00B516B6">
      <w:rPr>
        <w:rFonts w:ascii="Arial" w:hAnsi="Arial" w:cs="Arial"/>
        <w:b w:val="0"/>
        <w:sz w:val="18"/>
        <w:szCs w:val="18"/>
        <w:lang w:val="es-ES"/>
      </w:rPr>
      <w:t xml:space="preserve">Página </w:t>
    </w:r>
    <w:r>
      <w:rPr>
        <w:rFonts w:ascii="Arial" w:hAnsi="Arial" w:cs="Arial"/>
        <w:b w:val="0"/>
        <w:sz w:val="18"/>
        <w:szCs w:val="18"/>
        <w:lang w:val="es-ES"/>
      </w:rPr>
      <w:t>1</w:t>
    </w:r>
    <w:r w:rsidRPr="00B516B6">
      <w:rPr>
        <w:rFonts w:ascii="Arial" w:hAnsi="Arial" w:cs="Arial"/>
        <w:b w:val="0"/>
        <w:sz w:val="18"/>
        <w:szCs w:val="18"/>
        <w:lang w:val="es-ES"/>
      </w:rPr>
      <w:t xml:space="preserve"> de </w:t>
    </w:r>
    <w:r>
      <w:rPr>
        <w:rFonts w:ascii="Arial" w:hAnsi="Arial" w:cs="Arial"/>
        <w:b w:val="0"/>
        <w:sz w:val="18"/>
        <w:szCs w:val="18"/>
        <w:lang w:val="es-E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432E" w14:textId="77777777" w:rsidR="00BD6F66" w:rsidRDefault="00BD6F66">
      <w:r>
        <w:separator/>
      </w:r>
    </w:p>
  </w:footnote>
  <w:footnote w:type="continuationSeparator" w:id="0">
    <w:p w14:paraId="072E8474" w14:textId="77777777" w:rsidR="00BD6F66" w:rsidRDefault="00BD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AB5BDF" w:rsidRPr="003316E8" w14:paraId="019921D4" w14:textId="77777777" w:rsidTr="001F08F1">
      <w:trPr>
        <w:trHeight w:val="74"/>
      </w:trPr>
      <w:tc>
        <w:tcPr>
          <w:tcW w:w="2057" w:type="dxa"/>
          <w:vAlign w:val="center"/>
        </w:tcPr>
        <w:p w14:paraId="0F40099C" w14:textId="77777777" w:rsidR="00AB5BDF" w:rsidRPr="001F08F1" w:rsidRDefault="00AB5BDF" w:rsidP="00AC3B24">
          <w:pPr>
            <w:tabs>
              <w:tab w:val="center" w:pos="4419"/>
              <w:tab w:val="right" w:pos="8838"/>
            </w:tabs>
            <w:jc w:val="center"/>
            <w:rPr>
              <w:noProof/>
              <w:sz w:val="16"/>
              <w:szCs w:val="16"/>
              <w:lang w:eastAsia="es-MX"/>
            </w:rPr>
          </w:pPr>
        </w:p>
      </w:tc>
      <w:tc>
        <w:tcPr>
          <w:tcW w:w="5464" w:type="dxa"/>
          <w:vAlign w:val="center"/>
        </w:tcPr>
        <w:p w14:paraId="26BD62AA" w14:textId="77777777" w:rsidR="00AB5BDF" w:rsidRPr="001F08F1" w:rsidRDefault="00AB5BDF" w:rsidP="00AC3B24">
          <w:pPr>
            <w:tabs>
              <w:tab w:val="center" w:pos="4419"/>
              <w:tab w:val="right" w:pos="8838"/>
            </w:tabs>
            <w:jc w:val="center"/>
            <w:rPr>
              <w:rFonts w:ascii="Algerian" w:hAnsi="Algerian"/>
              <w:sz w:val="16"/>
              <w:szCs w:val="16"/>
            </w:rPr>
          </w:pPr>
        </w:p>
      </w:tc>
      <w:tc>
        <w:tcPr>
          <w:tcW w:w="2032" w:type="dxa"/>
          <w:vAlign w:val="center"/>
        </w:tcPr>
        <w:p w14:paraId="4A7EE80D" w14:textId="77777777" w:rsidR="00AB5BDF" w:rsidRPr="001F08F1" w:rsidRDefault="00AB5BDF" w:rsidP="00AC3B24">
          <w:pPr>
            <w:tabs>
              <w:tab w:val="center" w:pos="4419"/>
              <w:tab w:val="right" w:pos="8838"/>
            </w:tabs>
            <w:jc w:val="center"/>
            <w:rPr>
              <w:rFonts w:ascii="Arial" w:hAnsi="Arial" w:cs="Arial"/>
              <w:noProof/>
              <w:sz w:val="16"/>
              <w:szCs w:val="16"/>
              <w:lang w:eastAsia="es-MX"/>
            </w:rPr>
          </w:pPr>
        </w:p>
      </w:tc>
    </w:tr>
    <w:tr w:rsidR="00AB5BDF" w:rsidRPr="003316E8" w14:paraId="7680BCC9" w14:textId="77777777" w:rsidTr="007C2671">
      <w:trPr>
        <w:trHeight w:val="1866"/>
      </w:trPr>
      <w:tc>
        <w:tcPr>
          <w:tcW w:w="2057" w:type="dxa"/>
          <w:vAlign w:val="center"/>
          <w:hideMark/>
        </w:tcPr>
        <w:p w14:paraId="6AB37317" w14:textId="77777777" w:rsidR="00AB5BDF" w:rsidRPr="003316E8" w:rsidRDefault="00AB5BDF" w:rsidP="00A05728">
          <w:pPr>
            <w:tabs>
              <w:tab w:val="center" w:pos="4419"/>
              <w:tab w:val="right" w:pos="8838"/>
            </w:tabs>
          </w:pPr>
          <w:r>
            <w:rPr>
              <w:noProof/>
              <w:lang w:eastAsia="es-MX"/>
            </w:rPr>
            <w:drawing>
              <wp:inline distT="0" distB="0" distL="0" distR="0" wp14:anchorId="3F8C2592" wp14:editId="7E8A2DE6">
                <wp:extent cx="822058" cy="114495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64" w:type="dxa"/>
          <w:vAlign w:val="center"/>
          <w:hideMark/>
        </w:tcPr>
        <w:p w14:paraId="01533897" w14:textId="77777777" w:rsidR="00AB5BDF" w:rsidRPr="00BA1D96" w:rsidRDefault="00AB5BDF" w:rsidP="00BA1D9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14:paraId="70AEA1C4" w14:textId="77777777" w:rsidR="00AB5BDF" w:rsidRPr="003316E8" w:rsidRDefault="00AB5BDF" w:rsidP="00AC3B24">
          <w:pPr>
            <w:tabs>
              <w:tab w:val="center" w:pos="4419"/>
              <w:tab w:val="right" w:pos="8838"/>
            </w:tabs>
            <w:jc w:val="center"/>
          </w:pPr>
          <w:r w:rsidRPr="00004915">
            <w:rPr>
              <w:rFonts w:ascii="Algerian" w:hAnsi="Algerian"/>
              <w:noProof/>
              <w:sz w:val="40"/>
              <w:szCs w:val="40"/>
              <w:lang w:eastAsia="es-MX"/>
            </w:rPr>
            <w:drawing>
              <wp:inline distT="0" distB="0" distL="0" distR="0" wp14:anchorId="160FC4EC" wp14:editId="760248A7">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B5BDF" w:rsidRPr="003316E8" w14:paraId="398E0B35" w14:textId="77777777" w:rsidTr="007C2671">
      <w:trPr>
        <w:trHeight w:val="112"/>
      </w:trPr>
      <w:tc>
        <w:tcPr>
          <w:tcW w:w="2057" w:type="dxa"/>
          <w:tcBorders>
            <w:top w:val="nil"/>
            <w:left w:val="nil"/>
            <w:bottom w:val="thinThickSmallGap" w:sz="24" w:space="0" w:color="auto"/>
            <w:right w:val="nil"/>
          </w:tcBorders>
        </w:tcPr>
        <w:p w14:paraId="43D755A5" w14:textId="77777777" w:rsidR="00AB5BDF" w:rsidRPr="003316E8" w:rsidRDefault="00AB5BDF" w:rsidP="003316E8">
          <w:pPr>
            <w:tabs>
              <w:tab w:val="center" w:pos="4419"/>
              <w:tab w:val="right" w:pos="8838"/>
            </w:tabs>
            <w:rPr>
              <w:sz w:val="10"/>
            </w:rPr>
          </w:pPr>
        </w:p>
      </w:tc>
      <w:tc>
        <w:tcPr>
          <w:tcW w:w="5464" w:type="dxa"/>
          <w:tcBorders>
            <w:top w:val="nil"/>
            <w:left w:val="nil"/>
            <w:bottom w:val="thinThickSmallGap" w:sz="24" w:space="0" w:color="auto"/>
            <w:right w:val="nil"/>
          </w:tcBorders>
        </w:tcPr>
        <w:p w14:paraId="36FD60B3" w14:textId="77777777" w:rsidR="00AB5BDF" w:rsidRPr="003316E8" w:rsidRDefault="00AB5BDF" w:rsidP="003316E8">
          <w:pPr>
            <w:tabs>
              <w:tab w:val="center" w:pos="4419"/>
              <w:tab w:val="right" w:pos="8838"/>
            </w:tabs>
            <w:rPr>
              <w:sz w:val="10"/>
            </w:rPr>
          </w:pPr>
        </w:p>
      </w:tc>
      <w:tc>
        <w:tcPr>
          <w:tcW w:w="2032" w:type="dxa"/>
          <w:tcBorders>
            <w:top w:val="nil"/>
            <w:left w:val="nil"/>
            <w:bottom w:val="thinThickSmallGap" w:sz="24" w:space="0" w:color="auto"/>
            <w:right w:val="nil"/>
          </w:tcBorders>
        </w:tcPr>
        <w:p w14:paraId="317390FD" w14:textId="77777777" w:rsidR="00AB5BDF" w:rsidRPr="003316E8" w:rsidRDefault="00AB5BDF" w:rsidP="003316E8">
          <w:pPr>
            <w:tabs>
              <w:tab w:val="center" w:pos="4419"/>
              <w:tab w:val="right" w:pos="8838"/>
            </w:tabs>
            <w:rPr>
              <w:sz w:val="10"/>
            </w:rPr>
          </w:pPr>
        </w:p>
      </w:tc>
    </w:tr>
  </w:tbl>
  <w:p w14:paraId="1950CD2B" w14:textId="77777777" w:rsidR="00AB5BDF" w:rsidRPr="00A3180F" w:rsidRDefault="00AB5BDF" w:rsidP="0098264D">
    <w:pPr>
      <w:pStyle w:val="Piedepgina"/>
      <w:rPr>
        <w:sz w:val="3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5BE533B"/>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0007F3"/>
    <w:multiLevelType w:val="hybridMultilevel"/>
    <w:tmpl w:val="1EDAD6D2"/>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7" w15:restartNumberingAfterBreak="0">
    <w:nsid w:val="37F44A7D"/>
    <w:multiLevelType w:val="hybridMultilevel"/>
    <w:tmpl w:val="952C5E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BC25DBF"/>
    <w:multiLevelType w:val="hybridMultilevel"/>
    <w:tmpl w:val="56822F2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799F266D"/>
    <w:multiLevelType w:val="hybridMultilevel"/>
    <w:tmpl w:val="42B489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6681059">
    <w:abstractNumId w:val="4"/>
  </w:num>
  <w:num w:numId="2" w16cid:durableId="1741176898">
    <w:abstractNumId w:val="3"/>
  </w:num>
  <w:num w:numId="3" w16cid:durableId="515463825">
    <w:abstractNumId w:val="0"/>
  </w:num>
  <w:num w:numId="4" w16cid:durableId="818807988">
    <w:abstractNumId w:val="5"/>
  </w:num>
  <w:num w:numId="5" w16cid:durableId="1996376051">
    <w:abstractNumId w:val="8"/>
  </w:num>
  <w:num w:numId="6" w16cid:durableId="1210921327">
    <w:abstractNumId w:val="1"/>
  </w:num>
  <w:num w:numId="7" w16cid:durableId="834340844">
    <w:abstractNumId w:val="10"/>
  </w:num>
  <w:num w:numId="8" w16cid:durableId="2083020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2769611">
    <w:abstractNumId w:val="7"/>
  </w:num>
  <w:num w:numId="10" w16cid:durableId="921137584">
    <w:abstractNumId w:val="9"/>
  </w:num>
  <w:num w:numId="11" w16cid:durableId="11113180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BFF"/>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22D"/>
    <w:rsid w:val="000167E4"/>
    <w:rsid w:val="00016B06"/>
    <w:rsid w:val="00016B70"/>
    <w:rsid w:val="00016D7B"/>
    <w:rsid w:val="00016E14"/>
    <w:rsid w:val="00017F67"/>
    <w:rsid w:val="00017FCA"/>
    <w:rsid w:val="00020BA8"/>
    <w:rsid w:val="00020DBD"/>
    <w:rsid w:val="00020F17"/>
    <w:rsid w:val="000211ED"/>
    <w:rsid w:val="00021DC5"/>
    <w:rsid w:val="000222B0"/>
    <w:rsid w:val="0002231D"/>
    <w:rsid w:val="0002252E"/>
    <w:rsid w:val="0002273C"/>
    <w:rsid w:val="00023C60"/>
    <w:rsid w:val="00023CE5"/>
    <w:rsid w:val="000244C8"/>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24F1"/>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7AD"/>
    <w:rsid w:val="00054360"/>
    <w:rsid w:val="00055026"/>
    <w:rsid w:val="00055654"/>
    <w:rsid w:val="0005586C"/>
    <w:rsid w:val="00055A2C"/>
    <w:rsid w:val="00055AD0"/>
    <w:rsid w:val="0005619C"/>
    <w:rsid w:val="000567E2"/>
    <w:rsid w:val="00056995"/>
    <w:rsid w:val="00057151"/>
    <w:rsid w:val="00057542"/>
    <w:rsid w:val="000579FE"/>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643"/>
    <w:rsid w:val="00081A40"/>
    <w:rsid w:val="00081D9A"/>
    <w:rsid w:val="00082281"/>
    <w:rsid w:val="0008264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5F6"/>
    <w:rsid w:val="00094921"/>
    <w:rsid w:val="00094BA5"/>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0EEE"/>
    <w:rsid w:val="000B1389"/>
    <w:rsid w:val="000B14BD"/>
    <w:rsid w:val="000B18FA"/>
    <w:rsid w:val="000B26CC"/>
    <w:rsid w:val="000B2718"/>
    <w:rsid w:val="000B3119"/>
    <w:rsid w:val="000B3A60"/>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1221"/>
    <w:rsid w:val="000D135B"/>
    <w:rsid w:val="000D22F2"/>
    <w:rsid w:val="000D2300"/>
    <w:rsid w:val="000D2592"/>
    <w:rsid w:val="000D2951"/>
    <w:rsid w:val="000D2C0F"/>
    <w:rsid w:val="000D2C11"/>
    <w:rsid w:val="000D3B11"/>
    <w:rsid w:val="000D3BBE"/>
    <w:rsid w:val="000D3FAF"/>
    <w:rsid w:val="000D4209"/>
    <w:rsid w:val="000D47A0"/>
    <w:rsid w:val="000D4AC5"/>
    <w:rsid w:val="000D4CF3"/>
    <w:rsid w:val="000D5404"/>
    <w:rsid w:val="000D58B0"/>
    <w:rsid w:val="000D5F86"/>
    <w:rsid w:val="000D6793"/>
    <w:rsid w:val="000D69C8"/>
    <w:rsid w:val="000D73C4"/>
    <w:rsid w:val="000D7C1A"/>
    <w:rsid w:val="000E063B"/>
    <w:rsid w:val="000E077E"/>
    <w:rsid w:val="000E0F03"/>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0B21"/>
    <w:rsid w:val="000F1B6C"/>
    <w:rsid w:val="000F22B9"/>
    <w:rsid w:val="000F30C2"/>
    <w:rsid w:val="000F38BF"/>
    <w:rsid w:val="000F396F"/>
    <w:rsid w:val="000F3986"/>
    <w:rsid w:val="000F3D74"/>
    <w:rsid w:val="000F47F6"/>
    <w:rsid w:val="000F5895"/>
    <w:rsid w:val="000F60F5"/>
    <w:rsid w:val="000F6372"/>
    <w:rsid w:val="000F646B"/>
    <w:rsid w:val="000F6F79"/>
    <w:rsid w:val="000F7622"/>
    <w:rsid w:val="000F7E2E"/>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ACE"/>
    <w:rsid w:val="00117FAD"/>
    <w:rsid w:val="001204F6"/>
    <w:rsid w:val="001205D8"/>
    <w:rsid w:val="001207F3"/>
    <w:rsid w:val="0012096C"/>
    <w:rsid w:val="00120E9B"/>
    <w:rsid w:val="0012139F"/>
    <w:rsid w:val="00122B79"/>
    <w:rsid w:val="00122E09"/>
    <w:rsid w:val="00122FFE"/>
    <w:rsid w:val="00123139"/>
    <w:rsid w:val="001233DD"/>
    <w:rsid w:val="00123982"/>
    <w:rsid w:val="00123C00"/>
    <w:rsid w:val="0012436B"/>
    <w:rsid w:val="001252ED"/>
    <w:rsid w:val="00125963"/>
    <w:rsid w:val="00125F2D"/>
    <w:rsid w:val="00126044"/>
    <w:rsid w:val="001262A1"/>
    <w:rsid w:val="00126402"/>
    <w:rsid w:val="00126EDB"/>
    <w:rsid w:val="0012702E"/>
    <w:rsid w:val="00127137"/>
    <w:rsid w:val="00127539"/>
    <w:rsid w:val="0012766C"/>
    <w:rsid w:val="001308CE"/>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38E7"/>
    <w:rsid w:val="0014460E"/>
    <w:rsid w:val="001446DA"/>
    <w:rsid w:val="00144883"/>
    <w:rsid w:val="00144CFA"/>
    <w:rsid w:val="0014518E"/>
    <w:rsid w:val="00145C10"/>
    <w:rsid w:val="00146175"/>
    <w:rsid w:val="00146CBB"/>
    <w:rsid w:val="00146F85"/>
    <w:rsid w:val="00147EF6"/>
    <w:rsid w:val="00150790"/>
    <w:rsid w:val="00150B34"/>
    <w:rsid w:val="0015102B"/>
    <w:rsid w:val="00151CA2"/>
    <w:rsid w:val="00151DF1"/>
    <w:rsid w:val="001520D6"/>
    <w:rsid w:val="00152310"/>
    <w:rsid w:val="001528E8"/>
    <w:rsid w:val="00152E59"/>
    <w:rsid w:val="001546D8"/>
    <w:rsid w:val="001547EF"/>
    <w:rsid w:val="001547F6"/>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79"/>
    <w:rsid w:val="0016479A"/>
    <w:rsid w:val="0016498F"/>
    <w:rsid w:val="001659A9"/>
    <w:rsid w:val="00165AC1"/>
    <w:rsid w:val="001671A5"/>
    <w:rsid w:val="001671B9"/>
    <w:rsid w:val="00167AAB"/>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45E"/>
    <w:rsid w:val="001775AF"/>
    <w:rsid w:val="00177D30"/>
    <w:rsid w:val="00177DA4"/>
    <w:rsid w:val="00177E0A"/>
    <w:rsid w:val="00177FEB"/>
    <w:rsid w:val="001813C9"/>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624"/>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0961"/>
    <w:rsid w:val="001C1EF9"/>
    <w:rsid w:val="001C1F15"/>
    <w:rsid w:val="001C2040"/>
    <w:rsid w:val="001C258E"/>
    <w:rsid w:val="001C3031"/>
    <w:rsid w:val="001C3236"/>
    <w:rsid w:val="001C3D3A"/>
    <w:rsid w:val="001C4019"/>
    <w:rsid w:val="001C41F7"/>
    <w:rsid w:val="001C4318"/>
    <w:rsid w:val="001C472E"/>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544"/>
    <w:rsid w:val="001D3CC0"/>
    <w:rsid w:val="001D4467"/>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36E"/>
    <w:rsid w:val="001E5C60"/>
    <w:rsid w:val="001E64E0"/>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93B"/>
    <w:rsid w:val="001F5954"/>
    <w:rsid w:val="001F59B5"/>
    <w:rsid w:val="001F5FF9"/>
    <w:rsid w:val="001F6464"/>
    <w:rsid w:val="001F695F"/>
    <w:rsid w:val="001F7177"/>
    <w:rsid w:val="001F7B8F"/>
    <w:rsid w:val="001F7C24"/>
    <w:rsid w:val="001F7C74"/>
    <w:rsid w:val="00200A5C"/>
    <w:rsid w:val="0020183F"/>
    <w:rsid w:val="00201ADF"/>
    <w:rsid w:val="00201B19"/>
    <w:rsid w:val="002023E9"/>
    <w:rsid w:val="0020277B"/>
    <w:rsid w:val="00203D16"/>
    <w:rsid w:val="00204414"/>
    <w:rsid w:val="0020449E"/>
    <w:rsid w:val="00204FE0"/>
    <w:rsid w:val="00205368"/>
    <w:rsid w:val="00205597"/>
    <w:rsid w:val="002058FF"/>
    <w:rsid w:val="002059BC"/>
    <w:rsid w:val="00206241"/>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50A"/>
    <w:rsid w:val="00221564"/>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0FDD"/>
    <w:rsid w:val="002317B8"/>
    <w:rsid w:val="00232452"/>
    <w:rsid w:val="0023281E"/>
    <w:rsid w:val="002337F2"/>
    <w:rsid w:val="0023402F"/>
    <w:rsid w:val="00234687"/>
    <w:rsid w:val="00234CE3"/>
    <w:rsid w:val="002353F4"/>
    <w:rsid w:val="00235A93"/>
    <w:rsid w:val="00235BE3"/>
    <w:rsid w:val="002364DE"/>
    <w:rsid w:val="00236900"/>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2A73"/>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46"/>
    <w:rsid w:val="00270DA6"/>
    <w:rsid w:val="00270EF1"/>
    <w:rsid w:val="00270F70"/>
    <w:rsid w:val="00271331"/>
    <w:rsid w:val="0027217E"/>
    <w:rsid w:val="002725EA"/>
    <w:rsid w:val="002726EA"/>
    <w:rsid w:val="00272794"/>
    <w:rsid w:val="00272B78"/>
    <w:rsid w:val="00273ADE"/>
    <w:rsid w:val="00273FE0"/>
    <w:rsid w:val="00274721"/>
    <w:rsid w:val="00274B95"/>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735"/>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32D"/>
    <w:rsid w:val="002C0CD4"/>
    <w:rsid w:val="002C0EC0"/>
    <w:rsid w:val="002C15E8"/>
    <w:rsid w:val="002C229B"/>
    <w:rsid w:val="002C24DE"/>
    <w:rsid w:val="002C28F1"/>
    <w:rsid w:val="002C2CA8"/>
    <w:rsid w:val="002C2D11"/>
    <w:rsid w:val="002C31BD"/>
    <w:rsid w:val="002C31C7"/>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71F0"/>
    <w:rsid w:val="002D7303"/>
    <w:rsid w:val="002D7C58"/>
    <w:rsid w:val="002D7E59"/>
    <w:rsid w:val="002E038F"/>
    <w:rsid w:val="002E03F0"/>
    <w:rsid w:val="002E0BDD"/>
    <w:rsid w:val="002E10D0"/>
    <w:rsid w:val="002E128B"/>
    <w:rsid w:val="002E1298"/>
    <w:rsid w:val="002E12CC"/>
    <w:rsid w:val="002E1770"/>
    <w:rsid w:val="002E17F8"/>
    <w:rsid w:val="002E1AEF"/>
    <w:rsid w:val="002E1D20"/>
    <w:rsid w:val="002E1F26"/>
    <w:rsid w:val="002E2428"/>
    <w:rsid w:val="002E3C1E"/>
    <w:rsid w:val="002E4015"/>
    <w:rsid w:val="002E46E0"/>
    <w:rsid w:val="002E4D20"/>
    <w:rsid w:val="002E4EF0"/>
    <w:rsid w:val="002E4FC1"/>
    <w:rsid w:val="002E539F"/>
    <w:rsid w:val="002E5C10"/>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051"/>
    <w:rsid w:val="00301294"/>
    <w:rsid w:val="0030175E"/>
    <w:rsid w:val="0030208C"/>
    <w:rsid w:val="00302340"/>
    <w:rsid w:val="00303429"/>
    <w:rsid w:val="00303B1B"/>
    <w:rsid w:val="003041B5"/>
    <w:rsid w:val="0030445D"/>
    <w:rsid w:val="00304F59"/>
    <w:rsid w:val="0030536B"/>
    <w:rsid w:val="00306329"/>
    <w:rsid w:val="00306360"/>
    <w:rsid w:val="00306470"/>
    <w:rsid w:val="0030704B"/>
    <w:rsid w:val="00307506"/>
    <w:rsid w:val="0030795E"/>
    <w:rsid w:val="003103D7"/>
    <w:rsid w:val="00310537"/>
    <w:rsid w:val="00310E18"/>
    <w:rsid w:val="00311191"/>
    <w:rsid w:val="00311477"/>
    <w:rsid w:val="00311F6E"/>
    <w:rsid w:val="00312F28"/>
    <w:rsid w:val="00313971"/>
    <w:rsid w:val="00313B78"/>
    <w:rsid w:val="00313D64"/>
    <w:rsid w:val="00313DBE"/>
    <w:rsid w:val="00314C13"/>
    <w:rsid w:val="00315284"/>
    <w:rsid w:val="003154F8"/>
    <w:rsid w:val="003157EC"/>
    <w:rsid w:val="00315DC2"/>
    <w:rsid w:val="0031607C"/>
    <w:rsid w:val="00316886"/>
    <w:rsid w:val="003172E8"/>
    <w:rsid w:val="0031738C"/>
    <w:rsid w:val="0031779A"/>
    <w:rsid w:val="0031787B"/>
    <w:rsid w:val="00317CB9"/>
    <w:rsid w:val="00317DFD"/>
    <w:rsid w:val="00317E64"/>
    <w:rsid w:val="00320D33"/>
    <w:rsid w:val="00320F32"/>
    <w:rsid w:val="003210A7"/>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BDD"/>
    <w:rsid w:val="00363D59"/>
    <w:rsid w:val="0036461B"/>
    <w:rsid w:val="003648ED"/>
    <w:rsid w:val="00364F4B"/>
    <w:rsid w:val="00365166"/>
    <w:rsid w:val="00365F93"/>
    <w:rsid w:val="00366C80"/>
    <w:rsid w:val="0036782C"/>
    <w:rsid w:val="00367E1D"/>
    <w:rsid w:val="00367EF9"/>
    <w:rsid w:val="00367F2C"/>
    <w:rsid w:val="00370041"/>
    <w:rsid w:val="00370063"/>
    <w:rsid w:val="00370333"/>
    <w:rsid w:val="00370406"/>
    <w:rsid w:val="003713E5"/>
    <w:rsid w:val="0037197F"/>
    <w:rsid w:val="00372594"/>
    <w:rsid w:val="00372AAB"/>
    <w:rsid w:val="00372D15"/>
    <w:rsid w:val="00373456"/>
    <w:rsid w:val="003735BE"/>
    <w:rsid w:val="00373AD8"/>
    <w:rsid w:val="00373ADF"/>
    <w:rsid w:val="0037412B"/>
    <w:rsid w:val="0037446E"/>
    <w:rsid w:val="00374AB5"/>
    <w:rsid w:val="00374BF3"/>
    <w:rsid w:val="00374DB0"/>
    <w:rsid w:val="00374DBA"/>
    <w:rsid w:val="00375E7E"/>
    <w:rsid w:val="00376488"/>
    <w:rsid w:val="003767E1"/>
    <w:rsid w:val="0037786A"/>
    <w:rsid w:val="00377A0D"/>
    <w:rsid w:val="00377D85"/>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8C9"/>
    <w:rsid w:val="00390E4F"/>
    <w:rsid w:val="0039137C"/>
    <w:rsid w:val="00391472"/>
    <w:rsid w:val="00391648"/>
    <w:rsid w:val="00391811"/>
    <w:rsid w:val="003919CA"/>
    <w:rsid w:val="00391B50"/>
    <w:rsid w:val="00391CA7"/>
    <w:rsid w:val="00391ECB"/>
    <w:rsid w:val="00391F2C"/>
    <w:rsid w:val="00392BD7"/>
    <w:rsid w:val="00393345"/>
    <w:rsid w:val="003934C4"/>
    <w:rsid w:val="00393CCB"/>
    <w:rsid w:val="00394758"/>
    <w:rsid w:val="003948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439"/>
    <w:rsid w:val="003A487C"/>
    <w:rsid w:val="003A4F86"/>
    <w:rsid w:val="003A55CC"/>
    <w:rsid w:val="003A5743"/>
    <w:rsid w:val="003A57EE"/>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71F"/>
    <w:rsid w:val="003B1BB5"/>
    <w:rsid w:val="003B20F0"/>
    <w:rsid w:val="003B2114"/>
    <w:rsid w:val="003B28EA"/>
    <w:rsid w:val="003B3184"/>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18E"/>
    <w:rsid w:val="003C7BDB"/>
    <w:rsid w:val="003C7FAA"/>
    <w:rsid w:val="003D0010"/>
    <w:rsid w:val="003D009D"/>
    <w:rsid w:val="003D0D25"/>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885"/>
    <w:rsid w:val="003E1C25"/>
    <w:rsid w:val="003E28C9"/>
    <w:rsid w:val="003E2CD2"/>
    <w:rsid w:val="003E2FE9"/>
    <w:rsid w:val="003E329D"/>
    <w:rsid w:val="003E32D8"/>
    <w:rsid w:val="003E371D"/>
    <w:rsid w:val="003E3876"/>
    <w:rsid w:val="003E3898"/>
    <w:rsid w:val="003E41E2"/>
    <w:rsid w:val="003E5B06"/>
    <w:rsid w:val="003E688B"/>
    <w:rsid w:val="003E6928"/>
    <w:rsid w:val="003E746A"/>
    <w:rsid w:val="003E7FAD"/>
    <w:rsid w:val="003F0373"/>
    <w:rsid w:val="003F1463"/>
    <w:rsid w:val="003F19A1"/>
    <w:rsid w:val="003F1A97"/>
    <w:rsid w:val="003F1DB4"/>
    <w:rsid w:val="003F2805"/>
    <w:rsid w:val="003F2C67"/>
    <w:rsid w:val="003F2D1C"/>
    <w:rsid w:val="003F333B"/>
    <w:rsid w:val="003F33C5"/>
    <w:rsid w:val="003F492F"/>
    <w:rsid w:val="003F4BEF"/>
    <w:rsid w:val="003F4DBC"/>
    <w:rsid w:val="003F4FF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65A"/>
    <w:rsid w:val="00411D25"/>
    <w:rsid w:val="00412055"/>
    <w:rsid w:val="004123AC"/>
    <w:rsid w:val="004124B4"/>
    <w:rsid w:val="00412716"/>
    <w:rsid w:val="004129D7"/>
    <w:rsid w:val="00413191"/>
    <w:rsid w:val="004132AD"/>
    <w:rsid w:val="004135C0"/>
    <w:rsid w:val="00413F1B"/>
    <w:rsid w:val="00413F82"/>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EA"/>
    <w:rsid w:val="00430423"/>
    <w:rsid w:val="004307A4"/>
    <w:rsid w:val="004309AE"/>
    <w:rsid w:val="00431526"/>
    <w:rsid w:val="0043188B"/>
    <w:rsid w:val="004319EE"/>
    <w:rsid w:val="0043203B"/>
    <w:rsid w:val="00432280"/>
    <w:rsid w:val="00432621"/>
    <w:rsid w:val="00432AA4"/>
    <w:rsid w:val="00432E7F"/>
    <w:rsid w:val="00433754"/>
    <w:rsid w:val="004339E3"/>
    <w:rsid w:val="004349D2"/>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592"/>
    <w:rsid w:val="004467F3"/>
    <w:rsid w:val="00446DAA"/>
    <w:rsid w:val="00447822"/>
    <w:rsid w:val="00447874"/>
    <w:rsid w:val="004478E3"/>
    <w:rsid w:val="004479D5"/>
    <w:rsid w:val="004508C5"/>
    <w:rsid w:val="00451592"/>
    <w:rsid w:val="00451B1D"/>
    <w:rsid w:val="00451E58"/>
    <w:rsid w:val="004528D4"/>
    <w:rsid w:val="004531FC"/>
    <w:rsid w:val="00453C3A"/>
    <w:rsid w:val="00453ECC"/>
    <w:rsid w:val="00454119"/>
    <w:rsid w:val="0045436D"/>
    <w:rsid w:val="0045450F"/>
    <w:rsid w:val="0045455F"/>
    <w:rsid w:val="004545BC"/>
    <w:rsid w:val="00454A16"/>
    <w:rsid w:val="00454EBD"/>
    <w:rsid w:val="0045521C"/>
    <w:rsid w:val="004552D2"/>
    <w:rsid w:val="00455F57"/>
    <w:rsid w:val="004565D1"/>
    <w:rsid w:val="00456EF2"/>
    <w:rsid w:val="004572DE"/>
    <w:rsid w:val="00457401"/>
    <w:rsid w:val="0045770D"/>
    <w:rsid w:val="00457829"/>
    <w:rsid w:val="004605FC"/>
    <w:rsid w:val="00460969"/>
    <w:rsid w:val="00460CED"/>
    <w:rsid w:val="00461B2A"/>
    <w:rsid w:val="00461B43"/>
    <w:rsid w:val="00461F3D"/>
    <w:rsid w:val="004627A9"/>
    <w:rsid w:val="00462880"/>
    <w:rsid w:val="00462D52"/>
    <w:rsid w:val="00463104"/>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36F2"/>
    <w:rsid w:val="00473923"/>
    <w:rsid w:val="00473B1A"/>
    <w:rsid w:val="00473BD4"/>
    <w:rsid w:val="0047460F"/>
    <w:rsid w:val="00474DE6"/>
    <w:rsid w:val="0047509C"/>
    <w:rsid w:val="00476234"/>
    <w:rsid w:val="004763CA"/>
    <w:rsid w:val="00476581"/>
    <w:rsid w:val="00476A12"/>
    <w:rsid w:val="00476E7B"/>
    <w:rsid w:val="00476F2A"/>
    <w:rsid w:val="00477CFA"/>
    <w:rsid w:val="00477D99"/>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62"/>
    <w:rsid w:val="004865E7"/>
    <w:rsid w:val="0048697E"/>
    <w:rsid w:val="00486F8E"/>
    <w:rsid w:val="00487A0C"/>
    <w:rsid w:val="00490278"/>
    <w:rsid w:val="00490931"/>
    <w:rsid w:val="00490AC6"/>
    <w:rsid w:val="00490EF8"/>
    <w:rsid w:val="00490F0E"/>
    <w:rsid w:val="0049112B"/>
    <w:rsid w:val="00491677"/>
    <w:rsid w:val="00491D73"/>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7A3"/>
    <w:rsid w:val="004D1B39"/>
    <w:rsid w:val="004D1CA5"/>
    <w:rsid w:val="004D2222"/>
    <w:rsid w:val="004D273D"/>
    <w:rsid w:val="004D2A3C"/>
    <w:rsid w:val="004D3CDB"/>
    <w:rsid w:val="004D3F67"/>
    <w:rsid w:val="004D41B8"/>
    <w:rsid w:val="004D4E1B"/>
    <w:rsid w:val="004D52B6"/>
    <w:rsid w:val="004D53DE"/>
    <w:rsid w:val="004D5B50"/>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0D79"/>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4F7DEE"/>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608C"/>
    <w:rsid w:val="005164C1"/>
    <w:rsid w:val="00516E91"/>
    <w:rsid w:val="00517133"/>
    <w:rsid w:val="00517698"/>
    <w:rsid w:val="00517B67"/>
    <w:rsid w:val="00517B97"/>
    <w:rsid w:val="00517E87"/>
    <w:rsid w:val="00520723"/>
    <w:rsid w:val="00520FEE"/>
    <w:rsid w:val="00521327"/>
    <w:rsid w:val="0052138D"/>
    <w:rsid w:val="0052146F"/>
    <w:rsid w:val="005215E1"/>
    <w:rsid w:val="005222A3"/>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56B"/>
    <w:rsid w:val="005337D2"/>
    <w:rsid w:val="00534206"/>
    <w:rsid w:val="00535391"/>
    <w:rsid w:val="00535A4B"/>
    <w:rsid w:val="00535E07"/>
    <w:rsid w:val="005366C4"/>
    <w:rsid w:val="00536763"/>
    <w:rsid w:val="005377EE"/>
    <w:rsid w:val="0053793C"/>
    <w:rsid w:val="00537E62"/>
    <w:rsid w:val="00540143"/>
    <w:rsid w:val="00540194"/>
    <w:rsid w:val="00540459"/>
    <w:rsid w:val="0054120E"/>
    <w:rsid w:val="005417D1"/>
    <w:rsid w:val="00541C99"/>
    <w:rsid w:val="005424EE"/>
    <w:rsid w:val="00542682"/>
    <w:rsid w:val="00542772"/>
    <w:rsid w:val="005432A1"/>
    <w:rsid w:val="00543C2F"/>
    <w:rsid w:val="00544466"/>
    <w:rsid w:val="00544663"/>
    <w:rsid w:val="00544D32"/>
    <w:rsid w:val="0054546F"/>
    <w:rsid w:val="0054553D"/>
    <w:rsid w:val="0054579D"/>
    <w:rsid w:val="00545C02"/>
    <w:rsid w:val="0054608D"/>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5CF"/>
    <w:rsid w:val="00570CBC"/>
    <w:rsid w:val="00570CD0"/>
    <w:rsid w:val="00570CE8"/>
    <w:rsid w:val="00571E3C"/>
    <w:rsid w:val="005727B2"/>
    <w:rsid w:val="00572B51"/>
    <w:rsid w:val="00573182"/>
    <w:rsid w:val="0057326C"/>
    <w:rsid w:val="005735C2"/>
    <w:rsid w:val="005747A4"/>
    <w:rsid w:val="0057497A"/>
    <w:rsid w:val="0057500B"/>
    <w:rsid w:val="005763B8"/>
    <w:rsid w:val="00576976"/>
    <w:rsid w:val="0057765A"/>
    <w:rsid w:val="005778CA"/>
    <w:rsid w:val="00580231"/>
    <w:rsid w:val="00582251"/>
    <w:rsid w:val="0058231E"/>
    <w:rsid w:val="0058239D"/>
    <w:rsid w:val="0058307D"/>
    <w:rsid w:val="005840A7"/>
    <w:rsid w:val="00584606"/>
    <w:rsid w:val="00584B24"/>
    <w:rsid w:val="00585174"/>
    <w:rsid w:val="0058517C"/>
    <w:rsid w:val="0058527E"/>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16EB"/>
    <w:rsid w:val="005A1FF0"/>
    <w:rsid w:val="005A1FFD"/>
    <w:rsid w:val="005A261B"/>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7D4"/>
    <w:rsid w:val="005C0DAB"/>
    <w:rsid w:val="005C0EF3"/>
    <w:rsid w:val="005C126A"/>
    <w:rsid w:val="005C1B49"/>
    <w:rsid w:val="005C2624"/>
    <w:rsid w:val="005C2FCB"/>
    <w:rsid w:val="005C320C"/>
    <w:rsid w:val="005C3781"/>
    <w:rsid w:val="005C3B11"/>
    <w:rsid w:val="005C3D94"/>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10A"/>
    <w:rsid w:val="00600542"/>
    <w:rsid w:val="006005AE"/>
    <w:rsid w:val="006010D8"/>
    <w:rsid w:val="00601B70"/>
    <w:rsid w:val="00601C44"/>
    <w:rsid w:val="006021CB"/>
    <w:rsid w:val="00602372"/>
    <w:rsid w:val="00602588"/>
    <w:rsid w:val="006036B4"/>
    <w:rsid w:val="00603DCC"/>
    <w:rsid w:val="006040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1FA2"/>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3BEC"/>
    <w:rsid w:val="00624C96"/>
    <w:rsid w:val="00624FA0"/>
    <w:rsid w:val="00625330"/>
    <w:rsid w:val="0062631B"/>
    <w:rsid w:val="00626844"/>
    <w:rsid w:val="00626EA6"/>
    <w:rsid w:val="00627174"/>
    <w:rsid w:val="00627C61"/>
    <w:rsid w:val="00627FF7"/>
    <w:rsid w:val="0063052E"/>
    <w:rsid w:val="0063085E"/>
    <w:rsid w:val="006309C4"/>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2B4"/>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3F6"/>
    <w:rsid w:val="006575B4"/>
    <w:rsid w:val="00660559"/>
    <w:rsid w:val="00660937"/>
    <w:rsid w:val="006614EC"/>
    <w:rsid w:val="0066156D"/>
    <w:rsid w:val="006635DD"/>
    <w:rsid w:val="00663652"/>
    <w:rsid w:val="00663B46"/>
    <w:rsid w:val="00663D28"/>
    <w:rsid w:val="00664045"/>
    <w:rsid w:val="006644BD"/>
    <w:rsid w:val="006647AB"/>
    <w:rsid w:val="0066493A"/>
    <w:rsid w:val="00664980"/>
    <w:rsid w:val="00664E30"/>
    <w:rsid w:val="00664EF3"/>
    <w:rsid w:val="00664F9E"/>
    <w:rsid w:val="00665682"/>
    <w:rsid w:val="006659AF"/>
    <w:rsid w:val="00665AE4"/>
    <w:rsid w:val="00666D6F"/>
    <w:rsid w:val="00666E9C"/>
    <w:rsid w:val="006673AB"/>
    <w:rsid w:val="00667988"/>
    <w:rsid w:val="00667FA1"/>
    <w:rsid w:val="00670659"/>
    <w:rsid w:val="00670BAF"/>
    <w:rsid w:val="00670BE9"/>
    <w:rsid w:val="00670F27"/>
    <w:rsid w:val="00671517"/>
    <w:rsid w:val="006719BE"/>
    <w:rsid w:val="006728F8"/>
    <w:rsid w:val="00673589"/>
    <w:rsid w:val="00673653"/>
    <w:rsid w:val="00673A8F"/>
    <w:rsid w:val="00673DF6"/>
    <w:rsid w:val="00673E4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4BEC"/>
    <w:rsid w:val="00685A4C"/>
    <w:rsid w:val="00685E97"/>
    <w:rsid w:val="00687192"/>
    <w:rsid w:val="006873AC"/>
    <w:rsid w:val="006875A6"/>
    <w:rsid w:val="006876D2"/>
    <w:rsid w:val="00687ED8"/>
    <w:rsid w:val="00687EE4"/>
    <w:rsid w:val="006900BC"/>
    <w:rsid w:val="006901BA"/>
    <w:rsid w:val="006908C1"/>
    <w:rsid w:val="00690B4A"/>
    <w:rsid w:val="00690DB9"/>
    <w:rsid w:val="00691137"/>
    <w:rsid w:val="00691279"/>
    <w:rsid w:val="006919C4"/>
    <w:rsid w:val="00691F53"/>
    <w:rsid w:val="00692562"/>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0287"/>
    <w:rsid w:val="006D151A"/>
    <w:rsid w:val="006D192E"/>
    <w:rsid w:val="006D1DE9"/>
    <w:rsid w:val="006D26F3"/>
    <w:rsid w:val="006D483D"/>
    <w:rsid w:val="006D4DF8"/>
    <w:rsid w:val="006D514F"/>
    <w:rsid w:val="006D543A"/>
    <w:rsid w:val="006D5BD7"/>
    <w:rsid w:val="006D5FDD"/>
    <w:rsid w:val="006D7709"/>
    <w:rsid w:val="006D77B2"/>
    <w:rsid w:val="006D7855"/>
    <w:rsid w:val="006E0176"/>
    <w:rsid w:val="006E0365"/>
    <w:rsid w:val="006E1776"/>
    <w:rsid w:val="006E1AF2"/>
    <w:rsid w:val="006E2AA1"/>
    <w:rsid w:val="006E2F4B"/>
    <w:rsid w:val="006E3276"/>
    <w:rsid w:val="006E4016"/>
    <w:rsid w:val="006E4F29"/>
    <w:rsid w:val="006E5461"/>
    <w:rsid w:val="006E5789"/>
    <w:rsid w:val="006E5A96"/>
    <w:rsid w:val="006E6420"/>
    <w:rsid w:val="006E71DC"/>
    <w:rsid w:val="006E74B9"/>
    <w:rsid w:val="006E7E95"/>
    <w:rsid w:val="006F0591"/>
    <w:rsid w:val="006F06EE"/>
    <w:rsid w:val="006F07ED"/>
    <w:rsid w:val="006F1274"/>
    <w:rsid w:val="006F17F2"/>
    <w:rsid w:val="006F18E1"/>
    <w:rsid w:val="006F1A95"/>
    <w:rsid w:val="006F251E"/>
    <w:rsid w:val="006F2921"/>
    <w:rsid w:val="006F2A93"/>
    <w:rsid w:val="006F2E84"/>
    <w:rsid w:val="006F3B1E"/>
    <w:rsid w:val="006F4B8D"/>
    <w:rsid w:val="006F507D"/>
    <w:rsid w:val="006F5524"/>
    <w:rsid w:val="006F680A"/>
    <w:rsid w:val="006F715F"/>
    <w:rsid w:val="006F7545"/>
    <w:rsid w:val="006F7AFC"/>
    <w:rsid w:val="00700900"/>
    <w:rsid w:val="00700EC8"/>
    <w:rsid w:val="0070126A"/>
    <w:rsid w:val="00701504"/>
    <w:rsid w:val="00701517"/>
    <w:rsid w:val="0070260D"/>
    <w:rsid w:val="007026DE"/>
    <w:rsid w:val="00703847"/>
    <w:rsid w:val="00703E7C"/>
    <w:rsid w:val="00704204"/>
    <w:rsid w:val="0070421E"/>
    <w:rsid w:val="0070467D"/>
    <w:rsid w:val="00704F2E"/>
    <w:rsid w:val="00705153"/>
    <w:rsid w:val="0070518E"/>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D19"/>
    <w:rsid w:val="00720F3D"/>
    <w:rsid w:val="00720FDA"/>
    <w:rsid w:val="00721C9B"/>
    <w:rsid w:val="00721F09"/>
    <w:rsid w:val="0072215A"/>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2568"/>
    <w:rsid w:val="007327F7"/>
    <w:rsid w:val="00732C59"/>
    <w:rsid w:val="007330B8"/>
    <w:rsid w:val="00733D6D"/>
    <w:rsid w:val="00733E2B"/>
    <w:rsid w:val="00733F9A"/>
    <w:rsid w:val="00734A31"/>
    <w:rsid w:val="00734B64"/>
    <w:rsid w:val="007358CE"/>
    <w:rsid w:val="00735CBD"/>
    <w:rsid w:val="007364CC"/>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6417"/>
    <w:rsid w:val="00747045"/>
    <w:rsid w:val="0074723F"/>
    <w:rsid w:val="0074776E"/>
    <w:rsid w:val="00747889"/>
    <w:rsid w:val="00750175"/>
    <w:rsid w:val="00750C62"/>
    <w:rsid w:val="007510E3"/>
    <w:rsid w:val="00751140"/>
    <w:rsid w:val="00752330"/>
    <w:rsid w:val="0075253A"/>
    <w:rsid w:val="00753FC2"/>
    <w:rsid w:val="00754531"/>
    <w:rsid w:val="00754603"/>
    <w:rsid w:val="007547CB"/>
    <w:rsid w:val="00754B61"/>
    <w:rsid w:val="00755784"/>
    <w:rsid w:val="0075616A"/>
    <w:rsid w:val="007566C3"/>
    <w:rsid w:val="00756B33"/>
    <w:rsid w:val="00756D1D"/>
    <w:rsid w:val="0075771F"/>
    <w:rsid w:val="007578A1"/>
    <w:rsid w:val="00757B94"/>
    <w:rsid w:val="007602CD"/>
    <w:rsid w:val="007603A4"/>
    <w:rsid w:val="00760F69"/>
    <w:rsid w:val="00761058"/>
    <w:rsid w:val="0076127D"/>
    <w:rsid w:val="007613B4"/>
    <w:rsid w:val="00761654"/>
    <w:rsid w:val="00761C93"/>
    <w:rsid w:val="00761FA3"/>
    <w:rsid w:val="00762F06"/>
    <w:rsid w:val="00762FD4"/>
    <w:rsid w:val="0076390E"/>
    <w:rsid w:val="00763AFE"/>
    <w:rsid w:val="00764871"/>
    <w:rsid w:val="007648C8"/>
    <w:rsid w:val="00764D06"/>
    <w:rsid w:val="00764EAE"/>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739"/>
    <w:rsid w:val="007727F1"/>
    <w:rsid w:val="00772E8B"/>
    <w:rsid w:val="00773CFE"/>
    <w:rsid w:val="0077417B"/>
    <w:rsid w:val="00774ABA"/>
    <w:rsid w:val="00774BC3"/>
    <w:rsid w:val="00775BB9"/>
    <w:rsid w:val="00775D71"/>
    <w:rsid w:val="007768F3"/>
    <w:rsid w:val="00776EAC"/>
    <w:rsid w:val="0077730A"/>
    <w:rsid w:val="007774AA"/>
    <w:rsid w:val="007806B5"/>
    <w:rsid w:val="00781FDE"/>
    <w:rsid w:val="0078216F"/>
    <w:rsid w:val="00782194"/>
    <w:rsid w:val="007827FE"/>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9CE"/>
    <w:rsid w:val="007A0CD9"/>
    <w:rsid w:val="007A0FEF"/>
    <w:rsid w:val="007A1ADA"/>
    <w:rsid w:val="007A1F6A"/>
    <w:rsid w:val="007A21DB"/>
    <w:rsid w:val="007A2EE9"/>
    <w:rsid w:val="007A3398"/>
    <w:rsid w:val="007A36DB"/>
    <w:rsid w:val="007A3D79"/>
    <w:rsid w:val="007A4082"/>
    <w:rsid w:val="007A421D"/>
    <w:rsid w:val="007A422A"/>
    <w:rsid w:val="007A436F"/>
    <w:rsid w:val="007A4848"/>
    <w:rsid w:val="007A48AA"/>
    <w:rsid w:val="007A48B5"/>
    <w:rsid w:val="007A49BF"/>
    <w:rsid w:val="007A4B6D"/>
    <w:rsid w:val="007A4FC9"/>
    <w:rsid w:val="007A4FEB"/>
    <w:rsid w:val="007A5333"/>
    <w:rsid w:val="007A5A49"/>
    <w:rsid w:val="007A5F15"/>
    <w:rsid w:val="007A6036"/>
    <w:rsid w:val="007A6B5A"/>
    <w:rsid w:val="007A7156"/>
    <w:rsid w:val="007A7E89"/>
    <w:rsid w:val="007B0286"/>
    <w:rsid w:val="007B078D"/>
    <w:rsid w:val="007B083F"/>
    <w:rsid w:val="007B08F3"/>
    <w:rsid w:val="007B1830"/>
    <w:rsid w:val="007B1B9F"/>
    <w:rsid w:val="007B1F53"/>
    <w:rsid w:val="007B25A1"/>
    <w:rsid w:val="007B2745"/>
    <w:rsid w:val="007B2D54"/>
    <w:rsid w:val="007B2E01"/>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23B4"/>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271"/>
    <w:rsid w:val="007F0A23"/>
    <w:rsid w:val="007F0B2E"/>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7F7922"/>
    <w:rsid w:val="00800005"/>
    <w:rsid w:val="00800582"/>
    <w:rsid w:val="00800EE4"/>
    <w:rsid w:val="008010E9"/>
    <w:rsid w:val="00801539"/>
    <w:rsid w:val="00801C49"/>
    <w:rsid w:val="008027E7"/>
    <w:rsid w:val="0080283E"/>
    <w:rsid w:val="00803091"/>
    <w:rsid w:val="008043CA"/>
    <w:rsid w:val="00804E0A"/>
    <w:rsid w:val="00804F14"/>
    <w:rsid w:val="008054C6"/>
    <w:rsid w:val="00806026"/>
    <w:rsid w:val="008069D9"/>
    <w:rsid w:val="00806A0E"/>
    <w:rsid w:val="00807947"/>
    <w:rsid w:val="00807BF1"/>
    <w:rsid w:val="00807C8F"/>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360"/>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BF4"/>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F72"/>
    <w:rsid w:val="00845527"/>
    <w:rsid w:val="008456C6"/>
    <w:rsid w:val="008464B0"/>
    <w:rsid w:val="00846D9D"/>
    <w:rsid w:val="00846F25"/>
    <w:rsid w:val="008472F8"/>
    <w:rsid w:val="00847348"/>
    <w:rsid w:val="008476A2"/>
    <w:rsid w:val="008477CC"/>
    <w:rsid w:val="00847D64"/>
    <w:rsid w:val="008509AE"/>
    <w:rsid w:val="0085104E"/>
    <w:rsid w:val="008513EE"/>
    <w:rsid w:val="00851B44"/>
    <w:rsid w:val="00852993"/>
    <w:rsid w:val="00852A69"/>
    <w:rsid w:val="00852D5E"/>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A45"/>
    <w:rsid w:val="00873F00"/>
    <w:rsid w:val="00873F27"/>
    <w:rsid w:val="008740B7"/>
    <w:rsid w:val="0087423F"/>
    <w:rsid w:val="00874308"/>
    <w:rsid w:val="0087515D"/>
    <w:rsid w:val="0087551E"/>
    <w:rsid w:val="0087568E"/>
    <w:rsid w:val="00875743"/>
    <w:rsid w:val="00875BA2"/>
    <w:rsid w:val="0087638F"/>
    <w:rsid w:val="008763EB"/>
    <w:rsid w:val="008767D7"/>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5A06"/>
    <w:rsid w:val="0088606A"/>
    <w:rsid w:val="008865E5"/>
    <w:rsid w:val="00886A05"/>
    <w:rsid w:val="008877FE"/>
    <w:rsid w:val="00887C62"/>
    <w:rsid w:val="008900A7"/>
    <w:rsid w:val="008900B6"/>
    <w:rsid w:val="00890A7F"/>
    <w:rsid w:val="00890A9F"/>
    <w:rsid w:val="00891460"/>
    <w:rsid w:val="008915E0"/>
    <w:rsid w:val="00891612"/>
    <w:rsid w:val="00891AB7"/>
    <w:rsid w:val="008925BF"/>
    <w:rsid w:val="00892832"/>
    <w:rsid w:val="00892945"/>
    <w:rsid w:val="00892A93"/>
    <w:rsid w:val="00892B76"/>
    <w:rsid w:val="0089353D"/>
    <w:rsid w:val="0089365D"/>
    <w:rsid w:val="00893BD6"/>
    <w:rsid w:val="00893BE0"/>
    <w:rsid w:val="00894066"/>
    <w:rsid w:val="008940C5"/>
    <w:rsid w:val="00894876"/>
    <w:rsid w:val="008949AE"/>
    <w:rsid w:val="00894F34"/>
    <w:rsid w:val="0089606C"/>
    <w:rsid w:val="0089629A"/>
    <w:rsid w:val="008970A3"/>
    <w:rsid w:val="00897205"/>
    <w:rsid w:val="008A0337"/>
    <w:rsid w:val="008A0623"/>
    <w:rsid w:val="008A07F0"/>
    <w:rsid w:val="008A1106"/>
    <w:rsid w:val="008A18FF"/>
    <w:rsid w:val="008A1EF9"/>
    <w:rsid w:val="008A2065"/>
    <w:rsid w:val="008A2368"/>
    <w:rsid w:val="008A2623"/>
    <w:rsid w:val="008A2A02"/>
    <w:rsid w:val="008A2FE9"/>
    <w:rsid w:val="008A38F0"/>
    <w:rsid w:val="008A3DAA"/>
    <w:rsid w:val="008A4542"/>
    <w:rsid w:val="008A4ABD"/>
    <w:rsid w:val="008A5249"/>
    <w:rsid w:val="008A60CC"/>
    <w:rsid w:val="008A6582"/>
    <w:rsid w:val="008A7A87"/>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49D"/>
    <w:rsid w:val="008B68AA"/>
    <w:rsid w:val="008B69F3"/>
    <w:rsid w:val="008B7915"/>
    <w:rsid w:val="008C1581"/>
    <w:rsid w:val="008C1880"/>
    <w:rsid w:val="008C1919"/>
    <w:rsid w:val="008C1C96"/>
    <w:rsid w:val="008C2DF5"/>
    <w:rsid w:val="008C3033"/>
    <w:rsid w:val="008C384E"/>
    <w:rsid w:val="008C3AC6"/>
    <w:rsid w:val="008C3D06"/>
    <w:rsid w:val="008C51DB"/>
    <w:rsid w:val="008C537B"/>
    <w:rsid w:val="008C5C98"/>
    <w:rsid w:val="008C6C5D"/>
    <w:rsid w:val="008C74BC"/>
    <w:rsid w:val="008C74F4"/>
    <w:rsid w:val="008C789F"/>
    <w:rsid w:val="008C7A27"/>
    <w:rsid w:val="008D0FDD"/>
    <w:rsid w:val="008D132F"/>
    <w:rsid w:val="008D1AC9"/>
    <w:rsid w:val="008D22A8"/>
    <w:rsid w:val="008D270F"/>
    <w:rsid w:val="008D28DE"/>
    <w:rsid w:val="008D2C9F"/>
    <w:rsid w:val="008D2F20"/>
    <w:rsid w:val="008D3C22"/>
    <w:rsid w:val="008D4140"/>
    <w:rsid w:val="008D4630"/>
    <w:rsid w:val="008D48CF"/>
    <w:rsid w:val="008D534B"/>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0"/>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E8"/>
    <w:rsid w:val="0090341D"/>
    <w:rsid w:val="00903506"/>
    <w:rsid w:val="009051DD"/>
    <w:rsid w:val="00905B7A"/>
    <w:rsid w:val="00906032"/>
    <w:rsid w:val="00906CAE"/>
    <w:rsid w:val="00906F5C"/>
    <w:rsid w:val="0090722C"/>
    <w:rsid w:val="009074CC"/>
    <w:rsid w:val="009076A2"/>
    <w:rsid w:val="00907C48"/>
    <w:rsid w:val="00907CC4"/>
    <w:rsid w:val="00910175"/>
    <w:rsid w:val="0091058A"/>
    <w:rsid w:val="00911343"/>
    <w:rsid w:val="0091196D"/>
    <w:rsid w:val="00911D3C"/>
    <w:rsid w:val="00911E02"/>
    <w:rsid w:val="00912285"/>
    <w:rsid w:val="009127F6"/>
    <w:rsid w:val="00912DB3"/>
    <w:rsid w:val="00913173"/>
    <w:rsid w:val="00913A69"/>
    <w:rsid w:val="00913BC5"/>
    <w:rsid w:val="009149EA"/>
    <w:rsid w:val="00914D5C"/>
    <w:rsid w:val="009159B6"/>
    <w:rsid w:val="00915B3B"/>
    <w:rsid w:val="00915DB9"/>
    <w:rsid w:val="00916176"/>
    <w:rsid w:val="0091648C"/>
    <w:rsid w:val="00916AE0"/>
    <w:rsid w:val="00916EB5"/>
    <w:rsid w:val="0091744A"/>
    <w:rsid w:val="009176C9"/>
    <w:rsid w:val="00920008"/>
    <w:rsid w:val="0092028E"/>
    <w:rsid w:val="009203ED"/>
    <w:rsid w:val="00920993"/>
    <w:rsid w:val="00920D6B"/>
    <w:rsid w:val="00920ED5"/>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180"/>
    <w:rsid w:val="00932228"/>
    <w:rsid w:val="00932B7B"/>
    <w:rsid w:val="00932C9C"/>
    <w:rsid w:val="00932D4C"/>
    <w:rsid w:val="009337F1"/>
    <w:rsid w:val="00933858"/>
    <w:rsid w:val="009339C3"/>
    <w:rsid w:val="0093417E"/>
    <w:rsid w:val="009343B6"/>
    <w:rsid w:val="009345C1"/>
    <w:rsid w:val="0093474B"/>
    <w:rsid w:val="00935737"/>
    <w:rsid w:val="00935BC5"/>
    <w:rsid w:val="00935D95"/>
    <w:rsid w:val="00935DA9"/>
    <w:rsid w:val="0093613C"/>
    <w:rsid w:val="00936514"/>
    <w:rsid w:val="009365EB"/>
    <w:rsid w:val="0093753C"/>
    <w:rsid w:val="00937808"/>
    <w:rsid w:val="009406DE"/>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7145"/>
    <w:rsid w:val="00947FF8"/>
    <w:rsid w:val="009508F6"/>
    <w:rsid w:val="00951B0F"/>
    <w:rsid w:val="00951B74"/>
    <w:rsid w:val="00952558"/>
    <w:rsid w:val="00953AA5"/>
    <w:rsid w:val="00953EA6"/>
    <w:rsid w:val="00954347"/>
    <w:rsid w:val="0095460C"/>
    <w:rsid w:val="009549C0"/>
    <w:rsid w:val="00954ADC"/>
    <w:rsid w:val="00954F85"/>
    <w:rsid w:val="009553A0"/>
    <w:rsid w:val="00955FB0"/>
    <w:rsid w:val="0095603B"/>
    <w:rsid w:val="009560B2"/>
    <w:rsid w:val="009566D0"/>
    <w:rsid w:val="00956BC2"/>
    <w:rsid w:val="009576DD"/>
    <w:rsid w:val="00957BA3"/>
    <w:rsid w:val="00960064"/>
    <w:rsid w:val="00961819"/>
    <w:rsid w:val="00961A63"/>
    <w:rsid w:val="00961D70"/>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617"/>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B95"/>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405"/>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29E"/>
    <w:rsid w:val="00995E0E"/>
    <w:rsid w:val="009960BE"/>
    <w:rsid w:val="009961AD"/>
    <w:rsid w:val="0099780E"/>
    <w:rsid w:val="009978A5"/>
    <w:rsid w:val="0099794D"/>
    <w:rsid w:val="009A05A5"/>
    <w:rsid w:val="009A08C6"/>
    <w:rsid w:val="009A0CC4"/>
    <w:rsid w:val="009A1335"/>
    <w:rsid w:val="009A1F74"/>
    <w:rsid w:val="009A21B6"/>
    <w:rsid w:val="009A22AE"/>
    <w:rsid w:val="009A2576"/>
    <w:rsid w:val="009A2882"/>
    <w:rsid w:val="009A2D61"/>
    <w:rsid w:val="009A3E0B"/>
    <w:rsid w:val="009A4078"/>
    <w:rsid w:val="009A491E"/>
    <w:rsid w:val="009A4E4E"/>
    <w:rsid w:val="009A7B1B"/>
    <w:rsid w:val="009B02E2"/>
    <w:rsid w:val="009B0463"/>
    <w:rsid w:val="009B0A82"/>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5385"/>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D85"/>
    <w:rsid w:val="009D1E0D"/>
    <w:rsid w:val="009D3BB6"/>
    <w:rsid w:val="009D4507"/>
    <w:rsid w:val="009D4A58"/>
    <w:rsid w:val="009D4DD0"/>
    <w:rsid w:val="009D50C1"/>
    <w:rsid w:val="009D5601"/>
    <w:rsid w:val="009D570B"/>
    <w:rsid w:val="009D5A7F"/>
    <w:rsid w:val="009D5B56"/>
    <w:rsid w:val="009D5DF7"/>
    <w:rsid w:val="009D6B75"/>
    <w:rsid w:val="009D6FC5"/>
    <w:rsid w:val="009D78B6"/>
    <w:rsid w:val="009D7E80"/>
    <w:rsid w:val="009D7FB6"/>
    <w:rsid w:val="009D7FC0"/>
    <w:rsid w:val="009E0198"/>
    <w:rsid w:val="009E02E2"/>
    <w:rsid w:val="009E0959"/>
    <w:rsid w:val="009E10FD"/>
    <w:rsid w:val="009E1E8B"/>
    <w:rsid w:val="009E21CF"/>
    <w:rsid w:val="009E254B"/>
    <w:rsid w:val="009E25DD"/>
    <w:rsid w:val="009E262B"/>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334"/>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52A"/>
    <w:rsid w:val="00A0166A"/>
    <w:rsid w:val="00A01B52"/>
    <w:rsid w:val="00A01D7C"/>
    <w:rsid w:val="00A021C9"/>
    <w:rsid w:val="00A0225D"/>
    <w:rsid w:val="00A03060"/>
    <w:rsid w:val="00A030C9"/>
    <w:rsid w:val="00A035E7"/>
    <w:rsid w:val="00A03A65"/>
    <w:rsid w:val="00A03D26"/>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B2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5D8D"/>
    <w:rsid w:val="00A46B73"/>
    <w:rsid w:val="00A46D62"/>
    <w:rsid w:val="00A473FF"/>
    <w:rsid w:val="00A4740B"/>
    <w:rsid w:val="00A477C4"/>
    <w:rsid w:val="00A47A75"/>
    <w:rsid w:val="00A47BDC"/>
    <w:rsid w:val="00A5017C"/>
    <w:rsid w:val="00A50216"/>
    <w:rsid w:val="00A51311"/>
    <w:rsid w:val="00A513F7"/>
    <w:rsid w:val="00A520CE"/>
    <w:rsid w:val="00A52C15"/>
    <w:rsid w:val="00A52C74"/>
    <w:rsid w:val="00A5323B"/>
    <w:rsid w:val="00A538FE"/>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1EF0"/>
    <w:rsid w:val="00A620A9"/>
    <w:rsid w:val="00A6293D"/>
    <w:rsid w:val="00A62AAC"/>
    <w:rsid w:val="00A633C2"/>
    <w:rsid w:val="00A636B9"/>
    <w:rsid w:val="00A63C8E"/>
    <w:rsid w:val="00A63FFE"/>
    <w:rsid w:val="00A6408C"/>
    <w:rsid w:val="00A6472B"/>
    <w:rsid w:val="00A64AC2"/>
    <w:rsid w:val="00A65A46"/>
    <w:rsid w:val="00A65BD5"/>
    <w:rsid w:val="00A6640E"/>
    <w:rsid w:val="00A66456"/>
    <w:rsid w:val="00A6661B"/>
    <w:rsid w:val="00A66BC8"/>
    <w:rsid w:val="00A67678"/>
    <w:rsid w:val="00A7016B"/>
    <w:rsid w:val="00A701BF"/>
    <w:rsid w:val="00A70AD6"/>
    <w:rsid w:val="00A717A1"/>
    <w:rsid w:val="00A71DBD"/>
    <w:rsid w:val="00A720AA"/>
    <w:rsid w:val="00A72722"/>
    <w:rsid w:val="00A7273D"/>
    <w:rsid w:val="00A72B63"/>
    <w:rsid w:val="00A72BC6"/>
    <w:rsid w:val="00A73181"/>
    <w:rsid w:val="00A73AF0"/>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1A5A"/>
    <w:rsid w:val="00A822E1"/>
    <w:rsid w:val="00A82517"/>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A06"/>
    <w:rsid w:val="00A90CF1"/>
    <w:rsid w:val="00A90F64"/>
    <w:rsid w:val="00A91099"/>
    <w:rsid w:val="00A91402"/>
    <w:rsid w:val="00A914CB"/>
    <w:rsid w:val="00A91CF2"/>
    <w:rsid w:val="00A92154"/>
    <w:rsid w:val="00A92B8C"/>
    <w:rsid w:val="00A92DFE"/>
    <w:rsid w:val="00A92E16"/>
    <w:rsid w:val="00A92E2B"/>
    <w:rsid w:val="00A93774"/>
    <w:rsid w:val="00A93AE5"/>
    <w:rsid w:val="00A942B5"/>
    <w:rsid w:val="00A94769"/>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0E"/>
    <w:rsid w:val="00AB3F45"/>
    <w:rsid w:val="00AB3F84"/>
    <w:rsid w:val="00AB4182"/>
    <w:rsid w:val="00AB46C6"/>
    <w:rsid w:val="00AB50AC"/>
    <w:rsid w:val="00AB540B"/>
    <w:rsid w:val="00AB5603"/>
    <w:rsid w:val="00AB5782"/>
    <w:rsid w:val="00AB5869"/>
    <w:rsid w:val="00AB5BDF"/>
    <w:rsid w:val="00AB65DC"/>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D65"/>
    <w:rsid w:val="00AD62DA"/>
    <w:rsid w:val="00AD6476"/>
    <w:rsid w:val="00AD65C1"/>
    <w:rsid w:val="00AD6AFE"/>
    <w:rsid w:val="00AD706E"/>
    <w:rsid w:val="00AD78F1"/>
    <w:rsid w:val="00AD7A23"/>
    <w:rsid w:val="00AD7A8C"/>
    <w:rsid w:val="00AD7B45"/>
    <w:rsid w:val="00AE00D6"/>
    <w:rsid w:val="00AE078D"/>
    <w:rsid w:val="00AE0D95"/>
    <w:rsid w:val="00AE0EE0"/>
    <w:rsid w:val="00AE1433"/>
    <w:rsid w:val="00AE1853"/>
    <w:rsid w:val="00AE1D0D"/>
    <w:rsid w:val="00AE29A8"/>
    <w:rsid w:val="00AE347B"/>
    <w:rsid w:val="00AE36FC"/>
    <w:rsid w:val="00AE3CE0"/>
    <w:rsid w:val="00AE40C5"/>
    <w:rsid w:val="00AE410C"/>
    <w:rsid w:val="00AE4800"/>
    <w:rsid w:val="00AE5191"/>
    <w:rsid w:val="00AE5EBB"/>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0BB3"/>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DAC"/>
    <w:rsid w:val="00B12E08"/>
    <w:rsid w:val="00B1314E"/>
    <w:rsid w:val="00B13454"/>
    <w:rsid w:val="00B13953"/>
    <w:rsid w:val="00B1424A"/>
    <w:rsid w:val="00B14B30"/>
    <w:rsid w:val="00B14BD0"/>
    <w:rsid w:val="00B14D4C"/>
    <w:rsid w:val="00B153D9"/>
    <w:rsid w:val="00B15519"/>
    <w:rsid w:val="00B1598E"/>
    <w:rsid w:val="00B159D4"/>
    <w:rsid w:val="00B167AE"/>
    <w:rsid w:val="00B16B52"/>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5C8"/>
    <w:rsid w:val="00B2564C"/>
    <w:rsid w:val="00B258A1"/>
    <w:rsid w:val="00B259AD"/>
    <w:rsid w:val="00B25A67"/>
    <w:rsid w:val="00B2624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5F31"/>
    <w:rsid w:val="00B36666"/>
    <w:rsid w:val="00B375B1"/>
    <w:rsid w:val="00B37DBA"/>
    <w:rsid w:val="00B37EE3"/>
    <w:rsid w:val="00B40014"/>
    <w:rsid w:val="00B40E5C"/>
    <w:rsid w:val="00B414A1"/>
    <w:rsid w:val="00B416EA"/>
    <w:rsid w:val="00B41B77"/>
    <w:rsid w:val="00B41D08"/>
    <w:rsid w:val="00B427AD"/>
    <w:rsid w:val="00B43171"/>
    <w:rsid w:val="00B43BF7"/>
    <w:rsid w:val="00B4438B"/>
    <w:rsid w:val="00B44C91"/>
    <w:rsid w:val="00B455B3"/>
    <w:rsid w:val="00B455C1"/>
    <w:rsid w:val="00B45660"/>
    <w:rsid w:val="00B458F1"/>
    <w:rsid w:val="00B4669F"/>
    <w:rsid w:val="00B46825"/>
    <w:rsid w:val="00B46AA9"/>
    <w:rsid w:val="00B4713D"/>
    <w:rsid w:val="00B473D6"/>
    <w:rsid w:val="00B47889"/>
    <w:rsid w:val="00B50643"/>
    <w:rsid w:val="00B5091F"/>
    <w:rsid w:val="00B50EF6"/>
    <w:rsid w:val="00B51352"/>
    <w:rsid w:val="00B516B6"/>
    <w:rsid w:val="00B517AC"/>
    <w:rsid w:val="00B51D5E"/>
    <w:rsid w:val="00B51EFD"/>
    <w:rsid w:val="00B52673"/>
    <w:rsid w:val="00B531D7"/>
    <w:rsid w:val="00B532A6"/>
    <w:rsid w:val="00B535CF"/>
    <w:rsid w:val="00B53623"/>
    <w:rsid w:val="00B53B37"/>
    <w:rsid w:val="00B53DA1"/>
    <w:rsid w:val="00B53E12"/>
    <w:rsid w:val="00B54259"/>
    <w:rsid w:val="00B542B7"/>
    <w:rsid w:val="00B543B7"/>
    <w:rsid w:val="00B54DC7"/>
    <w:rsid w:val="00B54EDB"/>
    <w:rsid w:val="00B55733"/>
    <w:rsid w:val="00B55C8D"/>
    <w:rsid w:val="00B563A1"/>
    <w:rsid w:val="00B567BD"/>
    <w:rsid w:val="00B56B9F"/>
    <w:rsid w:val="00B600C9"/>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67B8F"/>
    <w:rsid w:val="00B71067"/>
    <w:rsid w:val="00B718C0"/>
    <w:rsid w:val="00B71FCB"/>
    <w:rsid w:val="00B72030"/>
    <w:rsid w:val="00B7213F"/>
    <w:rsid w:val="00B7228B"/>
    <w:rsid w:val="00B72578"/>
    <w:rsid w:val="00B72626"/>
    <w:rsid w:val="00B7315F"/>
    <w:rsid w:val="00B73B6A"/>
    <w:rsid w:val="00B73E2E"/>
    <w:rsid w:val="00B740AA"/>
    <w:rsid w:val="00B74E47"/>
    <w:rsid w:val="00B751D5"/>
    <w:rsid w:val="00B752F7"/>
    <w:rsid w:val="00B76F44"/>
    <w:rsid w:val="00B76FF7"/>
    <w:rsid w:val="00B7700A"/>
    <w:rsid w:val="00B777C2"/>
    <w:rsid w:val="00B77B39"/>
    <w:rsid w:val="00B77BBA"/>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204"/>
    <w:rsid w:val="00B934AB"/>
    <w:rsid w:val="00B936BC"/>
    <w:rsid w:val="00B93C02"/>
    <w:rsid w:val="00B93E82"/>
    <w:rsid w:val="00B93F1F"/>
    <w:rsid w:val="00B94384"/>
    <w:rsid w:val="00B958EE"/>
    <w:rsid w:val="00B966C9"/>
    <w:rsid w:val="00B97478"/>
    <w:rsid w:val="00B97CCB"/>
    <w:rsid w:val="00BA10B3"/>
    <w:rsid w:val="00BA1D96"/>
    <w:rsid w:val="00BA1DF3"/>
    <w:rsid w:val="00BA20D9"/>
    <w:rsid w:val="00BA2E1D"/>
    <w:rsid w:val="00BA3467"/>
    <w:rsid w:val="00BA34D9"/>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247"/>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F6A"/>
    <w:rsid w:val="00BD6F1A"/>
    <w:rsid w:val="00BD6F66"/>
    <w:rsid w:val="00BD708F"/>
    <w:rsid w:val="00BD74AF"/>
    <w:rsid w:val="00BE167A"/>
    <w:rsid w:val="00BE1A2F"/>
    <w:rsid w:val="00BE25B6"/>
    <w:rsid w:val="00BE287D"/>
    <w:rsid w:val="00BE2AFA"/>
    <w:rsid w:val="00BE2D02"/>
    <w:rsid w:val="00BE2E81"/>
    <w:rsid w:val="00BE31C8"/>
    <w:rsid w:val="00BE37E9"/>
    <w:rsid w:val="00BE44B2"/>
    <w:rsid w:val="00BE5200"/>
    <w:rsid w:val="00BE55CB"/>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7E4"/>
    <w:rsid w:val="00BF59B1"/>
    <w:rsid w:val="00BF6372"/>
    <w:rsid w:val="00BF6C86"/>
    <w:rsid w:val="00BF7144"/>
    <w:rsid w:val="00C00863"/>
    <w:rsid w:val="00C00AC8"/>
    <w:rsid w:val="00C0133C"/>
    <w:rsid w:val="00C025D5"/>
    <w:rsid w:val="00C025F5"/>
    <w:rsid w:val="00C033AF"/>
    <w:rsid w:val="00C038E6"/>
    <w:rsid w:val="00C039CF"/>
    <w:rsid w:val="00C04049"/>
    <w:rsid w:val="00C041DE"/>
    <w:rsid w:val="00C048BA"/>
    <w:rsid w:val="00C04A8D"/>
    <w:rsid w:val="00C052D9"/>
    <w:rsid w:val="00C055A2"/>
    <w:rsid w:val="00C05E8A"/>
    <w:rsid w:val="00C06B9E"/>
    <w:rsid w:val="00C06CE1"/>
    <w:rsid w:val="00C06E38"/>
    <w:rsid w:val="00C071E0"/>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0B90"/>
    <w:rsid w:val="00C21300"/>
    <w:rsid w:val="00C217A5"/>
    <w:rsid w:val="00C21D08"/>
    <w:rsid w:val="00C22412"/>
    <w:rsid w:val="00C22851"/>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06A"/>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9DE"/>
    <w:rsid w:val="00C76FB6"/>
    <w:rsid w:val="00C770A6"/>
    <w:rsid w:val="00C772E4"/>
    <w:rsid w:val="00C77748"/>
    <w:rsid w:val="00C77881"/>
    <w:rsid w:val="00C779EB"/>
    <w:rsid w:val="00C779F9"/>
    <w:rsid w:val="00C77DF6"/>
    <w:rsid w:val="00C80087"/>
    <w:rsid w:val="00C8073D"/>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633"/>
    <w:rsid w:val="00C92DDF"/>
    <w:rsid w:val="00C9332F"/>
    <w:rsid w:val="00C93598"/>
    <w:rsid w:val="00C93941"/>
    <w:rsid w:val="00C93CF8"/>
    <w:rsid w:val="00C93D3F"/>
    <w:rsid w:val="00C93F08"/>
    <w:rsid w:val="00C941A5"/>
    <w:rsid w:val="00C9454F"/>
    <w:rsid w:val="00C949EB"/>
    <w:rsid w:val="00C95381"/>
    <w:rsid w:val="00C96C7A"/>
    <w:rsid w:val="00C975E7"/>
    <w:rsid w:val="00C97C0C"/>
    <w:rsid w:val="00C97CA0"/>
    <w:rsid w:val="00C97CD7"/>
    <w:rsid w:val="00C97DFB"/>
    <w:rsid w:val="00CA03C7"/>
    <w:rsid w:val="00CA09AF"/>
    <w:rsid w:val="00CA0C67"/>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42F"/>
    <w:rsid w:val="00CA5DDC"/>
    <w:rsid w:val="00CA633B"/>
    <w:rsid w:val="00CA6737"/>
    <w:rsid w:val="00CA6A49"/>
    <w:rsid w:val="00CA6D1F"/>
    <w:rsid w:val="00CA7131"/>
    <w:rsid w:val="00CA713D"/>
    <w:rsid w:val="00CA7E97"/>
    <w:rsid w:val="00CB0CE9"/>
    <w:rsid w:val="00CB0E49"/>
    <w:rsid w:val="00CB102D"/>
    <w:rsid w:val="00CB1730"/>
    <w:rsid w:val="00CB19E3"/>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398"/>
    <w:rsid w:val="00CC1A60"/>
    <w:rsid w:val="00CC1B44"/>
    <w:rsid w:val="00CC1FE2"/>
    <w:rsid w:val="00CC2420"/>
    <w:rsid w:val="00CC25B1"/>
    <w:rsid w:val="00CC290C"/>
    <w:rsid w:val="00CC2FFA"/>
    <w:rsid w:val="00CC323D"/>
    <w:rsid w:val="00CC360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85B"/>
    <w:rsid w:val="00CD1EDB"/>
    <w:rsid w:val="00CD2666"/>
    <w:rsid w:val="00CD2DA5"/>
    <w:rsid w:val="00CD2E98"/>
    <w:rsid w:val="00CD3B81"/>
    <w:rsid w:val="00CD42C0"/>
    <w:rsid w:val="00CD4464"/>
    <w:rsid w:val="00CD4DFD"/>
    <w:rsid w:val="00CD4E1E"/>
    <w:rsid w:val="00CD52C1"/>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A8D"/>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DAA"/>
    <w:rsid w:val="00D130DF"/>
    <w:rsid w:val="00D1344F"/>
    <w:rsid w:val="00D140F3"/>
    <w:rsid w:val="00D1420B"/>
    <w:rsid w:val="00D146EE"/>
    <w:rsid w:val="00D1472C"/>
    <w:rsid w:val="00D14E13"/>
    <w:rsid w:val="00D15219"/>
    <w:rsid w:val="00D15713"/>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B07"/>
    <w:rsid w:val="00D24EE9"/>
    <w:rsid w:val="00D24EFD"/>
    <w:rsid w:val="00D25F9E"/>
    <w:rsid w:val="00D26180"/>
    <w:rsid w:val="00D265C9"/>
    <w:rsid w:val="00D308A3"/>
    <w:rsid w:val="00D30AE4"/>
    <w:rsid w:val="00D30F6B"/>
    <w:rsid w:val="00D3180D"/>
    <w:rsid w:val="00D32B0F"/>
    <w:rsid w:val="00D32F17"/>
    <w:rsid w:val="00D33184"/>
    <w:rsid w:val="00D3328F"/>
    <w:rsid w:val="00D337C9"/>
    <w:rsid w:val="00D33AC2"/>
    <w:rsid w:val="00D3427E"/>
    <w:rsid w:val="00D347C3"/>
    <w:rsid w:val="00D351D2"/>
    <w:rsid w:val="00D35253"/>
    <w:rsid w:val="00D35617"/>
    <w:rsid w:val="00D35AF8"/>
    <w:rsid w:val="00D35B35"/>
    <w:rsid w:val="00D360F2"/>
    <w:rsid w:val="00D37279"/>
    <w:rsid w:val="00D37636"/>
    <w:rsid w:val="00D37CAD"/>
    <w:rsid w:val="00D37EF7"/>
    <w:rsid w:val="00D40114"/>
    <w:rsid w:val="00D40AD3"/>
    <w:rsid w:val="00D40F95"/>
    <w:rsid w:val="00D4150E"/>
    <w:rsid w:val="00D41936"/>
    <w:rsid w:val="00D42589"/>
    <w:rsid w:val="00D430DE"/>
    <w:rsid w:val="00D44103"/>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ED0"/>
    <w:rsid w:val="00D52167"/>
    <w:rsid w:val="00D52C1B"/>
    <w:rsid w:val="00D52E0E"/>
    <w:rsid w:val="00D534A8"/>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5BD5"/>
    <w:rsid w:val="00D6614F"/>
    <w:rsid w:val="00D66D67"/>
    <w:rsid w:val="00D679A6"/>
    <w:rsid w:val="00D70051"/>
    <w:rsid w:val="00D704E6"/>
    <w:rsid w:val="00D70EDF"/>
    <w:rsid w:val="00D71545"/>
    <w:rsid w:val="00D720FD"/>
    <w:rsid w:val="00D72247"/>
    <w:rsid w:val="00D7269D"/>
    <w:rsid w:val="00D727E3"/>
    <w:rsid w:val="00D72AA6"/>
    <w:rsid w:val="00D72CA4"/>
    <w:rsid w:val="00D72FD8"/>
    <w:rsid w:val="00D738AF"/>
    <w:rsid w:val="00D745B8"/>
    <w:rsid w:val="00D74E3E"/>
    <w:rsid w:val="00D750AD"/>
    <w:rsid w:val="00D750CF"/>
    <w:rsid w:val="00D75164"/>
    <w:rsid w:val="00D75A72"/>
    <w:rsid w:val="00D75ADB"/>
    <w:rsid w:val="00D7633C"/>
    <w:rsid w:val="00D76BA0"/>
    <w:rsid w:val="00D774E1"/>
    <w:rsid w:val="00D80E1F"/>
    <w:rsid w:val="00D81343"/>
    <w:rsid w:val="00D8247D"/>
    <w:rsid w:val="00D82793"/>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508"/>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11D"/>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A4E"/>
    <w:rsid w:val="00DA1C8C"/>
    <w:rsid w:val="00DA2716"/>
    <w:rsid w:val="00DA27F8"/>
    <w:rsid w:val="00DA2A7C"/>
    <w:rsid w:val="00DA3919"/>
    <w:rsid w:val="00DA3ED2"/>
    <w:rsid w:val="00DA3FB5"/>
    <w:rsid w:val="00DA40D4"/>
    <w:rsid w:val="00DA4974"/>
    <w:rsid w:val="00DA4CA2"/>
    <w:rsid w:val="00DA5F29"/>
    <w:rsid w:val="00DA619A"/>
    <w:rsid w:val="00DA61B5"/>
    <w:rsid w:val="00DA6222"/>
    <w:rsid w:val="00DA6AC2"/>
    <w:rsid w:val="00DA6D3E"/>
    <w:rsid w:val="00DA6FD3"/>
    <w:rsid w:val="00DA7441"/>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0B7B"/>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513"/>
    <w:rsid w:val="00DD4760"/>
    <w:rsid w:val="00DD5042"/>
    <w:rsid w:val="00DD68F4"/>
    <w:rsid w:val="00DE059B"/>
    <w:rsid w:val="00DE068E"/>
    <w:rsid w:val="00DE07AA"/>
    <w:rsid w:val="00DE0F72"/>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5FE4"/>
    <w:rsid w:val="00DE7275"/>
    <w:rsid w:val="00DF0444"/>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26B9"/>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519"/>
    <w:rsid w:val="00E40760"/>
    <w:rsid w:val="00E407DD"/>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9A6"/>
    <w:rsid w:val="00E54C39"/>
    <w:rsid w:val="00E55407"/>
    <w:rsid w:val="00E55C8E"/>
    <w:rsid w:val="00E55CA0"/>
    <w:rsid w:val="00E55EAF"/>
    <w:rsid w:val="00E56A51"/>
    <w:rsid w:val="00E56F34"/>
    <w:rsid w:val="00E576A7"/>
    <w:rsid w:val="00E57EFD"/>
    <w:rsid w:val="00E600AC"/>
    <w:rsid w:val="00E6014F"/>
    <w:rsid w:val="00E61818"/>
    <w:rsid w:val="00E61D8A"/>
    <w:rsid w:val="00E620FA"/>
    <w:rsid w:val="00E622B0"/>
    <w:rsid w:val="00E6285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393"/>
    <w:rsid w:val="00E70F2A"/>
    <w:rsid w:val="00E71502"/>
    <w:rsid w:val="00E71AEF"/>
    <w:rsid w:val="00E71BD1"/>
    <w:rsid w:val="00E71C66"/>
    <w:rsid w:val="00E7219B"/>
    <w:rsid w:val="00E72AE5"/>
    <w:rsid w:val="00E736D2"/>
    <w:rsid w:val="00E73BD1"/>
    <w:rsid w:val="00E7528D"/>
    <w:rsid w:val="00E752E0"/>
    <w:rsid w:val="00E75718"/>
    <w:rsid w:val="00E7592B"/>
    <w:rsid w:val="00E75A1C"/>
    <w:rsid w:val="00E76065"/>
    <w:rsid w:val="00E7655F"/>
    <w:rsid w:val="00E76ACC"/>
    <w:rsid w:val="00E80089"/>
    <w:rsid w:val="00E803C9"/>
    <w:rsid w:val="00E806F7"/>
    <w:rsid w:val="00E807D3"/>
    <w:rsid w:val="00E80E55"/>
    <w:rsid w:val="00E80F0A"/>
    <w:rsid w:val="00E81283"/>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50"/>
    <w:rsid w:val="00E94E9C"/>
    <w:rsid w:val="00E95869"/>
    <w:rsid w:val="00E95DC3"/>
    <w:rsid w:val="00E95EA9"/>
    <w:rsid w:val="00E96661"/>
    <w:rsid w:val="00E96B69"/>
    <w:rsid w:val="00E96F69"/>
    <w:rsid w:val="00E9706B"/>
    <w:rsid w:val="00E976A3"/>
    <w:rsid w:val="00E9781A"/>
    <w:rsid w:val="00E97846"/>
    <w:rsid w:val="00EA0BF7"/>
    <w:rsid w:val="00EA103F"/>
    <w:rsid w:val="00EA12C1"/>
    <w:rsid w:val="00EA1BB3"/>
    <w:rsid w:val="00EA1E67"/>
    <w:rsid w:val="00EA2E65"/>
    <w:rsid w:val="00EA35A2"/>
    <w:rsid w:val="00EA3D2B"/>
    <w:rsid w:val="00EA3D42"/>
    <w:rsid w:val="00EA471A"/>
    <w:rsid w:val="00EA4819"/>
    <w:rsid w:val="00EA4A87"/>
    <w:rsid w:val="00EA4DE9"/>
    <w:rsid w:val="00EA5949"/>
    <w:rsid w:val="00EA5B11"/>
    <w:rsid w:val="00EA5C16"/>
    <w:rsid w:val="00EA6568"/>
    <w:rsid w:val="00EA6DC4"/>
    <w:rsid w:val="00EA7189"/>
    <w:rsid w:val="00EB02A5"/>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2E0"/>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6DB3"/>
    <w:rsid w:val="00EC725B"/>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6DA"/>
    <w:rsid w:val="00EE2806"/>
    <w:rsid w:val="00EE42C4"/>
    <w:rsid w:val="00EE50E5"/>
    <w:rsid w:val="00EE58B5"/>
    <w:rsid w:val="00EE5A12"/>
    <w:rsid w:val="00EE5ADE"/>
    <w:rsid w:val="00EE63B2"/>
    <w:rsid w:val="00EE762D"/>
    <w:rsid w:val="00EE79BC"/>
    <w:rsid w:val="00EE7C1D"/>
    <w:rsid w:val="00EE7E3F"/>
    <w:rsid w:val="00EF0222"/>
    <w:rsid w:val="00EF0636"/>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A2A"/>
    <w:rsid w:val="00F06C9D"/>
    <w:rsid w:val="00F079C2"/>
    <w:rsid w:val="00F079F7"/>
    <w:rsid w:val="00F1036C"/>
    <w:rsid w:val="00F10989"/>
    <w:rsid w:val="00F10C8E"/>
    <w:rsid w:val="00F1143A"/>
    <w:rsid w:val="00F115BE"/>
    <w:rsid w:val="00F11645"/>
    <w:rsid w:val="00F1177C"/>
    <w:rsid w:val="00F135B1"/>
    <w:rsid w:val="00F136DA"/>
    <w:rsid w:val="00F1395D"/>
    <w:rsid w:val="00F140C4"/>
    <w:rsid w:val="00F14222"/>
    <w:rsid w:val="00F15813"/>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047F"/>
    <w:rsid w:val="00F21D91"/>
    <w:rsid w:val="00F2264C"/>
    <w:rsid w:val="00F22A6F"/>
    <w:rsid w:val="00F22BD0"/>
    <w:rsid w:val="00F22BDE"/>
    <w:rsid w:val="00F22E47"/>
    <w:rsid w:val="00F23041"/>
    <w:rsid w:val="00F23197"/>
    <w:rsid w:val="00F2354B"/>
    <w:rsid w:val="00F235C5"/>
    <w:rsid w:val="00F23A01"/>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12E4"/>
    <w:rsid w:val="00F315AC"/>
    <w:rsid w:val="00F3162E"/>
    <w:rsid w:val="00F31BD1"/>
    <w:rsid w:val="00F31CFE"/>
    <w:rsid w:val="00F326F4"/>
    <w:rsid w:val="00F32A33"/>
    <w:rsid w:val="00F32E33"/>
    <w:rsid w:val="00F32E81"/>
    <w:rsid w:val="00F33108"/>
    <w:rsid w:val="00F341B4"/>
    <w:rsid w:val="00F34E09"/>
    <w:rsid w:val="00F34FA3"/>
    <w:rsid w:val="00F3505C"/>
    <w:rsid w:val="00F352FA"/>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277F"/>
    <w:rsid w:val="00F5308D"/>
    <w:rsid w:val="00F53515"/>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14C5"/>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95"/>
    <w:rsid w:val="00F850AE"/>
    <w:rsid w:val="00F857CF"/>
    <w:rsid w:val="00F85A56"/>
    <w:rsid w:val="00F85E25"/>
    <w:rsid w:val="00F85E63"/>
    <w:rsid w:val="00F86EEC"/>
    <w:rsid w:val="00F8700B"/>
    <w:rsid w:val="00F87596"/>
    <w:rsid w:val="00F87920"/>
    <w:rsid w:val="00F87946"/>
    <w:rsid w:val="00F9112B"/>
    <w:rsid w:val="00F91D13"/>
    <w:rsid w:val="00F91FF8"/>
    <w:rsid w:val="00F9200B"/>
    <w:rsid w:val="00F92039"/>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7F7"/>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3CF"/>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023"/>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228"/>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6C93F"/>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EncabezadoCar">
    <w:name w:val="Encabezado Car"/>
    <w:link w:val="Encabezado"/>
    <w:locked/>
    <w:rsid w:val="00C64DFE"/>
    <w:rPr>
      <w:sz w:val="24"/>
      <w:szCs w:val="24"/>
      <w:lang w:eastAsia="es-ES"/>
    </w:rPr>
  </w:style>
  <w:style w:type="paragraph" w:styleId="Revisin">
    <w:name w:val="Revision"/>
    <w:hidden/>
    <w:uiPriority w:val="99"/>
    <w:semiHidden/>
    <w:rsid w:val="00573182"/>
    <w:rPr>
      <w:sz w:val="24"/>
      <w:szCs w:val="24"/>
      <w:lang w:eastAsia="es-ES"/>
    </w:rPr>
  </w:style>
  <w:style w:type="character" w:customStyle="1" w:styleId="Mencinsinresolver1">
    <w:name w:val="Mención sin resolver1"/>
    <w:basedOn w:val="Fuentedeprrafopredeter"/>
    <w:uiPriority w:val="99"/>
    <w:semiHidden/>
    <w:unhideWhenUsed/>
    <w:rsid w:val="00573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362AF-8B98-4827-B0C7-76154476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3822</Words>
  <Characters>21027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cp:lastModifiedBy>Geovany Briceño</cp:lastModifiedBy>
  <cp:revision>2</cp:revision>
  <cp:lastPrinted>2023-01-11T20:25:00Z</cp:lastPrinted>
  <dcterms:created xsi:type="dcterms:W3CDTF">2023-07-03T15:51:00Z</dcterms:created>
  <dcterms:modified xsi:type="dcterms:W3CDTF">2023-07-03T15:51:00Z</dcterms:modified>
</cp:coreProperties>
</file>