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F16A22">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C607FB" w:rsidP="003F1CB6">
            <w:pPr>
              <w:spacing w:line="360" w:lineRule="auto"/>
              <w:jc w:val="center"/>
              <w:rPr>
                <w:rFonts w:ascii="Arial" w:hAnsi="Arial" w:cs="Arial"/>
                <w:b/>
              </w:rPr>
            </w:pPr>
            <w:r>
              <w:rPr>
                <w:rFonts w:ascii="Arial" w:hAnsi="Arial" w:cs="Arial"/>
                <w:b/>
              </w:rPr>
              <w:t>3</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Pr="00403D69" w:rsidRDefault="003F1CB6" w:rsidP="005931EA">
            <w:pPr>
              <w:spacing w:line="360" w:lineRule="auto"/>
              <w:ind w:left="708" w:hanging="708"/>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607FB">
              <w:rPr>
                <w:rFonts w:ascii="Arial" w:hAnsi="Arial" w:cs="Arial"/>
                <w:b/>
              </w:rPr>
              <w:t>5</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D711D7">
              <w:rPr>
                <w:rFonts w:ascii="Arial" w:hAnsi="Arial" w:cs="Arial"/>
                <w:b/>
                <w:bCs/>
              </w:rPr>
              <w:t>GAST</w:t>
            </w:r>
            <w:r w:rsidR="00C607FB" w:rsidRPr="00F16A22">
              <w:rPr>
                <w:rFonts w:ascii="Arial" w:hAnsi="Arial" w:cs="Arial"/>
                <w:b/>
                <w:bCs/>
              </w:rPr>
              <w:t>OS</w:t>
            </w:r>
            <w:r w:rsidR="00D711D7">
              <w:rPr>
                <w:rFonts w:ascii="Arial" w:hAnsi="Arial" w:cs="Arial"/>
                <w:b/>
                <w:bCs/>
              </w:rPr>
              <w:t xml:space="preserve"> PÚBLICOS</w:t>
            </w:r>
          </w:p>
          <w:p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A32692" w:rsidP="00A32692">
            <w:pPr>
              <w:spacing w:line="360" w:lineRule="auto"/>
              <w:jc w:val="center"/>
              <w:rPr>
                <w:rFonts w:ascii="Arial" w:hAnsi="Arial" w:cs="Arial"/>
                <w:b/>
              </w:rPr>
            </w:pPr>
            <w:r>
              <w:rPr>
                <w:rFonts w:ascii="Arial" w:hAnsi="Arial" w:cs="Arial"/>
                <w:b/>
              </w:rPr>
              <w:t>6</w:t>
            </w:r>
          </w:p>
        </w:tc>
      </w:tr>
      <w:bookmarkEnd w:id="0"/>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C607FB"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FB0209" w:rsidP="00241188">
            <w:pPr>
              <w:spacing w:line="360" w:lineRule="auto"/>
              <w:jc w:val="center"/>
              <w:rPr>
                <w:rFonts w:ascii="Arial" w:hAnsi="Arial" w:cs="Arial"/>
                <w:b/>
              </w:rPr>
            </w:pPr>
            <w:r>
              <w:rPr>
                <w:rFonts w:ascii="Arial" w:hAnsi="Arial" w:cs="Arial"/>
                <w:b/>
              </w:rPr>
              <w:t>8</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FB0209" w:rsidP="003F1CB6">
            <w:pPr>
              <w:spacing w:line="360" w:lineRule="auto"/>
              <w:jc w:val="center"/>
              <w:rPr>
                <w:rFonts w:ascii="Arial" w:hAnsi="Arial" w:cs="Arial"/>
                <w:b/>
              </w:rPr>
            </w:pPr>
            <w:r>
              <w:rPr>
                <w:rFonts w:ascii="Arial" w:hAnsi="Arial" w:cs="Arial"/>
                <w:b/>
              </w:rPr>
              <w:t>9</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FB0209" w:rsidP="003F1CB6">
            <w:pPr>
              <w:spacing w:line="360" w:lineRule="auto"/>
              <w:jc w:val="center"/>
              <w:rPr>
                <w:rFonts w:ascii="Arial" w:hAnsi="Arial" w:cs="Arial"/>
                <w:b/>
              </w:rPr>
            </w:pPr>
            <w:r>
              <w:rPr>
                <w:rFonts w:ascii="Arial" w:hAnsi="Arial" w:cs="Arial"/>
                <w:b/>
              </w:rPr>
              <w:t>9</w:t>
            </w:r>
          </w:p>
        </w:tc>
      </w:tr>
      <w:tr w:rsidR="003F1CB6" w:rsidRPr="00403D69" w:rsidTr="00F16A22">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FB0209">
            <w:pPr>
              <w:spacing w:line="360" w:lineRule="auto"/>
              <w:jc w:val="center"/>
              <w:rPr>
                <w:rFonts w:ascii="Arial" w:hAnsi="Arial" w:cs="Arial"/>
                <w:b/>
              </w:rPr>
            </w:pPr>
            <w:r w:rsidRPr="00373686">
              <w:rPr>
                <w:rFonts w:ascii="Arial" w:hAnsi="Arial" w:cs="Arial"/>
                <w:b/>
              </w:rPr>
              <w:t>1</w:t>
            </w:r>
            <w:r w:rsidR="00FB0209">
              <w:rPr>
                <w:rFonts w:ascii="Arial" w:hAnsi="Arial" w:cs="Arial"/>
                <w:b/>
              </w:rPr>
              <w:t>1</w:t>
            </w:r>
          </w:p>
        </w:tc>
      </w:tr>
      <w:tr w:rsidR="003F1CB6" w:rsidRPr="00403D69" w:rsidTr="00F16A22">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FB0209">
            <w:pPr>
              <w:spacing w:line="360" w:lineRule="auto"/>
              <w:jc w:val="center"/>
              <w:rPr>
                <w:rFonts w:ascii="Arial" w:hAnsi="Arial" w:cs="Arial"/>
                <w:b/>
              </w:rPr>
            </w:pPr>
            <w:r w:rsidRPr="001B3167">
              <w:rPr>
                <w:rFonts w:ascii="Arial" w:hAnsi="Arial" w:cs="Arial"/>
                <w:b/>
              </w:rPr>
              <w:t>1</w:t>
            </w:r>
            <w:r w:rsidR="00FB0209">
              <w:rPr>
                <w:rFonts w:ascii="Arial" w:hAnsi="Arial" w:cs="Arial"/>
                <w:b/>
              </w:rPr>
              <w:t>2</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FB0209">
              <w:rPr>
                <w:rFonts w:ascii="Arial" w:hAnsi="Arial" w:cs="Arial"/>
                <w:b/>
              </w:rPr>
              <w:t>2</w:t>
            </w:r>
          </w:p>
        </w:tc>
      </w:tr>
      <w:tr w:rsidR="003F1CB6" w:rsidRPr="00403D69" w:rsidTr="00F16A2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FB0209">
              <w:rPr>
                <w:rFonts w:ascii="Arial" w:hAnsi="Arial" w:cs="Arial"/>
                <w:b/>
              </w:rPr>
              <w:t>3</w:t>
            </w:r>
          </w:p>
        </w:tc>
      </w:tr>
      <w:tr w:rsidR="003F1CB6" w:rsidRPr="00403D69" w:rsidTr="00F16A22">
        <w:trPr>
          <w:trHeight w:val="20"/>
        </w:trPr>
        <w:tc>
          <w:tcPr>
            <w:tcW w:w="4439" w:type="pct"/>
            <w:shd w:val="clear" w:color="auto" w:fill="auto"/>
          </w:tcPr>
          <w:p w:rsidR="003F1CB6" w:rsidRPr="001B3167" w:rsidRDefault="00421D4B" w:rsidP="00CB342F">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FB0209">
              <w:rPr>
                <w:rFonts w:ascii="Arial" w:hAnsi="Arial" w:cs="Arial"/>
                <w:b/>
              </w:rPr>
              <w:t>3</w:t>
            </w:r>
          </w:p>
        </w:tc>
        <w:bookmarkStart w:id="1" w:name="_GoBack"/>
        <w:bookmarkEnd w:id="1"/>
      </w:tr>
      <w:tr w:rsidR="003F1CB6" w:rsidRPr="00403D69" w:rsidTr="00E71269">
        <w:trPr>
          <w:trHeight w:val="1261"/>
        </w:trPr>
        <w:tc>
          <w:tcPr>
            <w:tcW w:w="4439" w:type="pct"/>
            <w:shd w:val="clear" w:color="auto" w:fill="auto"/>
          </w:tcPr>
          <w:p w:rsidR="003F1CB6" w:rsidRPr="001B3167" w:rsidRDefault="009B344F" w:rsidP="00CB342F">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3F1CB6" w:rsidRPr="00403D69" w:rsidRDefault="00C607FB" w:rsidP="00A32692">
            <w:pPr>
              <w:spacing w:line="360" w:lineRule="auto"/>
              <w:jc w:val="center"/>
              <w:rPr>
                <w:rFonts w:ascii="Arial" w:hAnsi="Arial" w:cs="Arial"/>
                <w:b/>
              </w:rPr>
            </w:pPr>
            <w:r>
              <w:rPr>
                <w:rFonts w:ascii="Arial" w:hAnsi="Arial" w:cs="Arial"/>
                <w:b/>
              </w:rPr>
              <w:t>1</w:t>
            </w:r>
            <w:r w:rsidR="00FB0209">
              <w:rPr>
                <w:rFonts w:ascii="Arial" w:hAnsi="Arial" w:cs="Arial"/>
                <w:b/>
              </w:rPr>
              <w:t>7</w:t>
            </w:r>
          </w:p>
        </w:tc>
      </w:tr>
      <w:tr w:rsidR="00A409D1" w:rsidRPr="00403D69" w:rsidTr="00E71269">
        <w:trPr>
          <w:trHeight w:val="451"/>
        </w:trPr>
        <w:tc>
          <w:tcPr>
            <w:tcW w:w="4439" w:type="pct"/>
            <w:shd w:val="clear" w:color="auto" w:fill="auto"/>
          </w:tcPr>
          <w:p w:rsidR="000E308D" w:rsidRDefault="003A4FF3" w:rsidP="00E71269">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 xml:space="preserve">DE </w:t>
            </w:r>
            <w:r w:rsidR="00C80868">
              <w:rPr>
                <w:rFonts w:ascii="Arial" w:hAnsi="Arial" w:cs="Arial"/>
                <w:b/>
                <w:bCs/>
              </w:rPr>
              <w:t>AUDITORÍ</w:t>
            </w:r>
            <w:r w:rsidR="00A409D1">
              <w:rPr>
                <w:rFonts w:ascii="Arial" w:hAnsi="Arial" w:cs="Arial"/>
                <w:b/>
                <w:bCs/>
              </w:rPr>
              <w:t>A</w:t>
            </w:r>
          </w:p>
          <w:p w:rsidR="00E71269" w:rsidRPr="00032EC2" w:rsidRDefault="00E71269" w:rsidP="00E71269">
            <w:pPr>
              <w:spacing w:line="360" w:lineRule="auto"/>
              <w:jc w:val="both"/>
              <w:rPr>
                <w:rFonts w:ascii="Arial" w:hAnsi="Arial" w:cs="Arial"/>
                <w:b/>
                <w:bCs/>
              </w:rPr>
            </w:pPr>
          </w:p>
        </w:tc>
        <w:tc>
          <w:tcPr>
            <w:tcW w:w="561" w:type="pct"/>
            <w:tcBorders>
              <w:left w:val="nil"/>
            </w:tcBorders>
            <w:shd w:val="clear" w:color="auto" w:fill="auto"/>
          </w:tcPr>
          <w:p w:rsidR="005112F7" w:rsidRDefault="00E079B0" w:rsidP="00241188">
            <w:pPr>
              <w:jc w:val="center"/>
              <w:rPr>
                <w:rFonts w:ascii="Arial" w:hAnsi="Arial" w:cs="Arial"/>
                <w:b/>
              </w:rPr>
            </w:pPr>
            <w:r>
              <w:rPr>
                <w:rFonts w:ascii="Arial" w:hAnsi="Arial" w:cs="Arial"/>
                <w:b/>
              </w:rPr>
              <w:t xml:space="preserve">  </w:t>
            </w:r>
            <w:r w:rsidR="007C6C5F">
              <w:rPr>
                <w:rFonts w:ascii="Arial" w:hAnsi="Arial" w:cs="Arial"/>
                <w:b/>
              </w:rPr>
              <w:t>18</w:t>
            </w:r>
            <w:r w:rsidR="000F4ACA">
              <w:rPr>
                <w:rFonts w:ascii="Arial" w:hAnsi="Arial" w:cs="Arial"/>
                <w:b/>
              </w:rPr>
              <w:t xml:space="preserve">  </w:t>
            </w:r>
          </w:p>
          <w:p w:rsidR="005112F7" w:rsidRPr="00BF5F84" w:rsidRDefault="005112F7" w:rsidP="005112F7">
            <w:pPr>
              <w:jc w:val="both"/>
              <w:rPr>
                <w:rFonts w:ascii="Arial" w:hAnsi="Arial" w:cs="Arial"/>
                <w:b/>
              </w:rPr>
            </w:pPr>
          </w:p>
        </w:tc>
      </w:tr>
    </w:tbl>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150D72" w:rsidRDefault="00150D72" w:rsidP="00B93F1F">
      <w:pPr>
        <w:spacing w:line="360" w:lineRule="auto"/>
        <w:ind w:right="190"/>
        <w:rPr>
          <w:rFonts w:ascii="Arial" w:hAnsi="Arial" w:cs="Arial"/>
          <w:b/>
          <w:bCs/>
        </w:rPr>
      </w:pPr>
    </w:p>
    <w:p w:rsidR="00150D72" w:rsidRDefault="00150D72" w:rsidP="00B93F1F">
      <w:pPr>
        <w:spacing w:line="360" w:lineRule="auto"/>
        <w:ind w:right="190"/>
        <w:rPr>
          <w:rFonts w:ascii="Arial" w:hAnsi="Arial" w:cs="Arial"/>
          <w:b/>
          <w:bCs/>
        </w:rPr>
      </w:pPr>
    </w:p>
    <w:p w:rsidR="00150D72" w:rsidRDefault="00150D72" w:rsidP="00B93F1F">
      <w:pPr>
        <w:spacing w:line="360" w:lineRule="auto"/>
        <w:ind w:right="190"/>
        <w:rPr>
          <w:rFonts w:ascii="Arial" w:hAnsi="Arial" w:cs="Arial"/>
          <w:b/>
          <w:bCs/>
        </w:rPr>
      </w:pPr>
    </w:p>
    <w:p w:rsidR="00ED1949" w:rsidRDefault="00ED1949" w:rsidP="00B93F1F">
      <w:pPr>
        <w:spacing w:line="360" w:lineRule="auto"/>
        <w:ind w:right="190"/>
        <w:rPr>
          <w:rFonts w:ascii="Arial" w:hAnsi="Arial" w:cs="Arial"/>
          <w:b/>
          <w:bCs/>
        </w:rPr>
      </w:pPr>
    </w:p>
    <w:p w:rsidR="00A30FAE" w:rsidRDefault="00A30FAE" w:rsidP="00B93F1F">
      <w:pPr>
        <w:spacing w:line="360" w:lineRule="auto"/>
        <w:ind w:right="190"/>
        <w:rPr>
          <w:rFonts w:ascii="Arial" w:hAnsi="Arial" w:cs="Arial"/>
          <w:b/>
          <w:bCs/>
        </w:rPr>
      </w:pPr>
    </w:p>
    <w:p w:rsidR="00A30FAE" w:rsidRDefault="00A30FAE" w:rsidP="00B93F1F">
      <w:pPr>
        <w:spacing w:line="360" w:lineRule="auto"/>
        <w:ind w:right="190"/>
        <w:rPr>
          <w:rFonts w:ascii="Arial" w:hAnsi="Arial" w:cs="Arial"/>
          <w:b/>
          <w:bCs/>
        </w:rPr>
      </w:pPr>
    </w:p>
    <w:p w:rsidR="00A30FAE" w:rsidRDefault="00A30FAE" w:rsidP="00B93F1F">
      <w:pPr>
        <w:spacing w:line="360" w:lineRule="auto"/>
        <w:ind w:right="190"/>
        <w:rPr>
          <w:rFonts w:ascii="Arial" w:hAnsi="Arial" w:cs="Arial"/>
          <w:b/>
          <w:bCs/>
        </w:rPr>
      </w:pPr>
    </w:p>
    <w:p w:rsidR="00A30FAE" w:rsidRDefault="00A30FAE" w:rsidP="00B93F1F">
      <w:pPr>
        <w:spacing w:line="360" w:lineRule="auto"/>
        <w:ind w:right="190"/>
        <w:rPr>
          <w:rFonts w:ascii="Arial" w:hAnsi="Arial" w:cs="Arial"/>
          <w:b/>
          <w:bCs/>
        </w:rPr>
      </w:pPr>
    </w:p>
    <w:p w:rsidR="00A30FAE" w:rsidRDefault="00A30FAE" w:rsidP="00B93F1F">
      <w:pPr>
        <w:spacing w:line="360" w:lineRule="auto"/>
        <w:ind w:right="190"/>
        <w:rPr>
          <w:rFonts w:ascii="Arial" w:hAnsi="Arial" w:cs="Arial"/>
          <w:b/>
          <w:bCs/>
        </w:rPr>
      </w:pPr>
    </w:p>
    <w:p w:rsidR="00275DCC" w:rsidRDefault="00275DCC" w:rsidP="00B93F1F">
      <w:pPr>
        <w:spacing w:line="360" w:lineRule="auto"/>
        <w:ind w:right="190"/>
        <w:rPr>
          <w:rFonts w:ascii="Arial" w:hAnsi="Arial" w:cs="Arial"/>
          <w:b/>
          <w:bCs/>
        </w:rPr>
      </w:pPr>
    </w:p>
    <w:p w:rsidR="005164C1" w:rsidRDefault="006447D4" w:rsidP="00AD596B">
      <w:pPr>
        <w:spacing w:line="360" w:lineRule="auto"/>
        <w:ind w:right="49"/>
        <w:rPr>
          <w:rFonts w:ascii="Arial" w:hAnsi="Arial" w:cs="Arial"/>
          <w:b/>
          <w:bCs/>
        </w:rPr>
      </w:pPr>
      <w:r w:rsidRPr="00A05588">
        <w:rPr>
          <w:rFonts w:ascii="Arial" w:hAnsi="Arial" w:cs="Arial"/>
          <w:b/>
          <w:bCs/>
        </w:rPr>
        <w:lastRenderedPageBreak/>
        <w:t>INTRODUCCIÓN</w:t>
      </w:r>
    </w:p>
    <w:p w:rsidR="004F5AF0" w:rsidRDefault="004F5AF0" w:rsidP="00AD596B">
      <w:pPr>
        <w:spacing w:line="360" w:lineRule="auto"/>
        <w:ind w:right="49"/>
        <w:rPr>
          <w:rFonts w:ascii="Arial" w:hAnsi="Arial" w:cs="Arial"/>
          <w:b/>
          <w:bCs/>
        </w:rPr>
      </w:pPr>
    </w:p>
    <w:p w:rsidR="00FA695C" w:rsidRDefault="00430423" w:rsidP="00AD596B">
      <w:pPr>
        <w:spacing w:line="360" w:lineRule="auto"/>
        <w:ind w:right="49"/>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56CF8">
        <w:rPr>
          <w:rFonts w:ascii="Arial" w:hAnsi="Arial" w:cs="Arial"/>
        </w:rPr>
        <w:t xml:space="preserve">el </w:t>
      </w:r>
      <w:r w:rsidR="0080180E">
        <w:rPr>
          <w:rFonts w:ascii="Arial" w:hAnsi="Arial" w:cs="Arial"/>
          <w:b/>
          <w:bCs/>
        </w:rPr>
        <w:t xml:space="preserve">Instituto </w:t>
      </w:r>
      <w:r w:rsidR="00C7659B">
        <w:rPr>
          <w:rFonts w:ascii="Arial" w:hAnsi="Arial" w:cs="Arial"/>
          <w:b/>
          <w:bCs/>
        </w:rPr>
        <w:t>de</w:t>
      </w:r>
      <w:r w:rsidR="005F3055">
        <w:rPr>
          <w:rFonts w:ascii="Arial" w:hAnsi="Arial" w:cs="Arial"/>
          <w:b/>
          <w:bCs/>
        </w:rPr>
        <w:t>l</w:t>
      </w:r>
      <w:r w:rsidR="00C7659B">
        <w:rPr>
          <w:rFonts w:ascii="Arial" w:hAnsi="Arial" w:cs="Arial"/>
          <w:b/>
          <w:bCs/>
        </w:rPr>
        <w:t xml:space="preserve"> </w:t>
      </w:r>
      <w:r w:rsidR="005F3055">
        <w:rPr>
          <w:rFonts w:ascii="Arial" w:hAnsi="Arial" w:cs="Arial"/>
          <w:b/>
          <w:bCs/>
        </w:rPr>
        <w:t>Deporte</w:t>
      </w:r>
      <w:r w:rsidR="00B96D2D">
        <w:rPr>
          <w:rFonts w:ascii="Arial" w:hAnsi="Arial" w:cs="Arial"/>
          <w:b/>
          <w:bCs/>
        </w:rPr>
        <w:t xml:space="preserve"> del Municipio de </w:t>
      </w:r>
      <w:r w:rsidR="005F3055">
        <w:rPr>
          <w:rFonts w:ascii="Arial" w:hAnsi="Arial" w:cs="Arial"/>
          <w:b/>
          <w:bCs/>
        </w:rPr>
        <w:t>Solidaridad, Quintana Roo</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AD596B">
      <w:pPr>
        <w:spacing w:line="360" w:lineRule="auto"/>
        <w:ind w:right="49"/>
        <w:jc w:val="both"/>
        <w:rPr>
          <w:rFonts w:ascii="Arial" w:hAnsi="Arial" w:cs="Arial"/>
        </w:rPr>
      </w:pPr>
    </w:p>
    <w:p w:rsidR="00345C1A" w:rsidRPr="002013D4" w:rsidRDefault="00345C1A" w:rsidP="00AD596B">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AD596B">
      <w:pPr>
        <w:spacing w:line="360" w:lineRule="auto"/>
        <w:ind w:right="49"/>
        <w:jc w:val="both"/>
        <w:rPr>
          <w:rFonts w:ascii="Arial" w:hAnsi="Arial" w:cs="Arial"/>
        </w:rPr>
      </w:pPr>
    </w:p>
    <w:p w:rsidR="00345C1A" w:rsidRPr="00C50C4F" w:rsidRDefault="00345C1A" w:rsidP="00AD596B">
      <w:pPr>
        <w:spacing w:line="360" w:lineRule="auto"/>
        <w:ind w:right="49"/>
        <w:jc w:val="both"/>
        <w:rPr>
          <w:rFonts w:ascii="Arial" w:hAnsi="Arial" w:cs="Arial"/>
          <w:b/>
          <w:bCs/>
        </w:rPr>
      </w:pPr>
      <w:r w:rsidRPr="002013D4">
        <w:rPr>
          <w:rFonts w:ascii="Arial" w:hAnsi="Arial" w:cs="Arial"/>
          <w:bCs/>
        </w:rPr>
        <w:t>La formulación, revisión y aprobación de la Cuenta Pública de</w:t>
      </w:r>
      <w:r w:rsidR="0067135B">
        <w:rPr>
          <w:rFonts w:ascii="Arial" w:hAnsi="Arial" w:cs="Arial"/>
          <w:bCs/>
        </w:rPr>
        <w:t>l</w:t>
      </w:r>
      <w:r w:rsidR="00014E52" w:rsidRPr="002013D4">
        <w:rPr>
          <w:rFonts w:ascii="Arial" w:hAnsi="Arial" w:cs="Arial"/>
          <w:bCs/>
        </w:rPr>
        <w:t xml:space="preserve"> </w:t>
      </w:r>
      <w:r w:rsidR="005F3055">
        <w:rPr>
          <w:rFonts w:ascii="Arial" w:hAnsi="Arial" w:cs="Arial"/>
          <w:b/>
          <w:bCs/>
        </w:rPr>
        <w:t>Instituto del Deporte del Municipio de Solidaridad, Quintana Roo</w:t>
      </w:r>
      <w:r w:rsidR="002F771B" w:rsidRPr="002013D4">
        <w:rPr>
          <w:rFonts w:ascii="Arial" w:hAnsi="Arial" w:cs="Arial"/>
        </w:rPr>
        <w:t>,</w:t>
      </w:r>
      <w:r w:rsidRPr="002013D4">
        <w:rPr>
          <w:rFonts w:ascii="Arial" w:hAnsi="Arial" w:cs="Arial"/>
          <w:bCs/>
        </w:rPr>
        <w:t xml:space="preserve"> </w:t>
      </w:r>
      <w:r w:rsidR="0084787F">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AD596B">
      <w:pPr>
        <w:spacing w:line="360" w:lineRule="auto"/>
        <w:ind w:right="49"/>
        <w:jc w:val="both"/>
        <w:rPr>
          <w:rFonts w:ascii="Arial" w:hAnsi="Arial" w:cs="Arial"/>
          <w:bCs/>
        </w:rPr>
      </w:pPr>
    </w:p>
    <w:p w:rsidR="00675F09" w:rsidRDefault="00345C1A" w:rsidP="00AD596B">
      <w:pPr>
        <w:tabs>
          <w:tab w:val="left" w:pos="9498"/>
          <w:tab w:val="left" w:pos="9639"/>
        </w:tabs>
        <w:spacing w:line="360" w:lineRule="auto"/>
        <w:ind w:right="49"/>
        <w:jc w:val="both"/>
        <w:rPr>
          <w:rFonts w:ascii="Arial" w:hAnsi="Arial" w:cs="Arial"/>
          <w:bCs/>
        </w:rPr>
      </w:pPr>
      <w:r w:rsidRPr="000E7791">
        <w:rPr>
          <w:rFonts w:ascii="Arial" w:hAnsi="Arial" w:cs="Arial"/>
          <w:b/>
          <w:bCs/>
        </w:rPr>
        <w:t>A.- El Proceso Administrativo;</w:t>
      </w:r>
      <w:r w:rsidRPr="00150D72">
        <w:rPr>
          <w:rFonts w:ascii="Arial" w:hAnsi="Arial" w:cs="Arial"/>
          <w:b/>
          <w:bCs/>
        </w:rPr>
        <w:t xml:space="preserve"> </w:t>
      </w:r>
      <w:r w:rsidR="00B62502">
        <w:rPr>
          <w:rFonts w:ascii="Arial" w:hAnsi="Arial" w:cs="Arial"/>
          <w:bCs/>
        </w:rPr>
        <w:t xml:space="preserve">que es </w:t>
      </w:r>
      <w:r w:rsidR="001075DF" w:rsidRPr="00B62502">
        <w:rPr>
          <w:rFonts w:ascii="Arial" w:hAnsi="Arial" w:cs="Arial"/>
          <w:bCs/>
        </w:rPr>
        <w:t>des</w:t>
      </w:r>
      <w:r w:rsidR="00014E52" w:rsidRPr="00B62502">
        <w:rPr>
          <w:rFonts w:ascii="Arial" w:hAnsi="Arial" w:cs="Arial"/>
          <w:bCs/>
        </w:rPr>
        <w:t xml:space="preserve">arrollado fundamentalmente por </w:t>
      </w:r>
      <w:r w:rsidR="0067135B" w:rsidRPr="00B62502">
        <w:rPr>
          <w:rFonts w:ascii="Arial" w:hAnsi="Arial" w:cs="Arial"/>
          <w:bCs/>
        </w:rPr>
        <w:t xml:space="preserve">el </w:t>
      </w:r>
      <w:r w:rsidR="005F3055">
        <w:rPr>
          <w:rFonts w:ascii="Arial" w:hAnsi="Arial" w:cs="Arial"/>
          <w:b/>
          <w:bCs/>
        </w:rPr>
        <w:t>Instituto del Deporte del Municipio de Solidaridad, Quintana Roo</w:t>
      </w:r>
      <w:r w:rsidR="00257CE6" w:rsidRPr="00B62502">
        <w:rPr>
          <w:rFonts w:ascii="Arial" w:hAnsi="Arial" w:cs="Arial"/>
          <w:bCs/>
        </w:rPr>
        <w:t>,</w:t>
      </w:r>
      <w:r w:rsidR="00086D09" w:rsidRPr="00B62502">
        <w:rPr>
          <w:rFonts w:ascii="Arial" w:hAnsi="Arial" w:cs="Arial"/>
          <w:bCs/>
        </w:rPr>
        <w:t xml:space="preserve"> en</w:t>
      </w:r>
      <w:r w:rsidR="001075DF" w:rsidRPr="00B62502">
        <w:rPr>
          <w:rFonts w:ascii="Arial" w:hAnsi="Arial" w:cs="Arial"/>
          <w:bCs/>
        </w:rPr>
        <w:t xml:space="preserve"> la integración de la Cuenta Pública</w:t>
      </w:r>
      <w:r w:rsidR="000C5FEB" w:rsidRPr="00B62502">
        <w:rPr>
          <w:rFonts w:ascii="Arial" w:hAnsi="Arial" w:cs="Arial"/>
          <w:bCs/>
        </w:rPr>
        <w:t xml:space="preserve">, </w:t>
      </w:r>
      <w:r w:rsidR="001075DF" w:rsidRPr="00B62502">
        <w:rPr>
          <w:rFonts w:ascii="Arial" w:hAnsi="Arial" w:cs="Arial"/>
          <w:bCs/>
        </w:rPr>
        <w:t xml:space="preserve">la cual </w:t>
      </w:r>
      <w:r w:rsidR="0084787F">
        <w:rPr>
          <w:rFonts w:ascii="Arial" w:hAnsi="Arial" w:cs="Arial"/>
          <w:bCs/>
        </w:rPr>
        <w:t>incluye</w:t>
      </w:r>
      <w:r w:rsidR="001075DF" w:rsidRPr="00B62502">
        <w:rPr>
          <w:rFonts w:ascii="Arial" w:hAnsi="Arial" w:cs="Arial"/>
          <w:bCs/>
        </w:rPr>
        <w:t xml:space="preserve"> los resultados de las labores administrativas realizadas en el </w:t>
      </w:r>
      <w:r w:rsidR="009F435A" w:rsidRPr="00B62502">
        <w:rPr>
          <w:rFonts w:ascii="Arial" w:hAnsi="Arial" w:cs="Arial"/>
          <w:bCs/>
        </w:rPr>
        <w:t>ejercicio</w:t>
      </w:r>
      <w:r w:rsidR="009F435A" w:rsidRPr="009879F6">
        <w:rPr>
          <w:rFonts w:ascii="Arial" w:hAnsi="Arial" w:cs="Arial"/>
          <w:bCs/>
        </w:rPr>
        <w:t xml:space="preserve"> fiscal </w:t>
      </w:r>
      <w:r w:rsidR="0084787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5F0027" w:rsidRDefault="005F0027" w:rsidP="00504803">
      <w:pPr>
        <w:tabs>
          <w:tab w:val="left" w:pos="9498"/>
          <w:tab w:val="left" w:pos="9639"/>
        </w:tabs>
        <w:spacing w:line="360" w:lineRule="auto"/>
        <w:jc w:val="both"/>
        <w:rPr>
          <w:rFonts w:ascii="Arial" w:hAnsi="Arial" w:cs="Arial"/>
          <w:bCs/>
        </w:rPr>
      </w:pPr>
    </w:p>
    <w:p w:rsidR="001075DF" w:rsidRPr="00C50C4F" w:rsidRDefault="00345C1A" w:rsidP="00AD596B">
      <w:pPr>
        <w:spacing w:line="360" w:lineRule="auto"/>
        <w:ind w:right="49"/>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5A3849">
        <w:rPr>
          <w:rFonts w:ascii="Arial" w:hAnsi="Arial" w:cs="Arial"/>
          <w:bCs/>
        </w:rPr>
        <w:t>l</w:t>
      </w:r>
      <w:r w:rsidR="0031062A" w:rsidRPr="009879F6">
        <w:rPr>
          <w:rFonts w:ascii="Arial" w:hAnsi="Arial" w:cs="Arial"/>
          <w:bCs/>
        </w:rPr>
        <w:t xml:space="preserve"> </w:t>
      </w:r>
      <w:r w:rsidR="005F3055">
        <w:rPr>
          <w:rFonts w:ascii="Arial" w:hAnsi="Arial" w:cs="Arial"/>
          <w:b/>
          <w:bCs/>
        </w:rPr>
        <w:t>Instituto del Deporte del Municipio de Solidaridad, Quintana Roo</w:t>
      </w:r>
      <w:r w:rsidR="00257CE6" w:rsidRPr="009879F6">
        <w:rPr>
          <w:rFonts w:ascii="Arial" w:hAnsi="Arial" w:cs="Arial"/>
          <w:b/>
          <w:bCs/>
        </w:rPr>
        <w:t>.</w:t>
      </w:r>
    </w:p>
    <w:p w:rsidR="00E95869" w:rsidRPr="005F0027" w:rsidRDefault="00E95869" w:rsidP="00AD596B">
      <w:pPr>
        <w:spacing w:line="360" w:lineRule="auto"/>
        <w:ind w:right="49"/>
        <w:jc w:val="both"/>
        <w:rPr>
          <w:rFonts w:ascii="Arial" w:hAnsi="Arial" w:cs="Arial"/>
          <w:bCs/>
          <w:sz w:val="22"/>
          <w:szCs w:val="16"/>
        </w:rPr>
      </w:pPr>
    </w:p>
    <w:p w:rsidR="00CB614F" w:rsidRDefault="00CB614F" w:rsidP="00AD596B">
      <w:pPr>
        <w:spacing w:line="360" w:lineRule="auto"/>
        <w:ind w:right="49"/>
        <w:jc w:val="both"/>
        <w:rPr>
          <w:rFonts w:ascii="Arial" w:hAnsi="Arial" w:cs="Arial"/>
        </w:rPr>
      </w:pPr>
      <w:r w:rsidRPr="00CB614F">
        <w:rPr>
          <w:rFonts w:ascii="Arial" w:hAnsi="Arial" w:cs="Arial"/>
        </w:rPr>
        <w:t xml:space="preserve">En la Cuenta Pública del </w:t>
      </w:r>
      <w:r w:rsidR="005F3055">
        <w:rPr>
          <w:rFonts w:ascii="Arial" w:hAnsi="Arial" w:cs="Arial"/>
          <w:b/>
          <w:bCs/>
        </w:rPr>
        <w:t>Instituto del Deporte del Municipio de Solidaridad, Quintana Roo</w:t>
      </w:r>
      <w:r w:rsidRPr="00CB614F">
        <w:rPr>
          <w:rFonts w:ascii="Arial" w:hAnsi="Arial" w:cs="Arial"/>
        </w:rPr>
        <w:t>, correspondiente al ejercicio fisca</w:t>
      </w:r>
      <w:r w:rsidR="00472689">
        <w:rPr>
          <w:rFonts w:ascii="Arial" w:hAnsi="Arial" w:cs="Arial"/>
        </w:rPr>
        <w:t>l 202</w:t>
      </w:r>
      <w:r w:rsidR="00384FDA">
        <w:rPr>
          <w:rFonts w:ascii="Arial" w:hAnsi="Arial" w:cs="Arial"/>
        </w:rPr>
        <w:t>2</w:t>
      </w:r>
      <w:r w:rsidR="00570F47">
        <w:rPr>
          <w:rFonts w:ascii="Arial" w:hAnsi="Arial" w:cs="Arial"/>
        </w:rPr>
        <w:t>, se encuentra</w:t>
      </w:r>
      <w:r w:rsidR="00472689">
        <w:rPr>
          <w:rFonts w:ascii="Arial" w:hAnsi="Arial" w:cs="Arial"/>
        </w:rPr>
        <w:t xml:space="preserve"> refle</w:t>
      </w:r>
      <w:r w:rsidR="00570F47">
        <w:rPr>
          <w:rFonts w:ascii="Arial" w:hAnsi="Arial" w:cs="Arial"/>
        </w:rPr>
        <w:t>jada la</w:t>
      </w:r>
      <w:r w:rsidRPr="00CB614F">
        <w:rPr>
          <w:rFonts w:ascii="Arial" w:hAnsi="Arial" w:cs="Arial"/>
        </w:rPr>
        <w:t xml:space="preserve"> </w:t>
      </w:r>
      <w:r w:rsidR="00570F47" w:rsidRPr="00CB614F">
        <w:rPr>
          <w:rFonts w:ascii="Arial" w:hAnsi="Arial" w:cs="Arial"/>
        </w:rPr>
        <w:t>obten</w:t>
      </w:r>
      <w:r w:rsidR="00570F47">
        <w:rPr>
          <w:rFonts w:ascii="Arial" w:hAnsi="Arial" w:cs="Arial"/>
        </w:rPr>
        <w:t xml:space="preserve">ción del ingreso </w:t>
      </w:r>
      <w:r w:rsidR="00CA1262">
        <w:rPr>
          <w:rFonts w:ascii="Arial" w:hAnsi="Arial" w:cs="Arial"/>
        </w:rPr>
        <w:t xml:space="preserve">y </w:t>
      </w:r>
      <w:r w:rsidR="00570F47">
        <w:rPr>
          <w:rFonts w:ascii="Arial" w:hAnsi="Arial" w:cs="Arial"/>
        </w:rPr>
        <w:t>ejercicio del gasto</w:t>
      </w:r>
      <w:r w:rsidR="00CA1262">
        <w:rPr>
          <w:rFonts w:ascii="Arial" w:hAnsi="Arial" w:cs="Arial"/>
        </w:rPr>
        <w:t xml:space="preserve"> de recursos m</w:t>
      </w:r>
      <w:r w:rsidRPr="00CB614F">
        <w:rPr>
          <w:rFonts w:ascii="Arial" w:hAnsi="Arial" w:cs="Arial"/>
        </w:rPr>
        <w:t xml:space="preserve">unicipales. </w:t>
      </w:r>
      <w:r w:rsidR="0094082E" w:rsidRPr="00E56219">
        <w:rPr>
          <w:rFonts w:ascii="Arial" w:hAnsi="Arial" w:cs="Arial"/>
        </w:rPr>
        <w:t xml:space="preserve">La Cuenta Pública fue entregada a la Auditoría </w:t>
      </w:r>
      <w:r w:rsidR="0094082E">
        <w:rPr>
          <w:rFonts w:ascii="Arial" w:hAnsi="Arial" w:cs="Arial"/>
        </w:rPr>
        <w:t>Superior del Estado</w:t>
      </w:r>
      <w:r w:rsidR="0094082E" w:rsidRPr="00056C84">
        <w:rPr>
          <w:rFonts w:ascii="Arial" w:hAnsi="Arial" w:cs="Arial"/>
        </w:rPr>
        <w:t xml:space="preserve">, en fecha </w:t>
      </w:r>
      <w:r w:rsidR="00B76B3A">
        <w:rPr>
          <w:rFonts w:ascii="Arial" w:hAnsi="Arial" w:cs="Arial"/>
        </w:rPr>
        <w:t>30</w:t>
      </w:r>
      <w:r w:rsidR="0094082E" w:rsidRPr="00056C84">
        <w:rPr>
          <w:rFonts w:ascii="Arial" w:hAnsi="Arial" w:cs="Arial"/>
        </w:rPr>
        <w:t xml:space="preserve"> de abril de 202</w:t>
      </w:r>
      <w:r w:rsidR="0094082E">
        <w:rPr>
          <w:rFonts w:ascii="Arial" w:hAnsi="Arial" w:cs="Arial"/>
        </w:rPr>
        <w:t>3</w:t>
      </w:r>
      <w:r w:rsidR="0094082E" w:rsidRPr="00056C84">
        <w:rPr>
          <w:rFonts w:ascii="Arial" w:hAnsi="Arial" w:cs="Arial"/>
        </w:rPr>
        <w:t xml:space="preserve"> con oficio IDM/D</w:t>
      </w:r>
      <w:r w:rsidR="0094082E">
        <w:rPr>
          <w:rFonts w:ascii="Arial" w:hAnsi="Arial" w:cs="Arial"/>
        </w:rPr>
        <w:t>G-DF</w:t>
      </w:r>
      <w:r w:rsidR="0094082E" w:rsidRPr="00056C84">
        <w:rPr>
          <w:rFonts w:ascii="Arial" w:hAnsi="Arial" w:cs="Arial"/>
        </w:rPr>
        <w:t>/0284/2023.</w:t>
      </w:r>
      <w:r w:rsidR="0094082E">
        <w:rPr>
          <w:rFonts w:ascii="Arial" w:hAnsi="Arial" w:cs="Arial"/>
        </w:rPr>
        <w:t xml:space="preserve"> </w:t>
      </w:r>
    </w:p>
    <w:p w:rsidR="00485D2E" w:rsidRPr="005F0027" w:rsidRDefault="00485D2E" w:rsidP="00AD596B">
      <w:pPr>
        <w:spacing w:line="360" w:lineRule="auto"/>
        <w:ind w:right="49"/>
        <w:jc w:val="both"/>
        <w:rPr>
          <w:rFonts w:ascii="Arial" w:hAnsi="Arial" w:cs="Arial"/>
          <w:sz w:val="22"/>
          <w:szCs w:val="16"/>
        </w:rPr>
      </w:pPr>
    </w:p>
    <w:p w:rsidR="0051225F" w:rsidRDefault="00CB614F" w:rsidP="00AD596B">
      <w:pPr>
        <w:spacing w:line="360" w:lineRule="auto"/>
        <w:ind w:right="49"/>
        <w:jc w:val="both"/>
        <w:rPr>
          <w:rFonts w:ascii="Arial" w:hAnsi="Arial" w:cs="Arial"/>
        </w:rPr>
      </w:pPr>
      <w:r w:rsidRPr="00CB614F">
        <w:rPr>
          <w:rFonts w:ascii="Arial" w:hAnsi="Arial" w:cs="Arial"/>
        </w:rPr>
        <w:t>El C. Auditor Superior del Estado de Quintana Roo, de conformidad con lo dispuesto en</w:t>
      </w:r>
      <w:r w:rsidR="00B52779">
        <w:rPr>
          <w:rFonts w:ascii="Arial" w:hAnsi="Arial" w:cs="Arial"/>
        </w:rPr>
        <w:t xml:space="preserve"> los artículos 8, 19 fracción I</w:t>
      </w:r>
      <w:r w:rsidRPr="00CB614F">
        <w:rPr>
          <w:rFonts w:ascii="Arial" w:hAnsi="Arial" w:cs="Arial"/>
        </w:rPr>
        <w:t xml:space="preserve"> y 86 fracción IV, de la Ley de Fiscalización y Rendición de Cuentas del Estado de Quintana Roo, aprobó en fecha 15 de </w:t>
      </w:r>
      <w:r w:rsidR="00FE3EBC">
        <w:rPr>
          <w:rFonts w:ascii="Arial" w:hAnsi="Arial" w:cs="Arial"/>
        </w:rPr>
        <w:t>marz</w:t>
      </w:r>
      <w:r w:rsidRPr="00CB614F">
        <w:rPr>
          <w:rFonts w:ascii="Arial" w:hAnsi="Arial" w:cs="Arial"/>
        </w:rPr>
        <w:t>o</w:t>
      </w:r>
      <w:r w:rsidR="00FE3EBC">
        <w:rPr>
          <w:rFonts w:ascii="Arial" w:hAnsi="Arial" w:cs="Arial"/>
        </w:rPr>
        <w:t xml:space="preserve"> de 2023</w:t>
      </w:r>
      <w:r w:rsidR="007B7B14">
        <w:rPr>
          <w:rFonts w:ascii="Arial" w:hAnsi="Arial" w:cs="Arial"/>
        </w:rPr>
        <w:t>,</w:t>
      </w:r>
      <w:r w:rsidRPr="00CB614F">
        <w:rPr>
          <w:rFonts w:ascii="Arial" w:hAnsi="Arial" w:cs="Arial"/>
        </w:rPr>
        <w:t xml:space="preserve"> </w:t>
      </w:r>
      <w:r w:rsidR="008C1B7C">
        <w:rPr>
          <w:rFonts w:ascii="Arial" w:hAnsi="Arial" w:cs="Arial"/>
        </w:rPr>
        <w:t xml:space="preserve">mediante acuerdo administrativo, </w:t>
      </w:r>
      <w:r w:rsidRPr="00CB614F">
        <w:rPr>
          <w:rFonts w:ascii="Arial" w:hAnsi="Arial" w:cs="Arial"/>
        </w:rPr>
        <w:t>el Programa Anual de Auditorías, Visitas e Inspecciones (PAAVI), correspondiente al año 202</w:t>
      </w:r>
      <w:r w:rsidR="00C641C4">
        <w:rPr>
          <w:rFonts w:ascii="Arial" w:hAnsi="Arial" w:cs="Arial"/>
        </w:rPr>
        <w:t>3</w:t>
      </w:r>
      <w:r w:rsidRPr="00CB614F">
        <w:rPr>
          <w:rFonts w:ascii="Arial" w:hAnsi="Arial" w:cs="Arial"/>
        </w:rPr>
        <w:t>, para la fiscalización superior de la Cuenta Pública 202</w:t>
      </w:r>
      <w:r w:rsidR="00C641C4">
        <w:rPr>
          <w:rFonts w:ascii="Arial" w:hAnsi="Arial" w:cs="Arial"/>
        </w:rPr>
        <w:t>2</w:t>
      </w:r>
      <w:r w:rsidRPr="00CB614F">
        <w:rPr>
          <w:rFonts w:ascii="Arial" w:hAnsi="Arial" w:cs="Arial"/>
        </w:rPr>
        <w:t>, el cual fue expedido y publicado en el portal web de la Auditoría Superior del Estado de Quintana Roo.</w:t>
      </w:r>
    </w:p>
    <w:p w:rsidR="00A81B03" w:rsidRPr="005F0027" w:rsidRDefault="00A81B03" w:rsidP="00AD596B">
      <w:pPr>
        <w:spacing w:line="360" w:lineRule="auto"/>
        <w:ind w:right="49"/>
        <w:jc w:val="both"/>
        <w:rPr>
          <w:rFonts w:ascii="Arial" w:hAnsi="Arial" w:cs="Arial"/>
          <w:sz w:val="22"/>
          <w:szCs w:val="16"/>
        </w:rPr>
      </w:pPr>
      <w:bookmarkStart w:id="4" w:name="_Hlk11404920"/>
    </w:p>
    <w:p w:rsidR="00345C1A" w:rsidRDefault="00345C1A" w:rsidP="00AD596B">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472689">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lastRenderedPageBreak/>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del</w:t>
      </w:r>
      <w:r w:rsidR="00B0575C" w:rsidRPr="004408EB">
        <w:rPr>
          <w:rFonts w:ascii="Arial" w:hAnsi="Arial" w:cs="Arial"/>
          <w:bCs/>
        </w:rPr>
        <w:t xml:space="preserve"> </w:t>
      </w:r>
      <w:r w:rsidR="00462266">
        <w:rPr>
          <w:rFonts w:ascii="Arial" w:hAnsi="Arial" w:cs="Arial"/>
          <w:b/>
          <w:bCs/>
        </w:rPr>
        <w:t>Instituto del Deporte del Municipio de Solidaridad,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E3EBC">
        <w:rPr>
          <w:rFonts w:ascii="Arial" w:hAnsi="Arial" w:cs="Arial"/>
          <w:bCs/>
        </w:rPr>
        <w:t>2022</w:t>
      </w:r>
      <w:r w:rsidRPr="009879F6">
        <w:rPr>
          <w:rFonts w:ascii="Arial" w:hAnsi="Arial" w:cs="Arial"/>
        </w:rPr>
        <w:t>.</w:t>
      </w:r>
    </w:p>
    <w:p w:rsidR="00B96D2D" w:rsidRPr="00A05588" w:rsidRDefault="00B96D2D" w:rsidP="00AD596B">
      <w:pPr>
        <w:spacing w:line="360" w:lineRule="auto"/>
        <w:ind w:right="49"/>
        <w:jc w:val="both"/>
        <w:rPr>
          <w:rFonts w:ascii="Arial" w:hAnsi="Arial" w:cs="Arial"/>
        </w:rPr>
      </w:pPr>
    </w:p>
    <w:p w:rsidR="00430423" w:rsidRPr="00A05588" w:rsidRDefault="00430423" w:rsidP="00AD596B">
      <w:pPr>
        <w:spacing w:line="360" w:lineRule="auto"/>
        <w:ind w:right="49"/>
        <w:rPr>
          <w:rFonts w:ascii="Arial" w:hAnsi="Arial" w:cs="Arial"/>
          <w:b/>
          <w:bCs/>
        </w:rPr>
      </w:pPr>
      <w:r w:rsidRPr="00A05588">
        <w:rPr>
          <w:rFonts w:ascii="Arial" w:hAnsi="Arial" w:cs="Arial"/>
          <w:b/>
          <w:bCs/>
        </w:rPr>
        <w:t>ANTECEDENTES DE LA ENTIDAD FISCALIZADA</w:t>
      </w:r>
    </w:p>
    <w:p w:rsidR="00A35B86" w:rsidRPr="00FD75EC" w:rsidRDefault="00A35B86" w:rsidP="00AD596B">
      <w:pPr>
        <w:spacing w:line="360" w:lineRule="auto"/>
        <w:ind w:right="49"/>
        <w:rPr>
          <w:rFonts w:ascii="Arial" w:hAnsi="Arial" w:cs="Arial"/>
          <w:b/>
          <w:bCs/>
          <w:sz w:val="16"/>
          <w:szCs w:val="16"/>
        </w:rPr>
      </w:pPr>
    </w:p>
    <w:p w:rsidR="00E3658B" w:rsidRPr="00A05588" w:rsidRDefault="00E3658B" w:rsidP="00AD596B">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AD596B">
      <w:pPr>
        <w:spacing w:line="360" w:lineRule="auto"/>
        <w:ind w:right="49"/>
        <w:jc w:val="both"/>
        <w:rPr>
          <w:rFonts w:ascii="Arial" w:hAnsi="Arial" w:cs="Arial"/>
        </w:rPr>
      </w:pPr>
    </w:p>
    <w:p w:rsidR="00A32536" w:rsidRDefault="00A32536" w:rsidP="00AD596B">
      <w:pPr>
        <w:spacing w:line="360" w:lineRule="auto"/>
        <w:ind w:right="49"/>
        <w:jc w:val="both"/>
        <w:rPr>
          <w:rFonts w:ascii="Arial" w:hAnsi="Arial" w:cs="Arial"/>
        </w:rPr>
      </w:pPr>
      <w:r w:rsidRPr="000756C5">
        <w:rPr>
          <w:rFonts w:ascii="Arial" w:hAnsi="Arial" w:cs="Arial"/>
        </w:rPr>
        <w:t xml:space="preserve">El </w:t>
      </w:r>
      <w:r w:rsidRPr="000756C5">
        <w:rPr>
          <w:rFonts w:ascii="Arial" w:hAnsi="Arial" w:cs="Arial"/>
          <w:b/>
        </w:rPr>
        <w:t>Instituto del Deporte del Municipio de Solidaridad</w:t>
      </w:r>
      <w:r>
        <w:rPr>
          <w:rFonts w:ascii="Arial" w:hAnsi="Arial" w:cs="Arial"/>
          <w:b/>
        </w:rPr>
        <w:t>, Quintana Roo,</w:t>
      </w:r>
      <w:r w:rsidRPr="000756C5">
        <w:rPr>
          <w:rFonts w:ascii="Arial" w:hAnsi="Arial" w:cs="Arial"/>
          <w:color w:val="FF0000"/>
        </w:rPr>
        <w:t xml:space="preserve"> </w:t>
      </w:r>
      <w:r w:rsidRPr="000756C5">
        <w:rPr>
          <w:rFonts w:ascii="Arial" w:hAnsi="Arial" w:cs="Arial"/>
        </w:rPr>
        <w:t xml:space="preserve">se creó el 03 de julio de 2007, </w:t>
      </w:r>
      <w:r>
        <w:rPr>
          <w:rFonts w:ascii="Arial" w:hAnsi="Arial" w:cs="Arial"/>
        </w:rPr>
        <w:t>mediante</w:t>
      </w:r>
      <w:r w:rsidRPr="000756C5">
        <w:rPr>
          <w:rFonts w:ascii="Arial" w:hAnsi="Arial" w:cs="Arial"/>
          <w:color w:val="FF0000"/>
        </w:rPr>
        <w:t xml:space="preserve"> </w:t>
      </w:r>
      <w:r w:rsidRPr="0033665A">
        <w:rPr>
          <w:rFonts w:ascii="Arial" w:hAnsi="Arial" w:cs="Arial"/>
        </w:rPr>
        <w:t xml:space="preserve">Decreto Número 40 Extraordinario Tomo II Séptima Época </w:t>
      </w:r>
      <w:r w:rsidRPr="000756C5">
        <w:rPr>
          <w:rFonts w:ascii="Arial" w:hAnsi="Arial" w:cs="Arial"/>
        </w:rPr>
        <w:t xml:space="preserve">por acuerdo </w:t>
      </w:r>
      <w:r>
        <w:rPr>
          <w:rFonts w:ascii="Arial" w:hAnsi="Arial" w:cs="Arial"/>
        </w:rPr>
        <w:t>del H.</w:t>
      </w:r>
      <w:r w:rsidRPr="000756C5">
        <w:rPr>
          <w:rFonts w:ascii="Arial" w:hAnsi="Arial" w:cs="Arial"/>
        </w:rPr>
        <w:t xml:space="preserve"> Ayuntamiento del Municipio de Solidaridad, aprobado en Sesión Ordinaria de Cabildo de fecha 30 de abril de 2007</w:t>
      </w:r>
      <w:r>
        <w:rPr>
          <w:rFonts w:ascii="Arial" w:hAnsi="Arial" w:cs="Arial"/>
        </w:rPr>
        <w:t>,</w:t>
      </w:r>
      <w:r w:rsidRPr="000756C5">
        <w:rPr>
          <w:rFonts w:ascii="Arial" w:hAnsi="Arial" w:cs="Arial"/>
        </w:rPr>
        <w:t xml:space="preserve"> como Organismo Público Descentralizado de la Administración Municipal, con personalidad jurídica y </w:t>
      </w:r>
      <w:r>
        <w:rPr>
          <w:rFonts w:ascii="Arial" w:hAnsi="Arial" w:cs="Arial"/>
        </w:rPr>
        <w:t>p</w:t>
      </w:r>
      <w:r w:rsidRPr="000756C5">
        <w:rPr>
          <w:rFonts w:ascii="Arial" w:hAnsi="Arial" w:cs="Arial"/>
        </w:rPr>
        <w:t xml:space="preserve">atrimonio propios, con domicilio en el Municipio de Solidaridad </w:t>
      </w:r>
      <w:r>
        <w:rPr>
          <w:rFonts w:ascii="Arial" w:hAnsi="Arial" w:cs="Arial"/>
        </w:rPr>
        <w:t>y</w:t>
      </w:r>
      <w:r w:rsidRPr="000756C5">
        <w:rPr>
          <w:rFonts w:ascii="Arial" w:hAnsi="Arial" w:cs="Arial"/>
        </w:rPr>
        <w:t xml:space="preserve"> sede en la ciudad de Playa del Carmen.</w:t>
      </w:r>
    </w:p>
    <w:p w:rsidR="00A32536" w:rsidRPr="005D2102" w:rsidRDefault="00A32536" w:rsidP="00AD596B">
      <w:pPr>
        <w:spacing w:line="360" w:lineRule="auto"/>
        <w:ind w:right="49"/>
        <w:jc w:val="both"/>
        <w:rPr>
          <w:rFonts w:ascii="Arial" w:hAnsi="Arial" w:cs="Arial"/>
          <w:sz w:val="36"/>
        </w:rPr>
      </w:pPr>
    </w:p>
    <w:p w:rsidR="00851968" w:rsidRDefault="00A32536" w:rsidP="00AD596B">
      <w:pPr>
        <w:spacing w:line="360" w:lineRule="auto"/>
        <w:ind w:right="49"/>
        <w:jc w:val="both"/>
        <w:rPr>
          <w:rFonts w:ascii="Arial" w:hAnsi="Arial" w:cs="Arial"/>
          <w:bCs/>
        </w:rPr>
      </w:pPr>
      <w:r w:rsidRPr="000756C5">
        <w:rPr>
          <w:rFonts w:ascii="Arial" w:hAnsi="Arial" w:cs="Arial"/>
          <w:bCs/>
        </w:rPr>
        <w:t xml:space="preserve">Corresponde al </w:t>
      </w:r>
      <w:r w:rsidRPr="00DA6EFE">
        <w:rPr>
          <w:rFonts w:ascii="Arial" w:hAnsi="Arial" w:cs="Arial"/>
          <w:b/>
          <w:bCs/>
        </w:rPr>
        <w:t>Instituto del Deporte del Municipio de Solidaridad</w:t>
      </w:r>
      <w:r>
        <w:rPr>
          <w:rFonts w:ascii="Arial" w:hAnsi="Arial" w:cs="Arial"/>
          <w:b/>
          <w:bCs/>
        </w:rPr>
        <w:t>, Quintana Roo</w:t>
      </w:r>
      <w:r w:rsidRPr="000756C5">
        <w:rPr>
          <w:rFonts w:ascii="Arial" w:hAnsi="Arial" w:cs="Arial"/>
          <w:bCs/>
        </w:rPr>
        <w:t xml:space="preserve">, preservar el espíritu deportivo, cultural, educativo y social relacionado con la población del Municipio de Solidaridad; alentar la participación ciudadana en la promoción, fomento y difusión de los valores deportivos de toda la población; impulsar y fortalecer el cultivo y creación de los deportes, de excelencia deportiva, el desarrollo de la comunicación social, así como toda actividad que propicie el perfeccionamiento armónico, espiritual e intelectual de los habitantes del </w:t>
      </w:r>
      <w:r w:rsidR="00BB0ED6">
        <w:rPr>
          <w:rFonts w:ascii="Arial" w:hAnsi="Arial" w:cs="Arial"/>
          <w:bCs/>
        </w:rPr>
        <w:t>m</w:t>
      </w:r>
      <w:r w:rsidRPr="000756C5">
        <w:rPr>
          <w:rFonts w:ascii="Arial" w:hAnsi="Arial" w:cs="Arial"/>
          <w:bCs/>
        </w:rPr>
        <w:t>unicipio y promover y fomentar en los niños, la juventud y entre la población de todas las edades y de personas con capacidades diferentes el deporte en todos los órdenes, a fin de que participen en competencias en las que se encuentre en juego su capacidad competitiva, así como estímulos y recompensas.</w:t>
      </w:r>
    </w:p>
    <w:p w:rsidR="00A30FAE" w:rsidRDefault="00A30FAE" w:rsidP="00AD596B">
      <w:pPr>
        <w:spacing w:line="360" w:lineRule="auto"/>
        <w:ind w:right="49"/>
        <w:jc w:val="both"/>
        <w:rPr>
          <w:rFonts w:ascii="Arial" w:hAnsi="Arial" w:cs="Arial"/>
          <w:bCs/>
        </w:rPr>
      </w:pPr>
    </w:p>
    <w:p w:rsidR="00A30FAE" w:rsidRDefault="00A30FAE" w:rsidP="00AD596B">
      <w:pPr>
        <w:spacing w:line="360" w:lineRule="auto"/>
        <w:ind w:right="49"/>
        <w:jc w:val="both"/>
        <w:rPr>
          <w:rFonts w:ascii="Arial" w:hAnsi="Arial" w:cs="Arial"/>
          <w:b/>
          <w:bCs/>
        </w:rPr>
      </w:pPr>
    </w:p>
    <w:p w:rsidR="00C47B98" w:rsidRPr="009879F6" w:rsidRDefault="00C47B98" w:rsidP="00AD596B">
      <w:pPr>
        <w:spacing w:line="360" w:lineRule="auto"/>
        <w:ind w:right="49"/>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w:t>
      </w:r>
      <w:r w:rsidR="0094082E">
        <w:rPr>
          <w:rFonts w:ascii="Arial" w:hAnsi="Arial" w:cs="Arial"/>
          <w:b/>
          <w:bCs/>
        </w:rPr>
        <w:t xml:space="preserve">Y GASTOS </w:t>
      </w:r>
      <w:r w:rsidR="00076328">
        <w:rPr>
          <w:rFonts w:ascii="Arial" w:hAnsi="Arial" w:cs="Arial"/>
          <w:b/>
          <w:bCs/>
        </w:rPr>
        <w:t>PÚBLICOS</w:t>
      </w:r>
    </w:p>
    <w:p w:rsidR="00C47B98" w:rsidRPr="009879F6" w:rsidRDefault="00C47B98" w:rsidP="00AD596B">
      <w:pPr>
        <w:spacing w:line="360" w:lineRule="auto"/>
        <w:ind w:right="49"/>
        <w:jc w:val="both"/>
        <w:rPr>
          <w:rFonts w:ascii="Arial" w:hAnsi="Arial" w:cs="Arial"/>
          <w:b/>
          <w:bCs/>
        </w:rPr>
      </w:pPr>
    </w:p>
    <w:p w:rsidR="00F248ED" w:rsidRDefault="00926E86" w:rsidP="00AD596B">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AA50F2" w:rsidRDefault="003A7F34" w:rsidP="00AD596B">
      <w:pPr>
        <w:pStyle w:val="Prrafodelista"/>
        <w:numPr>
          <w:ilvl w:val="0"/>
          <w:numId w:val="4"/>
        </w:numPr>
        <w:spacing w:line="360" w:lineRule="auto"/>
        <w:ind w:left="284" w:right="49"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rsidR="00F248ED" w:rsidRPr="00B46458" w:rsidRDefault="00F248ED" w:rsidP="00B46458">
      <w:pPr>
        <w:spacing w:line="360" w:lineRule="auto"/>
        <w:jc w:val="both"/>
        <w:rPr>
          <w:rFonts w:ascii="Arial" w:hAnsi="Arial" w:cs="Arial"/>
          <w:b/>
          <w:bCs/>
        </w:rPr>
      </w:pPr>
    </w:p>
    <w:p w:rsidR="00AA50F2" w:rsidRPr="009879F6" w:rsidRDefault="00AA50F2" w:rsidP="00E423E0">
      <w:pPr>
        <w:tabs>
          <w:tab w:val="left" w:pos="1040"/>
          <w:tab w:val="left" w:pos="9214"/>
        </w:tabs>
        <w:spacing w:line="360" w:lineRule="auto"/>
        <w:ind w:right="49"/>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al</w:t>
      </w:r>
      <w:r w:rsidRPr="009879F6">
        <w:rPr>
          <w:rFonts w:ascii="Arial" w:hAnsi="Arial" w:cs="Arial"/>
          <w:bCs/>
        </w:rPr>
        <w:t xml:space="preserve"> </w:t>
      </w:r>
      <w:r w:rsidR="00462266">
        <w:rPr>
          <w:rFonts w:ascii="Arial" w:hAnsi="Arial" w:cs="Arial"/>
          <w:b/>
          <w:bCs/>
        </w:rPr>
        <w:t>Instituto del Deporte del Municipio de Solidaridad,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rsidTr="006F0C53">
        <w:trPr>
          <w:trHeight w:val="678"/>
          <w:tblHeader/>
          <w:jc w:val="center"/>
        </w:trPr>
        <w:tc>
          <w:tcPr>
            <w:tcW w:w="1755" w:type="pct"/>
            <w:shd w:val="clear" w:color="auto" w:fill="auto"/>
          </w:tcPr>
          <w:p w:rsidR="00AA50F2" w:rsidRPr="009879F6" w:rsidRDefault="00485D2E" w:rsidP="00462266">
            <w:pPr>
              <w:spacing w:line="360" w:lineRule="auto"/>
              <w:ind w:right="190"/>
              <w:jc w:val="both"/>
              <w:rPr>
                <w:rFonts w:ascii="Arial" w:hAnsi="Arial" w:cs="Arial"/>
                <w:b/>
                <w:bCs/>
              </w:rPr>
            </w:pPr>
            <w:r w:rsidRPr="00485D2E">
              <w:rPr>
                <w:rFonts w:ascii="Arial" w:hAnsi="Arial" w:cs="Arial"/>
                <w:b/>
                <w:bCs/>
              </w:rPr>
              <w:t>2</w:t>
            </w:r>
            <w:r w:rsidR="00076328">
              <w:rPr>
                <w:rFonts w:ascii="Arial" w:hAnsi="Arial" w:cs="Arial"/>
                <w:b/>
                <w:bCs/>
              </w:rPr>
              <w:t>2</w:t>
            </w:r>
            <w:r w:rsidRPr="00485D2E">
              <w:rPr>
                <w:rFonts w:ascii="Arial" w:hAnsi="Arial" w:cs="Arial"/>
                <w:b/>
                <w:bCs/>
              </w:rPr>
              <w:t>-</w:t>
            </w:r>
            <w:r w:rsidR="00076328">
              <w:rPr>
                <w:rFonts w:ascii="Arial" w:hAnsi="Arial" w:cs="Arial"/>
                <w:b/>
                <w:bCs/>
              </w:rPr>
              <w:t>AEMF-E-GOB-0</w:t>
            </w:r>
            <w:r w:rsidR="00B96D2D">
              <w:rPr>
                <w:rFonts w:ascii="Arial" w:hAnsi="Arial" w:cs="Arial"/>
                <w:b/>
                <w:bCs/>
              </w:rPr>
              <w:t>8</w:t>
            </w:r>
            <w:r w:rsidR="00462266">
              <w:rPr>
                <w:rFonts w:ascii="Arial" w:hAnsi="Arial" w:cs="Arial"/>
                <w:b/>
                <w:bCs/>
              </w:rPr>
              <w:t>6</w:t>
            </w:r>
            <w:r w:rsidR="00B96D2D">
              <w:rPr>
                <w:rFonts w:ascii="Arial" w:hAnsi="Arial" w:cs="Arial"/>
                <w:b/>
                <w:bCs/>
              </w:rPr>
              <w:t>-2</w:t>
            </w:r>
            <w:r w:rsidR="00462266">
              <w:rPr>
                <w:rFonts w:ascii="Arial" w:hAnsi="Arial" w:cs="Arial"/>
                <w:b/>
                <w:bCs/>
              </w:rPr>
              <w:t>2</w:t>
            </w:r>
            <w:r w:rsidR="00B96D2D">
              <w:rPr>
                <w:rFonts w:ascii="Arial" w:hAnsi="Arial" w:cs="Arial"/>
                <w:b/>
                <w:bCs/>
              </w:rPr>
              <w:t>1</w:t>
            </w:r>
          </w:p>
        </w:tc>
        <w:tc>
          <w:tcPr>
            <w:tcW w:w="3245" w:type="pct"/>
            <w:shd w:val="clear" w:color="auto" w:fill="auto"/>
          </w:tcPr>
          <w:p w:rsidR="00AA50F2" w:rsidRPr="009879F6" w:rsidRDefault="006F0C53" w:rsidP="00E423E0">
            <w:pPr>
              <w:spacing w:line="360" w:lineRule="auto"/>
              <w:jc w:val="both"/>
              <w:rPr>
                <w:rFonts w:ascii="Arial" w:hAnsi="Arial" w:cs="Arial"/>
                <w:bCs/>
              </w:rPr>
            </w:pPr>
            <w:r w:rsidRPr="006F0C53">
              <w:rPr>
                <w:rFonts w:ascii="Arial" w:hAnsi="Arial" w:cs="Arial"/>
                <w:bCs/>
              </w:rPr>
              <w:t>“Auditoría de Cumplimiento Financiero de Ingresos y  Gastos</w:t>
            </w:r>
            <w:r w:rsidR="00076328">
              <w:rPr>
                <w:rFonts w:ascii="Arial" w:hAnsi="Arial" w:cs="Arial"/>
                <w:bCs/>
              </w:rPr>
              <w:t xml:space="preserve"> Públicos</w:t>
            </w:r>
            <w:r w:rsidRPr="006F0C53">
              <w:rPr>
                <w:rFonts w:ascii="Arial" w:hAnsi="Arial" w:cs="Arial"/>
                <w:bCs/>
              </w:rPr>
              <w:t>”</w:t>
            </w:r>
          </w:p>
        </w:tc>
      </w:tr>
    </w:tbl>
    <w:p w:rsidR="005D1DA3" w:rsidRDefault="005D1DA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6F0C53" w:rsidRDefault="006F0C53" w:rsidP="00AD596B">
      <w:pPr>
        <w:spacing w:line="360" w:lineRule="auto"/>
        <w:ind w:right="49"/>
        <w:jc w:val="both"/>
        <w:rPr>
          <w:rFonts w:ascii="Arial" w:hAnsi="Arial" w:cs="Arial"/>
          <w:bCs/>
        </w:rPr>
      </w:pPr>
    </w:p>
    <w:p w:rsidR="00AA50F2" w:rsidRPr="00AA50F2" w:rsidRDefault="00F32515" w:rsidP="00AD596B">
      <w:pPr>
        <w:spacing w:line="360" w:lineRule="auto"/>
        <w:ind w:right="49"/>
        <w:jc w:val="both"/>
        <w:rPr>
          <w:rFonts w:ascii="Arial" w:hAnsi="Arial" w:cs="Arial"/>
          <w:bCs/>
        </w:rPr>
      </w:pPr>
      <w:r>
        <w:rPr>
          <w:rFonts w:ascii="Arial" w:hAnsi="Arial" w:cs="Arial"/>
          <w:bCs/>
        </w:rPr>
        <w:t>F</w:t>
      </w:r>
      <w:r w:rsidRPr="00F32515">
        <w:rPr>
          <w:rFonts w:ascii="Arial" w:hAnsi="Arial" w:cs="Arial"/>
          <w:bCs/>
        </w:rPr>
        <w:t>iscalizar la gestión financiera para comprobar el cumplimiento de lo dispuesto en los Presupuestos de Ingresos y Egresos y demás disposiciones aplicables, en cuanto a los ingresos y gastos públicos, incluyendo la revisión del manejo, la custodia y la aplicación de los recursos públicos municipales, así como de la información financiera, contable, patrimonial, presupuestaría y programática</w:t>
      </w:r>
      <w:r w:rsidR="00B46458">
        <w:rPr>
          <w:rFonts w:ascii="Arial" w:hAnsi="Arial" w:cs="Arial"/>
          <w:bCs/>
        </w:rPr>
        <w:t>.</w:t>
      </w:r>
    </w:p>
    <w:p w:rsidR="007A73B7" w:rsidRDefault="007A73B7" w:rsidP="00B93F1F">
      <w:pPr>
        <w:spacing w:line="360" w:lineRule="auto"/>
        <w:jc w:val="both"/>
        <w:rPr>
          <w:rFonts w:ascii="Arial" w:hAnsi="Arial" w:cs="Arial"/>
          <w:b/>
          <w:bCs/>
        </w:rPr>
      </w:pPr>
    </w:p>
    <w:p w:rsidR="00AA50F2" w:rsidRPr="00AA50F2" w:rsidRDefault="00FF74D2" w:rsidP="00B93F1F">
      <w:pPr>
        <w:spacing w:line="360" w:lineRule="auto"/>
        <w:jc w:val="both"/>
        <w:rPr>
          <w:rFonts w:ascii="Arial" w:hAnsi="Arial" w:cs="Arial"/>
          <w:b/>
          <w:bCs/>
        </w:rPr>
      </w:pPr>
      <w:r w:rsidRPr="009D77EF">
        <w:rPr>
          <w:rFonts w:ascii="Arial" w:hAnsi="Arial" w:cs="Arial"/>
          <w:b/>
          <w:bCs/>
        </w:rPr>
        <w:t>C</w:t>
      </w:r>
      <w:r w:rsidR="000A5A85" w:rsidRPr="009D77EF">
        <w:rPr>
          <w:rFonts w:ascii="Arial" w:hAnsi="Arial" w:cs="Arial"/>
          <w:b/>
          <w:bCs/>
        </w:rPr>
        <w:t>.</w:t>
      </w:r>
      <w:r w:rsidR="00AA50F2" w:rsidRPr="009D77EF">
        <w:rPr>
          <w:rFonts w:ascii="Arial" w:hAnsi="Arial" w:cs="Arial"/>
          <w:b/>
          <w:bCs/>
        </w:rPr>
        <w:t xml:space="preserve"> Alcance</w:t>
      </w:r>
    </w:p>
    <w:p w:rsidR="00D66316" w:rsidRDefault="00D66316" w:rsidP="00734210">
      <w:pPr>
        <w:spacing w:line="360" w:lineRule="auto"/>
        <w:ind w:right="190"/>
        <w:jc w:val="both"/>
        <w:rPr>
          <w:rFonts w:ascii="Arial" w:hAnsi="Arial" w:cs="Arial"/>
          <w:b/>
        </w:rPr>
      </w:pPr>
    </w:p>
    <w:p w:rsidR="00D66316" w:rsidRPr="00AC3625" w:rsidRDefault="00FD75EC" w:rsidP="00734210">
      <w:pPr>
        <w:spacing w:line="360" w:lineRule="auto"/>
        <w:ind w:right="190"/>
        <w:jc w:val="both"/>
        <w:rPr>
          <w:rFonts w:ascii="Arial" w:hAnsi="Arial" w:cs="Arial"/>
          <w:b/>
        </w:rPr>
      </w:pPr>
      <w:r w:rsidRPr="00AC3625">
        <w:rPr>
          <w:rFonts w:ascii="Arial" w:hAnsi="Arial" w:cs="Arial"/>
          <w:b/>
        </w:rPr>
        <w:t xml:space="preserve">Ingresos </w:t>
      </w:r>
      <w:r w:rsidR="009D77EF" w:rsidRPr="00AC3625">
        <w:rPr>
          <w:rFonts w:ascii="Arial" w:hAnsi="Arial" w:cs="Arial"/>
          <w:b/>
        </w:rPr>
        <w:t>Públicos</w:t>
      </w:r>
    </w:p>
    <w:p w:rsidR="00AA50F2" w:rsidRPr="00AC3625" w:rsidRDefault="00AA50F2" w:rsidP="00734210">
      <w:pPr>
        <w:spacing w:line="360" w:lineRule="auto"/>
        <w:jc w:val="both"/>
        <w:rPr>
          <w:rFonts w:ascii="Arial" w:hAnsi="Arial" w:cs="Arial"/>
        </w:rPr>
      </w:pPr>
    </w:p>
    <w:p w:rsidR="00AA50F2" w:rsidRDefault="00E34202" w:rsidP="00734210">
      <w:pPr>
        <w:spacing w:line="360" w:lineRule="auto"/>
        <w:jc w:val="both"/>
        <w:rPr>
          <w:rFonts w:ascii="Arial" w:hAnsi="Arial" w:cs="Arial"/>
        </w:rPr>
      </w:pPr>
      <w:r w:rsidRPr="00AC3625">
        <w:rPr>
          <w:rFonts w:ascii="Arial" w:hAnsi="Arial" w:cs="Arial"/>
          <w:b/>
        </w:rPr>
        <w:t>Universo</w:t>
      </w:r>
      <w:r w:rsidR="00AA50F2" w:rsidRPr="00AC3625">
        <w:rPr>
          <w:rFonts w:ascii="Arial" w:hAnsi="Arial" w:cs="Arial"/>
          <w:b/>
        </w:rPr>
        <w:t xml:space="preserve">: </w:t>
      </w:r>
      <w:r w:rsidR="00485D2E" w:rsidRPr="00AC3625">
        <w:rPr>
          <w:rFonts w:ascii="Arial" w:hAnsi="Arial" w:cs="Arial"/>
        </w:rPr>
        <w:t>$</w:t>
      </w:r>
      <w:r w:rsidR="00AC3625" w:rsidRPr="00AC3625">
        <w:rPr>
          <w:rFonts w:ascii="Arial" w:hAnsi="Arial" w:cs="Arial"/>
        </w:rPr>
        <w:t>72,661,544.00</w:t>
      </w:r>
    </w:p>
    <w:p w:rsidR="00A30FAE" w:rsidRPr="00AC3625" w:rsidRDefault="00A30FAE" w:rsidP="00734210">
      <w:pPr>
        <w:spacing w:line="360" w:lineRule="auto"/>
        <w:jc w:val="both"/>
        <w:rPr>
          <w:rFonts w:ascii="Arial" w:hAnsi="Arial" w:cs="Arial"/>
        </w:rPr>
      </w:pPr>
    </w:p>
    <w:p w:rsidR="00A720AA" w:rsidRPr="00AC3625" w:rsidRDefault="00A720AA" w:rsidP="00734210">
      <w:pPr>
        <w:spacing w:line="360" w:lineRule="auto"/>
        <w:rPr>
          <w:rFonts w:ascii="Arial" w:hAnsi="Arial" w:cs="Arial"/>
        </w:rPr>
      </w:pPr>
      <w:bookmarkStart w:id="5" w:name="_Toc518907881"/>
      <w:bookmarkStart w:id="6" w:name="_Toc520196704"/>
      <w:r w:rsidRPr="00AC3625">
        <w:rPr>
          <w:rFonts w:ascii="Arial" w:hAnsi="Arial" w:cs="Arial"/>
          <w:b/>
        </w:rPr>
        <w:t>Población Objetivo:</w:t>
      </w:r>
      <w:r w:rsidR="00BC2F9E" w:rsidRPr="00AC3625">
        <w:rPr>
          <w:rFonts w:ascii="Arial" w:hAnsi="Arial" w:cs="Arial"/>
          <w:b/>
        </w:rPr>
        <w:t xml:space="preserve"> </w:t>
      </w:r>
      <w:r w:rsidR="00086998" w:rsidRPr="00AC3625">
        <w:rPr>
          <w:rFonts w:ascii="Arial" w:hAnsi="Arial" w:cs="Arial"/>
        </w:rPr>
        <w:t>$</w:t>
      </w:r>
      <w:r w:rsidR="00AC3625" w:rsidRPr="00AC3625">
        <w:rPr>
          <w:rFonts w:ascii="Arial" w:hAnsi="Arial" w:cs="Arial"/>
        </w:rPr>
        <w:t>72,661,544.00</w:t>
      </w:r>
    </w:p>
    <w:p w:rsidR="00AA50F2" w:rsidRDefault="00AA50F2" w:rsidP="00734210">
      <w:pPr>
        <w:spacing w:line="360" w:lineRule="auto"/>
        <w:rPr>
          <w:rFonts w:ascii="Arial" w:hAnsi="Arial" w:cs="Arial"/>
        </w:rPr>
      </w:pPr>
      <w:r w:rsidRPr="00AC3625">
        <w:rPr>
          <w:rFonts w:ascii="Arial" w:hAnsi="Arial" w:cs="Arial"/>
          <w:b/>
        </w:rPr>
        <w:lastRenderedPageBreak/>
        <w:t xml:space="preserve">Muestra </w:t>
      </w:r>
      <w:r w:rsidR="00E34202" w:rsidRPr="00AC3625">
        <w:rPr>
          <w:rFonts w:ascii="Arial" w:hAnsi="Arial" w:cs="Arial"/>
          <w:b/>
        </w:rPr>
        <w:t>Audit</w:t>
      </w:r>
      <w:r w:rsidRPr="00AC3625">
        <w:rPr>
          <w:rFonts w:ascii="Arial" w:hAnsi="Arial" w:cs="Arial"/>
          <w:b/>
        </w:rPr>
        <w:t>ada:</w:t>
      </w:r>
      <w:r w:rsidRPr="00AC3625">
        <w:rPr>
          <w:rFonts w:ascii="Arial" w:hAnsi="Arial" w:cs="Arial"/>
        </w:rPr>
        <w:t xml:space="preserve"> </w:t>
      </w:r>
      <w:bookmarkEnd w:id="5"/>
      <w:bookmarkEnd w:id="6"/>
      <w:r w:rsidR="008C1B7C" w:rsidRPr="00AC3625">
        <w:rPr>
          <w:rFonts w:ascii="Arial" w:hAnsi="Arial" w:cs="Arial"/>
        </w:rPr>
        <w:t>$</w:t>
      </w:r>
      <w:r w:rsidR="00AC3625" w:rsidRPr="00AC3625">
        <w:rPr>
          <w:rFonts w:ascii="Arial" w:hAnsi="Arial" w:cs="Arial"/>
        </w:rPr>
        <w:t>5</w:t>
      </w:r>
      <w:r w:rsidR="00113EA2">
        <w:rPr>
          <w:rFonts w:ascii="Arial" w:hAnsi="Arial" w:cs="Arial"/>
        </w:rPr>
        <w:t>9</w:t>
      </w:r>
      <w:r w:rsidR="00AC3625" w:rsidRPr="00AC3625">
        <w:rPr>
          <w:rFonts w:ascii="Arial" w:hAnsi="Arial" w:cs="Arial"/>
        </w:rPr>
        <w:t>,</w:t>
      </w:r>
      <w:r w:rsidR="00113EA2">
        <w:rPr>
          <w:rFonts w:ascii="Arial" w:hAnsi="Arial" w:cs="Arial"/>
        </w:rPr>
        <w:t>465</w:t>
      </w:r>
      <w:r w:rsidR="00AC3625" w:rsidRPr="00AC3625">
        <w:rPr>
          <w:rFonts w:ascii="Arial" w:hAnsi="Arial" w:cs="Arial"/>
        </w:rPr>
        <w:t>,</w:t>
      </w:r>
      <w:r w:rsidR="00113EA2">
        <w:rPr>
          <w:rFonts w:ascii="Arial" w:hAnsi="Arial" w:cs="Arial"/>
        </w:rPr>
        <w:t>523.50</w:t>
      </w:r>
    </w:p>
    <w:p w:rsidR="003A2B44" w:rsidRPr="003A2B44" w:rsidRDefault="003A2B44" w:rsidP="00734210">
      <w:pPr>
        <w:spacing w:line="360" w:lineRule="auto"/>
        <w:rPr>
          <w:rFonts w:ascii="Arial" w:hAnsi="Arial" w:cs="Arial"/>
        </w:rPr>
      </w:pPr>
    </w:p>
    <w:p w:rsidR="00485D2E" w:rsidRDefault="00FA4D20" w:rsidP="00734210">
      <w:pPr>
        <w:spacing w:line="360" w:lineRule="auto"/>
        <w:rPr>
          <w:rFonts w:ascii="Arial" w:hAnsi="Arial" w:cs="Arial"/>
        </w:rPr>
      </w:pPr>
      <w:bookmarkStart w:id="7" w:name="_Toc518907882"/>
      <w:bookmarkStart w:id="8" w:name="_Toc520196705"/>
      <w:r w:rsidRPr="00AC3625">
        <w:rPr>
          <w:rFonts w:ascii="Arial" w:hAnsi="Arial" w:cs="Arial"/>
          <w:b/>
        </w:rPr>
        <w:t>Representatividad de la Mu</w:t>
      </w:r>
      <w:r w:rsidR="00AA50F2" w:rsidRPr="00AC3625">
        <w:rPr>
          <w:rFonts w:ascii="Arial" w:hAnsi="Arial" w:cs="Arial"/>
          <w:b/>
        </w:rPr>
        <w:t>estra:</w:t>
      </w:r>
      <w:r w:rsidR="00AA50F2" w:rsidRPr="00AC3625">
        <w:rPr>
          <w:rFonts w:ascii="Arial" w:hAnsi="Arial" w:cs="Arial"/>
        </w:rPr>
        <w:t xml:space="preserve"> </w:t>
      </w:r>
      <w:bookmarkEnd w:id="7"/>
      <w:bookmarkEnd w:id="8"/>
      <w:r w:rsidR="00113EA2">
        <w:rPr>
          <w:rFonts w:ascii="Arial" w:hAnsi="Arial" w:cs="Arial"/>
        </w:rPr>
        <w:t>81.84</w:t>
      </w:r>
      <w:r w:rsidR="00485D2E" w:rsidRPr="00AC3625">
        <w:rPr>
          <w:rFonts w:ascii="Arial" w:hAnsi="Arial" w:cs="Arial"/>
        </w:rPr>
        <w:t>%</w:t>
      </w:r>
    </w:p>
    <w:p w:rsidR="00B96D2D" w:rsidRDefault="00B96D2D" w:rsidP="00734210">
      <w:pPr>
        <w:spacing w:line="360" w:lineRule="auto"/>
        <w:rPr>
          <w:rFonts w:ascii="Arial" w:hAnsi="Arial" w:cs="Arial"/>
        </w:rPr>
      </w:pPr>
    </w:p>
    <w:p w:rsidR="00D758CB" w:rsidRPr="002E2B2B" w:rsidRDefault="00D758CB" w:rsidP="0080180E">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w:t>
      </w:r>
      <w:r w:rsidR="00C56CF8" w:rsidRPr="00CB7AAE">
        <w:rPr>
          <w:rFonts w:ascii="Arial" w:hAnsi="Arial" w:cs="Arial"/>
        </w:rPr>
        <w:t>m</w:t>
      </w:r>
      <w:r w:rsidR="007A73B7" w:rsidRPr="00CB7AAE">
        <w:rPr>
          <w:rFonts w:ascii="Arial" w:hAnsi="Arial" w:cs="Arial"/>
        </w:rPr>
        <w:t>unicipales</w:t>
      </w:r>
      <w:r w:rsidR="00F210E8">
        <w:rPr>
          <w:rFonts w:ascii="Arial" w:hAnsi="Arial" w:cs="Arial"/>
        </w:rPr>
        <w:t xml:space="preserve"> y propios</w:t>
      </w:r>
      <w:r w:rsidRPr="002E2B2B">
        <w:rPr>
          <w:rFonts w:ascii="Arial" w:hAnsi="Arial" w:cs="Arial"/>
        </w:rPr>
        <w:t>.</w:t>
      </w:r>
    </w:p>
    <w:p w:rsidR="007E7538" w:rsidRDefault="007E7538" w:rsidP="00FC2B31">
      <w:pPr>
        <w:spacing w:line="360" w:lineRule="auto"/>
        <w:ind w:right="190"/>
        <w:jc w:val="both"/>
        <w:rPr>
          <w:rFonts w:ascii="Arial" w:hAnsi="Arial" w:cs="Arial"/>
        </w:rPr>
      </w:pPr>
    </w:p>
    <w:p w:rsidR="00FD75EC" w:rsidRDefault="00E34202" w:rsidP="00E423E0">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p</w:t>
      </w:r>
      <w:r w:rsidR="00933AAD">
        <w:rPr>
          <w:rFonts w:ascii="Arial" w:hAnsi="Arial" w:cs="Arial"/>
        </w:rPr>
        <w:t xml:space="preserve">or el período comprendido del </w:t>
      </w:r>
      <w:r w:rsidR="00301725">
        <w:rPr>
          <w:rFonts w:ascii="Arial" w:hAnsi="Arial" w:cs="Arial"/>
        </w:rPr>
        <w:t>1</w:t>
      </w:r>
      <w:r w:rsidR="00933AAD">
        <w:rPr>
          <w:rFonts w:ascii="Arial" w:hAnsi="Arial" w:cs="Arial"/>
        </w:rPr>
        <w:t>°</w:t>
      </w:r>
      <w:r w:rsidR="00AA50F2" w:rsidRPr="009879F6">
        <w:rPr>
          <w:rFonts w:ascii="Arial" w:hAnsi="Arial" w:cs="Arial"/>
        </w:rPr>
        <w:t xml:space="preserve"> de enero al 31 de diciembre de </w:t>
      </w:r>
      <w:r w:rsidR="00BC2F9E">
        <w:rPr>
          <w:rFonts w:ascii="Arial" w:hAnsi="Arial" w:cs="Arial"/>
          <w:bCs/>
        </w:rPr>
        <w:t>202</w:t>
      </w:r>
      <w:r w:rsidR="00933AAD">
        <w:rPr>
          <w:rFonts w:ascii="Arial" w:hAnsi="Arial" w:cs="Arial"/>
          <w:bCs/>
        </w:rPr>
        <w:t>2</w:t>
      </w:r>
      <w:r w:rsidR="00A30FAE">
        <w:rPr>
          <w:rFonts w:ascii="Arial" w:hAnsi="Arial" w:cs="Arial"/>
        </w:rPr>
        <w:t>.</w:t>
      </w:r>
    </w:p>
    <w:p w:rsidR="00485D2E" w:rsidRDefault="00485D2E" w:rsidP="00FC6C67">
      <w:pPr>
        <w:spacing w:line="360" w:lineRule="auto"/>
        <w:ind w:right="190"/>
        <w:jc w:val="both"/>
        <w:rPr>
          <w:rFonts w:ascii="Arial" w:hAnsi="Arial" w:cs="Arial"/>
        </w:rPr>
      </w:pPr>
    </w:p>
    <w:p w:rsidR="00D66316" w:rsidRPr="000B24C9" w:rsidRDefault="00DE212F" w:rsidP="00623D0D">
      <w:pPr>
        <w:spacing w:line="360" w:lineRule="auto"/>
        <w:ind w:right="193"/>
        <w:jc w:val="both"/>
        <w:rPr>
          <w:rFonts w:ascii="Arial" w:hAnsi="Arial" w:cs="Arial"/>
          <w:b/>
        </w:rPr>
      </w:pPr>
      <w:r>
        <w:rPr>
          <w:rFonts w:ascii="Arial" w:hAnsi="Arial" w:cs="Arial"/>
          <w:b/>
        </w:rPr>
        <w:t>Gast</w:t>
      </w:r>
      <w:r w:rsidR="002623A0">
        <w:rPr>
          <w:rFonts w:ascii="Arial" w:hAnsi="Arial" w:cs="Arial"/>
          <w:b/>
        </w:rPr>
        <w:t>os Públicos</w:t>
      </w:r>
    </w:p>
    <w:p w:rsidR="00D66316" w:rsidRPr="000349BB" w:rsidRDefault="00D66316" w:rsidP="00623D0D">
      <w:pPr>
        <w:spacing w:line="360" w:lineRule="auto"/>
        <w:ind w:right="193"/>
        <w:jc w:val="both"/>
        <w:rPr>
          <w:rFonts w:ascii="Arial" w:hAnsi="Arial" w:cs="Arial"/>
          <w:b/>
          <w:sz w:val="22"/>
        </w:rPr>
      </w:pPr>
    </w:p>
    <w:p w:rsidR="00D66316" w:rsidRDefault="00D66316" w:rsidP="00623D0D">
      <w:pPr>
        <w:spacing w:line="360" w:lineRule="auto"/>
        <w:ind w:right="193"/>
        <w:jc w:val="both"/>
        <w:rPr>
          <w:rFonts w:ascii="Arial" w:hAnsi="Arial" w:cs="Arial"/>
          <w:color w:val="000000"/>
        </w:rPr>
      </w:pPr>
      <w:r w:rsidRPr="006555B4">
        <w:rPr>
          <w:rFonts w:ascii="Arial" w:hAnsi="Arial" w:cs="Arial"/>
          <w:b/>
        </w:rPr>
        <w:t xml:space="preserve">Universo: </w:t>
      </w:r>
      <w:r w:rsidR="006B25F7" w:rsidRPr="006555B4">
        <w:rPr>
          <w:rFonts w:ascii="Arial" w:hAnsi="Arial" w:cs="Arial"/>
          <w:color w:val="000000"/>
        </w:rPr>
        <w:t>$</w:t>
      </w:r>
      <w:r w:rsidR="006555B4" w:rsidRPr="006555B4">
        <w:rPr>
          <w:rFonts w:ascii="Arial" w:hAnsi="Arial" w:cs="Arial"/>
          <w:color w:val="000000"/>
        </w:rPr>
        <w:t>72</w:t>
      </w:r>
      <w:r w:rsidR="003044BA" w:rsidRPr="006555B4">
        <w:rPr>
          <w:rFonts w:ascii="Arial" w:hAnsi="Arial" w:cs="Arial"/>
          <w:color w:val="000000"/>
        </w:rPr>
        <w:t>,</w:t>
      </w:r>
      <w:r w:rsidR="006555B4" w:rsidRPr="006555B4">
        <w:rPr>
          <w:rFonts w:ascii="Arial" w:hAnsi="Arial" w:cs="Arial"/>
          <w:color w:val="000000"/>
        </w:rPr>
        <w:t>507</w:t>
      </w:r>
      <w:r w:rsidR="003044BA" w:rsidRPr="006555B4">
        <w:rPr>
          <w:rFonts w:ascii="Arial" w:hAnsi="Arial" w:cs="Arial"/>
          <w:color w:val="000000"/>
        </w:rPr>
        <w:t>,7</w:t>
      </w:r>
      <w:r w:rsidR="006555B4" w:rsidRPr="006555B4">
        <w:rPr>
          <w:rFonts w:ascii="Arial" w:hAnsi="Arial" w:cs="Arial"/>
          <w:color w:val="000000"/>
        </w:rPr>
        <w:t>79</w:t>
      </w:r>
      <w:r w:rsidR="003044BA" w:rsidRPr="006555B4">
        <w:rPr>
          <w:rFonts w:ascii="Arial" w:hAnsi="Arial" w:cs="Arial"/>
          <w:color w:val="000000"/>
        </w:rPr>
        <w:t>.</w:t>
      </w:r>
      <w:r w:rsidR="006555B4" w:rsidRPr="006555B4">
        <w:rPr>
          <w:rFonts w:ascii="Arial" w:hAnsi="Arial" w:cs="Arial"/>
          <w:color w:val="000000"/>
        </w:rPr>
        <w:t>30</w:t>
      </w:r>
    </w:p>
    <w:p w:rsidR="00A30FAE" w:rsidRPr="006555B4" w:rsidRDefault="00A30FAE" w:rsidP="00623D0D">
      <w:pPr>
        <w:spacing w:line="360" w:lineRule="auto"/>
        <w:ind w:right="193"/>
        <w:jc w:val="both"/>
        <w:rPr>
          <w:rFonts w:ascii="Arial" w:hAnsi="Arial" w:cs="Arial"/>
          <w:color w:val="000000"/>
        </w:rPr>
      </w:pPr>
    </w:p>
    <w:p w:rsidR="00D66316" w:rsidRPr="006555B4" w:rsidRDefault="00D66316" w:rsidP="00623D0D">
      <w:pPr>
        <w:spacing w:line="360" w:lineRule="auto"/>
        <w:ind w:right="193"/>
        <w:jc w:val="both"/>
        <w:rPr>
          <w:rFonts w:ascii="Arial" w:hAnsi="Arial" w:cs="Arial"/>
          <w:b/>
        </w:rPr>
      </w:pPr>
      <w:r w:rsidRPr="006555B4">
        <w:rPr>
          <w:rFonts w:ascii="Arial" w:hAnsi="Arial" w:cs="Arial"/>
          <w:b/>
        </w:rPr>
        <w:t xml:space="preserve">Población Objetivo: </w:t>
      </w:r>
      <w:r w:rsidR="006555B4" w:rsidRPr="006555B4">
        <w:rPr>
          <w:rFonts w:ascii="Arial" w:hAnsi="Arial" w:cs="Arial"/>
          <w:color w:val="000000"/>
        </w:rPr>
        <w:t xml:space="preserve">$72,507,779.30 </w:t>
      </w:r>
    </w:p>
    <w:p w:rsidR="00FA4626" w:rsidRPr="00462266" w:rsidRDefault="00FA4626" w:rsidP="00623D0D">
      <w:pPr>
        <w:widowControl w:val="0"/>
        <w:spacing w:line="360" w:lineRule="auto"/>
        <w:ind w:right="190"/>
        <w:jc w:val="both"/>
        <w:rPr>
          <w:rFonts w:ascii="Arial" w:hAnsi="Arial" w:cs="Arial"/>
          <w:b/>
          <w:sz w:val="22"/>
          <w:highlight w:val="cyan"/>
        </w:rPr>
      </w:pPr>
    </w:p>
    <w:p w:rsidR="00D66316" w:rsidRDefault="00D66316" w:rsidP="00623D0D">
      <w:pPr>
        <w:widowControl w:val="0"/>
        <w:spacing w:line="360" w:lineRule="auto"/>
        <w:ind w:right="190"/>
        <w:jc w:val="both"/>
        <w:rPr>
          <w:rFonts w:ascii="Arial" w:hAnsi="Arial" w:cs="Arial"/>
        </w:rPr>
      </w:pPr>
      <w:r w:rsidRPr="006555B4">
        <w:rPr>
          <w:rFonts w:ascii="Arial" w:hAnsi="Arial" w:cs="Arial"/>
          <w:b/>
        </w:rPr>
        <w:t>Muestra Auditada:</w:t>
      </w:r>
      <w:r w:rsidRPr="006555B4">
        <w:rPr>
          <w:rFonts w:ascii="Arial" w:hAnsi="Arial" w:cs="Arial"/>
        </w:rPr>
        <w:t xml:space="preserve"> </w:t>
      </w:r>
      <w:r w:rsidR="00DE212F" w:rsidRPr="006555B4">
        <w:rPr>
          <w:rFonts w:ascii="Arial" w:hAnsi="Arial" w:cs="Arial"/>
        </w:rPr>
        <w:t>$</w:t>
      </w:r>
      <w:r w:rsidR="006555B4" w:rsidRPr="006555B4">
        <w:rPr>
          <w:rFonts w:ascii="Arial" w:hAnsi="Arial" w:cs="Arial"/>
        </w:rPr>
        <w:t>5</w:t>
      </w:r>
      <w:r w:rsidR="001A5BFC">
        <w:rPr>
          <w:rFonts w:ascii="Arial" w:hAnsi="Arial" w:cs="Arial"/>
        </w:rPr>
        <w:t>8</w:t>
      </w:r>
      <w:r w:rsidR="00023546" w:rsidRPr="006555B4">
        <w:rPr>
          <w:rFonts w:ascii="Arial" w:hAnsi="Arial" w:cs="Arial"/>
        </w:rPr>
        <w:t>,</w:t>
      </w:r>
      <w:r w:rsidR="006555B4" w:rsidRPr="006555B4">
        <w:rPr>
          <w:rFonts w:ascii="Arial" w:hAnsi="Arial" w:cs="Arial"/>
        </w:rPr>
        <w:t>4</w:t>
      </w:r>
      <w:r w:rsidR="001A5BFC">
        <w:rPr>
          <w:rFonts w:ascii="Arial" w:hAnsi="Arial" w:cs="Arial"/>
        </w:rPr>
        <w:t>31</w:t>
      </w:r>
      <w:r w:rsidR="00023546" w:rsidRPr="006555B4">
        <w:rPr>
          <w:rFonts w:ascii="Arial" w:hAnsi="Arial" w:cs="Arial"/>
        </w:rPr>
        <w:t>,</w:t>
      </w:r>
      <w:r w:rsidR="001A5BFC">
        <w:rPr>
          <w:rFonts w:ascii="Arial" w:hAnsi="Arial" w:cs="Arial"/>
        </w:rPr>
        <w:t>488.34</w:t>
      </w:r>
    </w:p>
    <w:p w:rsidR="00A32536" w:rsidRDefault="00A32536" w:rsidP="00623D0D">
      <w:pPr>
        <w:widowControl w:val="0"/>
        <w:spacing w:line="360" w:lineRule="auto"/>
        <w:ind w:right="190"/>
        <w:jc w:val="both"/>
        <w:rPr>
          <w:rFonts w:ascii="Arial" w:hAnsi="Arial" w:cs="Arial"/>
        </w:rPr>
      </w:pPr>
    </w:p>
    <w:p w:rsidR="00D66316" w:rsidRPr="000B24C9" w:rsidRDefault="00D66316" w:rsidP="00623D0D">
      <w:pPr>
        <w:widowControl w:val="0"/>
        <w:spacing w:line="360" w:lineRule="auto"/>
        <w:ind w:right="190"/>
        <w:jc w:val="both"/>
        <w:rPr>
          <w:rFonts w:ascii="Arial" w:hAnsi="Arial" w:cs="Arial"/>
        </w:rPr>
      </w:pPr>
      <w:r w:rsidRPr="006555B4">
        <w:rPr>
          <w:rFonts w:ascii="Arial" w:hAnsi="Arial" w:cs="Arial"/>
          <w:b/>
        </w:rPr>
        <w:t>Representatividad de la muestra:</w:t>
      </w:r>
      <w:r w:rsidRPr="006555B4">
        <w:rPr>
          <w:rFonts w:ascii="Arial" w:hAnsi="Arial" w:cs="Arial"/>
        </w:rPr>
        <w:t xml:space="preserve"> </w:t>
      </w:r>
      <w:r w:rsidR="001A5BFC">
        <w:rPr>
          <w:rFonts w:ascii="Arial" w:hAnsi="Arial" w:cs="Arial"/>
        </w:rPr>
        <w:t>80.59</w:t>
      </w:r>
      <w:r w:rsidR="006B25F7" w:rsidRPr="006555B4">
        <w:rPr>
          <w:rFonts w:ascii="Arial" w:hAnsi="Arial" w:cs="Arial"/>
        </w:rPr>
        <w:t>%</w:t>
      </w:r>
    </w:p>
    <w:p w:rsidR="00D66316" w:rsidRPr="000B24C9" w:rsidRDefault="00D66316" w:rsidP="00D66316">
      <w:pPr>
        <w:widowControl w:val="0"/>
        <w:spacing w:line="360" w:lineRule="auto"/>
        <w:ind w:right="190"/>
        <w:jc w:val="both"/>
        <w:rPr>
          <w:rFonts w:ascii="Arial" w:hAnsi="Arial" w:cs="Arial"/>
        </w:rPr>
      </w:pPr>
    </w:p>
    <w:p w:rsidR="00D66316" w:rsidRDefault="00D66316" w:rsidP="00E423E0">
      <w:pPr>
        <w:spacing w:line="360" w:lineRule="auto"/>
        <w:ind w:right="49"/>
        <w:jc w:val="both"/>
        <w:rPr>
          <w:rFonts w:ascii="Arial" w:hAnsi="Arial" w:cs="Arial"/>
        </w:rPr>
      </w:pPr>
      <w:r w:rsidRPr="000B24C9">
        <w:rPr>
          <w:rFonts w:ascii="Arial" w:hAnsi="Arial" w:cs="Arial"/>
        </w:rPr>
        <w:t xml:space="preserve">Durante el ejercicio auditado, el ente fiscalizado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w:t>
      </w:r>
      <w:r w:rsidRPr="002623A0">
        <w:rPr>
          <w:rFonts w:ascii="Arial" w:hAnsi="Arial" w:cs="Arial"/>
        </w:rPr>
        <w:t>municipales</w:t>
      </w:r>
      <w:r w:rsidRPr="000B24C9">
        <w:rPr>
          <w:rFonts w:ascii="Arial" w:hAnsi="Arial" w:cs="Arial"/>
        </w:rPr>
        <w:t>.</w:t>
      </w:r>
    </w:p>
    <w:p w:rsidR="00A30FAE" w:rsidRDefault="00A30FAE" w:rsidP="00E423E0">
      <w:pPr>
        <w:spacing w:line="360" w:lineRule="auto"/>
        <w:ind w:right="49"/>
        <w:jc w:val="both"/>
        <w:rPr>
          <w:rFonts w:ascii="Arial" w:hAnsi="Arial" w:cs="Arial"/>
        </w:rPr>
      </w:pPr>
    </w:p>
    <w:p w:rsidR="00FD75EC" w:rsidRPr="000F0B2F" w:rsidRDefault="00D66316" w:rsidP="00E423E0">
      <w:pPr>
        <w:spacing w:line="360" w:lineRule="auto"/>
        <w:ind w:right="49"/>
        <w:jc w:val="both"/>
        <w:rPr>
          <w:rFonts w:ascii="Arial" w:hAnsi="Arial" w:cs="Arial"/>
        </w:rPr>
      </w:pPr>
      <w:r w:rsidRPr="009879F6">
        <w:rPr>
          <w:rFonts w:ascii="Arial" w:hAnsi="Arial" w:cs="Arial"/>
        </w:rPr>
        <w:lastRenderedPageBreak/>
        <w:t xml:space="preserve">La población objetivo se determinó sobre la base de los </w:t>
      </w:r>
      <w:r w:rsidR="00623D0D">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8E3C36">
        <w:rPr>
          <w:rFonts w:ascii="Arial" w:hAnsi="Arial" w:cs="Arial"/>
        </w:rPr>
        <w:t xml:space="preserve">Ejercicio del </w:t>
      </w:r>
      <w:r w:rsidR="00077E0C">
        <w:rPr>
          <w:rFonts w:ascii="Arial" w:hAnsi="Arial" w:cs="Arial"/>
        </w:rPr>
        <w:t xml:space="preserve">Presupuesto de </w:t>
      </w:r>
      <w:r w:rsidR="006B25F7">
        <w:rPr>
          <w:rFonts w:ascii="Arial" w:hAnsi="Arial" w:cs="Arial"/>
        </w:rPr>
        <w:t xml:space="preserve">Egresos </w:t>
      </w:r>
      <w:r w:rsidR="005931EA">
        <w:rPr>
          <w:rFonts w:ascii="Arial" w:hAnsi="Arial" w:cs="Arial"/>
        </w:rPr>
        <w:t xml:space="preserve">Clasificación </w:t>
      </w:r>
      <w:r w:rsidR="006B25F7">
        <w:rPr>
          <w:rFonts w:ascii="Arial" w:hAnsi="Arial" w:cs="Arial"/>
        </w:rPr>
        <w:t>por</w:t>
      </w:r>
      <w:r w:rsidR="00077E0C">
        <w:rPr>
          <w:rFonts w:ascii="Arial" w:hAnsi="Arial" w:cs="Arial"/>
        </w:rPr>
        <w:t xml:space="preserve"> Objeto del Gasto</w:t>
      </w:r>
      <w:r w:rsidRPr="009879F6">
        <w:rPr>
          <w:rFonts w:ascii="Arial" w:hAnsi="Arial" w:cs="Arial"/>
        </w:rPr>
        <w:t xml:space="preserve"> </w:t>
      </w:r>
      <w:r w:rsidR="008E3C36">
        <w:rPr>
          <w:rFonts w:ascii="Arial" w:hAnsi="Arial" w:cs="Arial"/>
        </w:rPr>
        <w:t xml:space="preserve">por el período </w:t>
      </w:r>
      <w:r w:rsidRPr="009879F6">
        <w:rPr>
          <w:rFonts w:ascii="Arial" w:hAnsi="Arial" w:cs="Arial"/>
        </w:rPr>
        <w:t xml:space="preserve">comprendido del 1º de enero al 31 de diciembre de </w:t>
      </w:r>
      <w:r w:rsidR="002901C6">
        <w:rPr>
          <w:rFonts w:ascii="Arial" w:hAnsi="Arial" w:cs="Arial"/>
          <w:bCs/>
        </w:rPr>
        <w:t>2022</w:t>
      </w:r>
      <w:r w:rsidR="00A30FAE">
        <w:rPr>
          <w:rFonts w:ascii="Arial" w:hAnsi="Arial" w:cs="Arial"/>
          <w:bCs/>
        </w:rPr>
        <w:t>.</w:t>
      </w:r>
      <w:r w:rsidR="00A30FAE" w:rsidRPr="000F0B2F">
        <w:rPr>
          <w:rFonts w:ascii="Arial" w:hAnsi="Arial" w:cs="Arial"/>
        </w:rPr>
        <w:t xml:space="preserve"> </w:t>
      </w:r>
    </w:p>
    <w:p w:rsidR="002E2B2B" w:rsidRDefault="002E2B2B" w:rsidP="003A721E">
      <w:pPr>
        <w:spacing w:line="360" w:lineRule="auto"/>
        <w:ind w:right="190"/>
        <w:jc w:val="both"/>
        <w:rPr>
          <w:rFonts w:ascii="Arial" w:hAnsi="Arial" w:cs="Arial"/>
          <w:b/>
          <w:bCs/>
        </w:rPr>
      </w:pPr>
    </w:p>
    <w:p w:rsidR="003A721E" w:rsidRDefault="00FF74D2" w:rsidP="00AD596B">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2623A0" w:rsidRPr="000349BB" w:rsidRDefault="002623A0" w:rsidP="00AD596B">
      <w:pPr>
        <w:spacing w:line="360" w:lineRule="auto"/>
        <w:ind w:right="49"/>
        <w:jc w:val="both"/>
        <w:rPr>
          <w:rFonts w:ascii="Arial" w:hAnsi="Arial" w:cs="Arial"/>
          <w:b/>
          <w:bCs/>
          <w:sz w:val="22"/>
        </w:rPr>
      </w:pPr>
    </w:p>
    <w:p w:rsidR="002E1AEF" w:rsidRPr="009879F6" w:rsidRDefault="00035255" w:rsidP="00AD596B">
      <w:pPr>
        <w:tabs>
          <w:tab w:val="left" w:pos="9356"/>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ingresos y</w:t>
      </w:r>
      <w:r w:rsidR="000C5FF6" w:rsidRPr="009879F6">
        <w:rPr>
          <w:rFonts w:ascii="Arial" w:hAnsi="Arial" w:cs="Arial"/>
          <w:bCs/>
        </w:rPr>
        <w:t xml:space="preserve"> </w:t>
      </w:r>
      <w:r w:rsidR="009800B8">
        <w:rPr>
          <w:rFonts w:ascii="Arial" w:hAnsi="Arial" w:cs="Arial"/>
        </w:rPr>
        <w:t>gastos</w:t>
      </w:r>
      <w:r w:rsidR="0022189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0349BB" w:rsidRDefault="002E1AEF" w:rsidP="00AD596B">
      <w:pPr>
        <w:spacing w:line="360" w:lineRule="auto"/>
        <w:ind w:right="49"/>
        <w:jc w:val="both"/>
        <w:rPr>
          <w:rFonts w:ascii="Arial" w:hAnsi="Arial" w:cs="Arial"/>
          <w:bCs/>
          <w:sz w:val="22"/>
        </w:rPr>
      </w:pPr>
    </w:p>
    <w:p w:rsidR="003A721E" w:rsidRDefault="003A721E" w:rsidP="00AD596B">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al</w:t>
      </w:r>
      <w:r w:rsidR="00221898" w:rsidRPr="00221898">
        <w:rPr>
          <w:rFonts w:ascii="Arial" w:hAnsi="Arial" w:cs="Arial"/>
          <w:bCs/>
        </w:rPr>
        <w:t xml:space="preserve"> </w:t>
      </w:r>
      <w:r w:rsidR="00462266">
        <w:rPr>
          <w:rFonts w:ascii="Arial" w:hAnsi="Arial" w:cs="Arial"/>
          <w:b/>
          <w:bCs/>
        </w:rPr>
        <w:t>Instituto del Deporte del Municipio de Solidaridad,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00BC3512">
        <w:rPr>
          <w:rFonts w:ascii="Arial" w:hAnsi="Arial" w:cs="Arial"/>
          <w:bCs/>
        </w:rPr>
        <w:t xml:space="preserve"> estados contables,</w:t>
      </w:r>
      <w:r w:rsidRPr="000E7791">
        <w:rPr>
          <w:rFonts w:ascii="Arial" w:hAnsi="Arial" w:cs="Arial"/>
          <w:bCs/>
        </w:rPr>
        <w:t xml:space="preserve"> presupuestarios</w:t>
      </w:r>
      <w:r w:rsidR="00BC3512">
        <w:rPr>
          <w:rFonts w:ascii="Arial" w:hAnsi="Arial" w:cs="Arial"/>
          <w:bCs/>
        </w:rPr>
        <w:t xml:space="preserve"> y programáticos,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8F0736">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3A721E" w:rsidRDefault="003A721E" w:rsidP="00AD596B">
      <w:pPr>
        <w:spacing w:line="360" w:lineRule="auto"/>
        <w:ind w:right="49"/>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F57E78" w:rsidRPr="00D33F76" w:rsidRDefault="00F57E78" w:rsidP="00391B50">
      <w:pPr>
        <w:spacing w:line="360" w:lineRule="auto"/>
        <w:ind w:right="190"/>
        <w:jc w:val="both"/>
        <w:rPr>
          <w:rFonts w:ascii="Arial" w:hAnsi="Arial" w:cs="Arial"/>
          <w:bCs/>
        </w:rPr>
      </w:pPr>
    </w:p>
    <w:p w:rsidR="008D4630" w:rsidRPr="008D4630" w:rsidRDefault="00183903" w:rsidP="00AD596B">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D33F76" w:rsidRDefault="008D4630" w:rsidP="00AD596B">
      <w:pPr>
        <w:spacing w:line="360" w:lineRule="auto"/>
        <w:ind w:right="49"/>
        <w:jc w:val="both"/>
        <w:rPr>
          <w:rFonts w:ascii="Arial" w:hAnsi="Arial" w:cs="Arial"/>
          <w:b/>
        </w:rPr>
      </w:pPr>
    </w:p>
    <w:p w:rsidR="008158B7" w:rsidRPr="009879F6" w:rsidRDefault="00705B25" w:rsidP="00AD596B">
      <w:pPr>
        <w:spacing w:line="360" w:lineRule="auto"/>
        <w:ind w:right="49"/>
        <w:jc w:val="both"/>
        <w:rPr>
          <w:rFonts w:ascii="Arial" w:hAnsi="Arial" w:cs="Arial"/>
          <w:bCs/>
        </w:rPr>
      </w:pPr>
      <w:r>
        <w:rPr>
          <w:rFonts w:ascii="Arial" w:hAnsi="Arial" w:cs="Arial"/>
        </w:rPr>
        <w:t>Se revisaron la</w:t>
      </w:r>
      <w:r w:rsidR="00234CE3" w:rsidRPr="009879F6">
        <w:rPr>
          <w:rFonts w:ascii="Arial" w:hAnsi="Arial" w:cs="Arial"/>
        </w:rPr>
        <w:t xml:space="preserve"> </w:t>
      </w:r>
      <w:r w:rsidR="008158B7" w:rsidRPr="00DE5B47">
        <w:rPr>
          <w:rFonts w:ascii="Arial" w:hAnsi="Arial" w:cs="Arial"/>
        </w:rPr>
        <w:t>Dirección General, Dirección Financiera y Dirección Deportiva</w:t>
      </w:r>
      <w:r w:rsidR="008158B7" w:rsidRPr="000B4B92">
        <w:rPr>
          <w:rFonts w:ascii="Arial" w:hAnsi="Arial" w:cs="Arial"/>
          <w:b/>
        </w:rPr>
        <w:t xml:space="preserve"> </w:t>
      </w:r>
      <w:r w:rsidR="008158B7" w:rsidRPr="000B4B92">
        <w:rPr>
          <w:rFonts w:ascii="Arial" w:hAnsi="Arial" w:cs="Arial"/>
        </w:rPr>
        <w:t>de</w:t>
      </w:r>
      <w:r w:rsidR="008158B7">
        <w:rPr>
          <w:rFonts w:ascii="Arial" w:hAnsi="Arial" w:cs="Arial"/>
        </w:rPr>
        <w:t>l</w:t>
      </w:r>
      <w:r w:rsidR="008158B7" w:rsidRPr="000B4B92">
        <w:rPr>
          <w:rFonts w:ascii="Arial" w:hAnsi="Arial" w:cs="Arial"/>
        </w:rPr>
        <w:t xml:space="preserve"> </w:t>
      </w:r>
      <w:r w:rsidR="008158B7" w:rsidRPr="00DA6EFE">
        <w:rPr>
          <w:rFonts w:ascii="Arial" w:hAnsi="Arial" w:cs="Arial"/>
          <w:b/>
          <w:bCs/>
        </w:rPr>
        <w:t>Instituto del Deporte del Municipio de Solidaridad</w:t>
      </w:r>
      <w:r w:rsidR="008158B7">
        <w:rPr>
          <w:rFonts w:ascii="Arial" w:hAnsi="Arial" w:cs="Arial"/>
          <w:b/>
          <w:bCs/>
        </w:rPr>
        <w:t>, Quintana Roo</w:t>
      </w:r>
      <w:r w:rsidR="008158B7" w:rsidRPr="009879F6">
        <w:rPr>
          <w:rFonts w:ascii="Arial" w:hAnsi="Arial" w:cs="Arial"/>
          <w:bCs/>
        </w:rPr>
        <w:t>.</w:t>
      </w:r>
      <w:r w:rsidR="008158B7">
        <w:rPr>
          <w:rFonts w:ascii="Arial" w:hAnsi="Arial" w:cs="Arial"/>
          <w:bCs/>
        </w:rPr>
        <w:t xml:space="preserve"> </w:t>
      </w:r>
    </w:p>
    <w:p w:rsidR="00F86A3D" w:rsidRPr="00D33F76" w:rsidRDefault="00F86A3D" w:rsidP="00AD596B">
      <w:pPr>
        <w:spacing w:line="360" w:lineRule="auto"/>
        <w:ind w:right="49"/>
        <w:jc w:val="both"/>
        <w:rPr>
          <w:rFonts w:ascii="Arial" w:hAnsi="Arial" w:cs="Arial"/>
        </w:rPr>
      </w:pPr>
    </w:p>
    <w:p w:rsidR="00E66F94" w:rsidRDefault="008610C0" w:rsidP="00AD596B">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D33F76" w:rsidRDefault="00E66F94" w:rsidP="00AD596B">
      <w:pPr>
        <w:spacing w:line="360" w:lineRule="auto"/>
        <w:ind w:right="49"/>
        <w:jc w:val="both"/>
        <w:rPr>
          <w:rFonts w:ascii="Arial" w:hAnsi="Arial" w:cs="Arial"/>
          <w:b/>
        </w:rPr>
      </w:pPr>
    </w:p>
    <w:p w:rsidR="00E66F94" w:rsidRDefault="00E66F94" w:rsidP="00AD596B">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E423E0">
      <w:pPr>
        <w:tabs>
          <w:tab w:val="left" w:pos="9356"/>
        </w:tabs>
        <w:spacing w:line="360" w:lineRule="auto"/>
        <w:ind w:right="4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0349BB" w:rsidRDefault="00E66F94" w:rsidP="00E423E0">
      <w:pPr>
        <w:tabs>
          <w:tab w:val="left" w:pos="9356"/>
        </w:tabs>
        <w:spacing w:line="360" w:lineRule="auto"/>
        <w:ind w:right="49"/>
        <w:jc w:val="both"/>
        <w:rPr>
          <w:rFonts w:ascii="Arial" w:hAnsi="Arial" w:cs="Arial"/>
          <w:bCs/>
          <w:szCs w:val="16"/>
        </w:rPr>
      </w:pPr>
    </w:p>
    <w:p w:rsidR="00E66F94" w:rsidRPr="00C47B98" w:rsidRDefault="00E66F94" w:rsidP="00E423E0">
      <w:pPr>
        <w:tabs>
          <w:tab w:val="left" w:pos="9356"/>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0349BB" w:rsidRDefault="00E66F94" w:rsidP="00E423E0">
      <w:pPr>
        <w:tabs>
          <w:tab w:val="left" w:pos="9356"/>
        </w:tabs>
        <w:spacing w:line="360" w:lineRule="auto"/>
        <w:ind w:right="49"/>
        <w:jc w:val="both"/>
        <w:rPr>
          <w:rFonts w:ascii="Arial" w:hAnsi="Arial" w:cs="Arial"/>
          <w:bCs/>
          <w:szCs w:val="16"/>
        </w:rPr>
      </w:pPr>
    </w:p>
    <w:p w:rsidR="00E66F94" w:rsidRDefault="00456EF2" w:rsidP="00E423E0">
      <w:pPr>
        <w:tabs>
          <w:tab w:val="left" w:pos="9356"/>
        </w:tabs>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0349BB" w:rsidRDefault="00356C6D" w:rsidP="00E423E0">
      <w:pPr>
        <w:tabs>
          <w:tab w:val="left" w:pos="9356"/>
        </w:tabs>
        <w:spacing w:line="360" w:lineRule="auto"/>
        <w:ind w:right="49"/>
        <w:jc w:val="both"/>
        <w:rPr>
          <w:rFonts w:ascii="Arial" w:hAnsi="Arial" w:cs="Arial"/>
          <w:bCs/>
        </w:rPr>
      </w:pPr>
    </w:p>
    <w:p w:rsidR="00705B25" w:rsidRPr="00FB6D41" w:rsidRDefault="0075473A" w:rsidP="00E423E0">
      <w:pPr>
        <w:tabs>
          <w:tab w:val="left" w:pos="9356"/>
        </w:tabs>
        <w:spacing w:line="360" w:lineRule="auto"/>
        <w:ind w:right="49"/>
        <w:jc w:val="both"/>
        <w:rPr>
          <w:rFonts w:ascii="Arial" w:hAnsi="Arial" w:cs="Arial"/>
        </w:rPr>
      </w:pPr>
      <w:r w:rsidRPr="00FB6D41">
        <w:rPr>
          <w:rFonts w:ascii="Arial" w:hAnsi="Arial" w:cs="Arial"/>
        </w:rPr>
        <w:t xml:space="preserve">1. </w:t>
      </w:r>
      <w:r w:rsidR="00705B25" w:rsidRPr="00FB6D41">
        <w:rPr>
          <w:rFonts w:ascii="Arial" w:hAnsi="Arial" w:cs="Arial"/>
        </w:rPr>
        <w:t>Verificar que los controles internos implementados permitieron la adecuada gestión administrativa para el desarrollo eficiente de las operaciones, la obtención de información confiable y oportuna.</w:t>
      </w:r>
    </w:p>
    <w:p w:rsidR="00C21EFF" w:rsidRPr="00E82634" w:rsidRDefault="00C21EFF" w:rsidP="00E423E0">
      <w:pPr>
        <w:tabs>
          <w:tab w:val="left" w:pos="9356"/>
        </w:tabs>
        <w:spacing w:line="360" w:lineRule="auto"/>
        <w:ind w:right="49"/>
        <w:jc w:val="both"/>
        <w:rPr>
          <w:rFonts w:ascii="Arial" w:hAnsi="Arial" w:cs="Arial"/>
          <w:highlight w:val="cyan"/>
        </w:rPr>
      </w:pPr>
    </w:p>
    <w:p w:rsidR="0075473A" w:rsidRPr="00FB6D41" w:rsidRDefault="00705B25" w:rsidP="00E423E0">
      <w:pPr>
        <w:tabs>
          <w:tab w:val="left" w:pos="9356"/>
        </w:tabs>
        <w:spacing w:line="360" w:lineRule="auto"/>
        <w:ind w:right="49"/>
        <w:jc w:val="both"/>
        <w:rPr>
          <w:rFonts w:ascii="Arial" w:hAnsi="Arial" w:cs="Arial"/>
        </w:rPr>
      </w:pPr>
      <w:r w:rsidRPr="00FB6D41">
        <w:rPr>
          <w:rFonts w:ascii="Arial" w:hAnsi="Arial" w:cs="Arial"/>
        </w:rPr>
        <w:t>2. Comprobar que el ejercicio del presupuesto se ajustó a los montos aprobados; que las modificaciones presupuestal</w:t>
      </w:r>
      <w:r w:rsidR="004B0533" w:rsidRPr="00FB6D41">
        <w:rPr>
          <w:rFonts w:ascii="Arial" w:hAnsi="Arial" w:cs="Arial"/>
        </w:rPr>
        <w:t>es tuvieron sustento financiero.</w:t>
      </w:r>
    </w:p>
    <w:p w:rsidR="00F248ED" w:rsidRPr="00FB6D41" w:rsidRDefault="00F248ED" w:rsidP="00AD596B">
      <w:pPr>
        <w:spacing w:line="360" w:lineRule="auto"/>
        <w:ind w:right="49"/>
        <w:jc w:val="both"/>
        <w:rPr>
          <w:rFonts w:ascii="Arial" w:hAnsi="Arial" w:cs="Arial"/>
        </w:rPr>
      </w:pPr>
    </w:p>
    <w:p w:rsidR="00705B25" w:rsidRPr="00FB6D41" w:rsidRDefault="00705B25" w:rsidP="00AD596B">
      <w:pPr>
        <w:spacing w:line="360" w:lineRule="auto"/>
        <w:ind w:right="49"/>
        <w:jc w:val="both"/>
        <w:rPr>
          <w:rFonts w:ascii="Arial" w:hAnsi="Arial" w:cs="Arial"/>
        </w:rPr>
      </w:pPr>
      <w:r w:rsidRPr="00FB6D41">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rsidR="0075473A" w:rsidRPr="00A30FAE" w:rsidRDefault="0075473A" w:rsidP="00AD596B">
      <w:pPr>
        <w:spacing w:line="360" w:lineRule="auto"/>
        <w:ind w:right="49"/>
        <w:jc w:val="both"/>
        <w:rPr>
          <w:rFonts w:ascii="Arial" w:hAnsi="Arial" w:cs="Arial"/>
          <w:highlight w:val="cyan"/>
        </w:rPr>
      </w:pPr>
    </w:p>
    <w:p w:rsidR="004B0533" w:rsidRPr="00564518" w:rsidRDefault="00744734" w:rsidP="00AD596B">
      <w:pPr>
        <w:spacing w:line="360" w:lineRule="auto"/>
        <w:ind w:right="49"/>
        <w:jc w:val="both"/>
        <w:rPr>
          <w:rFonts w:ascii="Arial" w:hAnsi="Arial" w:cs="Arial"/>
        </w:rPr>
      </w:pPr>
      <w:r w:rsidRPr="00564518">
        <w:rPr>
          <w:rFonts w:ascii="Arial" w:hAnsi="Arial" w:cs="Arial"/>
        </w:rPr>
        <w:lastRenderedPageBreak/>
        <w:t>4</w:t>
      </w:r>
      <w:r w:rsidR="0042356B" w:rsidRPr="00564518">
        <w:rPr>
          <w:rFonts w:ascii="Arial" w:hAnsi="Arial" w:cs="Arial"/>
        </w:rPr>
        <w:t>. Asegurar que se comprobaron</w:t>
      </w:r>
      <w:r w:rsidR="00705B25" w:rsidRPr="00564518">
        <w:rPr>
          <w:rFonts w:ascii="Arial" w:hAnsi="Arial" w:cs="Arial"/>
        </w:rPr>
        <w:t xml:space="preserve"> y</w:t>
      </w:r>
      <w:r w:rsidR="0042356B" w:rsidRPr="00564518">
        <w:rPr>
          <w:rFonts w:ascii="Arial" w:hAnsi="Arial" w:cs="Arial"/>
        </w:rPr>
        <w:t xml:space="preserve"> justificaron</w:t>
      </w:r>
      <w:r w:rsidR="00705B25" w:rsidRPr="00564518">
        <w:rPr>
          <w:rFonts w:ascii="Arial" w:hAnsi="Arial" w:cs="Arial"/>
        </w:rPr>
        <w:t xml:space="preserve"> lo</w:t>
      </w:r>
      <w:r w:rsidR="0042356B" w:rsidRPr="00564518">
        <w:rPr>
          <w:rFonts w:ascii="Arial" w:hAnsi="Arial" w:cs="Arial"/>
        </w:rPr>
        <w:t>s ingresos</w:t>
      </w:r>
      <w:r w:rsidR="00705B25" w:rsidRPr="00564518">
        <w:rPr>
          <w:rFonts w:ascii="Arial" w:hAnsi="Arial" w:cs="Arial"/>
        </w:rPr>
        <w:t xml:space="preserve"> </w:t>
      </w:r>
      <w:r w:rsidR="0042356B" w:rsidRPr="00564518">
        <w:rPr>
          <w:rFonts w:ascii="Arial" w:hAnsi="Arial" w:cs="Arial"/>
        </w:rPr>
        <w:t>obtenidos</w:t>
      </w:r>
      <w:r w:rsidR="00705B25" w:rsidRPr="00564518">
        <w:rPr>
          <w:rFonts w:ascii="Arial" w:hAnsi="Arial" w:cs="Arial"/>
        </w:rPr>
        <w:t xml:space="preserve"> por l</w:t>
      </w:r>
      <w:r w:rsidR="0042356B" w:rsidRPr="00564518">
        <w:rPr>
          <w:rFonts w:ascii="Arial" w:hAnsi="Arial" w:cs="Arial"/>
        </w:rPr>
        <w:t xml:space="preserve">os conceptos considerados en el respectivo </w:t>
      </w:r>
      <w:r w:rsidR="001C21A6" w:rsidRPr="00564518">
        <w:rPr>
          <w:rFonts w:ascii="Arial" w:hAnsi="Arial" w:cs="Arial"/>
        </w:rPr>
        <w:t>presupuesto de</w:t>
      </w:r>
      <w:r w:rsidR="00705B25" w:rsidRPr="00564518">
        <w:rPr>
          <w:rFonts w:ascii="Arial" w:hAnsi="Arial" w:cs="Arial"/>
        </w:rPr>
        <w:t xml:space="preserve"> ingresos.</w:t>
      </w:r>
    </w:p>
    <w:p w:rsidR="002623A0" w:rsidRPr="00A30FAE" w:rsidRDefault="002623A0" w:rsidP="00AD596B">
      <w:pPr>
        <w:spacing w:line="360" w:lineRule="auto"/>
        <w:ind w:right="49"/>
        <w:jc w:val="both"/>
        <w:rPr>
          <w:rFonts w:ascii="Arial" w:hAnsi="Arial" w:cs="Arial"/>
          <w:highlight w:val="cyan"/>
        </w:rPr>
      </w:pPr>
    </w:p>
    <w:p w:rsidR="00F03480" w:rsidRPr="00564518" w:rsidRDefault="00F03480" w:rsidP="00AD596B">
      <w:pPr>
        <w:pStyle w:val="Prrafodelista"/>
        <w:tabs>
          <w:tab w:val="left" w:pos="9214"/>
        </w:tabs>
        <w:spacing w:line="360" w:lineRule="auto"/>
        <w:ind w:left="0" w:right="49"/>
        <w:jc w:val="both"/>
        <w:rPr>
          <w:rFonts w:ascii="Arial" w:hAnsi="Arial" w:cs="Arial"/>
          <w:bCs/>
          <w:lang w:val="es-ES"/>
        </w:rPr>
      </w:pPr>
      <w:r w:rsidRPr="00564518">
        <w:rPr>
          <w:rFonts w:ascii="Arial" w:hAnsi="Arial" w:cs="Arial"/>
          <w:bCs/>
          <w:lang w:val="es-ES"/>
        </w:rPr>
        <w:t xml:space="preserve">5. </w:t>
      </w:r>
      <w:r w:rsidR="00564518" w:rsidRPr="00564518">
        <w:rPr>
          <w:rFonts w:ascii="Arial" w:hAnsi="Arial" w:cs="Arial"/>
          <w:bCs/>
        </w:rPr>
        <w:t>Examinar que se comprobaron y justificaron los gastos por los diferentes conceptos considerados en el presupuesto de egresos.</w:t>
      </w:r>
    </w:p>
    <w:p w:rsidR="00F03480" w:rsidRPr="00A30FAE" w:rsidRDefault="00F03480" w:rsidP="00AD596B">
      <w:pPr>
        <w:spacing w:line="360" w:lineRule="auto"/>
        <w:ind w:right="49"/>
        <w:jc w:val="both"/>
        <w:rPr>
          <w:rFonts w:ascii="Arial" w:hAnsi="Arial" w:cs="Arial"/>
        </w:rPr>
      </w:pPr>
    </w:p>
    <w:p w:rsidR="00EC71A6" w:rsidRPr="00564518" w:rsidRDefault="00F03480" w:rsidP="00AD596B">
      <w:pPr>
        <w:spacing w:line="360" w:lineRule="auto"/>
        <w:ind w:right="49"/>
        <w:jc w:val="both"/>
        <w:rPr>
          <w:rFonts w:ascii="Arial" w:hAnsi="Arial" w:cs="Arial"/>
        </w:rPr>
      </w:pPr>
      <w:r w:rsidRPr="00564518">
        <w:rPr>
          <w:rFonts w:ascii="Arial" w:hAnsi="Arial" w:cs="Arial"/>
        </w:rPr>
        <w:t>6</w:t>
      </w:r>
      <w:r w:rsidR="00705B25" w:rsidRPr="00564518">
        <w:rPr>
          <w:rFonts w:ascii="Arial" w:hAnsi="Arial" w:cs="Arial"/>
        </w:rPr>
        <w:t xml:space="preserve">. </w:t>
      </w:r>
      <w:r w:rsidR="00564518" w:rsidRPr="00564518">
        <w:rPr>
          <w:rFonts w:ascii="Arial" w:hAnsi="Arial" w:cs="Arial"/>
          <w:bCs/>
        </w:rPr>
        <w:t xml:space="preserve">Verificar que la contratación de servicios personales se ajustó a la disponibilidad, que las plazas se encuentren aprobadas de acuerdo a la normativa y que la relación laboral se apegó a las disposiciones legales aplicables en la materia. </w:t>
      </w:r>
    </w:p>
    <w:p w:rsidR="003B6DAE" w:rsidRPr="00A30FAE" w:rsidRDefault="003B6DAE" w:rsidP="00AD596B">
      <w:pPr>
        <w:spacing w:line="360" w:lineRule="auto"/>
        <w:ind w:right="49"/>
        <w:jc w:val="both"/>
        <w:rPr>
          <w:rFonts w:ascii="Arial" w:hAnsi="Arial" w:cs="Arial"/>
        </w:rPr>
      </w:pPr>
    </w:p>
    <w:p w:rsidR="003B6DAE" w:rsidRPr="00E82634" w:rsidRDefault="00F03480" w:rsidP="00AD596B">
      <w:pPr>
        <w:spacing w:line="360" w:lineRule="auto"/>
        <w:ind w:right="49"/>
        <w:jc w:val="both"/>
        <w:rPr>
          <w:rFonts w:ascii="Arial" w:hAnsi="Arial" w:cs="Arial"/>
          <w:highlight w:val="cyan"/>
        </w:rPr>
      </w:pPr>
      <w:r w:rsidRPr="00564518">
        <w:rPr>
          <w:rFonts w:ascii="Arial" w:hAnsi="Arial" w:cs="Arial"/>
        </w:rPr>
        <w:t>7</w:t>
      </w:r>
      <w:r w:rsidR="003B6DAE" w:rsidRPr="00564518">
        <w:rPr>
          <w:rFonts w:ascii="Arial" w:hAnsi="Arial" w:cs="Arial"/>
        </w:rPr>
        <w:t xml:space="preserve">. </w:t>
      </w:r>
      <w:r w:rsidR="00564518" w:rsidRPr="00564518">
        <w:rPr>
          <w:rFonts w:ascii="Arial" w:hAnsi="Arial" w:cs="Arial"/>
          <w:bCs/>
        </w:rPr>
        <w:t>V</w:t>
      </w:r>
      <w:r w:rsidR="00564518" w:rsidRPr="00F24BC9">
        <w:rPr>
          <w:rFonts w:ascii="Arial" w:hAnsi="Arial" w:cs="Arial"/>
          <w:bCs/>
        </w:rPr>
        <w:t>erificar que los procedimientos para la adquisición de bienes y prestación de servicios cumplieron con lo dispuesto en la normativa aplicable.</w:t>
      </w:r>
    </w:p>
    <w:p w:rsidR="0067495A" w:rsidRPr="00A30FAE" w:rsidRDefault="0067495A" w:rsidP="00E423E0">
      <w:pPr>
        <w:spacing w:line="360" w:lineRule="auto"/>
        <w:ind w:right="49"/>
        <w:jc w:val="both"/>
        <w:rPr>
          <w:rFonts w:ascii="Arial" w:hAnsi="Arial" w:cs="Arial"/>
          <w:bCs/>
          <w:sz w:val="22"/>
          <w:szCs w:val="16"/>
        </w:rPr>
      </w:pPr>
    </w:p>
    <w:p w:rsidR="00567EC2" w:rsidRDefault="008610C0" w:rsidP="00E423E0">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A30FAE" w:rsidRPr="00A30FAE" w:rsidRDefault="00A30FAE" w:rsidP="00FC2B31">
      <w:pPr>
        <w:spacing w:line="360" w:lineRule="auto"/>
        <w:ind w:right="190"/>
        <w:jc w:val="both"/>
        <w:rPr>
          <w:rFonts w:ascii="Arial" w:hAnsi="Arial" w:cs="Arial"/>
          <w:bCs/>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A30FAE" w:rsidRDefault="00D1152D" w:rsidP="00FC2B31">
      <w:pPr>
        <w:spacing w:line="360" w:lineRule="auto"/>
        <w:ind w:right="190"/>
        <w:jc w:val="both"/>
        <w:rPr>
          <w:rFonts w:ascii="Arial" w:hAnsi="Arial" w:cs="Arial"/>
          <w:bCs/>
          <w:sz w:val="20"/>
        </w:rPr>
      </w:pPr>
    </w:p>
    <w:p w:rsidR="00855650" w:rsidRDefault="00855650" w:rsidP="00E423E0">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21EFF" w:rsidRPr="001A3030">
        <w:rPr>
          <w:rFonts w:ascii="Arial" w:hAnsi="Arial" w:cs="Arial"/>
          <w:bCs/>
        </w:rPr>
        <w:t>ASEQROO/ASE/AEMF/0</w:t>
      </w:r>
      <w:r w:rsidR="00AC3BC8" w:rsidRPr="001A3030">
        <w:rPr>
          <w:rFonts w:ascii="Arial" w:hAnsi="Arial" w:cs="Arial"/>
          <w:bCs/>
        </w:rPr>
        <w:t>786</w:t>
      </w:r>
      <w:r w:rsidR="00C21EFF" w:rsidRPr="001A3030">
        <w:rPr>
          <w:rFonts w:ascii="Arial" w:hAnsi="Arial" w:cs="Arial"/>
          <w:bCs/>
        </w:rPr>
        <w:t>/0</w:t>
      </w:r>
      <w:r w:rsidR="00AC3BC8" w:rsidRPr="001A3030">
        <w:rPr>
          <w:rFonts w:ascii="Arial" w:hAnsi="Arial" w:cs="Arial"/>
          <w:bCs/>
        </w:rPr>
        <w:t>7</w:t>
      </w:r>
      <w:r w:rsidR="00C21EFF" w:rsidRPr="001A3030">
        <w:rPr>
          <w:rFonts w:ascii="Arial" w:hAnsi="Arial" w:cs="Arial"/>
          <w:bCs/>
        </w:rPr>
        <w:t>/202</w:t>
      </w:r>
      <w:r w:rsidR="00F551BD" w:rsidRPr="001A3030">
        <w:rPr>
          <w:rFonts w:ascii="Arial" w:hAnsi="Arial" w:cs="Arial"/>
          <w:bCs/>
        </w:rPr>
        <w:t>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DE1C20">
        <w:rPr>
          <w:rFonts w:ascii="Arial" w:hAnsi="Arial" w:cs="Arial"/>
          <w:bCs/>
        </w:rPr>
        <w:t>la</w:t>
      </w:r>
      <w:r w:rsidR="0038704F">
        <w:rPr>
          <w:rFonts w:ascii="Arial" w:hAnsi="Arial" w:cs="Arial"/>
          <w:bCs/>
        </w:rPr>
        <w:t>s servidora</w:t>
      </w:r>
      <w:r w:rsidR="00DE1C20">
        <w:rPr>
          <w:rFonts w:ascii="Arial" w:hAnsi="Arial" w:cs="Arial"/>
          <w:bCs/>
        </w:rPr>
        <w:t>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94CEA">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75473A" w:rsidP="0091621D">
            <w:pPr>
              <w:spacing w:line="360" w:lineRule="auto"/>
              <w:rPr>
                <w:rFonts w:ascii="Arial" w:hAnsi="Arial" w:cs="Arial"/>
                <w:bCs/>
              </w:rPr>
            </w:pPr>
            <w:r w:rsidRPr="0075473A">
              <w:rPr>
                <w:rFonts w:ascii="Arial" w:hAnsi="Arial" w:cs="Arial"/>
                <w:bCs/>
              </w:rPr>
              <w:t>M.</w:t>
            </w:r>
            <w:r w:rsidR="0091621D">
              <w:rPr>
                <w:rFonts w:ascii="Arial" w:hAnsi="Arial" w:cs="Arial"/>
                <w:bCs/>
              </w:rPr>
              <w:t xml:space="preserve"> en Aud.</w:t>
            </w:r>
            <w:r w:rsidRPr="0075473A">
              <w:rPr>
                <w:rFonts w:ascii="Arial" w:hAnsi="Arial" w:cs="Arial"/>
                <w:bCs/>
              </w:rPr>
              <w:t xml:space="preserve"> B</w:t>
            </w:r>
            <w:r w:rsidR="0091621D">
              <w:rPr>
                <w:rFonts w:ascii="Arial" w:hAnsi="Arial" w:cs="Arial"/>
                <w:bCs/>
              </w:rPr>
              <w:t>e</w:t>
            </w:r>
            <w:r w:rsidRPr="0075473A">
              <w:rPr>
                <w:rFonts w:ascii="Arial" w:hAnsi="Arial" w:cs="Arial"/>
                <w:bCs/>
              </w:rPr>
              <w:t>at</w:t>
            </w:r>
            <w:r w:rsidR="0091621D">
              <w:rPr>
                <w:rFonts w:ascii="Arial" w:hAnsi="Arial" w:cs="Arial"/>
                <w:bCs/>
              </w:rPr>
              <w:t>riz Adriana Irola Ramír</w:t>
            </w:r>
            <w:r w:rsidRPr="0075473A">
              <w:rPr>
                <w:rFonts w:ascii="Arial" w:hAnsi="Arial" w:cs="Arial"/>
                <w:bCs/>
              </w:rPr>
              <w:t>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91621D">
              <w:rPr>
                <w:rFonts w:ascii="Arial" w:hAnsi="Arial" w:cs="Arial"/>
                <w:bCs/>
              </w:rPr>
              <w:t>a</w:t>
            </w:r>
          </w:p>
        </w:tc>
      </w:tr>
      <w:tr w:rsidR="00855650" w:rsidRPr="00845B1A" w:rsidTr="002367AD">
        <w:trPr>
          <w:jc w:val="center"/>
        </w:trPr>
        <w:tc>
          <w:tcPr>
            <w:tcW w:w="6374" w:type="dxa"/>
            <w:shd w:val="clear" w:color="auto" w:fill="auto"/>
          </w:tcPr>
          <w:p w:rsidR="00855650" w:rsidRPr="007F533C" w:rsidRDefault="007F533C" w:rsidP="007F533C">
            <w:pPr>
              <w:spacing w:line="360" w:lineRule="auto"/>
              <w:rPr>
                <w:rFonts w:ascii="Arial" w:hAnsi="Arial" w:cs="Arial"/>
                <w:bCs/>
              </w:rPr>
            </w:pPr>
            <w:r>
              <w:rPr>
                <w:rFonts w:ascii="Arial" w:hAnsi="Arial" w:cs="Arial"/>
                <w:bCs/>
              </w:rPr>
              <w:t>M. en Aud.</w:t>
            </w:r>
            <w:r w:rsidR="008F69B4" w:rsidRPr="007F533C">
              <w:rPr>
                <w:rFonts w:ascii="Arial" w:hAnsi="Arial" w:cs="Arial"/>
                <w:bCs/>
              </w:rPr>
              <w:t xml:space="preserve"> </w:t>
            </w:r>
            <w:r w:rsidRPr="007F533C">
              <w:rPr>
                <w:rFonts w:ascii="Arial" w:hAnsi="Arial" w:cs="Arial"/>
                <w:bCs/>
              </w:rPr>
              <w:t>Sonia</w:t>
            </w:r>
            <w:r w:rsidR="008F69B4" w:rsidRPr="007F533C">
              <w:rPr>
                <w:rFonts w:ascii="Arial" w:hAnsi="Arial" w:cs="Arial"/>
                <w:bCs/>
              </w:rPr>
              <w:t xml:space="preserve"> </w:t>
            </w:r>
            <w:r w:rsidRPr="007F533C">
              <w:rPr>
                <w:rFonts w:ascii="Arial" w:hAnsi="Arial" w:cs="Arial"/>
                <w:bCs/>
              </w:rPr>
              <w:t>López Azueta</w:t>
            </w:r>
          </w:p>
        </w:tc>
        <w:tc>
          <w:tcPr>
            <w:tcW w:w="2977" w:type="dxa"/>
            <w:shd w:val="clear" w:color="auto" w:fill="auto"/>
          </w:tcPr>
          <w:p w:rsidR="00855650" w:rsidRPr="007F533C" w:rsidRDefault="007F533C" w:rsidP="00B93F1F">
            <w:pPr>
              <w:spacing w:line="360" w:lineRule="auto"/>
              <w:jc w:val="center"/>
              <w:rPr>
                <w:rFonts w:ascii="Arial" w:hAnsi="Arial" w:cs="Arial"/>
                <w:bCs/>
              </w:rPr>
            </w:pPr>
            <w:r w:rsidRPr="007F533C">
              <w:rPr>
                <w:rFonts w:ascii="Arial" w:hAnsi="Arial" w:cs="Arial"/>
                <w:bCs/>
              </w:rPr>
              <w:t>Supervisora</w:t>
            </w:r>
          </w:p>
        </w:tc>
      </w:tr>
    </w:tbl>
    <w:p w:rsidR="00AC3BC8" w:rsidRDefault="00AC3BC8" w:rsidP="00B93F1F">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F27E9A" w:rsidRDefault="000F3999" w:rsidP="00E423E0">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2356B">
        <w:rPr>
          <w:rFonts w:ascii="Arial" w:hAnsi="Arial" w:cs="Arial"/>
        </w:rPr>
        <w:t xml:space="preserve">los </w:t>
      </w:r>
      <w:r w:rsidR="004B0533">
        <w:rPr>
          <w:rFonts w:ascii="Arial" w:hAnsi="Arial" w:cs="Arial"/>
        </w:rPr>
        <w:t>Presupuesto</w:t>
      </w:r>
      <w:r w:rsidR="0042356B">
        <w:rPr>
          <w:rFonts w:ascii="Arial" w:hAnsi="Arial" w:cs="Arial"/>
        </w:rPr>
        <w:t>s</w:t>
      </w:r>
      <w:r w:rsidR="004B0533">
        <w:rPr>
          <w:rFonts w:ascii="Arial" w:hAnsi="Arial" w:cs="Arial"/>
        </w:rPr>
        <w:t xml:space="preserve"> de Ingresos y </w:t>
      </w:r>
      <w:r w:rsidR="00B5311D">
        <w:rPr>
          <w:rFonts w:ascii="Arial" w:hAnsi="Arial" w:cs="Arial"/>
        </w:rPr>
        <w:t>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A4354D">
        <w:rPr>
          <w:rFonts w:ascii="Arial" w:hAnsi="Arial" w:cs="Arial"/>
        </w:rPr>
        <w:t>,</w:t>
      </w:r>
      <w:r w:rsidR="001B6887">
        <w:rPr>
          <w:rFonts w:ascii="Arial" w:hAnsi="Arial" w:cs="Arial"/>
        </w:rPr>
        <w:t xml:space="preserve"> en </w:t>
      </w:r>
      <w:r w:rsidR="005E75CF">
        <w:rPr>
          <w:rFonts w:ascii="Arial" w:hAnsi="Arial" w:cs="Arial"/>
        </w:rPr>
        <w:t>observancia</w:t>
      </w:r>
      <w:r w:rsidR="001B6887">
        <w:rPr>
          <w:rFonts w:ascii="Arial" w:hAnsi="Arial" w:cs="Arial"/>
        </w:rPr>
        <w:t xml:space="preserve">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7F533C" w:rsidRDefault="007F533C" w:rsidP="00B93F1F">
      <w:pPr>
        <w:spacing w:line="360" w:lineRule="auto"/>
        <w:ind w:right="190"/>
        <w:jc w:val="both"/>
        <w:rPr>
          <w:rFonts w:ascii="Arial" w:hAnsi="Arial" w:cs="Arial"/>
        </w:rPr>
      </w:pPr>
    </w:p>
    <w:p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D1DA3" w:rsidRPr="00AE0979" w:rsidRDefault="005D1DA3" w:rsidP="00804894">
      <w:pPr>
        <w:spacing w:line="360" w:lineRule="auto"/>
        <w:ind w:right="190"/>
        <w:jc w:val="both"/>
        <w:rPr>
          <w:rFonts w:ascii="Arial" w:hAnsi="Arial" w:cs="Arial"/>
          <w:b/>
          <w:sz w:val="18"/>
        </w:rPr>
      </w:pPr>
    </w:p>
    <w:p w:rsidR="00E53EFB" w:rsidRDefault="00DC7C92" w:rsidP="00E423E0">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3B1CF3" w:rsidRPr="00626EF1">
        <w:rPr>
          <w:rFonts w:ascii="Arial" w:hAnsi="Arial" w:cs="Arial"/>
          <w:bCs/>
        </w:rPr>
        <w:t xml:space="preserve"> </w:t>
      </w:r>
      <w:r w:rsidR="00B5311D" w:rsidRPr="00B5311D">
        <w:rPr>
          <w:rFonts w:ascii="Arial" w:hAnsi="Arial" w:cs="Arial"/>
          <w:bCs/>
        </w:rPr>
        <w:t xml:space="preserve">del </w:t>
      </w:r>
      <w:r w:rsidR="00462266">
        <w:rPr>
          <w:rFonts w:ascii="Arial" w:hAnsi="Arial" w:cs="Arial"/>
          <w:b/>
          <w:bCs/>
        </w:rPr>
        <w:t>Instituto del Deporte del Municipio de Solidaridad, Quintana Roo</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8375BD">
        <w:rPr>
          <w:rFonts w:ascii="Arial" w:hAnsi="Arial" w:cs="Arial"/>
          <w:bCs/>
        </w:rPr>
        <w:t xml:space="preserve">, </w:t>
      </w:r>
      <w:r w:rsidR="008375BD" w:rsidRPr="00B96F19">
        <w:rPr>
          <w:rFonts w:ascii="Arial" w:hAnsi="Arial" w:cs="Arial"/>
          <w:bCs/>
        </w:rPr>
        <w:t>excepto por la</w:t>
      </w:r>
      <w:r w:rsidR="00CD6B9C" w:rsidRPr="00B96F19">
        <w:rPr>
          <w:rFonts w:ascii="Arial" w:hAnsi="Arial" w:cs="Arial"/>
          <w:bCs/>
        </w:rPr>
        <w:t>s</w:t>
      </w:r>
      <w:r w:rsidR="008375BD" w:rsidRPr="00B96F19">
        <w:rPr>
          <w:rFonts w:ascii="Arial" w:hAnsi="Arial" w:cs="Arial"/>
          <w:bCs/>
        </w:rPr>
        <w:t xml:space="preserve"> </w:t>
      </w:r>
      <w:r w:rsidR="004C7794" w:rsidRPr="00B96F19">
        <w:rPr>
          <w:rFonts w:ascii="Arial" w:hAnsi="Arial" w:cs="Arial"/>
          <w:bCs/>
        </w:rPr>
        <w:t>acci</w:t>
      </w:r>
      <w:r w:rsidR="00CD6B9C" w:rsidRPr="00B96F19">
        <w:rPr>
          <w:rFonts w:ascii="Arial" w:hAnsi="Arial" w:cs="Arial"/>
          <w:bCs/>
        </w:rPr>
        <w:t>o</w:t>
      </w:r>
      <w:r w:rsidR="00B370F7" w:rsidRPr="00B96F19">
        <w:rPr>
          <w:rFonts w:ascii="Arial" w:hAnsi="Arial" w:cs="Arial"/>
          <w:bCs/>
        </w:rPr>
        <w:t>n</w:t>
      </w:r>
      <w:r w:rsidR="00CD6B9C" w:rsidRPr="00B96F19">
        <w:rPr>
          <w:rFonts w:ascii="Arial" w:hAnsi="Arial" w:cs="Arial"/>
          <w:bCs/>
        </w:rPr>
        <w:t>es</w:t>
      </w:r>
      <w:r w:rsidR="004C7794" w:rsidRPr="00B96F19">
        <w:rPr>
          <w:rFonts w:ascii="Arial" w:hAnsi="Arial" w:cs="Arial"/>
          <w:bCs/>
        </w:rPr>
        <w:t xml:space="preserve"> </w:t>
      </w:r>
      <w:r w:rsidR="00B370F7" w:rsidRPr="00B96F19">
        <w:rPr>
          <w:rFonts w:ascii="Arial" w:hAnsi="Arial" w:cs="Arial"/>
          <w:bCs/>
        </w:rPr>
        <w:t>emitida</w:t>
      </w:r>
      <w:r w:rsidR="00CD6B9C" w:rsidRPr="00B96F19">
        <w:rPr>
          <w:rFonts w:ascii="Arial" w:hAnsi="Arial" w:cs="Arial"/>
          <w:bCs/>
        </w:rPr>
        <w:t>s</w:t>
      </w:r>
      <w:r w:rsidR="008375BD" w:rsidRPr="00B96F19">
        <w:rPr>
          <w:rFonts w:ascii="Arial" w:hAnsi="Arial" w:cs="Arial"/>
          <w:bCs/>
        </w:rPr>
        <w:t xml:space="preserve"> en el punto I.3 apartado A, </w:t>
      </w:r>
      <w:r w:rsidR="00B370F7" w:rsidRPr="00B96F19">
        <w:rPr>
          <w:rFonts w:ascii="Arial" w:hAnsi="Arial" w:cs="Arial"/>
          <w:bCs/>
        </w:rPr>
        <w:t>consistente</w:t>
      </w:r>
      <w:r w:rsidR="008375BD" w:rsidRPr="00B96F19">
        <w:rPr>
          <w:rFonts w:ascii="Arial" w:hAnsi="Arial" w:cs="Arial"/>
          <w:bCs/>
        </w:rPr>
        <w:t xml:space="preserve"> en </w:t>
      </w:r>
      <w:r w:rsidR="00B370F7" w:rsidRPr="00B96F19">
        <w:rPr>
          <w:rFonts w:ascii="Arial" w:hAnsi="Arial" w:cs="Arial"/>
          <w:bCs/>
        </w:rPr>
        <w:t>1</w:t>
      </w:r>
      <w:r w:rsidR="008375BD" w:rsidRPr="00B96F19">
        <w:rPr>
          <w:rFonts w:ascii="Arial" w:hAnsi="Arial" w:cs="Arial"/>
          <w:bCs/>
        </w:rPr>
        <w:t xml:space="preserve"> Pliego</w:t>
      </w:r>
      <w:r w:rsidR="00C824F1">
        <w:rPr>
          <w:rFonts w:ascii="Arial" w:hAnsi="Arial" w:cs="Arial"/>
          <w:bCs/>
        </w:rPr>
        <w:t xml:space="preserve"> de Observación y </w:t>
      </w:r>
      <w:r w:rsidR="00B96F19" w:rsidRPr="00B96F19">
        <w:rPr>
          <w:rFonts w:ascii="Arial" w:hAnsi="Arial" w:cs="Arial"/>
          <w:bCs/>
        </w:rPr>
        <w:t>2 Promociones de Responsabilidad Administrativa Sancionatoria</w:t>
      </w:r>
      <w:r w:rsidR="008375BD" w:rsidRPr="00B96F19">
        <w:rPr>
          <w:rFonts w:ascii="Arial" w:hAnsi="Arial" w:cs="Arial"/>
          <w:bCs/>
        </w:rPr>
        <w:t>.</w:t>
      </w:r>
    </w:p>
    <w:p w:rsidR="00C73F8E" w:rsidRDefault="00C73F8E" w:rsidP="00E423E0">
      <w:pPr>
        <w:spacing w:line="360" w:lineRule="auto"/>
        <w:ind w:right="49"/>
        <w:jc w:val="both"/>
        <w:rPr>
          <w:rFonts w:ascii="Arial" w:hAnsi="Arial" w:cs="Arial"/>
          <w:b/>
          <w:sz w:val="20"/>
        </w:rPr>
      </w:pPr>
    </w:p>
    <w:p w:rsidR="00A30FAE" w:rsidRDefault="00A30FAE" w:rsidP="00E423E0">
      <w:pPr>
        <w:spacing w:line="360" w:lineRule="auto"/>
        <w:ind w:right="49"/>
        <w:jc w:val="both"/>
        <w:rPr>
          <w:rFonts w:ascii="Arial" w:hAnsi="Arial" w:cs="Arial"/>
          <w:b/>
          <w:sz w:val="20"/>
        </w:rPr>
      </w:pPr>
    </w:p>
    <w:p w:rsidR="00A30FAE" w:rsidRPr="004C0E6D" w:rsidRDefault="00A30FAE" w:rsidP="00E423E0">
      <w:pPr>
        <w:spacing w:line="360" w:lineRule="auto"/>
        <w:ind w:right="49"/>
        <w:jc w:val="both"/>
        <w:rPr>
          <w:rFonts w:ascii="Arial" w:hAnsi="Arial" w:cs="Arial"/>
          <w:b/>
          <w:sz w:val="20"/>
        </w:rPr>
      </w:pPr>
    </w:p>
    <w:p w:rsidR="00F326F4" w:rsidRPr="00A05588" w:rsidRDefault="00B93E82" w:rsidP="00E423E0">
      <w:pPr>
        <w:spacing w:line="360" w:lineRule="auto"/>
        <w:ind w:right="49"/>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AE0979" w:rsidRDefault="008443FB" w:rsidP="00E423E0">
      <w:pPr>
        <w:spacing w:line="360" w:lineRule="auto"/>
        <w:ind w:right="49"/>
        <w:jc w:val="both"/>
        <w:rPr>
          <w:rFonts w:ascii="Arial" w:hAnsi="Arial" w:cs="Arial"/>
          <w:sz w:val="18"/>
        </w:rPr>
      </w:pPr>
    </w:p>
    <w:p w:rsidR="00761FA3" w:rsidRPr="00C06BB9" w:rsidRDefault="00183532" w:rsidP="00E423E0">
      <w:pPr>
        <w:spacing w:line="360" w:lineRule="auto"/>
        <w:ind w:right="49"/>
        <w:jc w:val="both"/>
        <w:rPr>
          <w:rFonts w:ascii="Arial" w:hAnsi="Arial" w:cs="Arial"/>
          <w:highlight w:val="cyan"/>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5623AF" w:rsidRPr="00B96F19">
        <w:rPr>
          <w:rFonts w:ascii="Arial" w:hAnsi="Arial" w:cs="Arial"/>
          <w:b/>
        </w:rPr>
        <w:t>6</w:t>
      </w:r>
      <w:r w:rsidR="00667DE1" w:rsidRPr="00B96F19">
        <w:rPr>
          <w:rFonts w:ascii="Arial" w:hAnsi="Arial" w:cs="Arial"/>
          <w:b/>
        </w:rPr>
        <w:t xml:space="preserve"> </w:t>
      </w:r>
      <w:r w:rsidR="00667DE1" w:rsidRPr="00B96F19">
        <w:rPr>
          <w:rFonts w:ascii="Arial" w:hAnsi="Arial" w:cs="Arial"/>
        </w:rPr>
        <w:t>resultado</w:t>
      </w:r>
      <w:r w:rsidR="00C21EFF" w:rsidRPr="00B96F19">
        <w:rPr>
          <w:rFonts w:ascii="Arial" w:hAnsi="Arial" w:cs="Arial"/>
        </w:rPr>
        <w:t>s</w:t>
      </w:r>
      <w:r w:rsidR="00AC1182" w:rsidRPr="00B96F19">
        <w:rPr>
          <w:rFonts w:ascii="Arial" w:hAnsi="Arial" w:cs="Arial"/>
        </w:rPr>
        <w:t xml:space="preserve"> </w:t>
      </w:r>
      <w:bookmarkStart w:id="11" w:name="_Hlk11360245"/>
      <w:r w:rsidR="00667DE1" w:rsidRPr="00B96F19">
        <w:rPr>
          <w:rFonts w:ascii="Arial" w:hAnsi="Arial" w:cs="Arial"/>
        </w:rPr>
        <w:t>final</w:t>
      </w:r>
      <w:r w:rsidR="00C21EFF" w:rsidRPr="00B96F19">
        <w:rPr>
          <w:rFonts w:ascii="Arial" w:hAnsi="Arial" w:cs="Arial"/>
        </w:rPr>
        <w:t>es</w:t>
      </w:r>
      <w:r w:rsidR="00AC1182" w:rsidRPr="00B96F19">
        <w:rPr>
          <w:rFonts w:ascii="Arial" w:hAnsi="Arial" w:cs="Arial"/>
        </w:rPr>
        <w:t xml:space="preserve"> de auditoría </w:t>
      </w:r>
      <w:bookmarkEnd w:id="11"/>
      <w:r w:rsidR="00BE10B8" w:rsidRPr="00B96F19">
        <w:rPr>
          <w:rFonts w:ascii="Arial" w:hAnsi="Arial" w:cs="Arial"/>
        </w:rPr>
        <w:t xml:space="preserve">y se determinaron </w:t>
      </w:r>
      <w:r w:rsidR="00CD6B9C" w:rsidRPr="00B96F19">
        <w:rPr>
          <w:rFonts w:ascii="Arial" w:hAnsi="Arial" w:cs="Arial"/>
          <w:b/>
        </w:rPr>
        <w:t>3</w:t>
      </w:r>
      <w:r w:rsidR="007A213F" w:rsidRPr="00B96F19">
        <w:rPr>
          <w:rFonts w:ascii="Arial" w:hAnsi="Arial" w:cs="Arial"/>
          <w:b/>
        </w:rPr>
        <w:t>8</w:t>
      </w:r>
      <w:r w:rsidR="00B03571" w:rsidRPr="00B96F19">
        <w:rPr>
          <w:rFonts w:ascii="Arial" w:hAnsi="Arial" w:cs="Arial"/>
        </w:rPr>
        <w:t xml:space="preserve"> </w:t>
      </w:r>
      <w:r w:rsidR="00AC1182" w:rsidRPr="00B96F19">
        <w:rPr>
          <w:rFonts w:ascii="Arial" w:hAnsi="Arial" w:cs="Arial"/>
        </w:rPr>
        <w:t>observaciones, de las cuales</w:t>
      </w:r>
      <w:r w:rsidR="003354F5" w:rsidRPr="00B96F19">
        <w:rPr>
          <w:rFonts w:ascii="Arial" w:hAnsi="Arial" w:cs="Arial"/>
        </w:rPr>
        <w:t xml:space="preserve"> </w:t>
      </w:r>
      <w:r w:rsidR="00825A6D">
        <w:rPr>
          <w:rFonts w:ascii="Arial" w:hAnsi="Arial" w:cs="Arial"/>
        </w:rPr>
        <w:t>3</w:t>
      </w:r>
      <w:r w:rsidR="007F17CD">
        <w:rPr>
          <w:rFonts w:ascii="Arial" w:hAnsi="Arial" w:cs="Arial"/>
        </w:rPr>
        <w:t>3</w:t>
      </w:r>
      <w:r w:rsidR="003354F5" w:rsidRPr="00B96F19">
        <w:rPr>
          <w:rFonts w:ascii="Arial" w:hAnsi="Arial" w:cs="Arial"/>
        </w:rPr>
        <w:t xml:space="preserve"> fue</w:t>
      </w:r>
      <w:r w:rsidR="00B96F19" w:rsidRPr="00B96F19">
        <w:rPr>
          <w:rFonts w:ascii="Arial" w:hAnsi="Arial" w:cs="Arial"/>
        </w:rPr>
        <w:t>ron</w:t>
      </w:r>
      <w:r w:rsidR="003354F5" w:rsidRPr="00B96F19">
        <w:rPr>
          <w:rFonts w:ascii="Arial" w:hAnsi="Arial" w:cs="Arial"/>
        </w:rPr>
        <w:t xml:space="preserve"> solventada</w:t>
      </w:r>
      <w:r w:rsidR="00B96F19" w:rsidRPr="00B96F19">
        <w:rPr>
          <w:rFonts w:ascii="Arial" w:hAnsi="Arial" w:cs="Arial"/>
        </w:rPr>
        <w:t>s</w:t>
      </w:r>
      <w:r w:rsidR="00F319AE" w:rsidRPr="00B96F19">
        <w:rPr>
          <w:rFonts w:ascii="Arial" w:hAnsi="Arial" w:cs="Arial"/>
        </w:rPr>
        <w:t xml:space="preserve"> y </w:t>
      </w:r>
      <w:r w:rsidR="00825A6D">
        <w:rPr>
          <w:rFonts w:ascii="Arial" w:hAnsi="Arial" w:cs="Arial"/>
        </w:rPr>
        <w:t>5</w:t>
      </w:r>
      <w:r w:rsidR="00F319AE" w:rsidRPr="00B96F19">
        <w:rPr>
          <w:rFonts w:ascii="Arial" w:hAnsi="Arial" w:cs="Arial"/>
        </w:rPr>
        <w:t xml:space="preserve"> se encuentran pendientes de solventar</w:t>
      </w:r>
      <w:r w:rsidR="003354F5" w:rsidRPr="00B96F19">
        <w:rPr>
          <w:rFonts w:ascii="Arial" w:hAnsi="Arial" w:cs="Arial"/>
        </w:rPr>
        <w:t>; emitiéndose 1 pliego de observaci</w:t>
      </w:r>
      <w:r w:rsidR="00A2356A">
        <w:rPr>
          <w:rFonts w:ascii="Arial" w:hAnsi="Arial" w:cs="Arial"/>
        </w:rPr>
        <w:t>ón</w:t>
      </w:r>
      <w:r w:rsidR="00C06BB9" w:rsidRPr="00B96F19">
        <w:rPr>
          <w:rFonts w:ascii="Arial" w:hAnsi="Arial" w:cs="Arial"/>
        </w:rPr>
        <w:t xml:space="preserve">, </w:t>
      </w:r>
      <w:r w:rsidR="00A2356A">
        <w:rPr>
          <w:rFonts w:ascii="Arial" w:hAnsi="Arial" w:cs="Arial"/>
        </w:rPr>
        <w:t>2</w:t>
      </w:r>
      <w:r w:rsidR="00C06BB9" w:rsidRPr="00B96F19">
        <w:rPr>
          <w:rFonts w:ascii="Arial" w:hAnsi="Arial" w:cs="Arial"/>
        </w:rPr>
        <w:t xml:space="preserve"> promociones de responsabilidad administrativa sancionatoria</w:t>
      </w:r>
      <w:r w:rsidR="00CD6B9C" w:rsidRPr="00B96F19">
        <w:rPr>
          <w:rFonts w:ascii="Arial" w:hAnsi="Arial" w:cs="Arial"/>
        </w:rPr>
        <w:t xml:space="preserve"> y 2</w:t>
      </w:r>
      <w:r w:rsidR="00F319AE" w:rsidRPr="00B96F19">
        <w:rPr>
          <w:rFonts w:ascii="Arial" w:hAnsi="Arial" w:cs="Arial"/>
        </w:rPr>
        <w:t xml:space="preserve"> recomendaciones</w:t>
      </w:r>
      <w:r w:rsidR="00122A29" w:rsidRPr="00B96F19">
        <w:rPr>
          <w:rFonts w:ascii="Arial" w:hAnsi="Arial" w:cs="Arial"/>
        </w:rPr>
        <w:t>.</w:t>
      </w:r>
    </w:p>
    <w:p w:rsidR="00BA6D45" w:rsidRPr="004C0E6D" w:rsidRDefault="00BA6D45" w:rsidP="00E423E0">
      <w:pPr>
        <w:spacing w:line="360" w:lineRule="auto"/>
        <w:ind w:right="49"/>
        <w:jc w:val="both"/>
        <w:rPr>
          <w:rFonts w:ascii="Arial" w:hAnsi="Arial" w:cs="Arial"/>
          <w:sz w:val="20"/>
        </w:rPr>
      </w:pPr>
    </w:p>
    <w:bookmarkEnd w:id="9"/>
    <w:bookmarkEnd w:id="10"/>
    <w:p w:rsidR="002F7D2D" w:rsidRPr="00C404BF" w:rsidRDefault="002F7D2D" w:rsidP="00E423E0">
      <w:pPr>
        <w:spacing w:line="360" w:lineRule="auto"/>
        <w:ind w:right="49"/>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rsidR="00A93AE5" w:rsidRPr="00AE0979" w:rsidRDefault="00A93AE5" w:rsidP="00E423E0">
      <w:pPr>
        <w:spacing w:line="360" w:lineRule="auto"/>
        <w:ind w:right="49"/>
        <w:jc w:val="both"/>
        <w:rPr>
          <w:rFonts w:ascii="Arial" w:hAnsi="Arial" w:cs="Arial"/>
          <w:sz w:val="18"/>
        </w:rPr>
      </w:pPr>
    </w:p>
    <w:p w:rsidR="00F45AAE" w:rsidRDefault="00134B34" w:rsidP="00E423E0">
      <w:pPr>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792547">
        <w:rPr>
          <w:rFonts w:ascii="Arial" w:hAnsi="Arial" w:cs="Arial"/>
        </w:rPr>
        <w:t>que</w:t>
      </w:r>
      <w:r w:rsidR="00230A1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w:t>
      </w:r>
      <w:r w:rsidR="00FB7623">
        <w:rPr>
          <w:rFonts w:ascii="Arial" w:hAnsi="Arial" w:cs="Arial"/>
        </w:rPr>
        <w:t xml:space="preserve"> y recomendaciones</w:t>
      </w:r>
      <w:r w:rsidR="005A5F07">
        <w:rPr>
          <w:rFonts w:ascii="Arial" w:hAnsi="Arial" w:cs="Arial"/>
        </w:rPr>
        <w:t>,</w:t>
      </w:r>
      <w:r w:rsidR="005870D5">
        <w:rPr>
          <w:rFonts w:ascii="Arial" w:hAnsi="Arial" w:cs="Arial"/>
        </w:rPr>
        <w:t xml:space="preserve"> </w:t>
      </w:r>
      <w:r w:rsidR="004C7794">
        <w:rPr>
          <w:rFonts w:ascii="Arial" w:hAnsi="Arial" w:cs="Arial"/>
        </w:rPr>
        <w:t>mismas que</w:t>
      </w:r>
      <w:r w:rsidR="005870D5">
        <w:rPr>
          <w:rFonts w:ascii="Arial" w:hAnsi="Arial" w:cs="Arial"/>
        </w:rPr>
        <w:t xml:space="preserve"> </w:t>
      </w:r>
      <w:r w:rsidR="00230A11">
        <w:rPr>
          <w:rFonts w:ascii="Arial" w:hAnsi="Arial" w:cs="Arial"/>
        </w:rPr>
        <w:t>se presentan en la</w:t>
      </w:r>
      <w:r w:rsidR="00A30FAE">
        <w:rPr>
          <w:rFonts w:ascii="Arial" w:hAnsi="Arial" w:cs="Arial"/>
        </w:rPr>
        <w:t>s</w:t>
      </w:r>
      <w:r w:rsidR="00230A11">
        <w:rPr>
          <w:rFonts w:ascii="Arial" w:hAnsi="Arial" w:cs="Arial"/>
        </w:rPr>
        <w:t xml:space="preserve"> tabla</w:t>
      </w:r>
      <w:r w:rsidR="00A30FAE">
        <w:rPr>
          <w:rFonts w:ascii="Arial" w:hAnsi="Arial" w:cs="Arial"/>
        </w:rPr>
        <w:t>s</w:t>
      </w:r>
      <w:r w:rsidR="00F25E15">
        <w:rPr>
          <w:rFonts w:ascii="Arial" w:hAnsi="Arial" w:cs="Arial"/>
        </w:rPr>
        <w:t xml:space="preserve"> siguiente</w:t>
      </w:r>
      <w:r w:rsidR="00A30FAE">
        <w:rPr>
          <w:rFonts w:ascii="Arial" w:hAnsi="Arial" w:cs="Arial"/>
        </w:rPr>
        <w:t>s</w:t>
      </w:r>
      <w:r w:rsidR="00640CCA">
        <w:rPr>
          <w:rFonts w:ascii="Arial" w:hAnsi="Arial" w:cs="Arial"/>
        </w:rPr>
        <w:t>:</w:t>
      </w:r>
      <w:bookmarkEnd w:id="13"/>
    </w:p>
    <w:p w:rsidR="00A30FAE" w:rsidRDefault="00A30FAE" w:rsidP="00E423E0">
      <w:pPr>
        <w:spacing w:line="360" w:lineRule="auto"/>
        <w:ind w:right="49"/>
        <w:jc w:val="both"/>
        <w:rPr>
          <w:rFonts w:ascii="Arial" w:hAnsi="Arial" w:cs="Arial"/>
        </w:rPr>
      </w:pPr>
    </w:p>
    <w:p w:rsidR="009213FF" w:rsidRPr="00F647D4" w:rsidRDefault="009213FF" w:rsidP="00B16F60">
      <w:pPr>
        <w:spacing w:line="360" w:lineRule="auto"/>
        <w:jc w:val="both"/>
        <w:rPr>
          <w:rFonts w:ascii="Arial" w:hAnsi="Arial" w:cs="Arial"/>
          <w:b/>
          <w:bCs/>
        </w:rPr>
      </w:pPr>
      <w:r w:rsidRPr="00F647D4">
        <w:rPr>
          <w:rFonts w:ascii="Arial" w:hAnsi="Arial" w:cs="Arial"/>
          <w:b/>
          <w:bCs/>
        </w:rPr>
        <w:t>Ingresos</w:t>
      </w:r>
    </w:p>
    <w:p w:rsidR="005D17C9" w:rsidRPr="007F17CD" w:rsidRDefault="005D17C9" w:rsidP="00B16F60">
      <w:pPr>
        <w:spacing w:line="360" w:lineRule="auto"/>
        <w:jc w:val="both"/>
        <w:rPr>
          <w:rFonts w:ascii="Arial" w:hAnsi="Arial" w:cs="Arial"/>
          <w:b/>
          <w:bCs/>
          <w:sz w:val="16"/>
          <w:highlight w:val="yellow"/>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9"/>
        <w:gridCol w:w="3073"/>
        <w:gridCol w:w="2882"/>
        <w:gridCol w:w="1979"/>
      </w:tblGrid>
      <w:tr w:rsidR="009213FF" w:rsidRPr="00A81928" w:rsidTr="008A40A6">
        <w:trPr>
          <w:trHeight w:val="379"/>
          <w:tblHeader/>
          <w:jc w:val="center"/>
        </w:trPr>
        <w:tc>
          <w:tcPr>
            <w:tcW w:w="882" w:type="pct"/>
            <w:shd w:val="clear" w:color="auto" w:fill="D0CECE" w:themeFill="background2" w:themeFillShade="E6"/>
            <w:vAlign w:val="center"/>
          </w:tcPr>
          <w:p w:rsidR="009213FF" w:rsidRPr="00A81928" w:rsidRDefault="009213FF" w:rsidP="00E423E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595" w:type="pct"/>
            <w:shd w:val="clear" w:color="auto" w:fill="D0CECE" w:themeFill="background2" w:themeFillShade="E6"/>
            <w:vAlign w:val="center"/>
          </w:tcPr>
          <w:p w:rsidR="009213FF" w:rsidRPr="00A81928" w:rsidRDefault="009213FF" w:rsidP="00E423E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96" w:type="pct"/>
            <w:shd w:val="clear" w:color="auto" w:fill="D0CECE" w:themeFill="background2" w:themeFillShade="E6"/>
            <w:vAlign w:val="center"/>
          </w:tcPr>
          <w:p w:rsidR="009213FF" w:rsidRPr="00A81928" w:rsidRDefault="009213FF" w:rsidP="00E423E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27" w:type="pct"/>
            <w:shd w:val="clear" w:color="auto" w:fill="D0CECE" w:themeFill="background2" w:themeFillShade="E6"/>
            <w:vAlign w:val="center"/>
          </w:tcPr>
          <w:p w:rsidR="009213FF" w:rsidRPr="00A81928" w:rsidRDefault="009213FF" w:rsidP="00E423E0">
            <w:pPr>
              <w:spacing w:line="360" w:lineRule="auto"/>
              <w:jc w:val="center"/>
              <w:rPr>
                <w:rFonts w:ascii="Arial" w:hAnsi="Arial" w:cs="Arial"/>
                <w:b/>
                <w:bCs/>
                <w:sz w:val="16"/>
                <w:szCs w:val="16"/>
              </w:rPr>
            </w:pPr>
            <w:r w:rsidRPr="00A81928">
              <w:rPr>
                <w:rFonts w:ascii="Arial" w:hAnsi="Arial" w:cs="Arial"/>
                <w:b/>
                <w:bCs/>
                <w:sz w:val="16"/>
                <w:szCs w:val="16"/>
              </w:rPr>
              <w:t>Acciones Emitidas</w:t>
            </w:r>
          </w:p>
        </w:tc>
      </w:tr>
      <w:tr w:rsidR="009213FF" w:rsidRPr="009514B7" w:rsidTr="008A40A6">
        <w:trPr>
          <w:jc w:val="center"/>
        </w:trPr>
        <w:tc>
          <w:tcPr>
            <w:tcW w:w="882" w:type="pct"/>
          </w:tcPr>
          <w:p w:rsidR="009213FF" w:rsidRPr="00FB7623" w:rsidRDefault="009213FF" w:rsidP="00E423E0">
            <w:pPr>
              <w:spacing w:line="360" w:lineRule="auto"/>
              <w:rPr>
                <w:rFonts w:ascii="Arial" w:hAnsi="Arial" w:cs="Arial"/>
                <w:sz w:val="16"/>
                <w:szCs w:val="16"/>
              </w:rPr>
            </w:pPr>
            <w:r w:rsidRPr="00FB7623">
              <w:rPr>
                <w:rFonts w:ascii="Arial" w:hAnsi="Arial" w:cs="Arial"/>
                <w:sz w:val="16"/>
                <w:szCs w:val="16"/>
              </w:rPr>
              <w:t>Resultado: 1</w:t>
            </w:r>
          </w:p>
          <w:p w:rsidR="009213FF" w:rsidRPr="00462266" w:rsidRDefault="009213FF" w:rsidP="00E423E0">
            <w:pPr>
              <w:spacing w:line="360" w:lineRule="auto"/>
              <w:jc w:val="both"/>
              <w:rPr>
                <w:rFonts w:ascii="Arial" w:hAnsi="Arial" w:cs="Arial"/>
                <w:bCs/>
                <w:sz w:val="16"/>
                <w:szCs w:val="16"/>
                <w:highlight w:val="cyan"/>
              </w:rPr>
            </w:pPr>
            <w:r w:rsidRPr="00FB7623">
              <w:rPr>
                <w:rFonts w:ascii="Arial" w:hAnsi="Arial" w:cs="Arial"/>
                <w:sz w:val="16"/>
                <w:szCs w:val="16"/>
              </w:rPr>
              <w:t>Observación: 1</w:t>
            </w:r>
          </w:p>
        </w:tc>
        <w:tc>
          <w:tcPr>
            <w:tcW w:w="1595" w:type="pct"/>
          </w:tcPr>
          <w:p w:rsidR="00FB7623" w:rsidRPr="00FB7623" w:rsidRDefault="00FB7623" w:rsidP="00FB7623">
            <w:pPr>
              <w:spacing w:line="360" w:lineRule="auto"/>
              <w:jc w:val="both"/>
              <w:rPr>
                <w:rFonts w:ascii="Arial" w:hAnsi="Arial" w:cs="Arial"/>
                <w:sz w:val="16"/>
                <w:szCs w:val="16"/>
              </w:rPr>
            </w:pPr>
            <w:r w:rsidRPr="00FB7623">
              <w:rPr>
                <w:rFonts w:ascii="Arial" w:hAnsi="Arial" w:cs="Arial"/>
                <w:sz w:val="16"/>
                <w:szCs w:val="16"/>
              </w:rPr>
              <w:t>Ausencia parcial del soporte documental</w:t>
            </w:r>
          </w:p>
          <w:p w:rsidR="009213FF" w:rsidRPr="00462266" w:rsidRDefault="00FB7623" w:rsidP="00FB7623">
            <w:pPr>
              <w:spacing w:line="360" w:lineRule="auto"/>
              <w:jc w:val="both"/>
              <w:rPr>
                <w:rFonts w:ascii="Arial" w:hAnsi="Arial" w:cs="Arial"/>
                <w:sz w:val="16"/>
                <w:szCs w:val="16"/>
                <w:highlight w:val="cyan"/>
              </w:rPr>
            </w:pPr>
            <w:r w:rsidRPr="00FB7623">
              <w:rPr>
                <w:rFonts w:ascii="Arial" w:hAnsi="Arial" w:cs="Arial"/>
                <w:sz w:val="16"/>
                <w:szCs w:val="16"/>
              </w:rPr>
              <w:t>justificativo</w:t>
            </w:r>
          </w:p>
        </w:tc>
        <w:tc>
          <w:tcPr>
            <w:tcW w:w="1496" w:type="pct"/>
          </w:tcPr>
          <w:p w:rsidR="009213FF" w:rsidRPr="00FB7623" w:rsidRDefault="00FB7623" w:rsidP="00FB7623">
            <w:pPr>
              <w:spacing w:line="360" w:lineRule="auto"/>
              <w:jc w:val="both"/>
              <w:rPr>
                <w:rFonts w:ascii="Arial" w:hAnsi="Arial" w:cs="Arial"/>
                <w:sz w:val="16"/>
                <w:szCs w:val="16"/>
              </w:rPr>
            </w:pPr>
            <w:r w:rsidRPr="00FB7623">
              <w:rPr>
                <w:rFonts w:ascii="Arial" w:hAnsi="Arial" w:cs="Arial"/>
                <w:sz w:val="16"/>
                <w:szCs w:val="16"/>
              </w:rPr>
              <w:t>(1A) Falta</w:t>
            </w:r>
            <w:r>
              <w:rPr>
                <w:rFonts w:ascii="Arial" w:hAnsi="Arial" w:cs="Arial"/>
                <w:sz w:val="16"/>
                <w:szCs w:val="16"/>
              </w:rPr>
              <w:t xml:space="preserve"> de documentación comprobatoria </w:t>
            </w:r>
            <w:r w:rsidRPr="00FB7623">
              <w:rPr>
                <w:rFonts w:ascii="Arial" w:hAnsi="Arial" w:cs="Arial"/>
                <w:sz w:val="16"/>
                <w:szCs w:val="16"/>
              </w:rPr>
              <w:t>y justificativa de los ingresos</w:t>
            </w:r>
          </w:p>
        </w:tc>
        <w:tc>
          <w:tcPr>
            <w:tcW w:w="1027" w:type="pct"/>
            <w:shd w:val="clear" w:color="auto" w:fill="auto"/>
          </w:tcPr>
          <w:p w:rsidR="00B96F19" w:rsidRPr="00462266" w:rsidRDefault="00B96F19" w:rsidP="00FB7623">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bl>
    <w:p w:rsidR="009213FF" w:rsidRDefault="009213FF" w:rsidP="00B16F60">
      <w:pPr>
        <w:spacing w:line="360" w:lineRule="auto"/>
        <w:jc w:val="both"/>
        <w:rPr>
          <w:rFonts w:ascii="Arial" w:hAnsi="Arial" w:cs="Arial"/>
          <w:b/>
          <w:bCs/>
          <w:highlight w:val="yellow"/>
        </w:rPr>
      </w:pPr>
    </w:p>
    <w:p w:rsidR="00A30FAE" w:rsidRDefault="00A30FAE" w:rsidP="00B16F60">
      <w:pPr>
        <w:spacing w:line="360" w:lineRule="auto"/>
        <w:jc w:val="both"/>
        <w:rPr>
          <w:rFonts w:ascii="Arial" w:hAnsi="Arial" w:cs="Arial"/>
          <w:b/>
          <w:bCs/>
          <w:highlight w:val="yellow"/>
        </w:rPr>
      </w:pPr>
    </w:p>
    <w:p w:rsidR="00A30FAE" w:rsidRDefault="00A30FAE" w:rsidP="00B16F60">
      <w:pPr>
        <w:spacing w:line="360" w:lineRule="auto"/>
        <w:jc w:val="both"/>
        <w:rPr>
          <w:rFonts w:ascii="Arial" w:hAnsi="Arial" w:cs="Arial"/>
          <w:b/>
          <w:bCs/>
          <w:highlight w:val="yellow"/>
        </w:rPr>
      </w:pPr>
    </w:p>
    <w:p w:rsidR="00A30FAE" w:rsidRPr="00C50700" w:rsidRDefault="00A30FAE" w:rsidP="00B16F60">
      <w:pPr>
        <w:spacing w:line="360" w:lineRule="auto"/>
        <w:jc w:val="both"/>
        <w:rPr>
          <w:rFonts w:ascii="Arial" w:hAnsi="Arial" w:cs="Arial"/>
          <w:b/>
          <w:bCs/>
          <w:highlight w:val="yellow"/>
        </w:rPr>
      </w:pPr>
    </w:p>
    <w:p w:rsidR="00893C4D" w:rsidRDefault="00E77420" w:rsidP="00B16F60">
      <w:pPr>
        <w:spacing w:line="360" w:lineRule="auto"/>
        <w:jc w:val="both"/>
        <w:rPr>
          <w:rFonts w:ascii="Arial" w:hAnsi="Arial" w:cs="Arial"/>
          <w:b/>
          <w:bCs/>
        </w:rPr>
      </w:pPr>
      <w:r w:rsidRPr="00F647D4">
        <w:rPr>
          <w:rFonts w:ascii="Arial" w:hAnsi="Arial" w:cs="Arial"/>
          <w:b/>
          <w:bCs/>
        </w:rPr>
        <w:lastRenderedPageBreak/>
        <w:t>Gastos</w:t>
      </w:r>
    </w:p>
    <w:p w:rsidR="00BE10B8" w:rsidRPr="007F17CD" w:rsidRDefault="00BE10B8" w:rsidP="00B16F60">
      <w:pPr>
        <w:spacing w:line="360" w:lineRule="auto"/>
        <w:jc w:val="both"/>
        <w:rPr>
          <w:rFonts w:ascii="Arial" w:hAnsi="Arial" w:cs="Arial"/>
          <w:b/>
          <w:bCs/>
          <w:sz w:val="16"/>
          <w:szCs w:val="14"/>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119"/>
        <w:gridCol w:w="2834"/>
        <w:gridCol w:w="2125"/>
      </w:tblGrid>
      <w:tr w:rsidR="00B16F60" w:rsidRPr="00A81928" w:rsidTr="008A40A6">
        <w:trPr>
          <w:trHeight w:val="1006"/>
          <w:tblHeader/>
          <w:jc w:val="center"/>
        </w:trPr>
        <w:tc>
          <w:tcPr>
            <w:tcW w:w="807"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619"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71"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103" w:type="pct"/>
            <w:shd w:val="clear" w:color="auto" w:fill="D0CECE" w:themeFill="background2" w:themeFillShade="E6"/>
            <w:vAlign w:val="center"/>
          </w:tcPr>
          <w:p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rsidR="00670D8A" w:rsidRPr="00A81928" w:rsidRDefault="002B0048" w:rsidP="004C7794">
            <w:pPr>
              <w:spacing w:line="360" w:lineRule="auto"/>
              <w:jc w:val="center"/>
              <w:rPr>
                <w:rFonts w:ascii="Arial" w:hAnsi="Arial" w:cs="Arial"/>
                <w:b/>
                <w:bCs/>
                <w:sz w:val="16"/>
                <w:szCs w:val="16"/>
              </w:rPr>
            </w:pPr>
            <w:r w:rsidRPr="00A81928">
              <w:rPr>
                <w:rFonts w:ascii="Arial" w:hAnsi="Arial" w:cs="Arial"/>
                <w:b/>
                <w:bCs/>
                <w:sz w:val="16"/>
                <w:szCs w:val="16"/>
              </w:rPr>
              <w:t xml:space="preserve">Acciones </w:t>
            </w:r>
            <w:r w:rsidR="007176C9">
              <w:rPr>
                <w:rFonts w:ascii="Arial" w:hAnsi="Arial" w:cs="Arial"/>
                <w:b/>
                <w:bCs/>
                <w:sz w:val="16"/>
                <w:szCs w:val="16"/>
              </w:rPr>
              <w:t xml:space="preserve">y Recomendaciones </w:t>
            </w:r>
            <w:r w:rsidR="00667BC7" w:rsidRPr="00A81928">
              <w:rPr>
                <w:rFonts w:ascii="Arial" w:hAnsi="Arial" w:cs="Arial"/>
                <w:b/>
                <w:bCs/>
                <w:sz w:val="16"/>
                <w:szCs w:val="16"/>
              </w:rPr>
              <w:t>Emitida</w:t>
            </w:r>
            <w:r w:rsidRPr="00A81928">
              <w:rPr>
                <w:rFonts w:ascii="Arial" w:hAnsi="Arial" w:cs="Arial"/>
                <w:b/>
                <w:bCs/>
                <w:sz w:val="16"/>
                <w:szCs w:val="16"/>
              </w:rPr>
              <w:t>s</w:t>
            </w:r>
          </w:p>
        </w:tc>
      </w:tr>
      <w:tr w:rsidR="00EF58EE" w:rsidRPr="00A81928" w:rsidTr="008A40A6">
        <w:trPr>
          <w:jc w:val="center"/>
        </w:trPr>
        <w:tc>
          <w:tcPr>
            <w:tcW w:w="807" w:type="pct"/>
          </w:tcPr>
          <w:p w:rsidR="00FB7623" w:rsidRPr="00FB7623" w:rsidRDefault="00FB7623" w:rsidP="00FB7623">
            <w:pPr>
              <w:spacing w:line="360" w:lineRule="auto"/>
              <w:rPr>
                <w:rFonts w:ascii="Arial" w:hAnsi="Arial" w:cs="Arial"/>
                <w:sz w:val="16"/>
                <w:szCs w:val="16"/>
              </w:rPr>
            </w:pPr>
            <w:bookmarkStart w:id="14" w:name="_Hlk9412384"/>
            <w:r w:rsidRPr="00FB7623">
              <w:rPr>
                <w:rFonts w:ascii="Arial" w:hAnsi="Arial" w:cs="Arial"/>
                <w:sz w:val="16"/>
                <w:szCs w:val="16"/>
              </w:rPr>
              <w:t>Resultado: 1</w:t>
            </w:r>
          </w:p>
          <w:p w:rsidR="00EF58EE" w:rsidRPr="00462266" w:rsidRDefault="00FB7623" w:rsidP="00FB7623">
            <w:pPr>
              <w:spacing w:line="360" w:lineRule="auto"/>
              <w:jc w:val="both"/>
              <w:rPr>
                <w:rFonts w:ascii="Arial" w:hAnsi="Arial" w:cs="Arial"/>
                <w:bCs/>
                <w:sz w:val="16"/>
                <w:szCs w:val="16"/>
                <w:highlight w:val="cyan"/>
              </w:rPr>
            </w:pPr>
            <w:r w:rsidRPr="00FB7623">
              <w:rPr>
                <w:rFonts w:ascii="Arial" w:hAnsi="Arial" w:cs="Arial"/>
                <w:sz w:val="16"/>
                <w:szCs w:val="16"/>
              </w:rPr>
              <w:t>Observación: 1</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EF58EE"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EF58EE"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shd w:val="clear" w:color="auto" w:fill="auto"/>
          </w:tcPr>
          <w:p w:rsidR="005E775C" w:rsidRPr="005E775C" w:rsidRDefault="005E775C" w:rsidP="005E775C">
            <w:pPr>
              <w:spacing w:line="360" w:lineRule="auto"/>
              <w:jc w:val="right"/>
              <w:rPr>
                <w:rFonts w:ascii="Arial" w:hAnsi="Arial" w:cs="Arial"/>
                <w:sz w:val="16"/>
                <w:szCs w:val="16"/>
                <w:lang w:eastAsia="es-MX"/>
              </w:rPr>
            </w:pPr>
            <w:r w:rsidRPr="005E775C">
              <w:rPr>
                <w:rFonts w:ascii="Arial" w:hAnsi="Arial" w:cs="Arial"/>
                <w:sz w:val="16"/>
                <w:szCs w:val="16"/>
                <w:lang w:eastAsia="es-MX"/>
              </w:rPr>
              <w:t>$846,800.00</w:t>
            </w:r>
          </w:p>
          <w:p w:rsidR="00EF58EE" w:rsidRPr="00462266" w:rsidRDefault="00C824F1" w:rsidP="00B96F19">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bookmarkEnd w:id="14"/>
      <w:tr w:rsidR="005E775C" w:rsidRPr="00A81928" w:rsidTr="008A40A6">
        <w:trPr>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jc w:val="both"/>
              <w:rPr>
                <w:rFonts w:ascii="Arial" w:hAnsi="Arial" w:cs="Arial"/>
                <w:bCs/>
                <w:sz w:val="16"/>
                <w:szCs w:val="16"/>
                <w:highlight w:val="cyan"/>
              </w:rPr>
            </w:pPr>
            <w:r w:rsidRPr="00FB7623">
              <w:rPr>
                <w:rFonts w:ascii="Arial" w:hAnsi="Arial" w:cs="Arial"/>
                <w:sz w:val="16"/>
                <w:szCs w:val="16"/>
              </w:rPr>
              <w:t>Observación: 2</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5E775C" w:rsidRPr="005E775C" w:rsidRDefault="005E775C" w:rsidP="005E775C">
            <w:pPr>
              <w:spacing w:line="360" w:lineRule="auto"/>
              <w:jc w:val="right"/>
              <w:rPr>
                <w:rFonts w:ascii="Arial" w:hAnsi="Arial" w:cs="Arial"/>
                <w:sz w:val="16"/>
                <w:szCs w:val="16"/>
                <w:lang w:eastAsia="es-MX"/>
              </w:rPr>
            </w:pPr>
            <w:r w:rsidRPr="005E775C">
              <w:rPr>
                <w:rFonts w:ascii="Arial" w:hAnsi="Arial" w:cs="Arial"/>
                <w:sz w:val="16"/>
                <w:szCs w:val="16"/>
                <w:lang w:eastAsia="es-MX"/>
              </w:rPr>
              <w:t>591,600.00</w:t>
            </w:r>
          </w:p>
          <w:p w:rsidR="005E775C" w:rsidRPr="00462266" w:rsidRDefault="00C824F1" w:rsidP="005E775C">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5E775C" w:rsidRPr="00A81928" w:rsidTr="008A40A6">
        <w:trPr>
          <w:trHeight w:val="539"/>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jc w:val="both"/>
              <w:rPr>
                <w:rFonts w:ascii="Arial" w:hAnsi="Arial" w:cs="Arial"/>
                <w:bCs/>
                <w:sz w:val="16"/>
                <w:szCs w:val="16"/>
                <w:highlight w:val="cyan"/>
              </w:rPr>
            </w:pPr>
            <w:r w:rsidRPr="00FB7623">
              <w:rPr>
                <w:rFonts w:ascii="Arial" w:hAnsi="Arial" w:cs="Arial"/>
                <w:sz w:val="16"/>
                <w:szCs w:val="16"/>
              </w:rPr>
              <w:t>Observación: 3</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5E775C" w:rsidRPr="005E775C" w:rsidRDefault="005E775C" w:rsidP="005E775C">
            <w:pPr>
              <w:spacing w:line="360" w:lineRule="auto"/>
              <w:jc w:val="right"/>
              <w:rPr>
                <w:rFonts w:ascii="Arial" w:hAnsi="Arial" w:cs="Arial"/>
                <w:color w:val="000000"/>
                <w:sz w:val="16"/>
                <w:szCs w:val="16"/>
              </w:rPr>
            </w:pPr>
            <w:r w:rsidRPr="005E775C">
              <w:rPr>
                <w:rFonts w:ascii="Arial" w:hAnsi="Arial" w:cs="Arial"/>
                <w:color w:val="000000"/>
                <w:sz w:val="16"/>
                <w:szCs w:val="16"/>
              </w:rPr>
              <w:t>348,000.00</w:t>
            </w:r>
          </w:p>
          <w:p w:rsidR="005E775C" w:rsidRPr="00462266" w:rsidRDefault="00C824F1" w:rsidP="005E775C">
            <w:pPr>
              <w:spacing w:line="360" w:lineRule="auto"/>
              <w:jc w:val="center"/>
              <w:rPr>
                <w:rFonts w:ascii="Arial" w:hAnsi="Arial" w:cs="Arial"/>
                <w:color w:val="000000"/>
                <w:sz w:val="16"/>
                <w:szCs w:val="16"/>
                <w:highlight w:val="cyan"/>
              </w:rPr>
            </w:pPr>
            <w:r>
              <w:rPr>
                <w:rFonts w:ascii="Arial" w:hAnsi="Arial" w:cs="Arial"/>
                <w:sz w:val="16"/>
                <w:szCs w:val="16"/>
                <w:lang w:eastAsia="es-MX"/>
              </w:rPr>
              <w:t>Solventada</w:t>
            </w:r>
          </w:p>
        </w:tc>
      </w:tr>
      <w:tr w:rsidR="005E775C" w:rsidRPr="00A81928" w:rsidTr="008A40A6">
        <w:trPr>
          <w:trHeight w:val="605"/>
          <w:jc w:val="center"/>
        </w:trPr>
        <w:tc>
          <w:tcPr>
            <w:tcW w:w="807" w:type="pct"/>
          </w:tcPr>
          <w:p w:rsidR="005E775C" w:rsidRPr="00FB7623" w:rsidRDefault="005E775C" w:rsidP="005E775C">
            <w:pPr>
              <w:spacing w:line="360" w:lineRule="auto"/>
              <w:rPr>
                <w:rFonts w:ascii="Arial" w:hAnsi="Arial" w:cs="Arial"/>
                <w:sz w:val="16"/>
                <w:szCs w:val="18"/>
              </w:rPr>
            </w:pPr>
            <w:r w:rsidRPr="00FB7623">
              <w:rPr>
                <w:rFonts w:ascii="Arial" w:hAnsi="Arial" w:cs="Arial"/>
                <w:sz w:val="16"/>
                <w:szCs w:val="18"/>
              </w:rPr>
              <w:t>Resultado: 1</w:t>
            </w:r>
          </w:p>
          <w:p w:rsidR="005E775C" w:rsidRPr="00462266" w:rsidRDefault="005E775C" w:rsidP="005E775C">
            <w:pPr>
              <w:spacing w:line="360" w:lineRule="auto"/>
              <w:jc w:val="both"/>
              <w:rPr>
                <w:rFonts w:ascii="Arial" w:hAnsi="Arial" w:cs="Arial"/>
                <w:bCs/>
                <w:sz w:val="16"/>
                <w:szCs w:val="16"/>
                <w:highlight w:val="cyan"/>
              </w:rPr>
            </w:pPr>
            <w:r w:rsidRPr="00FB7623">
              <w:rPr>
                <w:rFonts w:ascii="Arial" w:hAnsi="Arial" w:cs="Arial"/>
                <w:sz w:val="16"/>
                <w:szCs w:val="18"/>
              </w:rPr>
              <w:t xml:space="preserve">Observación: </w:t>
            </w:r>
            <w:r>
              <w:rPr>
                <w:rFonts w:ascii="Arial" w:hAnsi="Arial" w:cs="Arial"/>
                <w:sz w:val="16"/>
                <w:szCs w:val="18"/>
              </w:rPr>
              <w:t>4</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5E775C" w:rsidRPr="005E775C" w:rsidRDefault="005E775C" w:rsidP="005E775C">
            <w:pPr>
              <w:spacing w:line="360" w:lineRule="auto"/>
              <w:jc w:val="right"/>
              <w:rPr>
                <w:rFonts w:ascii="Arial" w:hAnsi="Arial" w:cs="Arial"/>
                <w:color w:val="000000"/>
                <w:sz w:val="16"/>
                <w:szCs w:val="16"/>
              </w:rPr>
            </w:pPr>
            <w:r w:rsidRPr="005E775C">
              <w:rPr>
                <w:rFonts w:ascii="Arial" w:hAnsi="Arial" w:cs="Arial"/>
                <w:color w:val="000000"/>
                <w:sz w:val="16"/>
                <w:szCs w:val="16"/>
              </w:rPr>
              <w:t>1,000,000.00</w:t>
            </w:r>
          </w:p>
          <w:p w:rsidR="005E775C" w:rsidRPr="00462266" w:rsidRDefault="00C824F1" w:rsidP="005E775C">
            <w:pPr>
              <w:spacing w:line="360" w:lineRule="auto"/>
              <w:jc w:val="center"/>
              <w:rPr>
                <w:rFonts w:ascii="Arial" w:hAnsi="Arial" w:cs="Arial"/>
                <w:sz w:val="16"/>
                <w:szCs w:val="16"/>
                <w:highlight w:val="cyan"/>
                <w:lang w:eastAsia="es-MX"/>
              </w:rPr>
            </w:pPr>
            <w:r>
              <w:rPr>
                <w:rFonts w:ascii="Arial" w:hAnsi="Arial" w:cs="Arial"/>
                <w:sz w:val="16"/>
                <w:szCs w:val="16"/>
                <w:lang w:eastAsia="es-MX"/>
              </w:rPr>
              <w:t xml:space="preserve">Solventada </w:t>
            </w:r>
          </w:p>
        </w:tc>
      </w:tr>
      <w:tr w:rsidR="005E775C" w:rsidRPr="00A81928" w:rsidTr="008A40A6">
        <w:trPr>
          <w:trHeight w:val="614"/>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jc w:val="both"/>
              <w:rPr>
                <w:rFonts w:ascii="Arial" w:hAnsi="Arial" w:cs="Arial"/>
                <w:bCs/>
                <w:sz w:val="16"/>
                <w:szCs w:val="16"/>
                <w:highlight w:val="cyan"/>
              </w:rPr>
            </w:pPr>
            <w:r w:rsidRPr="00FB7623">
              <w:rPr>
                <w:rFonts w:ascii="Arial" w:hAnsi="Arial" w:cs="Arial"/>
                <w:sz w:val="16"/>
                <w:szCs w:val="16"/>
              </w:rPr>
              <w:t xml:space="preserve">Observación: </w:t>
            </w:r>
            <w:r>
              <w:rPr>
                <w:rFonts w:ascii="Arial" w:hAnsi="Arial" w:cs="Arial"/>
                <w:sz w:val="16"/>
                <w:szCs w:val="16"/>
              </w:rPr>
              <w:t>5</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5E775C" w:rsidRPr="005E775C" w:rsidRDefault="005E775C" w:rsidP="005E775C">
            <w:pPr>
              <w:spacing w:line="360" w:lineRule="auto"/>
              <w:jc w:val="right"/>
              <w:rPr>
                <w:rFonts w:ascii="Arial" w:hAnsi="Arial" w:cs="Arial"/>
                <w:color w:val="000000"/>
                <w:sz w:val="16"/>
                <w:szCs w:val="16"/>
              </w:rPr>
            </w:pPr>
            <w:r w:rsidRPr="005E775C">
              <w:rPr>
                <w:rFonts w:ascii="Arial" w:hAnsi="Arial" w:cs="Arial"/>
                <w:color w:val="000000"/>
                <w:sz w:val="16"/>
                <w:szCs w:val="16"/>
              </w:rPr>
              <w:t>777,433.81</w:t>
            </w:r>
          </w:p>
          <w:p w:rsidR="005E775C" w:rsidRPr="00462266" w:rsidRDefault="007176C9" w:rsidP="005E775C">
            <w:pPr>
              <w:spacing w:line="360" w:lineRule="auto"/>
              <w:jc w:val="center"/>
              <w:rPr>
                <w:rFonts w:ascii="Arial" w:hAnsi="Arial" w:cs="Arial"/>
                <w:sz w:val="16"/>
                <w:szCs w:val="16"/>
                <w:highlight w:val="cyan"/>
                <w:lang w:eastAsia="es-MX"/>
              </w:rPr>
            </w:pPr>
            <w:r>
              <w:rPr>
                <w:rFonts w:ascii="Arial" w:hAnsi="Arial" w:cs="Arial"/>
                <w:color w:val="000000"/>
                <w:sz w:val="16"/>
                <w:szCs w:val="16"/>
              </w:rPr>
              <w:t>Solventada</w:t>
            </w:r>
          </w:p>
        </w:tc>
      </w:tr>
      <w:tr w:rsidR="005E775C" w:rsidRPr="00A81928" w:rsidTr="008A40A6">
        <w:trPr>
          <w:trHeight w:val="579"/>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6</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5E775C" w:rsidRPr="005E775C" w:rsidRDefault="005E775C" w:rsidP="005E775C">
            <w:pPr>
              <w:spacing w:line="360" w:lineRule="auto"/>
              <w:jc w:val="right"/>
              <w:rPr>
                <w:rFonts w:ascii="Arial" w:hAnsi="Arial" w:cs="Arial"/>
                <w:color w:val="000000"/>
                <w:sz w:val="16"/>
                <w:szCs w:val="16"/>
              </w:rPr>
            </w:pPr>
            <w:r w:rsidRPr="005E775C">
              <w:rPr>
                <w:rFonts w:ascii="Arial" w:hAnsi="Arial" w:cs="Arial"/>
                <w:color w:val="000000"/>
                <w:sz w:val="16"/>
                <w:szCs w:val="16"/>
              </w:rPr>
              <w:t>737,296.01</w:t>
            </w:r>
          </w:p>
          <w:p w:rsidR="005E775C" w:rsidRPr="00462266" w:rsidRDefault="007176C9" w:rsidP="005E775C">
            <w:pPr>
              <w:spacing w:line="360" w:lineRule="auto"/>
              <w:jc w:val="center"/>
              <w:rPr>
                <w:rFonts w:ascii="Arial" w:hAnsi="Arial" w:cs="Arial"/>
                <w:color w:val="000000"/>
                <w:sz w:val="16"/>
                <w:szCs w:val="16"/>
                <w:highlight w:val="cyan"/>
              </w:rPr>
            </w:pPr>
            <w:r>
              <w:rPr>
                <w:rFonts w:ascii="Arial" w:hAnsi="Arial" w:cs="Arial"/>
                <w:color w:val="000000"/>
                <w:sz w:val="16"/>
                <w:szCs w:val="16"/>
              </w:rPr>
              <w:t>Solventada</w:t>
            </w:r>
          </w:p>
        </w:tc>
      </w:tr>
      <w:tr w:rsidR="005E775C" w:rsidRPr="00A81928" w:rsidTr="008A40A6">
        <w:trPr>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7</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5E775C" w:rsidRPr="005E775C" w:rsidRDefault="005E775C" w:rsidP="005E775C">
            <w:pPr>
              <w:spacing w:line="360" w:lineRule="auto"/>
              <w:jc w:val="right"/>
              <w:rPr>
                <w:rFonts w:ascii="Arial" w:hAnsi="Arial" w:cs="Arial"/>
                <w:sz w:val="16"/>
                <w:szCs w:val="16"/>
                <w:lang w:eastAsia="es-MX"/>
              </w:rPr>
            </w:pPr>
            <w:r w:rsidRPr="005E775C">
              <w:rPr>
                <w:rFonts w:ascii="Arial" w:hAnsi="Arial" w:cs="Arial"/>
                <w:sz w:val="16"/>
                <w:szCs w:val="16"/>
                <w:lang w:eastAsia="es-MX"/>
              </w:rPr>
              <w:t>476,025.09</w:t>
            </w:r>
          </w:p>
          <w:p w:rsidR="005E775C" w:rsidRPr="00462266" w:rsidRDefault="007176C9" w:rsidP="005E775C">
            <w:pPr>
              <w:spacing w:line="360" w:lineRule="auto"/>
              <w:jc w:val="center"/>
              <w:rPr>
                <w:rFonts w:ascii="Arial" w:hAnsi="Arial" w:cs="Arial"/>
                <w:sz w:val="16"/>
                <w:szCs w:val="16"/>
                <w:highlight w:val="cyan"/>
                <w:lang w:eastAsia="es-MX"/>
              </w:rPr>
            </w:pPr>
            <w:r>
              <w:rPr>
                <w:rFonts w:ascii="Arial" w:hAnsi="Arial" w:cs="Arial"/>
                <w:color w:val="000000"/>
                <w:sz w:val="16"/>
                <w:szCs w:val="16"/>
              </w:rPr>
              <w:t>Solventada</w:t>
            </w:r>
          </w:p>
          <w:p w:rsidR="005E775C" w:rsidRPr="00462266" w:rsidRDefault="005E775C" w:rsidP="005E775C">
            <w:pPr>
              <w:spacing w:line="360" w:lineRule="auto"/>
              <w:jc w:val="center"/>
              <w:rPr>
                <w:rFonts w:ascii="Arial" w:hAnsi="Arial" w:cs="Arial"/>
                <w:sz w:val="16"/>
                <w:szCs w:val="16"/>
                <w:highlight w:val="cyan"/>
                <w:lang w:eastAsia="es-MX"/>
              </w:rPr>
            </w:pPr>
          </w:p>
        </w:tc>
      </w:tr>
      <w:tr w:rsidR="005E775C" w:rsidRPr="00A81928" w:rsidTr="008A40A6">
        <w:trPr>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8</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519,680.00</w:t>
            </w:r>
          </w:p>
          <w:p w:rsidR="005E775C" w:rsidRPr="00462266" w:rsidRDefault="007176C9" w:rsidP="006C0121">
            <w:pPr>
              <w:spacing w:line="360" w:lineRule="auto"/>
              <w:jc w:val="center"/>
              <w:rPr>
                <w:rFonts w:ascii="Arial" w:hAnsi="Arial" w:cs="Arial"/>
                <w:sz w:val="16"/>
                <w:szCs w:val="16"/>
                <w:highlight w:val="cyan"/>
                <w:lang w:eastAsia="es-MX"/>
              </w:rPr>
            </w:pPr>
            <w:r>
              <w:rPr>
                <w:rFonts w:ascii="Arial" w:hAnsi="Arial" w:cs="Arial"/>
                <w:color w:val="000000"/>
                <w:sz w:val="16"/>
                <w:szCs w:val="16"/>
              </w:rPr>
              <w:t>Solventada</w:t>
            </w:r>
          </w:p>
        </w:tc>
      </w:tr>
      <w:tr w:rsidR="005E775C" w:rsidRPr="00A81928" w:rsidTr="008A40A6">
        <w:trPr>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9</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380,836.82</w:t>
            </w:r>
          </w:p>
          <w:p w:rsidR="005E775C" w:rsidRPr="00462266" w:rsidRDefault="008706CC" w:rsidP="006C0121">
            <w:pPr>
              <w:spacing w:line="360" w:lineRule="auto"/>
              <w:jc w:val="center"/>
              <w:rPr>
                <w:rFonts w:ascii="Arial" w:hAnsi="Arial" w:cs="Arial"/>
                <w:sz w:val="16"/>
                <w:szCs w:val="16"/>
                <w:highlight w:val="cyan"/>
                <w:lang w:eastAsia="es-MX"/>
              </w:rPr>
            </w:pPr>
            <w:r>
              <w:rPr>
                <w:rFonts w:ascii="Arial" w:hAnsi="Arial" w:cs="Arial"/>
                <w:color w:val="000000"/>
                <w:sz w:val="16"/>
                <w:szCs w:val="16"/>
              </w:rPr>
              <w:t>Solventada</w:t>
            </w:r>
          </w:p>
        </w:tc>
      </w:tr>
      <w:tr w:rsidR="005E775C" w:rsidRPr="00A81928" w:rsidTr="008A40A6">
        <w:trPr>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10</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647,280.00</w:t>
            </w:r>
          </w:p>
          <w:p w:rsidR="005E775C" w:rsidRPr="00462266" w:rsidRDefault="00C824F1" w:rsidP="006C0121">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5E775C" w:rsidRPr="00A81928" w:rsidTr="008A40A6">
        <w:trPr>
          <w:jc w:val="center"/>
        </w:trPr>
        <w:tc>
          <w:tcPr>
            <w:tcW w:w="807" w:type="pct"/>
          </w:tcPr>
          <w:p w:rsidR="005E775C" w:rsidRPr="00FB7623" w:rsidRDefault="005E775C" w:rsidP="005E775C">
            <w:pPr>
              <w:spacing w:line="360" w:lineRule="auto"/>
              <w:rPr>
                <w:rFonts w:ascii="Arial" w:hAnsi="Arial" w:cs="Arial"/>
                <w:sz w:val="16"/>
                <w:szCs w:val="16"/>
              </w:rPr>
            </w:pPr>
            <w:r w:rsidRPr="00FB7623">
              <w:rPr>
                <w:rFonts w:ascii="Arial" w:hAnsi="Arial" w:cs="Arial"/>
                <w:sz w:val="16"/>
                <w:szCs w:val="16"/>
              </w:rPr>
              <w:t>Resultado: 1</w:t>
            </w:r>
          </w:p>
          <w:p w:rsidR="005E775C" w:rsidRPr="00462266" w:rsidRDefault="005E775C" w:rsidP="005E775C">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11</w:t>
            </w:r>
          </w:p>
        </w:tc>
        <w:tc>
          <w:tcPr>
            <w:tcW w:w="1619" w:type="pct"/>
          </w:tcPr>
          <w:p w:rsidR="005E775C" w:rsidRPr="005E775C" w:rsidRDefault="005E775C" w:rsidP="005E775C">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5E775C" w:rsidRPr="00462266" w:rsidRDefault="005E775C" w:rsidP="005E775C">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406,000.00</w:t>
            </w:r>
          </w:p>
          <w:p w:rsidR="005E775C" w:rsidRPr="00462266" w:rsidRDefault="00C824F1" w:rsidP="006C0121">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6C0121" w:rsidRPr="00A81928" w:rsidTr="008A40A6">
        <w:trPr>
          <w:jc w:val="center"/>
        </w:trPr>
        <w:tc>
          <w:tcPr>
            <w:tcW w:w="807" w:type="pct"/>
          </w:tcPr>
          <w:p w:rsidR="006C0121" w:rsidRPr="00FB7623" w:rsidRDefault="006C0121" w:rsidP="006C0121">
            <w:pPr>
              <w:spacing w:line="360" w:lineRule="auto"/>
              <w:rPr>
                <w:rFonts w:ascii="Arial" w:hAnsi="Arial" w:cs="Arial"/>
                <w:sz w:val="16"/>
                <w:szCs w:val="16"/>
              </w:rPr>
            </w:pPr>
            <w:r w:rsidRPr="00FB7623">
              <w:rPr>
                <w:rFonts w:ascii="Arial" w:hAnsi="Arial" w:cs="Arial"/>
                <w:sz w:val="16"/>
                <w:szCs w:val="16"/>
              </w:rPr>
              <w:lastRenderedPageBreak/>
              <w:t>Resultado: 1</w:t>
            </w:r>
          </w:p>
          <w:p w:rsidR="006C0121" w:rsidRPr="00462266" w:rsidRDefault="006C0121" w:rsidP="006C0121">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12</w:t>
            </w:r>
          </w:p>
        </w:tc>
        <w:tc>
          <w:tcPr>
            <w:tcW w:w="1619" w:type="pct"/>
          </w:tcPr>
          <w:p w:rsidR="006C0121" w:rsidRPr="005E775C" w:rsidRDefault="006C0121" w:rsidP="006C0121">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6C0121" w:rsidRPr="00462266" w:rsidRDefault="006C0121" w:rsidP="006C0121">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6C0121" w:rsidRPr="00462266" w:rsidRDefault="006C0121" w:rsidP="006C0121">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444,057.87</w:t>
            </w:r>
          </w:p>
          <w:p w:rsidR="006C0121" w:rsidRPr="008706CC" w:rsidRDefault="008706CC" w:rsidP="006C0121">
            <w:pPr>
              <w:spacing w:line="360" w:lineRule="auto"/>
              <w:jc w:val="center"/>
              <w:rPr>
                <w:rFonts w:ascii="Arial" w:hAnsi="Arial" w:cs="Arial"/>
                <w:sz w:val="16"/>
                <w:szCs w:val="16"/>
                <w:highlight w:val="cyan"/>
                <w:lang w:eastAsia="es-MX"/>
              </w:rPr>
            </w:pPr>
            <w:r w:rsidRPr="008706CC">
              <w:rPr>
                <w:rFonts w:ascii="Arial" w:hAnsi="Arial" w:cs="Arial"/>
                <w:sz w:val="16"/>
                <w:szCs w:val="16"/>
                <w:lang w:eastAsia="es-MX"/>
              </w:rPr>
              <w:t>Solventada</w:t>
            </w:r>
          </w:p>
        </w:tc>
      </w:tr>
      <w:tr w:rsidR="006C0121" w:rsidRPr="00A81928" w:rsidTr="008A40A6">
        <w:trPr>
          <w:jc w:val="center"/>
        </w:trPr>
        <w:tc>
          <w:tcPr>
            <w:tcW w:w="807" w:type="pct"/>
          </w:tcPr>
          <w:p w:rsidR="006C0121" w:rsidRPr="00FB7623" w:rsidRDefault="006C0121" w:rsidP="006C0121">
            <w:pPr>
              <w:spacing w:line="360" w:lineRule="auto"/>
              <w:rPr>
                <w:rFonts w:ascii="Arial" w:hAnsi="Arial" w:cs="Arial"/>
                <w:sz w:val="16"/>
                <w:szCs w:val="16"/>
              </w:rPr>
            </w:pPr>
            <w:r w:rsidRPr="00FB7623">
              <w:rPr>
                <w:rFonts w:ascii="Arial" w:hAnsi="Arial" w:cs="Arial"/>
                <w:sz w:val="16"/>
                <w:szCs w:val="16"/>
              </w:rPr>
              <w:t>Resultado: 1</w:t>
            </w:r>
          </w:p>
          <w:p w:rsidR="006C0121" w:rsidRPr="00462266" w:rsidRDefault="006C0121" w:rsidP="006C0121">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13</w:t>
            </w:r>
          </w:p>
        </w:tc>
        <w:tc>
          <w:tcPr>
            <w:tcW w:w="1619" w:type="pct"/>
          </w:tcPr>
          <w:p w:rsidR="006C0121" w:rsidRPr="005E775C" w:rsidRDefault="006C0121" w:rsidP="006C0121">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6C0121" w:rsidRPr="00462266" w:rsidRDefault="006C0121" w:rsidP="006C0121">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6C0121" w:rsidRPr="00462266" w:rsidRDefault="006C0121" w:rsidP="006C0121">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225,478.75</w:t>
            </w:r>
          </w:p>
          <w:p w:rsidR="006C0121" w:rsidRPr="00462266" w:rsidRDefault="00C824F1" w:rsidP="006C0121">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6C0121" w:rsidRPr="00A81928" w:rsidTr="008A40A6">
        <w:trPr>
          <w:jc w:val="center"/>
        </w:trPr>
        <w:tc>
          <w:tcPr>
            <w:tcW w:w="807" w:type="pct"/>
          </w:tcPr>
          <w:p w:rsidR="006C0121" w:rsidRPr="00FB7623" w:rsidRDefault="006C0121" w:rsidP="006C0121">
            <w:pPr>
              <w:spacing w:line="360" w:lineRule="auto"/>
              <w:rPr>
                <w:rFonts w:ascii="Arial" w:hAnsi="Arial" w:cs="Arial"/>
                <w:sz w:val="16"/>
                <w:szCs w:val="16"/>
              </w:rPr>
            </w:pPr>
            <w:r w:rsidRPr="00FB7623">
              <w:rPr>
                <w:rFonts w:ascii="Arial" w:hAnsi="Arial" w:cs="Arial"/>
                <w:sz w:val="16"/>
                <w:szCs w:val="16"/>
              </w:rPr>
              <w:t>Resultado: 1</w:t>
            </w:r>
          </w:p>
          <w:p w:rsidR="006C0121" w:rsidRPr="00462266" w:rsidRDefault="006C0121" w:rsidP="006C0121">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14</w:t>
            </w:r>
          </w:p>
        </w:tc>
        <w:tc>
          <w:tcPr>
            <w:tcW w:w="1619" w:type="pct"/>
          </w:tcPr>
          <w:p w:rsidR="006C0121" w:rsidRPr="005E775C" w:rsidRDefault="006C0121" w:rsidP="006C0121">
            <w:pPr>
              <w:spacing w:line="360" w:lineRule="auto"/>
              <w:jc w:val="both"/>
              <w:rPr>
                <w:rFonts w:ascii="Arial" w:hAnsi="Arial" w:cs="Arial"/>
                <w:sz w:val="16"/>
                <w:szCs w:val="16"/>
              </w:rPr>
            </w:pPr>
            <w:r w:rsidRPr="005E775C">
              <w:rPr>
                <w:rFonts w:ascii="Arial" w:hAnsi="Arial" w:cs="Arial"/>
                <w:sz w:val="16"/>
                <w:szCs w:val="16"/>
              </w:rPr>
              <w:t>Ausencia parcial de soporte documental</w:t>
            </w:r>
          </w:p>
          <w:p w:rsidR="006C0121" w:rsidRPr="00462266" w:rsidRDefault="006C0121" w:rsidP="006C0121">
            <w:pPr>
              <w:spacing w:line="360" w:lineRule="auto"/>
              <w:jc w:val="both"/>
              <w:rPr>
                <w:rFonts w:ascii="Arial" w:hAnsi="Arial" w:cs="Arial"/>
                <w:sz w:val="16"/>
                <w:szCs w:val="16"/>
                <w:highlight w:val="cyan"/>
              </w:rPr>
            </w:pPr>
            <w:r w:rsidRPr="005E775C">
              <w:rPr>
                <w:rFonts w:ascii="Arial" w:hAnsi="Arial" w:cs="Arial"/>
                <w:sz w:val="16"/>
                <w:szCs w:val="16"/>
              </w:rPr>
              <w:t>comprobatorio y</w:t>
            </w:r>
            <w:r>
              <w:rPr>
                <w:rFonts w:ascii="Arial" w:hAnsi="Arial" w:cs="Arial"/>
                <w:sz w:val="16"/>
                <w:szCs w:val="16"/>
              </w:rPr>
              <w:t xml:space="preserve"> justificativo en los gastos de </w:t>
            </w:r>
            <w:r w:rsidRPr="005E775C">
              <w:rPr>
                <w:rFonts w:ascii="Arial" w:hAnsi="Arial" w:cs="Arial"/>
                <w:sz w:val="16"/>
                <w:szCs w:val="16"/>
              </w:rPr>
              <w:t>operación</w:t>
            </w:r>
          </w:p>
        </w:tc>
        <w:tc>
          <w:tcPr>
            <w:tcW w:w="1471" w:type="pct"/>
          </w:tcPr>
          <w:p w:rsidR="006C0121" w:rsidRPr="006C0121" w:rsidRDefault="006C0121" w:rsidP="006C0121">
            <w:pPr>
              <w:spacing w:line="360" w:lineRule="auto"/>
              <w:jc w:val="both"/>
              <w:rPr>
                <w:rFonts w:ascii="Arial" w:hAnsi="Arial" w:cs="Arial"/>
                <w:sz w:val="16"/>
                <w:szCs w:val="16"/>
              </w:rPr>
            </w:pPr>
            <w:r w:rsidRPr="006C0121">
              <w:rPr>
                <w:rFonts w:ascii="Arial" w:hAnsi="Arial" w:cs="Arial"/>
                <w:sz w:val="16"/>
                <w:szCs w:val="16"/>
              </w:rPr>
              <w:t>(1C) Falta de autorización o justificación de</w:t>
            </w:r>
          </w:p>
          <w:p w:rsidR="006C0121" w:rsidRPr="00462266" w:rsidRDefault="006C0121" w:rsidP="006C0121">
            <w:pPr>
              <w:spacing w:line="360" w:lineRule="auto"/>
              <w:jc w:val="both"/>
              <w:rPr>
                <w:rFonts w:ascii="Arial" w:hAnsi="Arial" w:cs="Arial"/>
                <w:sz w:val="16"/>
                <w:szCs w:val="16"/>
                <w:highlight w:val="cyan"/>
              </w:rPr>
            </w:pPr>
            <w:r w:rsidRPr="006C0121">
              <w:rPr>
                <w:rFonts w:ascii="Arial" w:hAnsi="Arial" w:cs="Arial"/>
                <w:sz w:val="16"/>
                <w:szCs w:val="16"/>
              </w:rPr>
              <w:t>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428,182.00</w:t>
            </w:r>
          </w:p>
          <w:p w:rsidR="006C0121" w:rsidRPr="00462266" w:rsidRDefault="008706CC" w:rsidP="006C0121">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6C0121" w:rsidRPr="00A81928" w:rsidTr="008A40A6">
        <w:trPr>
          <w:jc w:val="center"/>
        </w:trPr>
        <w:tc>
          <w:tcPr>
            <w:tcW w:w="807" w:type="pct"/>
          </w:tcPr>
          <w:p w:rsidR="006C0121" w:rsidRPr="00FB7623" w:rsidRDefault="006C0121" w:rsidP="006C0121">
            <w:pPr>
              <w:spacing w:line="360" w:lineRule="auto"/>
              <w:rPr>
                <w:rFonts w:ascii="Arial" w:hAnsi="Arial" w:cs="Arial"/>
                <w:sz w:val="16"/>
                <w:szCs w:val="16"/>
              </w:rPr>
            </w:pPr>
            <w:r w:rsidRPr="00FB7623">
              <w:rPr>
                <w:rFonts w:ascii="Arial" w:hAnsi="Arial" w:cs="Arial"/>
                <w:sz w:val="16"/>
                <w:szCs w:val="16"/>
              </w:rPr>
              <w:t>Resultado: 1</w:t>
            </w:r>
          </w:p>
          <w:p w:rsidR="006C0121" w:rsidRPr="00462266" w:rsidRDefault="006C0121" w:rsidP="006C0121">
            <w:pPr>
              <w:spacing w:line="360" w:lineRule="auto"/>
              <w:rPr>
                <w:rFonts w:ascii="Arial" w:hAnsi="Arial" w:cs="Arial"/>
                <w:sz w:val="16"/>
                <w:szCs w:val="16"/>
                <w:highlight w:val="cyan"/>
              </w:rPr>
            </w:pPr>
            <w:r w:rsidRPr="00FB7623">
              <w:rPr>
                <w:rFonts w:ascii="Arial" w:hAnsi="Arial" w:cs="Arial"/>
                <w:sz w:val="16"/>
                <w:szCs w:val="16"/>
              </w:rPr>
              <w:t xml:space="preserve">Observación: </w:t>
            </w:r>
            <w:r>
              <w:rPr>
                <w:rFonts w:ascii="Arial" w:hAnsi="Arial" w:cs="Arial"/>
                <w:sz w:val="16"/>
                <w:szCs w:val="16"/>
              </w:rPr>
              <w:t>15</w:t>
            </w:r>
          </w:p>
        </w:tc>
        <w:tc>
          <w:tcPr>
            <w:tcW w:w="1619" w:type="pct"/>
          </w:tcPr>
          <w:p w:rsidR="006C0121" w:rsidRPr="00FE0228" w:rsidRDefault="006C0121" w:rsidP="006C0121">
            <w:pPr>
              <w:spacing w:line="360" w:lineRule="auto"/>
              <w:jc w:val="both"/>
              <w:rPr>
                <w:rFonts w:ascii="Arial" w:hAnsi="Arial" w:cs="Arial"/>
                <w:sz w:val="16"/>
                <w:szCs w:val="16"/>
              </w:rPr>
            </w:pPr>
            <w:r w:rsidRPr="00FE0228">
              <w:rPr>
                <w:rFonts w:ascii="Arial" w:hAnsi="Arial" w:cs="Arial"/>
                <w:sz w:val="16"/>
                <w:szCs w:val="16"/>
              </w:rPr>
              <w:t>Ausencia parcial de soporte documental</w:t>
            </w:r>
          </w:p>
          <w:p w:rsidR="006C0121" w:rsidRPr="006C0121" w:rsidRDefault="006C0121" w:rsidP="006C0121">
            <w:pPr>
              <w:spacing w:line="360" w:lineRule="auto"/>
              <w:jc w:val="both"/>
              <w:rPr>
                <w:rFonts w:ascii="Arial" w:hAnsi="Arial" w:cs="Arial"/>
                <w:sz w:val="16"/>
                <w:szCs w:val="16"/>
              </w:rPr>
            </w:pPr>
            <w:r w:rsidRPr="00FE0228">
              <w:rPr>
                <w:rFonts w:ascii="Arial" w:hAnsi="Arial" w:cs="Arial"/>
                <w:sz w:val="16"/>
                <w:szCs w:val="16"/>
              </w:rPr>
              <w:t>comprobatorio y</w:t>
            </w:r>
            <w:r>
              <w:rPr>
                <w:rFonts w:ascii="Arial" w:hAnsi="Arial" w:cs="Arial"/>
                <w:sz w:val="16"/>
                <w:szCs w:val="16"/>
              </w:rPr>
              <w:t xml:space="preserve"> justificativo en los gastos de </w:t>
            </w:r>
            <w:r w:rsidRPr="00FE0228">
              <w:rPr>
                <w:rFonts w:ascii="Arial" w:hAnsi="Arial" w:cs="Arial"/>
                <w:sz w:val="16"/>
                <w:szCs w:val="16"/>
              </w:rPr>
              <w:t>operación</w:t>
            </w:r>
          </w:p>
        </w:tc>
        <w:tc>
          <w:tcPr>
            <w:tcW w:w="1471" w:type="pct"/>
          </w:tcPr>
          <w:p w:rsidR="006C0121" w:rsidRPr="001F2001" w:rsidRDefault="006C0121" w:rsidP="006C0121">
            <w:pPr>
              <w:spacing w:line="360" w:lineRule="auto"/>
              <w:jc w:val="both"/>
              <w:rPr>
                <w:rFonts w:ascii="Arial" w:hAnsi="Arial" w:cs="Arial"/>
                <w:sz w:val="16"/>
                <w:szCs w:val="16"/>
              </w:rPr>
            </w:pPr>
            <w:r w:rsidRPr="006C0121">
              <w:rPr>
                <w:rFonts w:ascii="Arial" w:hAnsi="Arial" w:cs="Arial"/>
                <w:sz w:val="16"/>
                <w:szCs w:val="16"/>
              </w:rPr>
              <w:t>(1C) Falta de autorización o justificación de</w:t>
            </w:r>
            <w:r w:rsidR="001F2001">
              <w:rPr>
                <w:rFonts w:ascii="Arial" w:hAnsi="Arial" w:cs="Arial"/>
                <w:sz w:val="16"/>
                <w:szCs w:val="16"/>
              </w:rPr>
              <w:t xml:space="preserve"> </w:t>
            </w:r>
            <w:r w:rsidRPr="006C0121">
              <w:rPr>
                <w:rFonts w:ascii="Arial" w:hAnsi="Arial" w:cs="Arial"/>
                <w:sz w:val="16"/>
                <w:szCs w:val="16"/>
              </w:rPr>
              <w:t>las erogaciones</w:t>
            </w:r>
          </w:p>
        </w:tc>
        <w:tc>
          <w:tcPr>
            <w:tcW w:w="1103" w:type="pct"/>
          </w:tcPr>
          <w:p w:rsidR="006C0121" w:rsidRPr="006C0121" w:rsidRDefault="006C0121" w:rsidP="006C0121">
            <w:pPr>
              <w:spacing w:line="360" w:lineRule="auto"/>
              <w:jc w:val="right"/>
              <w:rPr>
                <w:rFonts w:ascii="Arial" w:hAnsi="Arial" w:cs="Arial"/>
                <w:sz w:val="16"/>
                <w:szCs w:val="16"/>
                <w:lang w:eastAsia="es-MX"/>
              </w:rPr>
            </w:pPr>
            <w:r w:rsidRPr="006C0121">
              <w:rPr>
                <w:rFonts w:ascii="Arial" w:hAnsi="Arial" w:cs="Arial"/>
                <w:sz w:val="16"/>
                <w:szCs w:val="16"/>
                <w:lang w:eastAsia="es-MX"/>
              </w:rPr>
              <w:t>7,750,164.11</w:t>
            </w:r>
          </w:p>
          <w:p w:rsidR="006C0121" w:rsidRPr="00462266" w:rsidRDefault="00C824F1" w:rsidP="008706CC">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1F2001" w:rsidRPr="00A81928" w:rsidTr="008A40A6">
        <w:trPr>
          <w:jc w:val="center"/>
        </w:trPr>
        <w:tc>
          <w:tcPr>
            <w:tcW w:w="807" w:type="pct"/>
          </w:tcPr>
          <w:p w:rsidR="001F2001" w:rsidRPr="00FB7623" w:rsidRDefault="001F2001" w:rsidP="001F2001">
            <w:pPr>
              <w:spacing w:line="360" w:lineRule="auto"/>
              <w:rPr>
                <w:rFonts w:ascii="Arial" w:hAnsi="Arial" w:cs="Arial"/>
                <w:sz w:val="16"/>
                <w:szCs w:val="16"/>
              </w:rPr>
            </w:pPr>
            <w:r w:rsidRPr="00FB7623">
              <w:rPr>
                <w:rFonts w:ascii="Arial" w:hAnsi="Arial" w:cs="Arial"/>
                <w:sz w:val="16"/>
                <w:szCs w:val="16"/>
              </w:rPr>
              <w:t>Resultado: 2</w:t>
            </w:r>
          </w:p>
          <w:p w:rsidR="001F2001" w:rsidRPr="00FE0228" w:rsidRDefault="001F2001" w:rsidP="001F2001">
            <w:pPr>
              <w:spacing w:line="360" w:lineRule="auto"/>
              <w:rPr>
                <w:rFonts w:ascii="Arial" w:hAnsi="Arial" w:cs="Arial"/>
                <w:sz w:val="16"/>
                <w:szCs w:val="16"/>
              </w:rPr>
            </w:pPr>
            <w:r w:rsidRPr="00FB7623">
              <w:rPr>
                <w:rFonts w:ascii="Arial" w:hAnsi="Arial" w:cs="Arial"/>
                <w:sz w:val="16"/>
                <w:szCs w:val="16"/>
              </w:rPr>
              <w:t>Observación:</w:t>
            </w:r>
            <w:r>
              <w:rPr>
                <w:rFonts w:ascii="Arial" w:hAnsi="Arial" w:cs="Arial"/>
                <w:sz w:val="16"/>
                <w:szCs w:val="16"/>
              </w:rPr>
              <w:t xml:space="preserve"> </w:t>
            </w:r>
            <w:r w:rsidRPr="00FB7623">
              <w:rPr>
                <w:rFonts w:ascii="Arial" w:hAnsi="Arial" w:cs="Arial"/>
                <w:sz w:val="16"/>
                <w:szCs w:val="16"/>
              </w:rPr>
              <w:t>16</w:t>
            </w:r>
          </w:p>
        </w:tc>
        <w:tc>
          <w:tcPr>
            <w:tcW w:w="1619" w:type="pct"/>
          </w:tcPr>
          <w:p w:rsidR="001F2001" w:rsidRPr="001F2001" w:rsidRDefault="001F2001" w:rsidP="001F2001">
            <w:pPr>
              <w:spacing w:line="360" w:lineRule="auto"/>
              <w:jc w:val="both"/>
              <w:rPr>
                <w:rFonts w:ascii="Arial" w:hAnsi="Arial" w:cs="Arial"/>
                <w:sz w:val="16"/>
                <w:szCs w:val="16"/>
              </w:rPr>
            </w:pPr>
            <w:r w:rsidRPr="001F2001">
              <w:rPr>
                <w:rFonts w:ascii="Arial" w:hAnsi="Arial" w:cs="Arial"/>
                <w:sz w:val="16"/>
                <w:szCs w:val="16"/>
              </w:rPr>
              <w:t>Ausencia parcial del soporte documental</w:t>
            </w:r>
          </w:p>
          <w:p w:rsidR="001F2001" w:rsidRPr="00462266" w:rsidRDefault="001F2001" w:rsidP="001F2001">
            <w:pPr>
              <w:spacing w:line="360" w:lineRule="auto"/>
              <w:jc w:val="both"/>
              <w:rPr>
                <w:rFonts w:ascii="Arial" w:hAnsi="Arial" w:cs="Arial"/>
                <w:sz w:val="16"/>
                <w:szCs w:val="16"/>
                <w:highlight w:val="cyan"/>
              </w:rPr>
            </w:pPr>
            <w:r w:rsidRPr="001F2001">
              <w:rPr>
                <w:rFonts w:ascii="Arial" w:hAnsi="Arial" w:cs="Arial"/>
                <w:sz w:val="16"/>
                <w:szCs w:val="16"/>
              </w:rPr>
              <w:t>justificativo</w:t>
            </w:r>
          </w:p>
        </w:tc>
        <w:tc>
          <w:tcPr>
            <w:tcW w:w="1471" w:type="pct"/>
          </w:tcPr>
          <w:p w:rsidR="001F2001" w:rsidRPr="00462266" w:rsidRDefault="001F2001" w:rsidP="001F2001">
            <w:pPr>
              <w:spacing w:line="360" w:lineRule="auto"/>
              <w:jc w:val="both"/>
              <w:rPr>
                <w:rFonts w:ascii="Arial" w:hAnsi="Arial" w:cs="Arial"/>
                <w:sz w:val="16"/>
                <w:szCs w:val="16"/>
                <w:highlight w:val="cyan"/>
              </w:rPr>
            </w:pPr>
            <w:r w:rsidRPr="006C0121">
              <w:rPr>
                <w:rFonts w:ascii="Arial" w:hAnsi="Arial" w:cs="Arial"/>
                <w:sz w:val="16"/>
                <w:szCs w:val="16"/>
              </w:rPr>
              <w:t>(1C) Falta de autorización o justificación de</w:t>
            </w:r>
            <w:r>
              <w:rPr>
                <w:rFonts w:ascii="Arial" w:hAnsi="Arial" w:cs="Arial"/>
                <w:sz w:val="16"/>
                <w:szCs w:val="16"/>
              </w:rPr>
              <w:t xml:space="preserve"> </w:t>
            </w:r>
            <w:r w:rsidRPr="006C0121">
              <w:rPr>
                <w:rFonts w:ascii="Arial" w:hAnsi="Arial" w:cs="Arial"/>
                <w:sz w:val="16"/>
                <w:szCs w:val="16"/>
              </w:rPr>
              <w:t>las erogaciones</w:t>
            </w:r>
          </w:p>
        </w:tc>
        <w:tc>
          <w:tcPr>
            <w:tcW w:w="1103" w:type="pct"/>
          </w:tcPr>
          <w:p w:rsidR="001F2001" w:rsidRPr="00462266" w:rsidRDefault="00967F8A" w:rsidP="008706CC">
            <w:pPr>
              <w:spacing w:line="360" w:lineRule="auto"/>
              <w:jc w:val="center"/>
              <w:rPr>
                <w:rFonts w:ascii="Arial" w:hAnsi="Arial" w:cs="Arial"/>
                <w:sz w:val="16"/>
                <w:szCs w:val="16"/>
                <w:highlight w:val="cyan"/>
                <w:lang w:eastAsia="es-MX"/>
              </w:rPr>
            </w:pPr>
            <w:r>
              <w:rPr>
                <w:rFonts w:ascii="Arial" w:hAnsi="Arial" w:cs="Arial"/>
                <w:sz w:val="16"/>
                <w:szCs w:val="16"/>
                <w:lang w:eastAsia="es-MX"/>
              </w:rPr>
              <w:t>P</w:t>
            </w:r>
            <w:r w:rsidRPr="00B96F19">
              <w:rPr>
                <w:rFonts w:ascii="Arial" w:hAnsi="Arial" w:cs="Arial"/>
                <w:sz w:val="16"/>
                <w:szCs w:val="16"/>
                <w:lang w:eastAsia="es-MX"/>
              </w:rPr>
              <w:t>romoci</w:t>
            </w:r>
            <w:r>
              <w:rPr>
                <w:rFonts w:ascii="Arial" w:hAnsi="Arial" w:cs="Arial"/>
                <w:sz w:val="16"/>
                <w:szCs w:val="16"/>
                <w:lang w:eastAsia="es-MX"/>
              </w:rPr>
              <w:t>ón</w:t>
            </w:r>
            <w:r w:rsidRPr="00B96F19">
              <w:rPr>
                <w:rFonts w:ascii="Arial" w:hAnsi="Arial" w:cs="Arial"/>
                <w:sz w:val="16"/>
                <w:szCs w:val="16"/>
                <w:lang w:eastAsia="es-MX"/>
              </w:rPr>
              <w:t xml:space="preserve"> de </w:t>
            </w:r>
            <w:r>
              <w:rPr>
                <w:rFonts w:ascii="Arial" w:hAnsi="Arial" w:cs="Arial"/>
                <w:sz w:val="16"/>
                <w:szCs w:val="16"/>
                <w:lang w:eastAsia="es-MX"/>
              </w:rPr>
              <w:t>R</w:t>
            </w:r>
            <w:r w:rsidRPr="00B96F19">
              <w:rPr>
                <w:rFonts w:ascii="Arial" w:hAnsi="Arial" w:cs="Arial"/>
                <w:sz w:val="16"/>
                <w:szCs w:val="16"/>
                <w:lang w:eastAsia="es-MX"/>
              </w:rPr>
              <w:t xml:space="preserve">esponsabilidad </w:t>
            </w:r>
            <w:r>
              <w:rPr>
                <w:rFonts w:ascii="Arial" w:hAnsi="Arial" w:cs="Arial"/>
                <w:sz w:val="16"/>
                <w:szCs w:val="16"/>
                <w:lang w:eastAsia="es-MX"/>
              </w:rPr>
              <w:t>Administrativa S</w:t>
            </w:r>
            <w:r w:rsidRPr="00B96F19">
              <w:rPr>
                <w:rFonts w:ascii="Arial" w:hAnsi="Arial" w:cs="Arial"/>
                <w:sz w:val="16"/>
                <w:szCs w:val="16"/>
                <w:lang w:eastAsia="es-MX"/>
              </w:rPr>
              <w:t>ancionatoria</w:t>
            </w:r>
          </w:p>
        </w:tc>
      </w:tr>
      <w:tr w:rsidR="007E6EFF" w:rsidRPr="00A81928" w:rsidTr="008A40A6">
        <w:trPr>
          <w:jc w:val="center"/>
        </w:trPr>
        <w:tc>
          <w:tcPr>
            <w:tcW w:w="807" w:type="pct"/>
          </w:tcPr>
          <w:p w:rsidR="007E6EFF" w:rsidRPr="00FE0228" w:rsidRDefault="007E6EFF" w:rsidP="007E6EFF">
            <w:pPr>
              <w:spacing w:line="360" w:lineRule="auto"/>
              <w:rPr>
                <w:rFonts w:ascii="Arial" w:hAnsi="Arial" w:cs="Arial"/>
                <w:sz w:val="16"/>
                <w:szCs w:val="16"/>
              </w:rPr>
            </w:pPr>
            <w:r w:rsidRPr="00FE0228">
              <w:rPr>
                <w:rFonts w:ascii="Arial" w:hAnsi="Arial" w:cs="Arial"/>
                <w:sz w:val="16"/>
                <w:szCs w:val="16"/>
              </w:rPr>
              <w:t>Resultado: 3</w:t>
            </w:r>
          </w:p>
          <w:p w:rsidR="007E6EFF" w:rsidRPr="00FE0228" w:rsidRDefault="007E6EFF" w:rsidP="007E6EFF">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17</w:t>
            </w:r>
          </w:p>
        </w:tc>
        <w:tc>
          <w:tcPr>
            <w:tcW w:w="1619" w:type="pct"/>
          </w:tcPr>
          <w:p w:rsidR="007E6EFF" w:rsidRPr="001F2001" w:rsidRDefault="007E6EFF" w:rsidP="007E6EFF">
            <w:pPr>
              <w:spacing w:line="360" w:lineRule="auto"/>
              <w:jc w:val="both"/>
              <w:rPr>
                <w:rFonts w:ascii="Arial" w:hAnsi="Arial" w:cs="Arial"/>
                <w:sz w:val="16"/>
                <w:szCs w:val="16"/>
              </w:rPr>
            </w:pPr>
            <w:r w:rsidRPr="001F2001">
              <w:rPr>
                <w:rFonts w:ascii="Arial" w:hAnsi="Arial" w:cs="Arial"/>
                <w:sz w:val="16"/>
                <w:szCs w:val="16"/>
              </w:rPr>
              <w:t>Ausencia parcial del soporte documental</w:t>
            </w:r>
          </w:p>
          <w:p w:rsidR="007E6EFF" w:rsidRPr="00462266" w:rsidRDefault="007E6EFF" w:rsidP="007E6EFF">
            <w:pPr>
              <w:spacing w:line="360" w:lineRule="auto"/>
              <w:jc w:val="both"/>
              <w:rPr>
                <w:rFonts w:ascii="Arial" w:hAnsi="Arial" w:cs="Arial"/>
                <w:sz w:val="16"/>
                <w:szCs w:val="16"/>
                <w:highlight w:val="cyan"/>
              </w:rPr>
            </w:pPr>
            <w:r w:rsidRPr="001F2001">
              <w:rPr>
                <w:rFonts w:ascii="Arial" w:hAnsi="Arial" w:cs="Arial"/>
                <w:sz w:val="16"/>
                <w:szCs w:val="16"/>
              </w:rPr>
              <w:t>justificativo</w:t>
            </w:r>
          </w:p>
        </w:tc>
        <w:tc>
          <w:tcPr>
            <w:tcW w:w="1471" w:type="pct"/>
          </w:tcPr>
          <w:p w:rsidR="007E6EFF" w:rsidRPr="00462266" w:rsidRDefault="007E6EFF" w:rsidP="007E6EFF">
            <w:pPr>
              <w:spacing w:line="360" w:lineRule="auto"/>
              <w:jc w:val="both"/>
              <w:rPr>
                <w:rFonts w:ascii="Arial" w:hAnsi="Arial" w:cs="Arial"/>
                <w:sz w:val="16"/>
                <w:szCs w:val="16"/>
                <w:highlight w:val="cyan"/>
              </w:rPr>
            </w:pPr>
            <w:r w:rsidRPr="006C0121">
              <w:rPr>
                <w:rFonts w:ascii="Arial" w:hAnsi="Arial" w:cs="Arial"/>
                <w:sz w:val="16"/>
                <w:szCs w:val="16"/>
              </w:rPr>
              <w:t>(1C) Falta de autorización o justificación de</w:t>
            </w:r>
            <w:r>
              <w:rPr>
                <w:rFonts w:ascii="Arial" w:hAnsi="Arial" w:cs="Arial"/>
                <w:sz w:val="16"/>
                <w:szCs w:val="16"/>
              </w:rPr>
              <w:t xml:space="preserve"> </w:t>
            </w:r>
            <w:r w:rsidRPr="006C0121">
              <w:rPr>
                <w:rFonts w:ascii="Arial" w:hAnsi="Arial" w:cs="Arial"/>
                <w:sz w:val="16"/>
                <w:szCs w:val="16"/>
              </w:rPr>
              <w:t>las erogaciones</w:t>
            </w:r>
          </w:p>
        </w:tc>
        <w:tc>
          <w:tcPr>
            <w:tcW w:w="1103" w:type="pct"/>
          </w:tcPr>
          <w:p w:rsidR="007E6EFF" w:rsidRPr="007E6EFF" w:rsidRDefault="007E6EFF" w:rsidP="007E6EFF">
            <w:pPr>
              <w:spacing w:line="360" w:lineRule="auto"/>
              <w:jc w:val="right"/>
              <w:rPr>
                <w:rFonts w:ascii="Arial" w:hAnsi="Arial" w:cs="Arial"/>
                <w:sz w:val="16"/>
                <w:szCs w:val="16"/>
                <w:lang w:eastAsia="es-MX"/>
              </w:rPr>
            </w:pPr>
            <w:r w:rsidRPr="007E6EFF">
              <w:rPr>
                <w:rFonts w:ascii="Arial" w:hAnsi="Arial" w:cs="Arial"/>
                <w:sz w:val="16"/>
                <w:szCs w:val="16"/>
                <w:lang w:eastAsia="es-MX"/>
              </w:rPr>
              <w:t>1,502,714.00</w:t>
            </w:r>
          </w:p>
          <w:p w:rsidR="007E6EFF" w:rsidRPr="00462266" w:rsidRDefault="00CB3E34" w:rsidP="007E6EFF">
            <w:pPr>
              <w:spacing w:line="360" w:lineRule="auto"/>
              <w:jc w:val="center"/>
              <w:rPr>
                <w:rFonts w:ascii="Arial" w:hAnsi="Arial" w:cs="Arial"/>
                <w:sz w:val="16"/>
                <w:szCs w:val="16"/>
                <w:highlight w:val="cyan"/>
                <w:lang w:eastAsia="es-MX"/>
              </w:rPr>
            </w:pPr>
            <w:r>
              <w:rPr>
                <w:rFonts w:ascii="Arial" w:hAnsi="Arial" w:cs="Arial"/>
                <w:sz w:val="16"/>
                <w:szCs w:val="16"/>
                <w:lang w:eastAsia="es-MX"/>
              </w:rPr>
              <w:t>Pliego de Observaciones</w:t>
            </w:r>
          </w:p>
        </w:tc>
      </w:tr>
      <w:tr w:rsidR="007E6EFF" w:rsidRPr="00A81928" w:rsidTr="008A40A6">
        <w:trPr>
          <w:jc w:val="center"/>
        </w:trPr>
        <w:tc>
          <w:tcPr>
            <w:tcW w:w="807" w:type="pct"/>
          </w:tcPr>
          <w:p w:rsidR="007E6EFF" w:rsidRPr="00FE0228" w:rsidRDefault="007E6EFF" w:rsidP="007E6EFF">
            <w:pPr>
              <w:spacing w:line="360" w:lineRule="auto"/>
              <w:rPr>
                <w:rFonts w:ascii="Arial" w:hAnsi="Arial" w:cs="Arial"/>
                <w:sz w:val="16"/>
                <w:szCs w:val="16"/>
              </w:rPr>
            </w:pPr>
            <w:r w:rsidRPr="00FE0228">
              <w:rPr>
                <w:rFonts w:ascii="Arial" w:hAnsi="Arial" w:cs="Arial"/>
                <w:sz w:val="16"/>
                <w:szCs w:val="16"/>
              </w:rPr>
              <w:t>Resultado: 3</w:t>
            </w:r>
          </w:p>
          <w:p w:rsidR="007E6EFF" w:rsidRPr="00462266" w:rsidRDefault="007E6EFF" w:rsidP="007E6EFF">
            <w:pPr>
              <w:spacing w:line="360" w:lineRule="auto"/>
              <w:rPr>
                <w:rFonts w:ascii="Arial" w:hAnsi="Arial" w:cs="Arial"/>
                <w:sz w:val="16"/>
                <w:szCs w:val="16"/>
                <w:highlight w:val="cyan"/>
              </w:rPr>
            </w:pPr>
            <w:r>
              <w:rPr>
                <w:rFonts w:ascii="Arial" w:hAnsi="Arial" w:cs="Arial"/>
                <w:sz w:val="16"/>
                <w:szCs w:val="16"/>
              </w:rPr>
              <w:t xml:space="preserve">Observación: </w:t>
            </w:r>
            <w:r w:rsidRPr="00FE0228">
              <w:rPr>
                <w:rFonts w:ascii="Arial" w:hAnsi="Arial" w:cs="Arial"/>
                <w:sz w:val="16"/>
                <w:szCs w:val="16"/>
              </w:rPr>
              <w:t>1</w:t>
            </w:r>
            <w:r>
              <w:rPr>
                <w:rFonts w:ascii="Arial" w:hAnsi="Arial" w:cs="Arial"/>
                <w:sz w:val="16"/>
                <w:szCs w:val="16"/>
              </w:rPr>
              <w:t>8</w:t>
            </w:r>
          </w:p>
        </w:tc>
        <w:tc>
          <w:tcPr>
            <w:tcW w:w="1619" w:type="pct"/>
          </w:tcPr>
          <w:p w:rsidR="007E6EFF" w:rsidRPr="001F2001" w:rsidRDefault="007E6EFF" w:rsidP="007E6EFF">
            <w:pPr>
              <w:spacing w:line="360" w:lineRule="auto"/>
              <w:jc w:val="both"/>
              <w:rPr>
                <w:rFonts w:ascii="Arial" w:hAnsi="Arial" w:cs="Arial"/>
                <w:sz w:val="16"/>
                <w:szCs w:val="16"/>
              </w:rPr>
            </w:pPr>
            <w:r w:rsidRPr="001F2001">
              <w:rPr>
                <w:rFonts w:ascii="Arial" w:hAnsi="Arial" w:cs="Arial"/>
                <w:sz w:val="16"/>
                <w:szCs w:val="16"/>
              </w:rPr>
              <w:t>Ausencia parcial del soporte documental</w:t>
            </w:r>
          </w:p>
          <w:p w:rsidR="007E6EFF" w:rsidRPr="00462266" w:rsidRDefault="007E6EFF" w:rsidP="007E6EFF">
            <w:pPr>
              <w:spacing w:line="360" w:lineRule="auto"/>
              <w:jc w:val="both"/>
              <w:rPr>
                <w:rFonts w:ascii="Arial" w:hAnsi="Arial" w:cs="Arial"/>
                <w:sz w:val="16"/>
                <w:szCs w:val="16"/>
                <w:highlight w:val="cyan"/>
              </w:rPr>
            </w:pPr>
            <w:r w:rsidRPr="001F2001">
              <w:rPr>
                <w:rFonts w:ascii="Arial" w:hAnsi="Arial" w:cs="Arial"/>
                <w:sz w:val="16"/>
                <w:szCs w:val="16"/>
              </w:rPr>
              <w:t>justificativo</w:t>
            </w:r>
          </w:p>
        </w:tc>
        <w:tc>
          <w:tcPr>
            <w:tcW w:w="1471" w:type="pct"/>
          </w:tcPr>
          <w:p w:rsidR="007E6EFF" w:rsidRPr="00462266" w:rsidRDefault="007E6EFF" w:rsidP="007E6EFF">
            <w:pPr>
              <w:spacing w:line="360" w:lineRule="auto"/>
              <w:jc w:val="both"/>
              <w:rPr>
                <w:rFonts w:ascii="Arial" w:hAnsi="Arial" w:cs="Arial"/>
                <w:sz w:val="16"/>
                <w:szCs w:val="16"/>
                <w:highlight w:val="cyan"/>
              </w:rPr>
            </w:pPr>
            <w:r w:rsidRPr="006C0121">
              <w:rPr>
                <w:rFonts w:ascii="Arial" w:hAnsi="Arial" w:cs="Arial"/>
                <w:sz w:val="16"/>
                <w:szCs w:val="16"/>
              </w:rPr>
              <w:t>(1C) Falta de autorización o justificación de</w:t>
            </w:r>
            <w:r>
              <w:rPr>
                <w:rFonts w:ascii="Arial" w:hAnsi="Arial" w:cs="Arial"/>
                <w:sz w:val="16"/>
                <w:szCs w:val="16"/>
              </w:rPr>
              <w:t xml:space="preserve"> </w:t>
            </w:r>
            <w:r w:rsidRPr="006C0121">
              <w:rPr>
                <w:rFonts w:ascii="Arial" w:hAnsi="Arial" w:cs="Arial"/>
                <w:sz w:val="16"/>
                <w:szCs w:val="16"/>
              </w:rPr>
              <w:t>las erogaciones</w:t>
            </w:r>
          </w:p>
        </w:tc>
        <w:tc>
          <w:tcPr>
            <w:tcW w:w="1103" w:type="pct"/>
          </w:tcPr>
          <w:p w:rsidR="007E6EFF" w:rsidRPr="007E6EFF" w:rsidRDefault="007E6EFF" w:rsidP="007E6EFF">
            <w:pPr>
              <w:spacing w:line="360" w:lineRule="auto"/>
              <w:jc w:val="right"/>
              <w:rPr>
                <w:rFonts w:ascii="Arial" w:hAnsi="Arial" w:cs="Arial"/>
                <w:sz w:val="16"/>
                <w:szCs w:val="16"/>
                <w:lang w:eastAsia="es-MX"/>
              </w:rPr>
            </w:pPr>
            <w:r w:rsidRPr="007E6EFF">
              <w:rPr>
                <w:rFonts w:ascii="Arial" w:hAnsi="Arial" w:cs="Arial"/>
                <w:sz w:val="16"/>
                <w:szCs w:val="16"/>
                <w:lang w:eastAsia="es-MX"/>
              </w:rPr>
              <w:t>168,700.00</w:t>
            </w:r>
          </w:p>
          <w:p w:rsidR="007E6EFF" w:rsidRPr="00462266" w:rsidRDefault="00CB3E34" w:rsidP="007E6EFF">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7E6EFF" w:rsidRPr="00A81928" w:rsidTr="008A40A6">
        <w:trPr>
          <w:jc w:val="center"/>
        </w:trPr>
        <w:tc>
          <w:tcPr>
            <w:tcW w:w="807" w:type="pct"/>
          </w:tcPr>
          <w:p w:rsidR="007E6EFF" w:rsidRPr="00FE0228" w:rsidRDefault="007E6EFF" w:rsidP="007E6EFF">
            <w:pPr>
              <w:spacing w:line="360" w:lineRule="auto"/>
              <w:rPr>
                <w:rFonts w:ascii="Arial" w:hAnsi="Arial" w:cs="Arial"/>
                <w:sz w:val="16"/>
                <w:szCs w:val="16"/>
              </w:rPr>
            </w:pPr>
            <w:r w:rsidRPr="00FE0228">
              <w:rPr>
                <w:rFonts w:ascii="Arial" w:hAnsi="Arial" w:cs="Arial"/>
                <w:sz w:val="16"/>
                <w:szCs w:val="16"/>
              </w:rPr>
              <w:t>Resultado: 3</w:t>
            </w:r>
          </w:p>
          <w:p w:rsidR="007E6EFF" w:rsidRPr="00462266" w:rsidRDefault="007E6EFF" w:rsidP="007E6EFF">
            <w:pPr>
              <w:spacing w:line="360" w:lineRule="auto"/>
              <w:rPr>
                <w:rFonts w:ascii="Arial" w:hAnsi="Arial" w:cs="Arial"/>
                <w:sz w:val="16"/>
                <w:szCs w:val="16"/>
                <w:highlight w:val="cyan"/>
              </w:rPr>
            </w:pPr>
            <w:r>
              <w:rPr>
                <w:rFonts w:ascii="Arial" w:hAnsi="Arial" w:cs="Arial"/>
                <w:sz w:val="16"/>
                <w:szCs w:val="16"/>
              </w:rPr>
              <w:t xml:space="preserve">Observación: </w:t>
            </w:r>
            <w:r w:rsidRPr="00FE0228">
              <w:rPr>
                <w:rFonts w:ascii="Arial" w:hAnsi="Arial" w:cs="Arial"/>
                <w:sz w:val="16"/>
                <w:szCs w:val="16"/>
              </w:rPr>
              <w:t>1</w:t>
            </w:r>
            <w:r>
              <w:rPr>
                <w:rFonts w:ascii="Arial" w:hAnsi="Arial" w:cs="Arial"/>
                <w:sz w:val="16"/>
                <w:szCs w:val="16"/>
              </w:rPr>
              <w:t>9</w:t>
            </w:r>
          </w:p>
        </w:tc>
        <w:tc>
          <w:tcPr>
            <w:tcW w:w="1619" w:type="pct"/>
          </w:tcPr>
          <w:p w:rsidR="007E6EFF" w:rsidRPr="001F2001" w:rsidRDefault="007E6EFF" w:rsidP="007E6EFF">
            <w:pPr>
              <w:spacing w:line="360" w:lineRule="auto"/>
              <w:jc w:val="both"/>
              <w:rPr>
                <w:rFonts w:ascii="Arial" w:hAnsi="Arial" w:cs="Arial"/>
                <w:sz w:val="16"/>
                <w:szCs w:val="16"/>
              </w:rPr>
            </w:pPr>
            <w:r w:rsidRPr="001F2001">
              <w:rPr>
                <w:rFonts w:ascii="Arial" w:hAnsi="Arial" w:cs="Arial"/>
                <w:sz w:val="16"/>
                <w:szCs w:val="16"/>
              </w:rPr>
              <w:t>Ausencia parcial del soporte documental</w:t>
            </w:r>
          </w:p>
          <w:p w:rsidR="007E6EFF" w:rsidRPr="00462266" w:rsidRDefault="007E6EFF" w:rsidP="007E6EFF">
            <w:pPr>
              <w:spacing w:line="360" w:lineRule="auto"/>
              <w:jc w:val="both"/>
              <w:rPr>
                <w:rFonts w:ascii="Arial" w:hAnsi="Arial" w:cs="Arial"/>
                <w:sz w:val="16"/>
                <w:szCs w:val="16"/>
                <w:highlight w:val="cyan"/>
              </w:rPr>
            </w:pPr>
            <w:r w:rsidRPr="001F2001">
              <w:rPr>
                <w:rFonts w:ascii="Arial" w:hAnsi="Arial" w:cs="Arial"/>
                <w:sz w:val="16"/>
                <w:szCs w:val="16"/>
              </w:rPr>
              <w:t>justificativo</w:t>
            </w:r>
          </w:p>
        </w:tc>
        <w:tc>
          <w:tcPr>
            <w:tcW w:w="1471" w:type="pct"/>
          </w:tcPr>
          <w:p w:rsidR="007E6EFF" w:rsidRPr="00462266" w:rsidRDefault="007E6EFF" w:rsidP="007E6EFF">
            <w:pPr>
              <w:spacing w:line="360" w:lineRule="auto"/>
              <w:jc w:val="both"/>
              <w:rPr>
                <w:rFonts w:ascii="Arial" w:hAnsi="Arial" w:cs="Arial"/>
                <w:sz w:val="16"/>
                <w:szCs w:val="16"/>
                <w:highlight w:val="cyan"/>
              </w:rPr>
            </w:pPr>
            <w:r w:rsidRPr="006C0121">
              <w:rPr>
                <w:rFonts w:ascii="Arial" w:hAnsi="Arial" w:cs="Arial"/>
                <w:sz w:val="16"/>
                <w:szCs w:val="16"/>
              </w:rPr>
              <w:t>(1C) Falta de autorización o justificación de</w:t>
            </w:r>
            <w:r>
              <w:rPr>
                <w:rFonts w:ascii="Arial" w:hAnsi="Arial" w:cs="Arial"/>
                <w:sz w:val="16"/>
                <w:szCs w:val="16"/>
              </w:rPr>
              <w:t xml:space="preserve"> </w:t>
            </w:r>
            <w:r w:rsidRPr="006C0121">
              <w:rPr>
                <w:rFonts w:ascii="Arial" w:hAnsi="Arial" w:cs="Arial"/>
                <w:sz w:val="16"/>
                <w:szCs w:val="16"/>
              </w:rPr>
              <w:t>las erogaciones</w:t>
            </w:r>
          </w:p>
        </w:tc>
        <w:tc>
          <w:tcPr>
            <w:tcW w:w="1103" w:type="pct"/>
          </w:tcPr>
          <w:p w:rsidR="007E6EFF" w:rsidRPr="007E6EFF" w:rsidRDefault="007E6EFF" w:rsidP="007E6EFF">
            <w:pPr>
              <w:spacing w:line="360" w:lineRule="auto"/>
              <w:jc w:val="right"/>
              <w:rPr>
                <w:rFonts w:ascii="Arial" w:hAnsi="Arial" w:cs="Arial"/>
                <w:sz w:val="16"/>
                <w:szCs w:val="16"/>
                <w:lang w:eastAsia="es-MX"/>
              </w:rPr>
            </w:pPr>
            <w:r w:rsidRPr="007E6EFF">
              <w:rPr>
                <w:rFonts w:ascii="Arial" w:hAnsi="Arial" w:cs="Arial"/>
                <w:sz w:val="16"/>
                <w:szCs w:val="16"/>
                <w:lang w:eastAsia="es-MX"/>
              </w:rPr>
              <w:t>2,583,784.97</w:t>
            </w:r>
          </w:p>
          <w:p w:rsidR="007E6EFF" w:rsidRPr="00462266" w:rsidRDefault="00C824F1" w:rsidP="007E6EFF">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7E6EFF" w:rsidRPr="00A81928" w:rsidTr="008A40A6">
        <w:trPr>
          <w:jc w:val="center"/>
        </w:trPr>
        <w:tc>
          <w:tcPr>
            <w:tcW w:w="807" w:type="pct"/>
          </w:tcPr>
          <w:p w:rsidR="007E6EFF" w:rsidRPr="00FE0228" w:rsidRDefault="007E6EFF" w:rsidP="007E6EFF">
            <w:pPr>
              <w:spacing w:line="360" w:lineRule="auto"/>
              <w:rPr>
                <w:rFonts w:ascii="Arial" w:hAnsi="Arial" w:cs="Arial"/>
                <w:sz w:val="16"/>
                <w:szCs w:val="16"/>
              </w:rPr>
            </w:pPr>
            <w:r w:rsidRPr="00FE0228">
              <w:rPr>
                <w:rFonts w:ascii="Arial" w:hAnsi="Arial" w:cs="Arial"/>
                <w:sz w:val="16"/>
                <w:szCs w:val="16"/>
              </w:rPr>
              <w:t>Resultado: 3</w:t>
            </w:r>
          </w:p>
          <w:p w:rsidR="007E6EFF" w:rsidRPr="00462266" w:rsidRDefault="007E6EFF" w:rsidP="007E6EFF">
            <w:pPr>
              <w:spacing w:line="360" w:lineRule="auto"/>
              <w:rPr>
                <w:rFonts w:ascii="Arial" w:hAnsi="Arial" w:cs="Arial"/>
                <w:sz w:val="16"/>
                <w:szCs w:val="16"/>
                <w:highlight w:val="cyan"/>
              </w:rPr>
            </w:pPr>
            <w:r>
              <w:rPr>
                <w:rFonts w:ascii="Arial" w:hAnsi="Arial" w:cs="Arial"/>
                <w:sz w:val="16"/>
                <w:szCs w:val="16"/>
              </w:rPr>
              <w:t>Observación: 20</w:t>
            </w:r>
          </w:p>
        </w:tc>
        <w:tc>
          <w:tcPr>
            <w:tcW w:w="1619" w:type="pct"/>
          </w:tcPr>
          <w:p w:rsidR="007E6EFF" w:rsidRPr="007E6EFF" w:rsidRDefault="007E6EFF" w:rsidP="007E6EFF">
            <w:pPr>
              <w:spacing w:line="360" w:lineRule="auto"/>
              <w:jc w:val="both"/>
              <w:rPr>
                <w:rFonts w:ascii="Arial" w:hAnsi="Arial" w:cs="Arial"/>
                <w:sz w:val="16"/>
                <w:szCs w:val="16"/>
              </w:rPr>
            </w:pPr>
            <w:r w:rsidRPr="007E6EFF">
              <w:rPr>
                <w:rFonts w:ascii="Arial" w:hAnsi="Arial" w:cs="Arial"/>
                <w:sz w:val="16"/>
                <w:szCs w:val="16"/>
              </w:rPr>
              <w:t>Ausencia parcial de soporte documental</w:t>
            </w:r>
          </w:p>
          <w:p w:rsidR="007E6EFF" w:rsidRPr="00462266" w:rsidRDefault="007E6EFF" w:rsidP="007E6EFF">
            <w:pPr>
              <w:spacing w:line="360" w:lineRule="auto"/>
              <w:jc w:val="both"/>
              <w:rPr>
                <w:rFonts w:ascii="Arial" w:hAnsi="Arial" w:cs="Arial"/>
                <w:sz w:val="16"/>
                <w:szCs w:val="16"/>
                <w:highlight w:val="cyan"/>
              </w:rPr>
            </w:pPr>
            <w:r w:rsidRPr="007E6EFF">
              <w:rPr>
                <w:rFonts w:ascii="Arial" w:hAnsi="Arial" w:cs="Arial"/>
                <w:sz w:val="16"/>
                <w:szCs w:val="16"/>
              </w:rPr>
              <w:t>comprobatorio y justificativo</w:t>
            </w:r>
          </w:p>
        </w:tc>
        <w:tc>
          <w:tcPr>
            <w:tcW w:w="1471" w:type="pct"/>
          </w:tcPr>
          <w:p w:rsidR="007E6EFF" w:rsidRPr="00462266" w:rsidRDefault="007E6EFF" w:rsidP="007E6EFF">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7E6EFF" w:rsidRPr="007E6EFF" w:rsidRDefault="007E6EFF" w:rsidP="007E6EFF">
            <w:pPr>
              <w:spacing w:line="360" w:lineRule="auto"/>
              <w:jc w:val="right"/>
              <w:rPr>
                <w:rFonts w:ascii="Arial" w:hAnsi="Arial" w:cs="Arial"/>
                <w:sz w:val="16"/>
                <w:szCs w:val="16"/>
                <w:lang w:eastAsia="es-MX"/>
              </w:rPr>
            </w:pPr>
            <w:r w:rsidRPr="007E6EFF">
              <w:rPr>
                <w:rFonts w:ascii="Arial" w:hAnsi="Arial" w:cs="Arial"/>
                <w:sz w:val="16"/>
                <w:szCs w:val="16"/>
                <w:lang w:eastAsia="es-MX"/>
              </w:rPr>
              <w:t>1,349,640.28</w:t>
            </w:r>
          </w:p>
          <w:p w:rsidR="007E6EFF" w:rsidRPr="00462266" w:rsidRDefault="00DA751C" w:rsidP="007E6EFF">
            <w:pPr>
              <w:spacing w:line="360" w:lineRule="auto"/>
              <w:jc w:val="center"/>
              <w:rPr>
                <w:rFonts w:ascii="Arial" w:hAnsi="Arial" w:cs="Arial"/>
                <w:sz w:val="16"/>
                <w:szCs w:val="16"/>
                <w:highlight w:val="cyan"/>
                <w:lang w:eastAsia="es-MX"/>
              </w:rPr>
            </w:pPr>
            <w:r>
              <w:rPr>
                <w:rFonts w:ascii="Arial" w:hAnsi="Arial" w:cs="Arial"/>
                <w:sz w:val="16"/>
                <w:szCs w:val="16"/>
                <w:lang w:eastAsia="es-MX"/>
              </w:rPr>
              <w:t>P</w:t>
            </w:r>
            <w:r w:rsidRPr="00B96F19">
              <w:rPr>
                <w:rFonts w:ascii="Arial" w:hAnsi="Arial" w:cs="Arial"/>
                <w:sz w:val="16"/>
                <w:szCs w:val="16"/>
                <w:lang w:eastAsia="es-MX"/>
              </w:rPr>
              <w:t>romoci</w:t>
            </w:r>
            <w:r>
              <w:rPr>
                <w:rFonts w:ascii="Arial" w:hAnsi="Arial" w:cs="Arial"/>
                <w:sz w:val="16"/>
                <w:szCs w:val="16"/>
                <w:lang w:eastAsia="es-MX"/>
              </w:rPr>
              <w:t>ón</w:t>
            </w:r>
            <w:r w:rsidRPr="00B96F19">
              <w:rPr>
                <w:rFonts w:ascii="Arial" w:hAnsi="Arial" w:cs="Arial"/>
                <w:sz w:val="16"/>
                <w:szCs w:val="16"/>
                <w:lang w:eastAsia="es-MX"/>
              </w:rPr>
              <w:t xml:space="preserve"> de </w:t>
            </w:r>
            <w:r>
              <w:rPr>
                <w:rFonts w:ascii="Arial" w:hAnsi="Arial" w:cs="Arial"/>
                <w:sz w:val="16"/>
                <w:szCs w:val="16"/>
                <w:lang w:eastAsia="es-MX"/>
              </w:rPr>
              <w:t>R</w:t>
            </w:r>
            <w:r w:rsidRPr="00B96F19">
              <w:rPr>
                <w:rFonts w:ascii="Arial" w:hAnsi="Arial" w:cs="Arial"/>
                <w:sz w:val="16"/>
                <w:szCs w:val="16"/>
                <w:lang w:eastAsia="es-MX"/>
              </w:rPr>
              <w:t xml:space="preserve">esponsabilidad </w:t>
            </w:r>
            <w:r>
              <w:rPr>
                <w:rFonts w:ascii="Arial" w:hAnsi="Arial" w:cs="Arial"/>
                <w:sz w:val="16"/>
                <w:szCs w:val="16"/>
                <w:lang w:eastAsia="es-MX"/>
              </w:rPr>
              <w:t>Administrativa S</w:t>
            </w:r>
            <w:r w:rsidRPr="00B96F19">
              <w:rPr>
                <w:rFonts w:ascii="Arial" w:hAnsi="Arial" w:cs="Arial"/>
                <w:sz w:val="16"/>
                <w:szCs w:val="16"/>
                <w:lang w:eastAsia="es-MX"/>
              </w:rPr>
              <w:t>ancionatoria</w:t>
            </w:r>
          </w:p>
        </w:tc>
      </w:tr>
      <w:tr w:rsidR="007E6EFF" w:rsidRPr="00A81928" w:rsidTr="008A40A6">
        <w:trPr>
          <w:jc w:val="center"/>
        </w:trPr>
        <w:tc>
          <w:tcPr>
            <w:tcW w:w="807" w:type="pct"/>
          </w:tcPr>
          <w:p w:rsidR="007E6EFF" w:rsidRPr="00FE0228" w:rsidRDefault="007E6EFF" w:rsidP="007E6EFF">
            <w:pPr>
              <w:spacing w:line="360" w:lineRule="auto"/>
              <w:rPr>
                <w:rFonts w:ascii="Arial" w:hAnsi="Arial" w:cs="Arial"/>
                <w:sz w:val="16"/>
                <w:szCs w:val="16"/>
              </w:rPr>
            </w:pPr>
            <w:r w:rsidRPr="00FE0228">
              <w:rPr>
                <w:rFonts w:ascii="Arial" w:hAnsi="Arial" w:cs="Arial"/>
                <w:sz w:val="16"/>
                <w:szCs w:val="16"/>
              </w:rPr>
              <w:t>Resultado: 3</w:t>
            </w:r>
          </w:p>
          <w:p w:rsidR="007E6EFF" w:rsidRPr="00462266" w:rsidRDefault="007E6EFF" w:rsidP="007E6EFF">
            <w:pPr>
              <w:spacing w:line="360" w:lineRule="auto"/>
              <w:rPr>
                <w:rFonts w:ascii="Arial" w:hAnsi="Arial" w:cs="Arial"/>
                <w:sz w:val="16"/>
                <w:szCs w:val="16"/>
                <w:highlight w:val="cyan"/>
              </w:rPr>
            </w:pPr>
            <w:r>
              <w:rPr>
                <w:rFonts w:ascii="Arial" w:hAnsi="Arial" w:cs="Arial"/>
                <w:sz w:val="16"/>
                <w:szCs w:val="16"/>
              </w:rPr>
              <w:t>Observación: 21</w:t>
            </w:r>
          </w:p>
        </w:tc>
        <w:tc>
          <w:tcPr>
            <w:tcW w:w="1619" w:type="pct"/>
          </w:tcPr>
          <w:p w:rsidR="007E6EFF" w:rsidRPr="007E6EFF" w:rsidRDefault="007E6EFF" w:rsidP="007E6EFF">
            <w:pPr>
              <w:spacing w:line="360" w:lineRule="auto"/>
              <w:jc w:val="both"/>
              <w:rPr>
                <w:rFonts w:ascii="Arial" w:hAnsi="Arial" w:cs="Arial"/>
                <w:sz w:val="16"/>
                <w:szCs w:val="16"/>
              </w:rPr>
            </w:pPr>
            <w:r w:rsidRPr="007E6EFF">
              <w:rPr>
                <w:rFonts w:ascii="Arial" w:hAnsi="Arial" w:cs="Arial"/>
                <w:sz w:val="16"/>
                <w:szCs w:val="16"/>
              </w:rPr>
              <w:t>Ausencia parcial de soporte documental</w:t>
            </w:r>
          </w:p>
          <w:p w:rsidR="007E6EFF" w:rsidRPr="00462266" w:rsidRDefault="007E6EFF" w:rsidP="007E6EFF">
            <w:pPr>
              <w:spacing w:line="360" w:lineRule="auto"/>
              <w:jc w:val="both"/>
              <w:rPr>
                <w:rFonts w:ascii="Arial" w:hAnsi="Arial" w:cs="Arial"/>
                <w:sz w:val="16"/>
                <w:szCs w:val="16"/>
                <w:highlight w:val="cyan"/>
              </w:rPr>
            </w:pPr>
            <w:r w:rsidRPr="007E6EFF">
              <w:rPr>
                <w:rFonts w:ascii="Arial" w:hAnsi="Arial" w:cs="Arial"/>
                <w:sz w:val="16"/>
                <w:szCs w:val="16"/>
              </w:rPr>
              <w:t>comprobatorio y justificativo</w:t>
            </w:r>
          </w:p>
        </w:tc>
        <w:tc>
          <w:tcPr>
            <w:tcW w:w="1471" w:type="pct"/>
          </w:tcPr>
          <w:p w:rsidR="007E6EFF" w:rsidRPr="00462266" w:rsidRDefault="007E6EFF" w:rsidP="007E6EFF">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7E6EFF" w:rsidRPr="007E6EFF" w:rsidRDefault="007E6EFF" w:rsidP="007E6EFF">
            <w:pPr>
              <w:spacing w:line="360" w:lineRule="auto"/>
              <w:jc w:val="right"/>
              <w:rPr>
                <w:rFonts w:ascii="Arial" w:hAnsi="Arial" w:cs="Arial"/>
                <w:sz w:val="16"/>
                <w:szCs w:val="16"/>
                <w:lang w:eastAsia="es-MX"/>
              </w:rPr>
            </w:pPr>
            <w:r w:rsidRPr="007E6EFF">
              <w:rPr>
                <w:rFonts w:ascii="Arial" w:hAnsi="Arial" w:cs="Arial"/>
                <w:sz w:val="16"/>
                <w:szCs w:val="16"/>
                <w:lang w:eastAsia="es-MX"/>
              </w:rPr>
              <w:t>374,742.02</w:t>
            </w:r>
          </w:p>
          <w:p w:rsidR="007E6EFF" w:rsidRPr="00462266" w:rsidRDefault="00793583" w:rsidP="007E6EFF">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7E6EFF" w:rsidRPr="00A81928" w:rsidTr="008A40A6">
        <w:trPr>
          <w:jc w:val="center"/>
        </w:trPr>
        <w:tc>
          <w:tcPr>
            <w:tcW w:w="807" w:type="pct"/>
          </w:tcPr>
          <w:p w:rsidR="007E6EFF" w:rsidRPr="00FE0228" w:rsidRDefault="007E6EFF" w:rsidP="007E6EFF">
            <w:pPr>
              <w:spacing w:line="360" w:lineRule="auto"/>
              <w:rPr>
                <w:rFonts w:ascii="Arial" w:hAnsi="Arial" w:cs="Arial"/>
                <w:sz w:val="16"/>
                <w:szCs w:val="16"/>
              </w:rPr>
            </w:pPr>
            <w:r w:rsidRPr="00FE0228">
              <w:rPr>
                <w:rFonts w:ascii="Arial" w:hAnsi="Arial" w:cs="Arial"/>
                <w:sz w:val="16"/>
                <w:szCs w:val="16"/>
              </w:rPr>
              <w:t>Resultado: 3</w:t>
            </w:r>
          </w:p>
          <w:p w:rsidR="007E6EFF" w:rsidRPr="00462266" w:rsidRDefault="007E6EFF" w:rsidP="007E6EFF">
            <w:pPr>
              <w:spacing w:line="360" w:lineRule="auto"/>
              <w:rPr>
                <w:rFonts w:ascii="Arial" w:hAnsi="Arial" w:cs="Arial"/>
                <w:sz w:val="16"/>
                <w:szCs w:val="16"/>
                <w:highlight w:val="cyan"/>
              </w:rPr>
            </w:pPr>
            <w:r>
              <w:rPr>
                <w:rFonts w:ascii="Arial" w:hAnsi="Arial" w:cs="Arial"/>
                <w:sz w:val="16"/>
                <w:szCs w:val="16"/>
              </w:rPr>
              <w:t>Observación: 22</w:t>
            </w:r>
          </w:p>
        </w:tc>
        <w:tc>
          <w:tcPr>
            <w:tcW w:w="1619" w:type="pct"/>
          </w:tcPr>
          <w:p w:rsidR="007E6EFF" w:rsidRPr="007E6EFF" w:rsidRDefault="007E6EFF" w:rsidP="007E6EFF">
            <w:pPr>
              <w:spacing w:line="360" w:lineRule="auto"/>
              <w:jc w:val="both"/>
              <w:rPr>
                <w:rFonts w:ascii="Arial" w:hAnsi="Arial" w:cs="Arial"/>
                <w:sz w:val="16"/>
                <w:szCs w:val="16"/>
              </w:rPr>
            </w:pPr>
            <w:r w:rsidRPr="007E6EFF">
              <w:rPr>
                <w:rFonts w:ascii="Arial" w:hAnsi="Arial" w:cs="Arial"/>
                <w:sz w:val="16"/>
                <w:szCs w:val="16"/>
              </w:rPr>
              <w:t>Ausencia parcial de soporte documental</w:t>
            </w:r>
          </w:p>
          <w:p w:rsidR="007E6EFF" w:rsidRPr="00462266" w:rsidRDefault="007E6EFF" w:rsidP="007E6EFF">
            <w:pPr>
              <w:spacing w:line="360" w:lineRule="auto"/>
              <w:jc w:val="both"/>
              <w:rPr>
                <w:rFonts w:ascii="Arial" w:hAnsi="Arial" w:cs="Arial"/>
                <w:sz w:val="16"/>
                <w:szCs w:val="16"/>
                <w:highlight w:val="cyan"/>
              </w:rPr>
            </w:pPr>
            <w:r w:rsidRPr="007E6EFF">
              <w:rPr>
                <w:rFonts w:ascii="Arial" w:hAnsi="Arial" w:cs="Arial"/>
                <w:sz w:val="16"/>
                <w:szCs w:val="16"/>
              </w:rPr>
              <w:t>comprobatorio y justificativo</w:t>
            </w:r>
          </w:p>
        </w:tc>
        <w:tc>
          <w:tcPr>
            <w:tcW w:w="1471" w:type="pct"/>
          </w:tcPr>
          <w:p w:rsidR="007E6EFF" w:rsidRPr="00462266" w:rsidRDefault="007E6EFF" w:rsidP="007E6EFF">
            <w:pPr>
              <w:spacing w:line="360" w:lineRule="auto"/>
              <w:jc w:val="both"/>
              <w:rPr>
                <w:rFonts w:ascii="Arial" w:hAnsi="Arial" w:cs="Arial"/>
                <w:sz w:val="16"/>
                <w:szCs w:val="16"/>
                <w:highlight w:val="cyan"/>
              </w:rPr>
            </w:pPr>
            <w:r w:rsidRPr="005E775C">
              <w:rPr>
                <w:rFonts w:ascii="Arial" w:hAnsi="Arial" w:cs="Arial"/>
                <w:sz w:val="16"/>
                <w:szCs w:val="16"/>
              </w:rPr>
              <w:t>(1F) Falta de documentación comprobatoria y</w:t>
            </w:r>
            <w:r>
              <w:rPr>
                <w:rFonts w:ascii="Arial" w:hAnsi="Arial" w:cs="Arial"/>
                <w:sz w:val="16"/>
                <w:szCs w:val="16"/>
              </w:rPr>
              <w:t xml:space="preserve"> </w:t>
            </w:r>
            <w:r w:rsidRPr="005E775C">
              <w:rPr>
                <w:rFonts w:ascii="Arial" w:hAnsi="Arial" w:cs="Arial"/>
                <w:sz w:val="16"/>
                <w:szCs w:val="16"/>
              </w:rPr>
              <w:t>justificativa de las erogaciones</w:t>
            </w:r>
          </w:p>
        </w:tc>
        <w:tc>
          <w:tcPr>
            <w:tcW w:w="1103" w:type="pct"/>
          </w:tcPr>
          <w:p w:rsidR="007E6EFF" w:rsidRPr="007E6EFF" w:rsidRDefault="007E6EFF" w:rsidP="007E6EFF">
            <w:pPr>
              <w:spacing w:line="360" w:lineRule="auto"/>
              <w:jc w:val="right"/>
              <w:rPr>
                <w:rFonts w:ascii="Arial" w:hAnsi="Arial" w:cs="Arial"/>
                <w:sz w:val="16"/>
                <w:szCs w:val="16"/>
                <w:lang w:eastAsia="es-MX"/>
              </w:rPr>
            </w:pPr>
            <w:r w:rsidRPr="007E6EFF">
              <w:rPr>
                <w:rFonts w:ascii="Arial" w:hAnsi="Arial" w:cs="Arial"/>
                <w:sz w:val="16"/>
                <w:szCs w:val="16"/>
                <w:lang w:eastAsia="es-MX"/>
              </w:rPr>
              <w:t>696,000.00</w:t>
            </w:r>
          </w:p>
          <w:p w:rsidR="007E6EFF" w:rsidRPr="00462266" w:rsidRDefault="00EA79A0" w:rsidP="007E6EFF">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7E6EFF" w:rsidRPr="00A81928" w:rsidTr="008A40A6">
        <w:trPr>
          <w:jc w:val="center"/>
        </w:trPr>
        <w:tc>
          <w:tcPr>
            <w:tcW w:w="807" w:type="pct"/>
          </w:tcPr>
          <w:p w:rsidR="007E6EFF" w:rsidRPr="00FE0228" w:rsidRDefault="007E6EFF" w:rsidP="007E6EFF">
            <w:pPr>
              <w:spacing w:line="360" w:lineRule="auto"/>
              <w:rPr>
                <w:rFonts w:ascii="Arial" w:hAnsi="Arial" w:cs="Arial"/>
                <w:sz w:val="16"/>
                <w:szCs w:val="16"/>
              </w:rPr>
            </w:pPr>
            <w:r w:rsidRPr="00FE0228">
              <w:rPr>
                <w:rFonts w:ascii="Arial" w:hAnsi="Arial" w:cs="Arial"/>
                <w:sz w:val="16"/>
                <w:szCs w:val="16"/>
              </w:rPr>
              <w:t>Resultado: 4</w:t>
            </w:r>
          </w:p>
          <w:p w:rsidR="007E6EFF" w:rsidRPr="00FE0228" w:rsidRDefault="007E6EFF" w:rsidP="007E6EFF">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23</w:t>
            </w:r>
          </w:p>
        </w:tc>
        <w:tc>
          <w:tcPr>
            <w:tcW w:w="1619" w:type="pct"/>
          </w:tcPr>
          <w:p w:rsidR="007E6EFF" w:rsidRPr="007E6EFF" w:rsidRDefault="007E6EFF" w:rsidP="007E6EFF">
            <w:pPr>
              <w:spacing w:line="360" w:lineRule="auto"/>
              <w:jc w:val="both"/>
              <w:rPr>
                <w:rFonts w:ascii="Arial" w:hAnsi="Arial" w:cs="Arial"/>
                <w:sz w:val="16"/>
                <w:szCs w:val="16"/>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7E6EFF" w:rsidRPr="00D917C6" w:rsidRDefault="00D917C6" w:rsidP="00D917C6">
            <w:pPr>
              <w:spacing w:line="360" w:lineRule="auto"/>
              <w:jc w:val="both"/>
              <w:rPr>
                <w:rFonts w:ascii="Arial" w:hAnsi="Arial" w:cs="Arial"/>
                <w:sz w:val="16"/>
                <w:szCs w:val="16"/>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610,597.51</w:t>
            </w:r>
          </w:p>
          <w:p w:rsidR="007E6EFF"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2</w:t>
            </w:r>
            <w:r>
              <w:rPr>
                <w:rFonts w:ascii="Arial" w:hAnsi="Arial" w:cs="Arial"/>
                <w:sz w:val="16"/>
                <w:szCs w:val="16"/>
              </w:rPr>
              <w:t>4</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51,051.12</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lastRenderedPageBreak/>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2</w:t>
            </w:r>
            <w:r>
              <w:rPr>
                <w:rFonts w:ascii="Arial" w:hAnsi="Arial" w:cs="Arial"/>
                <w:sz w:val="16"/>
                <w:szCs w:val="16"/>
              </w:rPr>
              <w:t>5</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70,112.32</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2</w:t>
            </w:r>
            <w:r>
              <w:rPr>
                <w:rFonts w:ascii="Arial" w:hAnsi="Arial" w:cs="Arial"/>
                <w:sz w:val="16"/>
                <w:szCs w:val="16"/>
              </w:rPr>
              <w:t>6</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D917C6" w:rsidRDefault="00D917C6" w:rsidP="00D917C6">
            <w:pPr>
              <w:spacing w:line="360" w:lineRule="auto"/>
              <w:jc w:val="both"/>
              <w:rPr>
                <w:rFonts w:ascii="Arial" w:hAnsi="Arial" w:cs="Arial"/>
                <w:sz w:val="16"/>
                <w:szCs w:val="16"/>
              </w:rPr>
            </w:pPr>
            <w:r w:rsidRPr="00D917C6">
              <w:rPr>
                <w:rFonts w:ascii="Arial" w:hAnsi="Arial" w:cs="Arial"/>
                <w:sz w:val="16"/>
                <w:szCs w:val="16"/>
              </w:rPr>
              <w:t>(3F) Defi</w:t>
            </w:r>
            <w:r>
              <w:rPr>
                <w:rFonts w:ascii="Arial" w:hAnsi="Arial" w:cs="Arial"/>
                <w:sz w:val="16"/>
                <w:szCs w:val="16"/>
              </w:rPr>
              <w:t xml:space="preserve">ciencias en el procedimiento de </w:t>
            </w:r>
            <w:r w:rsidRPr="00D917C6">
              <w:rPr>
                <w:rFonts w:ascii="Arial" w:hAnsi="Arial" w:cs="Arial"/>
                <w:sz w:val="16"/>
                <w:szCs w:val="16"/>
              </w:rPr>
              <w:t>adquisición o adjudicaciones fuera de norma</w:t>
            </w:r>
          </w:p>
        </w:tc>
        <w:tc>
          <w:tcPr>
            <w:tcW w:w="1103" w:type="pct"/>
          </w:tcPr>
          <w:p w:rsidR="00D917C6" w:rsidRPr="00462266" w:rsidRDefault="00EA79A0" w:rsidP="00DA751C">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2</w:t>
            </w:r>
            <w:r>
              <w:rPr>
                <w:rFonts w:ascii="Arial" w:hAnsi="Arial" w:cs="Arial"/>
                <w:sz w:val="16"/>
                <w:szCs w:val="16"/>
              </w:rPr>
              <w:t>7</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36,665.41</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2</w:t>
            </w:r>
            <w:r>
              <w:rPr>
                <w:rFonts w:ascii="Arial" w:hAnsi="Arial" w:cs="Arial"/>
                <w:sz w:val="16"/>
                <w:szCs w:val="16"/>
              </w:rPr>
              <w:t>8</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76,136.84</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2</w:t>
            </w:r>
            <w:r>
              <w:rPr>
                <w:rFonts w:ascii="Arial" w:hAnsi="Arial" w:cs="Arial"/>
                <w:sz w:val="16"/>
                <w:szCs w:val="16"/>
              </w:rPr>
              <w:t>9</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(3F) Defi</w:t>
            </w:r>
            <w:r>
              <w:rPr>
                <w:rFonts w:ascii="Arial" w:hAnsi="Arial" w:cs="Arial"/>
                <w:sz w:val="16"/>
                <w:szCs w:val="16"/>
              </w:rPr>
              <w:t xml:space="preserve">ciencias en el procedimiento de </w:t>
            </w:r>
            <w:r w:rsidRPr="00D917C6">
              <w:rPr>
                <w:rFonts w:ascii="Arial" w:hAnsi="Arial" w:cs="Arial"/>
                <w:sz w:val="16"/>
                <w:szCs w:val="16"/>
              </w:rPr>
              <w:t>adquisición o adjudicaciones fuera de norma</w:t>
            </w:r>
          </w:p>
        </w:tc>
        <w:tc>
          <w:tcPr>
            <w:tcW w:w="1103" w:type="pct"/>
          </w:tcPr>
          <w:p w:rsidR="00D917C6" w:rsidRPr="00462266" w:rsidRDefault="00EA79A0" w:rsidP="00DA751C">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Observación: 30</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D917C6" w:rsidRDefault="00D917C6" w:rsidP="00D917C6">
            <w:pPr>
              <w:spacing w:line="360" w:lineRule="auto"/>
              <w:jc w:val="both"/>
              <w:rPr>
                <w:rFonts w:ascii="Arial" w:hAnsi="Arial" w:cs="Arial"/>
                <w:sz w:val="16"/>
                <w:szCs w:val="16"/>
              </w:rPr>
            </w:pPr>
            <w:r w:rsidRPr="00D917C6">
              <w:rPr>
                <w:rFonts w:ascii="Arial" w:hAnsi="Arial" w:cs="Arial"/>
                <w:sz w:val="16"/>
                <w:szCs w:val="16"/>
              </w:rPr>
              <w:t>(3P)</w:t>
            </w:r>
            <w:r>
              <w:rPr>
                <w:rFonts w:ascii="Arial" w:hAnsi="Arial" w:cs="Arial"/>
                <w:sz w:val="16"/>
                <w:szCs w:val="16"/>
              </w:rPr>
              <w:t xml:space="preserve"> Deficiencias en los Órganos de </w:t>
            </w:r>
            <w:r w:rsidRPr="00D917C6">
              <w:rPr>
                <w:rFonts w:ascii="Arial" w:hAnsi="Arial" w:cs="Arial"/>
                <w:sz w:val="16"/>
                <w:szCs w:val="16"/>
              </w:rPr>
              <w:t>Gobierno de las Entidades Fiscalizadas</w:t>
            </w:r>
          </w:p>
        </w:tc>
        <w:tc>
          <w:tcPr>
            <w:tcW w:w="1103" w:type="pct"/>
          </w:tcPr>
          <w:p w:rsidR="00D917C6" w:rsidRPr="00462266" w:rsidRDefault="00DA751C" w:rsidP="00DA751C">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Observación: 31</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116,051.35</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Observación: 32</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279,431.42</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Observación: 33</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15,343.07</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Observación: 34</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12,076.76</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4</w:t>
            </w:r>
          </w:p>
          <w:p w:rsidR="00D917C6" w:rsidRPr="00FE0228" w:rsidRDefault="00D917C6" w:rsidP="00D917C6">
            <w:pPr>
              <w:spacing w:line="360" w:lineRule="auto"/>
              <w:rPr>
                <w:rFonts w:ascii="Arial" w:hAnsi="Arial" w:cs="Arial"/>
                <w:sz w:val="16"/>
                <w:szCs w:val="16"/>
              </w:rPr>
            </w:pPr>
            <w:r>
              <w:rPr>
                <w:rFonts w:ascii="Arial" w:hAnsi="Arial" w:cs="Arial"/>
                <w:sz w:val="16"/>
                <w:szCs w:val="16"/>
              </w:rPr>
              <w:t>Observación: 35</w:t>
            </w:r>
          </w:p>
        </w:tc>
        <w:tc>
          <w:tcPr>
            <w:tcW w:w="1619" w:type="pct"/>
          </w:tcPr>
          <w:p w:rsidR="00D917C6" w:rsidRPr="00462266" w:rsidRDefault="00D917C6" w:rsidP="00D917C6">
            <w:pPr>
              <w:spacing w:line="360" w:lineRule="auto"/>
              <w:jc w:val="both"/>
              <w:rPr>
                <w:rFonts w:ascii="Arial" w:hAnsi="Arial" w:cs="Arial"/>
                <w:sz w:val="16"/>
                <w:szCs w:val="16"/>
                <w:highlight w:val="cyan"/>
              </w:rPr>
            </w:pPr>
            <w:r w:rsidRPr="007E6EFF">
              <w:rPr>
                <w:rFonts w:ascii="Arial" w:hAnsi="Arial" w:cs="Arial"/>
                <w:sz w:val="16"/>
                <w:szCs w:val="16"/>
              </w:rPr>
              <w:t>Falta de cu</w:t>
            </w:r>
            <w:r>
              <w:rPr>
                <w:rFonts w:ascii="Arial" w:hAnsi="Arial" w:cs="Arial"/>
                <w:sz w:val="16"/>
                <w:szCs w:val="16"/>
              </w:rPr>
              <w:t xml:space="preserve">mplimiento legal en la cuestión </w:t>
            </w:r>
            <w:r w:rsidRPr="007E6EFF">
              <w:rPr>
                <w:rFonts w:ascii="Arial" w:hAnsi="Arial" w:cs="Arial"/>
                <w:sz w:val="16"/>
                <w:szCs w:val="16"/>
              </w:rPr>
              <w:t>financiera</w:t>
            </w:r>
          </w:p>
        </w:tc>
        <w:tc>
          <w:tcPr>
            <w:tcW w:w="1471" w:type="pct"/>
          </w:tcPr>
          <w:p w:rsidR="00D917C6" w:rsidRPr="00462266" w:rsidRDefault="00D917C6" w:rsidP="00D917C6">
            <w:pPr>
              <w:spacing w:line="360" w:lineRule="auto"/>
              <w:jc w:val="both"/>
              <w:rPr>
                <w:rFonts w:ascii="Arial" w:hAnsi="Arial" w:cs="Arial"/>
                <w:sz w:val="16"/>
                <w:szCs w:val="16"/>
                <w:highlight w:val="cyan"/>
              </w:rPr>
            </w:pPr>
            <w:r w:rsidRPr="00D917C6">
              <w:rPr>
                <w:rFonts w:ascii="Arial" w:hAnsi="Arial" w:cs="Arial"/>
                <w:sz w:val="16"/>
                <w:szCs w:val="16"/>
              </w:rPr>
              <w:t>(3O) Diferen</w:t>
            </w:r>
            <w:r>
              <w:rPr>
                <w:rFonts w:ascii="Arial" w:hAnsi="Arial" w:cs="Arial"/>
                <w:sz w:val="16"/>
                <w:szCs w:val="16"/>
              </w:rPr>
              <w:t xml:space="preserve">cias de registros contra Cuenta </w:t>
            </w:r>
            <w:r w:rsidRPr="00D917C6">
              <w:rPr>
                <w:rFonts w:ascii="Arial" w:hAnsi="Arial" w:cs="Arial"/>
                <w:sz w:val="16"/>
                <w:szCs w:val="16"/>
              </w:rPr>
              <w:t>Pública</w:t>
            </w:r>
          </w:p>
        </w:tc>
        <w:tc>
          <w:tcPr>
            <w:tcW w:w="1103" w:type="pct"/>
          </w:tcPr>
          <w:p w:rsidR="00D917C6" w:rsidRPr="00D917C6" w:rsidRDefault="00D917C6" w:rsidP="00D917C6">
            <w:pPr>
              <w:spacing w:line="360" w:lineRule="auto"/>
              <w:jc w:val="right"/>
              <w:rPr>
                <w:rFonts w:ascii="Arial" w:hAnsi="Arial" w:cs="Arial"/>
                <w:sz w:val="16"/>
                <w:szCs w:val="16"/>
                <w:lang w:eastAsia="es-MX"/>
              </w:rPr>
            </w:pPr>
            <w:r w:rsidRPr="00D917C6">
              <w:rPr>
                <w:rFonts w:ascii="Arial" w:hAnsi="Arial" w:cs="Arial"/>
                <w:sz w:val="16"/>
                <w:szCs w:val="16"/>
                <w:lang w:eastAsia="es-MX"/>
              </w:rPr>
              <w:t>914,282.61</w:t>
            </w:r>
          </w:p>
          <w:p w:rsidR="00D917C6" w:rsidRPr="00462266" w:rsidRDefault="00EA79A0" w:rsidP="00D917C6">
            <w:pPr>
              <w:spacing w:line="360" w:lineRule="auto"/>
              <w:jc w:val="center"/>
              <w:rPr>
                <w:rFonts w:ascii="Arial" w:hAnsi="Arial" w:cs="Arial"/>
                <w:sz w:val="16"/>
                <w:szCs w:val="16"/>
                <w:highlight w:val="cyan"/>
                <w:lang w:eastAsia="es-MX"/>
              </w:rPr>
            </w:pPr>
            <w:r>
              <w:rPr>
                <w:rFonts w:ascii="Arial" w:hAnsi="Arial" w:cs="Arial"/>
                <w:sz w:val="16"/>
                <w:szCs w:val="16"/>
                <w:lang w:eastAsia="es-MX"/>
              </w:rPr>
              <w:t>Solventada</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5</w:t>
            </w:r>
          </w:p>
          <w:p w:rsidR="00D917C6" w:rsidRPr="00FE0228" w:rsidRDefault="00D917C6" w:rsidP="00D917C6">
            <w:pPr>
              <w:spacing w:line="360" w:lineRule="auto"/>
              <w:rPr>
                <w:rFonts w:ascii="Arial" w:hAnsi="Arial" w:cs="Arial"/>
                <w:sz w:val="16"/>
                <w:szCs w:val="16"/>
              </w:rPr>
            </w:pPr>
            <w:r>
              <w:rPr>
                <w:rFonts w:ascii="Arial" w:hAnsi="Arial" w:cs="Arial"/>
                <w:sz w:val="16"/>
                <w:szCs w:val="16"/>
              </w:rPr>
              <w:t xml:space="preserve">Observación: </w:t>
            </w:r>
            <w:r w:rsidRPr="00FE0228">
              <w:rPr>
                <w:rFonts w:ascii="Arial" w:hAnsi="Arial" w:cs="Arial"/>
                <w:sz w:val="16"/>
                <w:szCs w:val="16"/>
              </w:rPr>
              <w:t>36</w:t>
            </w:r>
          </w:p>
        </w:tc>
        <w:tc>
          <w:tcPr>
            <w:tcW w:w="1619" w:type="pct"/>
          </w:tcPr>
          <w:p w:rsidR="00D917C6" w:rsidRPr="00D917C6" w:rsidRDefault="00D917C6" w:rsidP="00D917C6">
            <w:pPr>
              <w:spacing w:line="360" w:lineRule="auto"/>
              <w:jc w:val="both"/>
              <w:rPr>
                <w:rFonts w:ascii="Arial" w:hAnsi="Arial" w:cs="Arial"/>
                <w:sz w:val="16"/>
                <w:szCs w:val="16"/>
              </w:rPr>
            </w:pPr>
            <w:r w:rsidRPr="00D917C6">
              <w:rPr>
                <w:rFonts w:ascii="Arial" w:hAnsi="Arial" w:cs="Arial"/>
                <w:sz w:val="16"/>
                <w:szCs w:val="16"/>
              </w:rPr>
              <w:t>Falta o insuficiencia de los controles internos</w:t>
            </w:r>
            <w:r>
              <w:rPr>
                <w:rFonts w:ascii="Arial" w:hAnsi="Arial" w:cs="Arial"/>
                <w:sz w:val="16"/>
                <w:szCs w:val="16"/>
              </w:rPr>
              <w:t xml:space="preserve"> </w:t>
            </w:r>
            <w:r w:rsidRPr="00D917C6">
              <w:rPr>
                <w:rFonts w:ascii="Arial" w:hAnsi="Arial" w:cs="Arial"/>
                <w:sz w:val="16"/>
                <w:szCs w:val="16"/>
              </w:rPr>
              <w:t>en la gestión financiera</w:t>
            </w:r>
          </w:p>
        </w:tc>
        <w:tc>
          <w:tcPr>
            <w:tcW w:w="1471" w:type="pct"/>
          </w:tcPr>
          <w:p w:rsidR="00D917C6" w:rsidRPr="00D917C6" w:rsidRDefault="00D917C6" w:rsidP="00D917C6">
            <w:pPr>
              <w:spacing w:line="360" w:lineRule="auto"/>
              <w:jc w:val="both"/>
              <w:rPr>
                <w:rFonts w:ascii="Arial" w:hAnsi="Arial" w:cs="Arial"/>
                <w:sz w:val="16"/>
                <w:szCs w:val="16"/>
              </w:rPr>
            </w:pPr>
            <w:r w:rsidRPr="00D917C6">
              <w:rPr>
                <w:rFonts w:ascii="Arial" w:hAnsi="Arial" w:cs="Arial"/>
                <w:sz w:val="16"/>
                <w:szCs w:val="16"/>
              </w:rPr>
              <w:t>(5A) Carencia o desactualización de</w:t>
            </w:r>
          </w:p>
          <w:p w:rsidR="00D917C6" w:rsidRPr="00D917C6" w:rsidRDefault="00D917C6" w:rsidP="00D917C6">
            <w:pPr>
              <w:spacing w:line="360" w:lineRule="auto"/>
              <w:jc w:val="both"/>
              <w:rPr>
                <w:rFonts w:ascii="Arial" w:hAnsi="Arial" w:cs="Arial"/>
                <w:sz w:val="16"/>
                <w:szCs w:val="16"/>
              </w:rPr>
            </w:pPr>
            <w:r w:rsidRPr="00D917C6">
              <w:rPr>
                <w:rFonts w:ascii="Arial" w:hAnsi="Arial" w:cs="Arial"/>
                <w:sz w:val="16"/>
                <w:szCs w:val="16"/>
              </w:rPr>
              <w:t>manuales, no</w:t>
            </w:r>
            <w:r>
              <w:rPr>
                <w:rFonts w:ascii="Arial" w:hAnsi="Arial" w:cs="Arial"/>
                <w:sz w:val="16"/>
                <w:szCs w:val="16"/>
              </w:rPr>
              <w:t xml:space="preserve">rmativa interna o disposiciones </w:t>
            </w:r>
            <w:r w:rsidRPr="00D917C6">
              <w:rPr>
                <w:rFonts w:ascii="Arial" w:hAnsi="Arial" w:cs="Arial"/>
                <w:sz w:val="16"/>
                <w:szCs w:val="16"/>
              </w:rPr>
              <w:t>legales</w:t>
            </w:r>
          </w:p>
        </w:tc>
        <w:tc>
          <w:tcPr>
            <w:tcW w:w="1103" w:type="pct"/>
          </w:tcPr>
          <w:p w:rsidR="00D917C6" w:rsidRPr="00462266" w:rsidRDefault="00DA751C" w:rsidP="00DA751C">
            <w:pPr>
              <w:spacing w:line="360" w:lineRule="auto"/>
              <w:jc w:val="center"/>
              <w:rPr>
                <w:rFonts w:ascii="Arial" w:hAnsi="Arial" w:cs="Arial"/>
                <w:sz w:val="16"/>
                <w:szCs w:val="16"/>
                <w:highlight w:val="cyan"/>
                <w:lang w:eastAsia="es-MX"/>
              </w:rPr>
            </w:pPr>
            <w:r>
              <w:rPr>
                <w:rFonts w:ascii="Arial" w:hAnsi="Arial" w:cs="Arial"/>
                <w:sz w:val="16"/>
                <w:szCs w:val="16"/>
                <w:lang w:eastAsia="es-MX"/>
              </w:rPr>
              <w:t>Recomendación</w:t>
            </w:r>
          </w:p>
        </w:tc>
      </w:tr>
      <w:tr w:rsidR="00D917C6" w:rsidRPr="00A81928" w:rsidTr="008A40A6">
        <w:trPr>
          <w:jc w:val="center"/>
        </w:trPr>
        <w:tc>
          <w:tcPr>
            <w:tcW w:w="807" w:type="pct"/>
          </w:tcPr>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Resultado: 5</w:t>
            </w:r>
          </w:p>
          <w:p w:rsidR="00D917C6" w:rsidRPr="00FE0228" w:rsidRDefault="00D917C6" w:rsidP="00D917C6">
            <w:pPr>
              <w:spacing w:line="360" w:lineRule="auto"/>
              <w:rPr>
                <w:rFonts w:ascii="Arial" w:hAnsi="Arial" w:cs="Arial"/>
                <w:sz w:val="16"/>
                <w:szCs w:val="16"/>
              </w:rPr>
            </w:pPr>
            <w:r w:rsidRPr="00FE0228">
              <w:rPr>
                <w:rFonts w:ascii="Arial" w:hAnsi="Arial" w:cs="Arial"/>
                <w:sz w:val="16"/>
                <w:szCs w:val="16"/>
              </w:rPr>
              <w:t>Observación:</w:t>
            </w:r>
            <w:r>
              <w:rPr>
                <w:rFonts w:ascii="Arial" w:hAnsi="Arial" w:cs="Arial"/>
                <w:sz w:val="16"/>
                <w:szCs w:val="16"/>
              </w:rPr>
              <w:t xml:space="preserve"> </w:t>
            </w:r>
            <w:r w:rsidRPr="00FE0228">
              <w:rPr>
                <w:rFonts w:ascii="Arial" w:hAnsi="Arial" w:cs="Arial"/>
                <w:sz w:val="16"/>
                <w:szCs w:val="16"/>
              </w:rPr>
              <w:t>3</w:t>
            </w:r>
            <w:r>
              <w:rPr>
                <w:rFonts w:ascii="Arial" w:hAnsi="Arial" w:cs="Arial"/>
                <w:sz w:val="16"/>
                <w:szCs w:val="16"/>
              </w:rPr>
              <w:t>7</w:t>
            </w:r>
          </w:p>
        </w:tc>
        <w:tc>
          <w:tcPr>
            <w:tcW w:w="1619" w:type="pct"/>
          </w:tcPr>
          <w:p w:rsidR="00D917C6" w:rsidRPr="00D917C6" w:rsidRDefault="00D917C6" w:rsidP="00D917C6">
            <w:pPr>
              <w:spacing w:line="360" w:lineRule="auto"/>
              <w:jc w:val="both"/>
              <w:rPr>
                <w:rFonts w:ascii="Arial" w:hAnsi="Arial" w:cs="Arial"/>
                <w:sz w:val="16"/>
                <w:szCs w:val="16"/>
              </w:rPr>
            </w:pPr>
            <w:r w:rsidRPr="00D917C6">
              <w:rPr>
                <w:rFonts w:ascii="Arial" w:hAnsi="Arial" w:cs="Arial"/>
                <w:sz w:val="16"/>
                <w:szCs w:val="16"/>
              </w:rPr>
              <w:t>Falta o insuficiencia de los controles internos</w:t>
            </w:r>
            <w:r>
              <w:rPr>
                <w:rFonts w:ascii="Arial" w:hAnsi="Arial" w:cs="Arial"/>
                <w:sz w:val="16"/>
                <w:szCs w:val="16"/>
              </w:rPr>
              <w:t xml:space="preserve"> </w:t>
            </w:r>
            <w:r w:rsidRPr="00D917C6">
              <w:rPr>
                <w:rFonts w:ascii="Arial" w:hAnsi="Arial" w:cs="Arial"/>
                <w:sz w:val="16"/>
                <w:szCs w:val="16"/>
              </w:rPr>
              <w:t>en la gestión financiera</w:t>
            </w:r>
          </w:p>
        </w:tc>
        <w:tc>
          <w:tcPr>
            <w:tcW w:w="1471" w:type="pct"/>
          </w:tcPr>
          <w:p w:rsidR="00D917C6" w:rsidRPr="006219B1" w:rsidRDefault="00D917C6" w:rsidP="00D917C6">
            <w:pPr>
              <w:spacing w:line="360" w:lineRule="auto"/>
              <w:jc w:val="both"/>
              <w:rPr>
                <w:rFonts w:ascii="Arial" w:hAnsi="Arial" w:cs="Arial"/>
                <w:sz w:val="16"/>
                <w:szCs w:val="16"/>
              </w:rPr>
            </w:pPr>
            <w:r w:rsidRPr="00D917C6">
              <w:rPr>
                <w:rFonts w:ascii="Arial" w:hAnsi="Arial" w:cs="Arial"/>
                <w:sz w:val="16"/>
                <w:szCs w:val="16"/>
              </w:rPr>
              <w:t>(5C) In</w:t>
            </w:r>
            <w:r w:rsidR="006219B1">
              <w:rPr>
                <w:rFonts w:ascii="Arial" w:hAnsi="Arial" w:cs="Arial"/>
                <w:sz w:val="16"/>
                <w:szCs w:val="16"/>
              </w:rPr>
              <w:t xml:space="preserve">adecuada integración, control y </w:t>
            </w:r>
            <w:r w:rsidRPr="00D917C6">
              <w:rPr>
                <w:rFonts w:ascii="Arial" w:hAnsi="Arial" w:cs="Arial"/>
                <w:sz w:val="16"/>
                <w:szCs w:val="16"/>
              </w:rPr>
              <w:t>resguardo de expedientes</w:t>
            </w:r>
          </w:p>
        </w:tc>
        <w:tc>
          <w:tcPr>
            <w:tcW w:w="1103" w:type="pct"/>
          </w:tcPr>
          <w:p w:rsidR="00D917C6" w:rsidRPr="00462266" w:rsidRDefault="00DA751C" w:rsidP="00DA751C">
            <w:pPr>
              <w:spacing w:line="360" w:lineRule="auto"/>
              <w:jc w:val="center"/>
              <w:rPr>
                <w:rFonts w:ascii="Arial" w:hAnsi="Arial" w:cs="Arial"/>
                <w:sz w:val="16"/>
                <w:szCs w:val="16"/>
                <w:highlight w:val="cyan"/>
                <w:lang w:eastAsia="es-MX"/>
              </w:rPr>
            </w:pPr>
            <w:r>
              <w:rPr>
                <w:rFonts w:ascii="Arial" w:hAnsi="Arial" w:cs="Arial"/>
                <w:sz w:val="16"/>
                <w:szCs w:val="16"/>
                <w:lang w:eastAsia="es-MX"/>
              </w:rPr>
              <w:t>Recomendación</w:t>
            </w:r>
          </w:p>
        </w:tc>
      </w:tr>
      <w:tr w:rsidR="00D917C6" w:rsidRPr="00A81928" w:rsidTr="008A40A6">
        <w:trPr>
          <w:jc w:val="center"/>
        </w:trPr>
        <w:tc>
          <w:tcPr>
            <w:tcW w:w="3897" w:type="pct"/>
            <w:gridSpan w:val="3"/>
          </w:tcPr>
          <w:p w:rsidR="00D917C6" w:rsidRPr="00A81928" w:rsidRDefault="00D917C6" w:rsidP="00D917C6">
            <w:pPr>
              <w:spacing w:line="360" w:lineRule="auto"/>
              <w:jc w:val="right"/>
              <w:rPr>
                <w:rFonts w:ascii="Arial" w:hAnsi="Arial" w:cs="Arial"/>
                <w:b/>
                <w:sz w:val="16"/>
                <w:szCs w:val="16"/>
              </w:rPr>
            </w:pPr>
            <w:r w:rsidRPr="00A81928">
              <w:rPr>
                <w:rFonts w:ascii="Arial" w:hAnsi="Arial" w:cs="Arial"/>
                <w:b/>
                <w:sz w:val="16"/>
                <w:szCs w:val="16"/>
              </w:rPr>
              <w:t>Total</w:t>
            </w:r>
          </w:p>
        </w:tc>
        <w:tc>
          <w:tcPr>
            <w:tcW w:w="1103" w:type="pct"/>
          </w:tcPr>
          <w:p w:rsidR="00D917C6" w:rsidRPr="006219B1" w:rsidRDefault="006219B1" w:rsidP="00D917C6">
            <w:pPr>
              <w:spacing w:line="360" w:lineRule="auto"/>
              <w:ind w:left="-112" w:right="-100"/>
              <w:jc w:val="right"/>
              <w:rPr>
                <w:rFonts w:ascii="Arial" w:hAnsi="Arial" w:cs="Arial"/>
                <w:b/>
                <w:sz w:val="16"/>
                <w:szCs w:val="16"/>
              </w:rPr>
            </w:pPr>
            <w:r w:rsidRPr="006219B1">
              <w:rPr>
                <w:rFonts w:ascii="Arial" w:hAnsi="Arial" w:cs="Arial"/>
                <w:b/>
                <w:sz w:val="16"/>
                <w:szCs w:val="16"/>
              </w:rPr>
              <w:t>$24,436,164.14</w:t>
            </w:r>
          </w:p>
        </w:tc>
      </w:tr>
    </w:tbl>
    <w:p w:rsidR="00D869C8" w:rsidRDefault="00D869C8" w:rsidP="0000347D">
      <w:pPr>
        <w:spacing w:line="360" w:lineRule="auto"/>
        <w:ind w:right="190"/>
        <w:jc w:val="both"/>
        <w:rPr>
          <w:rFonts w:ascii="Arial" w:hAnsi="Arial" w:cs="Arial"/>
          <w:b/>
          <w:sz w:val="22"/>
        </w:rPr>
      </w:pPr>
      <w:bookmarkStart w:id="15" w:name="_Hlk11419882"/>
    </w:p>
    <w:p w:rsidR="00925354" w:rsidRDefault="00925354" w:rsidP="0000347D">
      <w:pPr>
        <w:spacing w:line="360" w:lineRule="auto"/>
        <w:ind w:right="190"/>
        <w:jc w:val="both"/>
        <w:rPr>
          <w:rFonts w:ascii="Arial" w:hAnsi="Arial" w:cs="Arial"/>
          <w:b/>
          <w:sz w:val="22"/>
        </w:rPr>
      </w:pPr>
    </w:p>
    <w:p w:rsidR="00925354" w:rsidRDefault="00925354" w:rsidP="0000347D">
      <w:pPr>
        <w:spacing w:line="360" w:lineRule="auto"/>
        <w:ind w:right="190"/>
        <w:jc w:val="both"/>
        <w:rPr>
          <w:rFonts w:ascii="Arial" w:hAnsi="Arial" w:cs="Arial"/>
          <w:b/>
          <w:sz w:val="22"/>
        </w:rPr>
      </w:pPr>
    </w:p>
    <w:p w:rsidR="00925354" w:rsidRPr="008A40A6" w:rsidRDefault="00925354" w:rsidP="0000347D">
      <w:pPr>
        <w:spacing w:line="360" w:lineRule="auto"/>
        <w:ind w:right="190"/>
        <w:jc w:val="both"/>
        <w:rPr>
          <w:rFonts w:ascii="Arial" w:hAnsi="Arial" w:cs="Arial"/>
          <w:b/>
          <w:sz w:val="22"/>
        </w:rPr>
      </w:pPr>
    </w:p>
    <w:p w:rsidR="00925354" w:rsidRPr="00925354" w:rsidRDefault="00925354" w:rsidP="0000347D">
      <w:pPr>
        <w:spacing w:line="360" w:lineRule="auto"/>
        <w:ind w:right="190"/>
        <w:jc w:val="both"/>
        <w:rPr>
          <w:rFonts w:ascii="Arial" w:hAnsi="Arial" w:cs="Arial"/>
          <w:b/>
          <w:sz w:val="16"/>
        </w:rPr>
      </w:pPr>
    </w:p>
    <w:p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Pr="00925354" w:rsidRDefault="00761FA3" w:rsidP="0000347D">
      <w:pPr>
        <w:spacing w:line="276" w:lineRule="auto"/>
        <w:ind w:right="190"/>
        <w:jc w:val="both"/>
        <w:rPr>
          <w:rFonts w:ascii="Arial" w:hAnsi="Arial" w:cs="Arial"/>
          <w:b/>
          <w:szCs w:val="14"/>
        </w:rPr>
      </w:pPr>
    </w:p>
    <w:p w:rsidR="00CF4ED8" w:rsidRPr="00BE10B8" w:rsidRDefault="00656165" w:rsidP="00161444">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w:t>
      </w:r>
      <w:r w:rsidR="00E02928" w:rsidRPr="00F647D4">
        <w:rPr>
          <w:rFonts w:ascii="Arial" w:hAnsi="Arial" w:cs="Arial"/>
        </w:rPr>
        <w:t xml:space="preserve">se realizaron </w:t>
      </w:r>
      <w:r w:rsidR="00541C99" w:rsidRPr="00F647D4">
        <w:rPr>
          <w:rFonts w:ascii="Arial" w:hAnsi="Arial" w:cs="Arial"/>
        </w:rPr>
        <w:t>observaciones</w:t>
      </w:r>
      <w:r w:rsidR="00E02928" w:rsidRPr="00F647D4">
        <w:rPr>
          <w:rFonts w:ascii="Arial" w:hAnsi="Arial" w:cs="Arial"/>
        </w:rPr>
        <w:t xml:space="preserve"> de las cuales</w:t>
      </w:r>
      <w:r w:rsidR="000A5B90" w:rsidRPr="00F647D4">
        <w:rPr>
          <w:rFonts w:ascii="Arial" w:hAnsi="Arial" w:cs="Arial"/>
        </w:rPr>
        <w:t xml:space="preserve"> se recibieron </w:t>
      </w:r>
      <w:proofErr w:type="spellStart"/>
      <w:r w:rsidR="000A5B90" w:rsidRPr="00F647D4">
        <w:rPr>
          <w:rFonts w:ascii="Arial" w:hAnsi="Arial" w:cs="Arial"/>
        </w:rPr>
        <w:t>solventaciones</w:t>
      </w:r>
      <w:proofErr w:type="spellEnd"/>
      <w:r w:rsidR="000A5B90" w:rsidRPr="00F647D4">
        <w:rPr>
          <w:rFonts w:ascii="Arial" w:hAnsi="Arial" w:cs="Arial"/>
        </w:rPr>
        <w:t xml:space="preserve"> por parte del ente</w:t>
      </w:r>
      <w:r w:rsidR="000A5B90" w:rsidRPr="00001B26">
        <w:rPr>
          <w:rFonts w:ascii="Arial" w:hAnsi="Arial" w:cs="Arial"/>
        </w:rPr>
        <w:t xml:space="preserv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rsidR="00C50700" w:rsidRPr="00C50700" w:rsidRDefault="00C50700" w:rsidP="00B93F1F">
      <w:pPr>
        <w:tabs>
          <w:tab w:val="left" w:pos="426"/>
        </w:tabs>
        <w:spacing w:line="360" w:lineRule="auto"/>
        <w:rPr>
          <w:rFonts w:ascii="Arial" w:hAnsi="Arial" w:cs="Arial"/>
          <w:b/>
          <w:bCs/>
          <w:szCs w:val="14"/>
        </w:rPr>
      </w:pPr>
    </w:p>
    <w:p w:rsidR="00707F2F" w:rsidRDefault="00B700AC" w:rsidP="00B93F1F">
      <w:pPr>
        <w:tabs>
          <w:tab w:val="left" w:pos="426"/>
        </w:tabs>
        <w:spacing w:line="360" w:lineRule="auto"/>
        <w:rPr>
          <w:rFonts w:ascii="Arial" w:hAnsi="Arial" w:cs="Arial"/>
          <w:b/>
          <w:bCs/>
          <w:szCs w:val="28"/>
        </w:rPr>
      </w:pPr>
      <w:r>
        <w:rPr>
          <w:rFonts w:ascii="Arial" w:hAnsi="Arial" w:cs="Arial"/>
          <w:b/>
          <w:bCs/>
          <w:szCs w:val="28"/>
        </w:rPr>
        <w:t>Gasto</w:t>
      </w:r>
      <w:r w:rsidR="00707F2F" w:rsidRPr="00707F2F">
        <w:rPr>
          <w:rFonts w:ascii="Arial" w:hAnsi="Arial" w:cs="Arial"/>
          <w:b/>
          <w:bCs/>
          <w:szCs w:val="28"/>
        </w:rPr>
        <w:t>s</w:t>
      </w:r>
    </w:p>
    <w:p w:rsidR="00BE10B8" w:rsidRPr="00925354" w:rsidRDefault="00BE10B8" w:rsidP="00B93F1F">
      <w:pPr>
        <w:tabs>
          <w:tab w:val="left" w:pos="426"/>
        </w:tabs>
        <w:spacing w:line="360" w:lineRule="auto"/>
        <w:rPr>
          <w:rFonts w:ascii="Arial" w:hAnsi="Arial" w:cs="Arial"/>
          <w:b/>
          <w:bCs/>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6"/>
        <w:gridCol w:w="1701"/>
        <w:gridCol w:w="1559"/>
        <w:gridCol w:w="1979"/>
      </w:tblGrid>
      <w:tr w:rsidR="00707F2F" w:rsidRPr="005274CB" w:rsidTr="008A40A6">
        <w:trPr>
          <w:trHeight w:val="223"/>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rsidTr="008A40A6">
        <w:trPr>
          <w:trHeight w:val="301"/>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70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97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rsidTr="008A40A6">
        <w:trPr>
          <w:trHeight w:val="235"/>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70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97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sz w:val="20"/>
                <w:szCs w:val="20"/>
              </w:rPr>
            </w:pPr>
          </w:p>
        </w:tc>
      </w:tr>
      <w:tr w:rsidR="00704371" w:rsidRPr="005274CB" w:rsidTr="00925354">
        <w:trPr>
          <w:trHeight w:val="1217"/>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04371" w:rsidRPr="002B4BB1" w:rsidRDefault="00704371" w:rsidP="00704371">
            <w:pPr>
              <w:spacing w:line="276" w:lineRule="auto"/>
              <w:jc w:val="both"/>
              <w:rPr>
                <w:rFonts w:ascii="Arial" w:hAnsi="Arial" w:cs="Arial"/>
                <w:bCs/>
                <w:sz w:val="20"/>
                <w:szCs w:val="20"/>
              </w:rPr>
            </w:pPr>
            <w:r w:rsidRPr="002B4BB1">
              <w:rPr>
                <w:rFonts w:ascii="Arial" w:hAnsi="Arial" w:cs="Arial"/>
                <w:bCs/>
                <w:sz w:val="20"/>
                <w:szCs w:val="20"/>
              </w:rPr>
              <w:t xml:space="preserve">(1F) Falta de documentación comprobatoria y justificativo de las erogaciones </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4371" w:rsidRPr="007319DD" w:rsidRDefault="00704371" w:rsidP="00704371">
            <w:pPr>
              <w:spacing w:line="276" w:lineRule="auto"/>
              <w:jc w:val="right"/>
              <w:rPr>
                <w:rFonts w:ascii="Arial" w:hAnsi="Arial" w:cs="Arial"/>
                <w:b/>
                <w:sz w:val="16"/>
                <w:szCs w:val="16"/>
              </w:rPr>
            </w:pPr>
            <w:r w:rsidRPr="007319DD">
              <w:rPr>
                <w:rFonts w:ascii="Arial" w:hAnsi="Arial" w:cs="Arial"/>
                <w:sz w:val="20"/>
                <w:szCs w:val="16"/>
              </w:rPr>
              <w:t>$9,820,870.65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4371" w:rsidRPr="007319DD" w:rsidRDefault="00704371" w:rsidP="00704371">
            <w:pPr>
              <w:spacing w:line="276" w:lineRule="auto"/>
              <w:jc w:val="right"/>
              <w:rPr>
                <w:rFonts w:ascii="Arial" w:hAnsi="Arial" w:cs="Arial"/>
                <w:b/>
                <w:sz w:val="16"/>
                <w:szCs w:val="16"/>
              </w:rPr>
            </w:pPr>
            <w:r w:rsidRPr="007319DD">
              <w:rPr>
                <w:rFonts w:ascii="Arial" w:hAnsi="Arial" w:cs="Arial"/>
                <w:sz w:val="20"/>
                <w:szCs w:val="16"/>
              </w:rPr>
              <w:t>$9,820,870.65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4371" w:rsidRPr="006C5094" w:rsidRDefault="00704371" w:rsidP="00704371">
            <w:pPr>
              <w:spacing w:line="276" w:lineRule="auto"/>
              <w:jc w:val="right"/>
              <w:rPr>
                <w:rFonts w:ascii="Arial" w:hAnsi="Arial" w:cs="Arial"/>
                <w:bCs/>
                <w:sz w:val="20"/>
                <w:szCs w:val="20"/>
              </w:rPr>
            </w:pPr>
            <w:r w:rsidRPr="006C5094">
              <w:rPr>
                <w:rFonts w:ascii="Arial" w:hAnsi="Arial" w:cs="Arial"/>
                <w:bCs/>
                <w:sz w:val="20"/>
                <w:szCs w:val="20"/>
              </w:rPr>
              <w:t>$0.00</w:t>
            </w:r>
          </w:p>
        </w:tc>
        <w:tc>
          <w:tcPr>
            <w:tcW w:w="197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04371" w:rsidRPr="00BE35A2" w:rsidRDefault="00704371" w:rsidP="00704371">
            <w:pPr>
              <w:spacing w:line="276" w:lineRule="auto"/>
              <w:jc w:val="right"/>
              <w:rPr>
                <w:rFonts w:ascii="Arial" w:hAnsi="Arial" w:cs="Arial"/>
                <w:bCs/>
                <w:szCs w:val="20"/>
              </w:rPr>
            </w:pPr>
            <w:r w:rsidRPr="006C5094">
              <w:rPr>
                <w:rFonts w:ascii="Arial" w:hAnsi="Arial" w:cs="Arial"/>
                <w:bCs/>
                <w:sz w:val="20"/>
                <w:szCs w:val="20"/>
              </w:rPr>
              <w:t>$</w:t>
            </w:r>
            <w:r>
              <w:rPr>
                <w:rFonts w:ascii="Arial" w:hAnsi="Arial" w:cs="Arial"/>
                <w:color w:val="000000"/>
                <w:sz w:val="20"/>
                <w:szCs w:val="16"/>
              </w:rPr>
              <w:t>0.00</w:t>
            </w:r>
          </w:p>
          <w:p w:rsidR="00704371" w:rsidRPr="006C5094" w:rsidRDefault="00704371" w:rsidP="00704371">
            <w:pPr>
              <w:spacing w:line="276" w:lineRule="auto"/>
              <w:jc w:val="right"/>
              <w:rPr>
                <w:rFonts w:ascii="Arial" w:hAnsi="Arial" w:cs="Arial"/>
                <w:bCs/>
                <w:sz w:val="20"/>
                <w:szCs w:val="20"/>
              </w:rPr>
            </w:pPr>
          </w:p>
        </w:tc>
      </w:tr>
      <w:tr w:rsidR="007319DD" w:rsidRPr="005274CB" w:rsidTr="00925354">
        <w:trPr>
          <w:trHeight w:val="838"/>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319DD" w:rsidRPr="00AD0B41" w:rsidRDefault="007319DD" w:rsidP="007319DD">
            <w:pPr>
              <w:spacing w:line="276" w:lineRule="auto"/>
              <w:jc w:val="both"/>
              <w:rPr>
                <w:rFonts w:ascii="Arial" w:hAnsi="Arial" w:cs="Arial"/>
                <w:bCs/>
                <w:sz w:val="20"/>
                <w:szCs w:val="20"/>
              </w:rPr>
            </w:pPr>
            <w:r w:rsidRPr="00AD0B41">
              <w:rPr>
                <w:rFonts w:ascii="Arial" w:hAnsi="Arial" w:cs="Arial"/>
                <w:bCs/>
                <w:sz w:val="20"/>
                <w:szCs w:val="20"/>
              </w:rPr>
              <w:t>(1C) Falta de autorización o justificación de</w:t>
            </w:r>
          </w:p>
          <w:p w:rsidR="007319DD" w:rsidRPr="00462266" w:rsidRDefault="007319DD" w:rsidP="007319DD">
            <w:pPr>
              <w:spacing w:line="276" w:lineRule="auto"/>
              <w:jc w:val="both"/>
              <w:rPr>
                <w:rFonts w:ascii="Arial" w:hAnsi="Arial" w:cs="Arial"/>
                <w:bCs/>
                <w:sz w:val="20"/>
                <w:szCs w:val="20"/>
                <w:highlight w:val="cyan"/>
              </w:rPr>
            </w:pPr>
            <w:r w:rsidRPr="00AD0B41">
              <w:rPr>
                <w:rFonts w:ascii="Arial" w:hAnsi="Arial" w:cs="Arial"/>
                <w:bCs/>
                <w:sz w:val="20"/>
                <w:szCs w:val="20"/>
              </w:rPr>
              <w:t>las erogaciones</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319DD" w:rsidRPr="007319DD" w:rsidRDefault="007319DD" w:rsidP="007319DD">
            <w:pPr>
              <w:spacing w:line="276" w:lineRule="auto"/>
              <w:jc w:val="right"/>
              <w:rPr>
                <w:rFonts w:ascii="Arial" w:hAnsi="Arial" w:cs="Arial"/>
                <w:sz w:val="20"/>
                <w:szCs w:val="16"/>
              </w:rPr>
            </w:pPr>
            <w:r w:rsidRPr="007319DD">
              <w:rPr>
                <w:rFonts w:ascii="Arial" w:hAnsi="Arial" w:cs="Arial"/>
                <w:sz w:val="20"/>
                <w:szCs w:val="16"/>
              </w:rPr>
              <w:t>12,433,545.08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319DD" w:rsidRPr="007319DD" w:rsidRDefault="00C50700" w:rsidP="007319DD">
            <w:pPr>
              <w:spacing w:line="276" w:lineRule="auto"/>
              <w:jc w:val="right"/>
              <w:rPr>
                <w:rFonts w:ascii="Arial" w:hAnsi="Arial" w:cs="Arial"/>
                <w:sz w:val="20"/>
                <w:szCs w:val="16"/>
              </w:rPr>
            </w:pPr>
            <w:r>
              <w:rPr>
                <w:rFonts w:ascii="Arial" w:hAnsi="Arial" w:cs="Arial"/>
                <w:sz w:val="20"/>
                <w:szCs w:val="16"/>
              </w:rPr>
              <w:t>10,930,831.08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319DD" w:rsidRPr="006C5094" w:rsidRDefault="007319DD" w:rsidP="007319DD">
            <w:pPr>
              <w:spacing w:line="276" w:lineRule="auto"/>
              <w:jc w:val="right"/>
              <w:rPr>
                <w:rFonts w:ascii="Arial" w:hAnsi="Arial" w:cs="Arial"/>
                <w:bCs/>
                <w:sz w:val="20"/>
                <w:szCs w:val="20"/>
              </w:rPr>
            </w:pPr>
            <w:r w:rsidRPr="006C5094">
              <w:rPr>
                <w:rFonts w:ascii="Arial" w:hAnsi="Arial" w:cs="Arial"/>
                <w:bCs/>
                <w:sz w:val="20"/>
                <w:szCs w:val="20"/>
              </w:rPr>
              <w:t>0.00</w:t>
            </w:r>
          </w:p>
        </w:tc>
        <w:tc>
          <w:tcPr>
            <w:tcW w:w="197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319DD" w:rsidRPr="006C5094" w:rsidRDefault="006C5094" w:rsidP="00C50700">
            <w:pPr>
              <w:spacing w:line="276" w:lineRule="auto"/>
              <w:jc w:val="right"/>
              <w:rPr>
                <w:rFonts w:ascii="Arial" w:hAnsi="Arial" w:cs="Arial"/>
                <w:bCs/>
                <w:sz w:val="20"/>
                <w:szCs w:val="20"/>
              </w:rPr>
            </w:pPr>
            <w:r w:rsidRPr="006C5094">
              <w:rPr>
                <w:rFonts w:ascii="Arial" w:hAnsi="Arial" w:cs="Arial"/>
                <w:sz w:val="20"/>
                <w:szCs w:val="16"/>
              </w:rPr>
              <w:t>1,</w:t>
            </w:r>
            <w:r w:rsidR="00C50700">
              <w:rPr>
                <w:rFonts w:ascii="Arial" w:hAnsi="Arial" w:cs="Arial"/>
                <w:sz w:val="20"/>
                <w:szCs w:val="16"/>
              </w:rPr>
              <w:t>502</w:t>
            </w:r>
            <w:r w:rsidRPr="006C5094">
              <w:rPr>
                <w:rFonts w:ascii="Arial" w:hAnsi="Arial" w:cs="Arial"/>
                <w:sz w:val="20"/>
                <w:szCs w:val="16"/>
              </w:rPr>
              <w:t>,</w:t>
            </w:r>
            <w:r w:rsidR="00C50700">
              <w:rPr>
                <w:rFonts w:ascii="Arial" w:hAnsi="Arial" w:cs="Arial"/>
                <w:sz w:val="20"/>
                <w:szCs w:val="16"/>
              </w:rPr>
              <w:t>714</w:t>
            </w:r>
            <w:r w:rsidRPr="006C5094">
              <w:rPr>
                <w:rFonts w:ascii="Arial" w:hAnsi="Arial" w:cs="Arial"/>
                <w:sz w:val="20"/>
                <w:szCs w:val="16"/>
              </w:rPr>
              <w:t>.0</w:t>
            </w:r>
            <w:r w:rsidR="00C50700">
              <w:rPr>
                <w:rFonts w:ascii="Arial" w:hAnsi="Arial" w:cs="Arial"/>
                <w:sz w:val="20"/>
                <w:szCs w:val="16"/>
              </w:rPr>
              <w:t>0</w:t>
            </w:r>
          </w:p>
        </w:tc>
      </w:tr>
      <w:tr w:rsidR="007319DD" w:rsidRPr="005274CB" w:rsidTr="00925354">
        <w:trPr>
          <w:trHeight w:val="836"/>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319DD" w:rsidRPr="002B4BB1" w:rsidRDefault="007319DD" w:rsidP="007319DD">
            <w:pPr>
              <w:spacing w:line="276" w:lineRule="auto"/>
              <w:jc w:val="both"/>
              <w:rPr>
                <w:rFonts w:ascii="Arial" w:hAnsi="Arial" w:cs="Arial"/>
                <w:bCs/>
                <w:sz w:val="20"/>
                <w:szCs w:val="20"/>
              </w:rPr>
            </w:pPr>
            <w:r w:rsidRPr="002B4BB1">
              <w:rPr>
                <w:rFonts w:ascii="Arial" w:hAnsi="Arial" w:cs="Arial"/>
                <w:bCs/>
                <w:sz w:val="20"/>
                <w:szCs w:val="20"/>
              </w:rPr>
              <w:t>(3O) Diferencias de registros contra Cuenta</w:t>
            </w:r>
          </w:p>
          <w:p w:rsidR="007319DD" w:rsidRPr="00462266" w:rsidRDefault="007319DD" w:rsidP="007319DD">
            <w:pPr>
              <w:spacing w:line="276" w:lineRule="auto"/>
              <w:jc w:val="both"/>
              <w:rPr>
                <w:rFonts w:ascii="Arial" w:hAnsi="Arial" w:cs="Arial"/>
                <w:bCs/>
                <w:sz w:val="20"/>
                <w:szCs w:val="20"/>
                <w:highlight w:val="cyan"/>
              </w:rPr>
            </w:pPr>
            <w:r w:rsidRPr="002B4BB1">
              <w:rPr>
                <w:rFonts w:ascii="Arial" w:hAnsi="Arial" w:cs="Arial"/>
                <w:bCs/>
                <w:sz w:val="20"/>
                <w:szCs w:val="20"/>
              </w:rPr>
              <w:t>Pública</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319DD" w:rsidRPr="001A5BFC" w:rsidRDefault="007319DD" w:rsidP="007319DD">
            <w:pPr>
              <w:spacing w:line="276" w:lineRule="auto"/>
              <w:jc w:val="right"/>
              <w:rPr>
                <w:rFonts w:ascii="Arial" w:hAnsi="Arial" w:cs="Arial"/>
                <w:b/>
                <w:sz w:val="16"/>
                <w:szCs w:val="16"/>
              </w:rPr>
            </w:pPr>
            <w:r w:rsidRPr="001A5BFC">
              <w:rPr>
                <w:rFonts w:ascii="Arial" w:hAnsi="Arial" w:cs="Arial"/>
                <w:sz w:val="20"/>
                <w:szCs w:val="16"/>
              </w:rPr>
              <w:t>2,181,748.41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E35A2" w:rsidRPr="00BE35A2" w:rsidRDefault="00BE35A2" w:rsidP="00BE35A2">
            <w:pPr>
              <w:spacing w:line="276" w:lineRule="auto"/>
              <w:jc w:val="right"/>
              <w:rPr>
                <w:rFonts w:ascii="Arial" w:hAnsi="Arial" w:cs="Arial"/>
                <w:sz w:val="20"/>
                <w:szCs w:val="16"/>
              </w:rPr>
            </w:pPr>
            <w:r w:rsidRPr="00BE35A2">
              <w:rPr>
                <w:rFonts w:ascii="Arial" w:hAnsi="Arial" w:cs="Arial"/>
                <w:sz w:val="20"/>
                <w:szCs w:val="16"/>
              </w:rPr>
              <w:t>2,181,748.41</w:t>
            </w:r>
          </w:p>
          <w:p w:rsidR="007319DD" w:rsidRPr="00BE35A2" w:rsidRDefault="007319DD" w:rsidP="00BE35A2">
            <w:pPr>
              <w:spacing w:line="276" w:lineRule="auto"/>
              <w:jc w:val="right"/>
              <w:rPr>
                <w:rFonts w:ascii="Arial" w:hAnsi="Arial" w:cs="Arial"/>
                <w:sz w:val="20"/>
                <w:szCs w:val="16"/>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319DD" w:rsidRPr="001A5BFC" w:rsidRDefault="007319DD" w:rsidP="007319DD">
            <w:pPr>
              <w:spacing w:line="276" w:lineRule="auto"/>
              <w:jc w:val="right"/>
              <w:rPr>
                <w:rFonts w:ascii="Arial" w:hAnsi="Arial" w:cs="Arial"/>
                <w:bCs/>
                <w:sz w:val="20"/>
                <w:szCs w:val="20"/>
              </w:rPr>
            </w:pPr>
            <w:r w:rsidRPr="001A5BFC">
              <w:rPr>
                <w:rFonts w:ascii="Arial" w:hAnsi="Arial" w:cs="Arial"/>
                <w:bCs/>
                <w:sz w:val="20"/>
                <w:szCs w:val="20"/>
              </w:rPr>
              <w:t>0.00</w:t>
            </w:r>
          </w:p>
        </w:tc>
        <w:tc>
          <w:tcPr>
            <w:tcW w:w="197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319DD" w:rsidRPr="001A5BFC" w:rsidRDefault="00BE35A2" w:rsidP="007319DD">
            <w:pPr>
              <w:spacing w:line="276" w:lineRule="auto"/>
              <w:jc w:val="right"/>
              <w:rPr>
                <w:rFonts w:ascii="Arial" w:hAnsi="Arial" w:cs="Arial"/>
                <w:bCs/>
                <w:sz w:val="20"/>
                <w:szCs w:val="20"/>
              </w:rPr>
            </w:pPr>
            <w:r>
              <w:rPr>
                <w:rFonts w:ascii="Arial" w:hAnsi="Arial" w:cs="Arial"/>
                <w:bCs/>
                <w:sz w:val="20"/>
                <w:szCs w:val="20"/>
              </w:rPr>
              <w:t>0.00</w:t>
            </w:r>
          </w:p>
        </w:tc>
      </w:tr>
      <w:tr w:rsidR="007319DD" w:rsidRPr="005274CB" w:rsidTr="00925354">
        <w:trPr>
          <w:trHeight w:val="422"/>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vAlign w:val="center"/>
          </w:tcPr>
          <w:p w:rsidR="007319DD" w:rsidRPr="00EE2C44" w:rsidRDefault="007319DD" w:rsidP="007319DD">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rsidR="007319DD" w:rsidRPr="001A5BFC" w:rsidRDefault="006C5094" w:rsidP="007319DD">
            <w:pPr>
              <w:spacing w:line="276" w:lineRule="auto"/>
              <w:jc w:val="right"/>
              <w:rPr>
                <w:rFonts w:ascii="Arial" w:hAnsi="Arial" w:cs="Arial"/>
                <w:b/>
                <w:bCs/>
                <w:sz w:val="20"/>
                <w:szCs w:val="20"/>
              </w:rPr>
            </w:pPr>
            <w:r w:rsidRPr="001A5BFC">
              <w:rPr>
                <w:rFonts w:ascii="Arial" w:hAnsi="Arial" w:cs="Arial"/>
                <w:b/>
                <w:bCs/>
                <w:sz w:val="20"/>
                <w:szCs w:val="20"/>
              </w:rPr>
              <w:fldChar w:fldCharType="begin"/>
            </w:r>
            <w:r w:rsidRPr="001A5BFC">
              <w:rPr>
                <w:rFonts w:ascii="Arial" w:hAnsi="Arial" w:cs="Arial"/>
                <w:b/>
                <w:bCs/>
                <w:sz w:val="20"/>
                <w:szCs w:val="20"/>
              </w:rPr>
              <w:instrText xml:space="preserve"> =SUM(ABOVE) </w:instrText>
            </w:r>
            <w:r w:rsidRPr="001A5BFC">
              <w:rPr>
                <w:rFonts w:ascii="Arial" w:hAnsi="Arial" w:cs="Arial"/>
                <w:b/>
                <w:bCs/>
                <w:sz w:val="20"/>
                <w:szCs w:val="20"/>
              </w:rPr>
              <w:fldChar w:fldCharType="separate"/>
            </w:r>
            <w:r w:rsidRPr="001A5BFC">
              <w:rPr>
                <w:rFonts w:ascii="Arial" w:hAnsi="Arial" w:cs="Arial"/>
                <w:b/>
                <w:bCs/>
                <w:noProof/>
                <w:sz w:val="20"/>
                <w:szCs w:val="20"/>
              </w:rPr>
              <w:t>$24,436,164.14</w:t>
            </w:r>
            <w:r w:rsidRPr="001A5BFC">
              <w:rPr>
                <w:rFonts w:ascii="Arial" w:hAnsi="Arial" w:cs="Arial"/>
                <w:b/>
                <w:bCs/>
                <w:sz w:val="20"/>
                <w:szCs w:val="20"/>
              </w:rPr>
              <w:fldChar w:fldCharType="end"/>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rsidR="007319DD" w:rsidRPr="001A5BFC" w:rsidRDefault="00704371" w:rsidP="007319DD">
            <w:pPr>
              <w:spacing w:line="276" w:lineRule="auto"/>
              <w:jc w:val="righ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$22,933,450.14</w:t>
            </w:r>
            <w:r>
              <w:rPr>
                <w:rFonts w:ascii="Arial" w:hAnsi="Arial" w:cs="Arial"/>
                <w:b/>
                <w:bCs/>
                <w:sz w:val="20"/>
                <w:szCs w:val="20"/>
              </w:rPr>
              <w:fldChar w:fldCharType="end"/>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rsidR="007319DD" w:rsidRPr="001A5BFC" w:rsidRDefault="00EB09C5" w:rsidP="007319DD">
            <w:pPr>
              <w:spacing w:line="276" w:lineRule="auto"/>
              <w:jc w:val="right"/>
              <w:rPr>
                <w:rFonts w:ascii="Arial" w:hAnsi="Arial" w:cs="Arial"/>
                <w:b/>
                <w:bCs/>
                <w:sz w:val="20"/>
                <w:szCs w:val="20"/>
              </w:rPr>
            </w:pPr>
            <w:r w:rsidRPr="001A5BFC">
              <w:rPr>
                <w:rFonts w:ascii="Arial" w:hAnsi="Arial" w:cs="Arial"/>
                <w:b/>
                <w:bCs/>
                <w:sz w:val="20"/>
                <w:szCs w:val="20"/>
              </w:rPr>
              <w:fldChar w:fldCharType="begin"/>
            </w:r>
            <w:r w:rsidRPr="001A5BFC">
              <w:rPr>
                <w:rFonts w:ascii="Arial" w:hAnsi="Arial" w:cs="Arial"/>
                <w:b/>
                <w:bCs/>
                <w:sz w:val="20"/>
                <w:szCs w:val="20"/>
              </w:rPr>
              <w:instrText xml:space="preserve"> =SUM(ABOVE) </w:instrText>
            </w:r>
            <w:r w:rsidRPr="001A5BFC">
              <w:rPr>
                <w:rFonts w:ascii="Arial" w:hAnsi="Arial" w:cs="Arial"/>
                <w:b/>
                <w:bCs/>
                <w:sz w:val="20"/>
                <w:szCs w:val="20"/>
              </w:rPr>
              <w:fldChar w:fldCharType="separate"/>
            </w:r>
            <w:r w:rsidRPr="001A5BFC">
              <w:rPr>
                <w:rFonts w:ascii="Arial" w:hAnsi="Arial" w:cs="Arial"/>
                <w:b/>
                <w:bCs/>
                <w:noProof/>
                <w:sz w:val="20"/>
                <w:szCs w:val="20"/>
              </w:rPr>
              <w:t>$0.00</w:t>
            </w:r>
            <w:r w:rsidRPr="001A5BFC">
              <w:rPr>
                <w:rFonts w:ascii="Arial" w:hAnsi="Arial" w:cs="Arial"/>
                <w:b/>
                <w:bCs/>
                <w:sz w:val="20"/>
                <w:szCs w:val="20"/>
              </w:rPr>
              <w:fldChar w:fldCharType="end"/>
            </w:r>
          </w:p>
        </w:tc>
        <w:tc>
          <w:tcPr>
            <w:tcW w:w="1979"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vAlign w:val="center"/>
          </w:tcPr>
          <w:p w:rsidR="007319DD" w:rsidRPr="001A5BFC" w:rsidRDefault="00704371" w:rsidP="00704371">
            <w:pPr>
              <w:spacing w:line="276" w:lineRule="auto"/>
              <w:jc w:val="righ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$1,502,714.00</w:t>
            </w:r>
            <w:r>
              <w:rPr>
                <w:rFonts w:ascii="Arial" w:hAnsi="Arial" w:cs="Arial"/>
                <w:b/>
                <w:bCs/>
                <w:sz w:val="20"/>
                <w:szCs w:val="20"/>
              </w:rPr>
              <w:fldChar w:fldCharType="end"/>
            </w:r>
          </w:p>
        </w:tc>
      </w:tr>
    </w:tbl>
    <w:p w:rsidR="00925354" w:rsidRPr="00925354" w:rsidRDefault="00925354" w:rsidP="00B93F1F">
      <w:pPr>
        <w:tabs>
          <w:tab w:val="left" w:pos="426"/>
        </w:tabs>
        <w:spacing w:line="360" w:lineRule="auto"/>
        <w:rPr>
          <w:rFonts w:ascii="Arial" w:hAnsi="Arial" w:cs="Arial"/>
          <w:b/>
          <w:bCs/>
          <w:sz w:val="28"/>
          <w:szCs w:val="28"/>
        </w:rPr>
      </w:pPr>
    </w:p>
    <w:p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E10B8" w:rsidRPr="007901D0" w:rsidRDefault="00BE10B8" w:rsidP="00B93F1F">
      <w:pPr>
        <w:tabs>
          <w:tab w:val="left" w:pos="426"/>
        </w:tabs>
        <w:spacing w:line="360" w:lineRule="auto"/>
        <w:rPr>
          <w:rFonts w:ascii="Arial" w:hAnsi="Arial" w:cs="Arial"/>
          <w:b/>
          <w:bCs/>
          <w:szCs w:val="16"/>
        </w:rPr>
      </w:pPr>
    </w:p>
    <w:p w:rsidR="00E355F4" w:rsidRDefault="006757A6" w:rsidP="001F4A1B">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 reuni</w:t>
      </w:r>
      <w:r w:rsidR="00EB09C5">
        <w:rPr>
          <w:rFonts w:ascii="Arial" w:hAnsi="Arial" w:cs="Arial"/>
          <w:szCs w:val="28"/>
        </w:rPr>
        <w:t>ón</w:t>
      </w:r>
      <w:r w:rsidR="00EE2C44" w:rsidRPr="00EE2C44">
        <w:rPr>
          <w:rFonts w:ascii="Arial" w:hAnsi="Arial" w:cs="Arial"/>
          <w:szCs w:val="28"/>
        </w:rPr>
        <w:t xml:space="preserve"> fue analizada con el fin de determinar la procedencia de eliminar, rectificar o ratificar </w:t>
      </w:r>
      <w:r w:rsidR="00EE2C44" w:rsidRPr="00EE2C44">
        <w:rPr>
          <w:rFonts w:ascii="Arial" w:hAnsi="Arial" w:cs="Arial"/>
          <w:szCs w:val="28"/>
        </w:rPr>
        <w:lastRenderedPageBreak/>
        <w:t>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DC5E21">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A30FAE" w:rsidRPr="00925354" w:rsidRDefault="00A30FAE" w:rsidP="003A4FF3">
      <w:pPr>
        <w:tabs>
          <w:tab w:val="left" w:pos="426"/>
        </w:tabs>
        <w:spacing w:line="360" w:lineRule="auto"/>
        <w:ind w:right="190"/>
        <w:jc w:val="both"/>
        <w:rPr>
          <w:rFonts w:ascii="Arial" w:hAnsi="Arial" w:cs="Arial"/>
          <w:sz w:val="28"/>
          <w:szCs w:val="28"/>
        </w:rPr>
      </w:pPr>
    </w:p>
    <w:bookmarkEnd w:id="16"/>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rsidR="00BE445E" w:rsidRPr="00D27CFE" w:rsidRDefault="00BE445E" w:rsidP="00F44933">
      <w:pPr>
        <w:tabs>
          <w:tab w:val="left" w:pos="2160"/>
        </w:tabs>
        <w:spacing w:line="360" w:lineRule="auto"/>
        <w:ind w:right="190"/>
        <w:jc w:val="both"/>
        <w:rPr>
          <w:rFonts w:ascii="Arial" w:hAnsi="Arial" w:cs="Arial"/>
          <w:b/>
          <w:szCs w:val="16"/>
        </w:rPr>
      </w:pPr>
    </w:p>
    <w:p w:rsidR="00E024A3" w:rsidRPr="00E024A3" w:rsidRDefault="00E024A3" w:rsidP="001F4A1B">
      <w:pPr>
        <w:spacing w:line="360" w:lineRule="auto"/>
        <w:ind w:right="49"/>
        <w:jc w:val="both"/>
        <w:rPr>
          <w:rFonts w:ascii="Arial" w:hAnsi="Arial" w:cs="Arial"/>
        </w:rPr>
      </w:pPr>
      <w:r w:rsidRPr="00E024A3">
        <w:rPr>
          <w:rFonts w:ascii="Arial" w:hAnsi="Arial" w:cs="Arial"/>
        </w:rPr>
        <w:t xml:space="preserve">El presente dictamen se emite el </w:t>
      </w:r>
      <w:r w:rsidR="00BB32B8" w:rsidRPr="00A2356A">
        <w:rPr>
          <w:rFonts w:ascii="Arial" w:hAnsi="Arial" w:cs="Arial"/>
        </w:rPr>
        <w:t>30</w:t>
      </w:r>
      <w:r w:rsidR="00976C29" w:rsidRPr="00A2356A">
        <w:rPr>
          <w:rFonts w:ascii="Arial" w:hAnsi="Arial" w:cs="Arial"/>
        </w:rPr>
        <w:t xml:space="preserve"> de e</w:t>
      </w:r>
      <w:r w:rsidR="00BB32B8" w:rsidRPr="00A2356A">
        <w:rPr>
          <w:rFonts w:ascii="Arial" w:hAnsi="Arial" w:cs="Arial"/>
        </w:rPr>
        <w:t>ne</w:t>
      </w:r>
      <w:r w:rsidR="00976C29" w:rsidRPr="00A2356A">
        <w:rPr>
          <w:rFonts w:ascii="Arial" w:hAnsi="Arial" w:cs="Arial"/>
        </w:rPr>
        <w:t>ro</w:t>
      </w:r>
      <w:r w:rsidR="000B1A70" w:rsidRPr="00A2356A">
        <w:rPr>
          <w:rFonts w:ascii="Arial" w:hAnsi="Arial" w:cs="Arial"/>
        </w:rPr>
        <w:t xml:space="preserve"> de 202</w:t>
      </w:r>
      <w:r w:rsidR="006E0F20" w:rsidRPr="00A2356A">
        <w:rPr>
          <w:rFonts w:ascii="Arial" w:hAnsi="Arial" w:cs="Arial"/>
        </w:rPr>
        <w:t>4</w:t>
      </w:r>
      <w:r w:rsidRPr="00E024A3">
        <w:rPr>
          <w:rFonts w:ascii="Arial" w:hAnsi="Arial" w:cs="Arial"/>
        </w:rPr>
        <w:t>, fecha de conclusión de los trabajos de auditoría, la cual se practicó sobre la información financiera proporcionada por la entidad fiscalizable, consistente en lo</w:t>
      </w:r>
      <w:r w:rsidR="002A0EA6">
        <w:rPr>
          <w:rFonts w:ascii="Arial" w:hAnsi="Arial" w:cs="Arial"/>
        </w:rPr>
        <w:t>s estados e informes contables,</w:t>
      </w:r>
      <w:r w:rsidRPr="00E024A3">
        <w:rPr>
          <w:rFonts w:ascii="Arial" w:hAnsi="Arial" w:cs="Arial"/>
        </w:rPr>
        <w:t xml:space="preserve"> presupuestarios</w:t>
      </w:r>
      <w:r w:rsidR="002A0EA6">
        <w:rPr>
          <w:rFonts w:ascii="Arial" w:hAnsi="Arial" w:cs="Arial"/>
        </w:rPr>
        <w:t xml:space="preserve"> y programáticos</w:t>
      </w:r>
      <w:r w:rsidRPr="00E024A3">
        <w:rPr>
          <w:rFonts w:ascii="Arial" w:hAnsi="Arial" w:cs="Arial"/>
        </w:rPr>
        <w:t xml:space="preserve"> que integran la Cuenta Pública del ejercicio fiscal </w:t>
      </w:r>
      <w:r w:rsidR="002308B4">
        <w:rPr>
          <w:rFonts w:ascii="Arial" w:hAnsi="Arial" w:cs="Arial"/>
          <w:bCs/>
        </w:rPr>
        <w:t>2022</w:t>
      </w:r>
      <w:r w:rsidRPr="00E024A3">
        <w:rPr>
          <w:rFonts w:ascii="Arial" w:hAnsi="Arial" w:cs="Arial"/>
        </w:rPr>
        <w:t>, formulados,</w:t>
      </w:r>
      <w:r w:rsidR="00A26158">
        <w:rPr>
          <w:rFonts w:ascii="Arial" w:hAnsi="Arial" w:cs="Arial"/>
        </w:rPr>
        <w:t xml:space="preserve"> integrados y presentados por el</w:t>
      </w:r>
      <w:r w:rsidRPr="00E024A3">
        <w:rPr>
          <w:rFonts w:ascii="Arial" w:hAnsi="Arial" w:cs="Arial"/>
        </w:rPr>
        <w:t xml:space="preserve"> </w:t>
      </w:r>
      <w:r w:rsidR="00462266">
        <w:rPr>
          <w:rFonts w:ascii="Arial" w:hAnsi="Arial" w:cs="Arial"/>
          <w:b/>
          <w:bCs/>
        </w:rPr>
        <w:t>Instituto del Deporte del Municipio de Solidaridad, Quintana Roo</w:t>
      </w:r>
      <w:r w:rsidRPr="00E024A3">
        <w:rPr>
          <w:rFonts w:ascii="Arial" w:hAnsi="Arial" w:cs="Arial"/>
          <w:b/>
          <w:bCs/>
        </w:rPr>
        <w:t>.</w:t>
      </w:r>
    </w:p>
    <w:p w:rsidR="00E024A3" w:rsidRPr="00925354" w:rsidRDefault="00E024A3" w:rsidP="00E024A3">
      <w:pPr>
        <w:spacing w:line="360" w:lineRule="auto"/>
        <w:ind w:right="190"/>
        <w:jc w:val="both"/>
        <w:rPr>
          <w:rFonts w:ascii="Arial" w:hAnsi="Arial" w:cs="Arial"/>
          <w:szCs w:val="16"/>
        </w:rPr>
      </w:pPr>
    </w:p>
    <w:p w:rsidR="00E024A3" w:rsidRDefault="00E024A3" w:rsidP="001F4A1B">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A2356A" w:rsidRPr="00E024A3" w:rsidRDefault="00A2356A" w:rsidP="001F4A1B">
      <w:pPr>
        <w:spacing w:line="360" w:lineRule="auto"/>
        <w:ind w:right="49"/>
        <w:jc w:val="both"/>
        <w:rPr>
          <w:rFonts w:ascii="Arial" w:hAnsi="Arial" w:cs="Arial"/>
        </w:rPr>
      </w:pPr>
    </w:p>
    <w:p w:rsidR="00E024A3" w:rsidRDefault="00E024A3" w:rsidP="003159B9">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w:t>
      </w:r>
      <w:r w:rsidR="00B63673" w:rsidRPr="00B63673">
        <w:rPr>
          <w:rFonts w:ascii="Arial" w:hAnsi="Arial" w:cs="Arial"/>
        </w:rPr>
        <w:lastRenderedPageBreak/>
        <w:t>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D27CFE" w:rsidRDefault="00B63673" w:rsidP="00E024A3">
      <w:pPr>
        <w:spacing w:line="360" w:lineRule="auto"/>
        <w:ind w:right="190"/>
        <w:jc w:val="both"/>
        <w:rPr>
          <w:rFonts w:ascii="Arial" w:hAnsi="Arial" w:cs="Arial"/>
          <w:szCs w:val="16"/>
        </w:rPr>
      </w:pPr>
    </w:p>
    <w:p w:rsidR="000F2156" w:rsidRDefault="006F333E" w:rsidP="003159B9">
      <w:pPr>
        <w:tabs>
          <w:tab w:val="left" w:pos="9214"/>
        </w:tabs>
        <w:spacing w:line="360" w:lineRule="auto"/>
        <w:ind w:right="49"/>
        <w:jc w:val="both"/>
        <w:rPr>
          <w:rFonts w:ascii="Arial" w:hAnsi="Arial" w:cs="Arial"/>
        </w:rPr>
      </w:pPr>
      <w:r w:rsidRPr="00E024A3">
        <w:rPr>
          <w:rFonts w:ascii="Arial" w:hAnsi="Arial" w:cs="Arial"/>
        </w:rPr>
        <w:t>Con base en los resultados obtenidos en la auditoría practicada</w:t>
      </w:r>
      <w:r w:rsidR="000F2156">
        <w:rPr>
          <w:rFonts w:ascii="Arial" w:hAnsi="Arial" w:cs="Arial"/>
        </w:rPr>
        <w:t>,</w:t>
      </w:r>
      <w:r w:rsidRPr="00E024A3">
        <w:rPr>
          <w:rFonts w:ascii="Arial" w:hAnsi="Arial" w:cs="Arial"/>
          <w:b/>
        </w:rPr>
        <w:t xml:space="preserve"> </w:t>
      </w:r>
      <w:r w:rsidRPr="00E024A3">
        <w:rPr>
          <w:rFonts w:ascii="Arial" w:hAnsi="Arial" w:cs="Arial"/>
        </w:rPr>
        <w:t xml:space="preserve">número </w:t>
      </w:r>
      <w:r w:rsidR="00D766D7" w:rsidRPr="00D766D7">
        <w:rPr>
          <w:rFonts w:ascii="Arial" w:hAnsi="Arial" w:cs="Arial"/>
          <w:b/>
        </w:rPr>
        <w:t>2</w:t>
      </w:r>
      <w:r w:rsidR="002308B4">
        <w:rPr>
          <w:rFonts w:ascii="Arial" w:hAnsi="Arial" w:cs="Arial"/>
          <w:b/>
        </w:rPr>
        <w:t>2</w:t>
      </w:r>
      <w:r w:rsidR="00D766D7" w:rsidRPr="00D766D7">
        <w:rPr>
          <w:rFonts w:ascii="Arial" w:hAnsi="Arial" w:cs="Arial"/>
          <w:b/>
        </w:rPr>
        <w:t>-AEMF-E-GOB-0</w:t>
      </w:r>
      <w:r w:rsidR="00ED763D">
        <w:rPr>
          <w:rFonts w:ascii="Arial" w:hAnsi="Arial" w:cs="Arial"/>
          <w:b/>
        </w:rPr>
        <w:t>8</w:t>
      </w:r>
      <w:r w:rsidR="00462266">
        <w:rPr>
          <w:rFonts w:ascii="Arial" w:hAnsi="Arial" w:cs="Arial"/>
          <w:b/>
        </w:rPr>
        <w:t>6</w:t>
      </w:r>
      <w:r w:rsidR="00D766D7" w:rsidRPr="00D766D7">
        <w:rPr>
          <w:rFonts w:ascii="Arial" w:hAnsi="Arial" w:cs="Arial"/>
          <w:b/>
        </w:rPr>
        <w:t>-2</w:t>
      </w:r>
      <w:r w:rsidR="00462266">
        <w:rPr>
          <w:rFonts w:ascii="Arial" w:hAnsi="Arial" w:cs="Arial"/>
          <w:b/>
        </w:rPr>
        <w:t>2</w:t>
      </w:r>
      <w:r w:rsidR="00ED763D">
        <w:rPr>
          <w:rFonts w:ascii="Arial" w:hAnsi="Arial" w:cs="Arial"/>
          <w:b/>
        </w:rPr>
        <w:t>1</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 xml:space="preserve">“Auditoría de Cumplimiento Financiero de Ingresos y </w:t>
      </w:r>
      <w:r w:rsidR="002A0EA6">
        <w:rPr>
          <w:rFonts w:ascii="Arial" w:hAnsi="Arial" w:cs="Arial"/>
        </w:rPr>
        <w:t>G</w:t>
      </w:r>
      <w:r w:rsidR="00A26158" w:rsidRPr="00A26158">
        <w:rPr>
          <w:rFonts w:ascii="Arial" w:hAnsi="Arial" w:cs="Arial"/>
        </w:rPr>
        <w:t>astos P</w:t>
      </w:r>
      <w:r w:rsidR="002A0EA6">
        <w:rPr>
          <w:rFonts w:ascii="Arial" w:hAnsi="Arial" w:cs="Arial"/>
        </w:rPr>
        <w:t>úblicos</w:t>
      </w:r>
      <w:r w:rsidR="00A26158" w:rsidRPr="00A26158">
        <w:rPr>
          <w:rFonts w:ascii="Arial" w:hAnsi="Arial" w:cs="Arial"/>
        </w:rPr>
        <w:t>”</w:t>
      </w:r>
      <w:r w:rsidR="00A26158">
        <w:rPr>
          <w:rFonts w:ascii="Arial" w:hAnsi="Arial" w:cs="Arial"/>
        </w:rPr>
        <w:t>, cuyo objetivo fue</w:t>
      </w:r>
      <w:r w:rsidR="00A26158" w:rsidRPr="00A26158">
        <w:rPr>
          <w:rFonts w:ascii="Arial" w:hAnsi="Arial" w:cs="Arial"/>
        </w:rPr>
        <w:t xml:space="preserve"> </w:t>
      </w:r>
      <w:r w:rsidR="00A26F03" w:rsidRPr="00A26F03">
        <w:rPr>
          <w:rFonts w:ascii="Arial" w:hAnsi="Arial" w:cs="Arial"/>
        </w:rPr>
        <w:t>fiscalizar la gestión financiera para comprobar el cumplimiento de lo dispuesto en los Presupuestos de Ingresos y Egresos y demás disposiciones aplicables, en cuanto a los ingresos y gastos públicos, incluyendo la revisión del manejo, la custodia y la aplicación de los recursos públicos municipales, así como de la información financiera, contable, patrimonial, presupuestaría y programática</w:t>
      </w:r>
      <w:r w:rsidR="00A26158">
        <w:rPr>
          <w:rFonts w:ascii="Arial" w:hAnsi="Arial" w:cs="Arial"/>
        </w:rPr>
        <w:t>,</w:t>
      </w:r>
      <w:r w:rsidRPr="00E024A3">
        <w:rPr>
          <w:rFonts w:ascii="Arial" w:hAnsi="Arial" w:cs="Arial"/>
        </w:rPr>
        <w:t xml:space="preserve"> para </w:t>
      </w:r>
      <w:r w:rsidR="005710B8" w:rsidRPr="00E024A3">
        <w:rPr>
          <w:rFonts w:ascii="Arial" w:hAnsi="Arial" w:cs="Arial"/>
        </w:rPr>
        <w:t xml:space="preserve">verificar que </w:t>
      </w:r>
      <w:r w:rsidR="000F2156">
        <w:rPr>
          <w:rFonts w:ascii="Arial" w:hAnsi="Arial" w:cs="Arial"/>
        </w:rPr>
        <w:t xml:space="preserve">los ingresos y el </w:t>
      </w:r>
      <w:r w:rsidR="005710B8" w:rsidRPr="00E024A3">
        <w:rPr>
          <w:rFonts w:ascii="Arial" w:hAnsi="Arial" w:cs="Arial"/>
        </w:rPr>
        <w:t xml:space="preserve">presupuesto asignado </w:t>
      </w:r>
      <w:r w:rsidR="002A0EA6">
        <w:rPr>
          <w:rFonts w:ascii="Arial" w:hAnsi="Arial" w:cs="Arial"/>
        </w:rPr>
        <w:t xml:space="preserve">al programa presupuestario </w:t>
      </w:r>
      <w:r w:rsidR="00B96D2D" w:rsidRPr="006E0F20">
        <w:rPr>
          <w:rFonts w:ascii="Arial" w:hAnsi="Arial" w:cs="Arial"/>
        </w:rPr>
        <w:t xml:space="preserve">PP </w:t>
      </w:r>
      <w:r w:rsidR="006E0F20" w:rsidRPr="006E0F20">
        <w:rPr>
          <w:rFonts w:ascii="Arial" w:hAnsi="Arial" w:cs="Arial"/>
        </w:rPr>
        <w:t>23</w:t>
      </w:r>
      <w:r w:rsidR="00B96D2D" w:rsidRPr="006E0F20">
        <w:rPr>
          <w:rFonts w:ascii="Arial" w:hAnsi="Arial" w:cs="Arial"/>
        </w:rPr>
        <w:t xml:space="preserve"> </w:t>
      </w:r>
      <w:r w:rsidR="006E0F20" w:rsidRPr="00AC65E7">
        <w:rPr>
          <w:rFonts w:ascii="Arial" w:hAnsi="Arial" w:cs="Arial"/>
        </w:rPr>
        <w:t>– Desarrollando el Deporte en Solidaridad</w:t>
      </w:r>
      <w:r w:rsidR="002A0EA6" w:rsidRPr="006E0F20">
        <w:rPr>
          <w:rFonts w:ascii="Arial" w:hAnsi="Arial" w:cs="Arial"/>
        </w:rPr>
        <w:t>,</w:t>
      </w:r>
      <w:r w:rsidR="002A0EA6">
        <w:rPr>
          <w:rFonts w:ascii="Arial" w:hAnsi="Arial" w:cs="Arial"/>
        </w:rPr>
        <w:t xml:space="preserve"> </w:t>
      </w:r>
      <w:r w:rsidR="005710B8" w:rsidRPr="00E024A3">
        <w:rPr>
          <w:rFonts w:ascii="Arial" w:hAnsi="Arial" w:cs="Arial"/>
        </w:rPr>
        <w:t xml:space="preserve">se haya </w:t>
      </w:r>
      <w:r w:rsidR="002A0EA6">
        <w:rPr>
          <w:rFonts w:ascii="Arial" w:hAnsi="Arial" w:cs="Arial"/>
        </w:rPr>
        <w:t>devenga</w:t>
      </w:r>
      <w:r w:rsidR="005710B8"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A26158">
        <w:rPr>
          <w:rFonts w:ascii="Arial" w:hAnsi="Arial" w:cs="Arial"/>
        </w:rPr>
        <w:t>el</w:t>
      </w:r>
      <w:r w:rsidR="00E024A3" w:rsidRPr="00E024A3">
        <w:rPr>
          <w:rFonts w:ascii="Arial" w:hAnsi="Arial" w:cs="Arial"/>
        </w:rPr>
        <w:t xml:space="preserve"> </w:t>
      </w:r>
      <w:r w:rsidR="00462266">
        <w:rPr>
          <w:rFonts w:ascii="Arial" w:hAnsi="Arial" w:cs="Arial"/>
          <w:b/>
          <w:bCs/>
        </w:rPr>
        <w:t>Instituto del Deporte del Municipio de Solidaridad, Quintana Roo</w:t>
      </w:r>
      <w:r w:rsidR="00D766D7" w:rsidRPr="00D766D7">
        <w:rPr>
          <w:rFonts w:ascii="Arial" w:hAnsi="Arial" w:cs="Arial"/>
          <w:b/>
          <w:bCs/>
        </w:rPr>
        <w:t xml:space="preserve"> </w:t>
      </w:r>
      <w:r w:rsidR="00E024A3" w:rsidRPr="00E024A3">
        <w:rPr>
          <w:rFonts w:ascii="Arial" w:hAnsi="Arial" w:cs="Arial"/>
        </w:rPr>
        <w:t>cumplió con las disposiciones legales y normativas que son aplicables en la materia</w:t>
      </w:r>
      <w:r w:rsidR="004C0E6D">
        <w:rPr>
          <w:rFonts w:ascii="Arial" w:hAnsi="Arial" w:cs="Arial"/>
        </w:rPr>
        <w:t xml:space="preserve">, excepto por </w:t>
      </w:r>
      <w:r w:rsidR="00355FDB">
        <w:rPr>
          <w:rFonts w:ascii="Arial" w:hAnsi="Arial" w:cs="Arial"/>
        </w:rPr>
        <w:t>el</w:t>
      </w:r>
      <w:r w:rsidR="004C0E6D">
        <w:rPr>
          <w:rFonts w:ascii="Arial" w:hAnsi="Arial" w:cs="Arial"/>
        </w:rPr>
        <w:t xml:space="preserve"> pliego de observaci</w:t>
      </w:r>
      <w:r w:rsidR="00355FDB">
        <w:rPr>
          <w:rFonts w:ascii="Arial" w:hAnsi="Arial" w:cs="Arial"/>
        </w:rPr>
        <w:t>ón emitido</w:t>
      </w:r>
      <w:r w:rsidR="004C0E6D">
        <w:rPr>
          <w:rFonts w:ascii="Arial" w:hAnsi="Arial" w:cs="Arial"/>
        </w:rPr>
        <w:t xml:space="preserve"> en el punto I.3 apartado A.</w:t>
      </w:r>
    </w:p>
    <w:p w:rsidR="00D27CFE" w:rsidRPr="00925354" w:rsidRDefault="00D27CFE" w:rsidP="003159B9">
      <w:pPr>
        <w:tabs>
          <w:tab w:val="left" w:pos="9214"/>
        </w:tabs>
        <w:spacing w:line="360" w:lineRule="auto"/>
        <w:ind w:right="49"/>
        <w:jc w:val="both"/>
        <w:rPr>
          <w:rFonts w:ascii="Arial" w:hAnsi="Arial" w:cs="Arial"/>
        </w:rPr>
      </w:pPr>
    </w:p>
    <w:p w:rsidR="00E024A3" w:rsidRDefault="000F2156" w:rsidP="003159B9">
      <w:pPr>
        <w:tabs>
          <w:tab w:val="left" w:pos="9214"/>
        </w:tabs>
        <w:spacing w:line="360" w:lineRule="auto"/>
        <w:ind w:right="49"/>
        <w:jc w:val="both"/>
        <w:rPr>
          <w:rFonts w:ascii="Arial" w:hAnsi="Arial" w:cs="Arial"/>
        </w:rPr>
      </w:pPr>
      <w:r w:rsidRPr="00E0193B">
        <w:rPr>
          <w:rFonts w:ascii="Arial" w:hAnsi="Arial" w:cs="Arial"/>
        </w:rPr>
        <w:t>Las acciones y recomendaciones emitidas quedarán formalmente promovidas a partir de la notificación del Informe Individual de Auditoría al ente fiscalizado, mediante el acta circunstanciada de término de auditoría,</w:t>
      </w:r>
      <w:r w:rsidR="00462266">
        <w:rPr>
          <w:rFonts w:ascii="Arial" w:hAnsi="Arial" w:cs="Arial"/>
        </w:rPr>
        <w:t xml:space="preserve"> visita e inspección, para que é</w:t>
      </w:r>
      <w:r w:rsidRPr="00E0193B">
        <w:rPr>
          <w:rFonts w:ascii="Arial" w:hAnsi="Arial" w:cs="Arial"/>
        </w:rPr>
        <w:t xml:space="preserve">ste presente ante la </w:t>
      </w:r>
      <w:r w:rsidRPr="00E0193B">
        <w:rPr>
          <w:rFonts w:ascii="Arial" w:hAnsi="Arial" w:cs="Arial"/>
        </w:rPr>
        <w:lastRenderedPageBreak/>
        <w:t>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w:t>
      </w:r>
      <w:r w:rsidR="003743DD" w:rsidRPr="00E0193B">
        <w:rPr>
          <w:rFonts w:ascii="Arial" w:hAnsi="Arial" w:cs="Arial"/>
        </w:rPr>
        <w:t>tas del Estado de Quintana Roo.</w:t>
      </w:r>
    </w:p>
    <w:p w:rsidR="00BB32B8" w:rsidRDefault="00BB32B8" w:rsidP="003159B9">
      <w:pPr>
        <w:tabs>
          <w:tab w:val="left" w:pos="9214"/>
        </w:tabs>
        <w:spacing w:line="360" w:lineRule="auto"/>
        <w:ind w:right="49"/>
        <w:jc w:val="both"/>
        <w:rPr>
          <w:rFonts w:ascii="Arial" w:hAnsi="Arial" w:cs="Arial"/>
          <w:sz w:val="22"/>
        </w:rPr>
      </w:pPr>
    </w:p>
    <w:p w:rsidR="00A30FAE" w:rsidRPr="00852071" w:rsidRDefault="00A30FAE" w:rsidP="003159B9">
      <w:pPr>
        <w:tabs>
          <w:tab w:val="left" w:pos="9214"/>
        </w:tabs>
        <w:spacing w:line="360" w:lineRule="auto"/>
        <w:ind w:right="49"/>
        <w:jc w:val="both"/>
        <w:rPr>
          <w:rFonts w:ascii="Arial" w:hAnsi="Arial" w:cs="Arial"/>
          <w:sz w:val="22"/>
        </w:rPr>
      </w:pPr>
    </w:p>
    <w:p w:rsidR="00801FDA" w:rsidRPr="00852071" w:rsidRDefault="00801FDA" w:rsidP="003159B9">
      <w:pPr>
        <w:tabs>
          <w:tab w:val="left" w:pos="9214"/>
        </w:tabs>
        <w:spacing w:line="360" w:lineRule="auto"/>
        <w:ind w:right="49"/>
        <w:jc w:val="both"/>
        <w:rPr>
          <w:rFonts w:ascii="Arial" w:hAnsi="Arial" w:cs="Arial"/>
          <w:sz w:val="22"/>
        </w:rPr>
      </w:pPr>
    </w:p>
    <w:p w:rsidR="003A4FF3" w:rsidRDefault="00E024A3" w:rsidP="001834A1">
      <w:pPr>
        <w:spacing w:line="360" w:lineRule="auto"/>
        <w:ind w:right="190"/>
        <w:jc w:val="center"/>
        <w:rPr>
          <w:rFonts w:ascii="Arial" w:hAnsi="Arial" w:cs="Arial"/>
          <w:b/>
        </w:rPr>
      </w:pPr>
      <w:r w:rsidRPr="00E024A3">
        <w:rPr>
          <w:rFonts w:ascii="Arial" w:hAnsi="Arial" w:cs="Arial"/>
          <w:b/>
        </w:rPr>
        <w:t>EL AUDITOR SUPERIOR DEL ESTADO</w:t>
      </w:r>
    </w:p>
    <w:p w:rsidR="00E423E0" w:rsidRDefault="00E423E0" w:rsidP="001834A1">
      <w:pPr>
        <w:spacing w:line="360" w:lineRule="auto"/>
        <w:ind w:right="190"/>
        <w:jc w:val="center"/>
        <w:rPr>
          <w:rFonts w:ascii="Arial" w:hAnsi="Arial" w:cs="Arial"/>
          <w:b/>
          <w:sz w:val="22"/>
        </w:rPr>
      </w:pPr>
    </w:p>
    <w:p w:rsidR="00AE0979" w:rsidRPr="004C0E6D" w:rsidRDefault="00AE0979" w:rsidP="001834A1">
      <w:pPr>
        <w:spacing w:line="360" w:lineRule="auto"/>
        <w:ind w:right="190"/>
        <w:jc w:val="center"/>
        <w:rPr>
          <w:rFonts w:ascii="Arial" w:hAnsi="Arial" w:cs="Arial"/>
          <w:b/>
          <w:sz w:val="22"/>
        </w:rPr>
      </w:pPr>
    </w:p>
    <w:p w:rsidR="00E0193B" w:rsidRPr="00AE0979" w:rsidRDefault="00E0193B" w:rsidP="001834A1">
      <w:pPr>
        <w:spacing w:line="360" w:lineRule="auto"/>
        <w:ind w:right="190"/>
        <w:jc w:val="center"/>
        <w:rPr>
          <w:rFonts w:ascii="Arial" w:hAnsi="Arial" w:cs="Arial"/>
          <w:b/>
          <w:sz w:val="22"/>
        </w:rPr>
      </w:pPr>
    </w:p>
    <w:p w:rsidR="00CD66A3" w:rsidRDefault="0019550E" w:rsidP="00B93F1F">
      <w:pPr>
        <w:spacing w:line="360" w:lineRule="auto"/>
        <w:ind w:right="190"/>
        <w:jc w:val="center"/>
        <w:rPr>
          <w:rFonts w:ascii="Arial" w:hAnsi="Arial" w:cs="Arial"/>
          <w:b/>
        </w:rPr>
      </w:pPr>
      <w:r>
        <w:rPr>
          <w:rFonts w:ascii="Arial" w:hAnsi="Arial" w:cs="Arial"/>
          <w:b/>
        </w:rPr>
        <w:t>M. EN AUD.</w:t>
      </w:r>
      <w:r w:rsidR="00BE10B8">
        <w:rPr>
          <w:rFonts w:ascii="Arial" w:hAnsi="Arial" w:cs="Arial"/>
          <w:b/>
        </w:rPr>
        <w:t xml:space="preserve"> MANUEL PALACIOS HERRERA</w:t>
      </w: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B37C6B" w:rsidRDefault="00B37C6B">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F16832" w:rsidRDefault="00F16832">
      <w:pPr>
        <w:rPr>
          <w:rFonts w:ascii="Arial" w:hAnsi="Arial" w:cs="Arial"/>
          <w:b/>
        </w:rPr>
      </w:pPr>
    </w:p>
    <w:p w:rsidR="002B7FCB" w:rsidRDefault="002B7FCB" w:rsidP="00A30FAE">
      <w:pPr>
        <w:ind w:right="190"/>
        <w:rPr>
          <w:rFonts w:ascii="Arial" w:hAnsi="Arial" w:cs="Arial"/>
          <w:b/>
        </w:rPr>
      </w:pPr>
    </w:p>
    <w:sectPr w:rsidR="002B7FCB" w:rsidSect="00A53C7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FAE" w:rsidRDefault="00A30FAE">
      <w:r>
        <w:separator/>
      </w:r>
    </w:p>
  </w:endnote>
  <w:endnote w:type="continuationSeparator" w:id="0">
    <w:p w:rsidR="00A30FAE" w:rsidRDefault="00A30FAE">
      <w:r>
        <w:continuationSeparator/>
      </w:r>
    </w:p>
  </w:endnote>
  <w:endnote w:type="continuationNotice" w:id="1">
    <w:p w:rsidR="00A30FAE" w:rsidRDefault="00A30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30FAE" w:rsidRPr="00D875E2" w:rsidTr="00C5604A">
      <w:tc>
        <w:tcPr>
          <w:tcW w:w="9688" w:type="dxa"/>
          <w:shd w:val="clear" w:color="auto" w:fill="auto"/>
        </w:tcPr>
        <w:p w:rsidR="00A30FAE" w:rsidRPr="00D875E2" w:rsidRDefault="00A30FAE" w:rsidP="00FD32C2">
          <w:pPr>
            <w:rPr>
              <w:rStyle w:val="nfasis"/>
              <w:i w:val="0"/>
              <w:iCs w:val="0"/>
            </w:rPr>
          </w:pPr>
        </w:p>
      </w:tc>
    </w:tr>
  </w:tbl>
  <w:p w:rsidR="00A30FAE" w:rsidRPr="00B516B6" w:rsidRDefault="00A30FAE" w:rsidP="00FA6BFF">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E0063">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E0063">
      <w:rPr>
        <w:rFonts w:ascii="Arial" w:hAnsi="Arial" w:cs="Arial"/>
        <w:b/>
        <w:bCs/>
        <w:noProof/>
        <w:sz w:val="18"/>
        <w:szCs w:val="18"/>
        <w:lang w:val="es-ES"/>
      </w:rPr>
      <w:t>20</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FAE" w:rsidRDefault="00A30FAE">
      <w:r>
        <w:separator/>
      </w:r>
    </w:p>
  </w:footnote>
  <w:footnote w:type="continuationSeparator" w:id="0">
    <w:p w:rsidR="00A30FAE" w:rsidRDefault="00A30FAE">
      <w:r>
        <w:continuationSeparator/>
      </w:r>
    </w:p>
  </w:footnote>
  <w:footnote w:type="continuationNotice" w:id="1">
    <w:p w:rsidR="00A30FAE" w:rsidRDefault="00A30F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E" w:rsidRDefault="00A30FAE">
    <w:pPr>
      <w:pStyle w:val="Encabezado"/>
    </w:pPr>
  </w:p>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30FAE" w:rsidRPr="006F757C" w:rsidTr="00275DCC">
      <w:tc>
        <w:tcPr>
          <w:tcW w:w="2055" w:type="dxa"/>
          <w:vAlign w:val="center"/>
        </w:tcPr>
        <w:p w:rsidR="00A30FAE" w:rsidRPr="00CF3DF4" w:rsidRDefault="00A30FAE" w:rsidP="001E02F8">
          <w:pPr>
            <w:tabs>
              <w:tab w:val="center" w:pos="4419"/>
              <w:tab w:val="right" w:pos="8838"/>
            </w:tabs>
            <w:jc w:val="center"/>
            <w:rPr>
              <w:rFonts w:ascii="Arial" w:hAnsi="Arial" w:cs="Arial"/>
              <w:noProof/>
              <w:sz w:val="18"/>
              <w:szCs w:val="18"/>
              <w:lang w:eastAsia="es-MX"/>
            </w:rPr>
          </w:pPr>
        </w:p>
      </w:tc>
      <w:tc>
        <w:tcPr>
          <w:tcW w:w="5457" w:type="dxa"/>
          <w:vAlign w:val="center"/>
        </w:tcPr>
        <w:p w:rsidR="00A30FAE" w:rsidRPr="00CF3DF4" w:rsidRDefault="00A30FAE" w:rsidP="001E02F8">
          <w:pPr>
            <w:tabs>
              <w:tab w:val="center" w:pos="4419"/>
              <w:tab w:val="right" w:pos="8838"/>
            </w:tabs>
            <w:jc w:val="center"/>
            <w:rPr>
              <w:rFonts w:ascii="Arial" w:hAnsi="Arial" w:cs="Arial"/>
              <w:sz w:val="18"/>
              <w:szCs w:val="18"/>
            </w:rPr>
          </w:pPr>
        </w:p>
      </w:tc>
      <w:tc>
        <w:tcPr>
          <w:tcW w:w="2030" w:type="dxa"/>
          <w:vAlign w:val="center"/>
        </w:tcPr>
        <w:p w:rsidR="00A30FAE" w:rsidRPr="00207E4F" w:rsidRDefault="00A30FAE" w:rsidP="001E02F8">
          <w:pPr>
            <w:tabs>
              <w:tab w:val="center" w:pos="4419"/>
              <w:tab w:val="right" w:pos="8838"/>
            </w:tabs>
            <w:jc w:val="right"/>
            <w:rPr>
              <w:rFonts w:ascii="Arial" w:hAnsi="Arial" w:cs="Arial"/>
              <w:noProof/>
              <w:sz w:val="16"/>
              <w:szCs w:val="16"/>
              <w:highlight w:val="magenta"/>
              <w:lang w:eastAsia="es-MX"/>
            </w:rPr>
          </w:pPr>
        </w:p>
      </w:tc>
    </w:tr>
    <w:tr w:rsidR="00A30FAE" w:rsidRPr="003316E8" w:rsidTr="00275DCC">
      <w:tc>
        <w:tcPr>
          <w:tcW w:w="2055" w:type="dxa"/>
          <w:vAlign w:val="center"/>
          <w:hideMark/>
        </w:tcPr>
        <w:p w:rsidR="00A30FAE" w:rsidRPr="003316E8" w:rsidRDefault="00A30FAE" w:rsidP="001E02F8">
          <w:pPr>
            <w:tabs>
              <w:tab w:val="center" w:pos="4419"/>
              <w:tab w:val="right" w:pos="8838"/>
            </w:tabs>
            <w:jc w:val="center"/>
          </w:pPr>
          <w:r w:rsidRPr="000615AF">
            <w:rPr>
              <w:noProof/>
              <w:lang w:eastAsia="es-MX"/>
            </w:rPr>
            <w:drawing>
              <wp:anchor distT="0" distB="0" distL="114300" distR="114300" simplePos="0" relativeHeight="251665408" behindDoc="0" locked="0" layoutInCell="1" allowOverlap="1" wp14:anchorId="4E91A4CC" wp14:editId="446C020C">
                <wp:simplePos x="0" y="0"/>
                <wp:positionH relativeFrom="column">
                  <wp:posOffset>1905</wp:posOffset>
                </wp:positionH>
                <wp:positionV relativeFrom="paragraph">
                  <wp:posOffset>-136525</wp:posOffset>
                </wp:positionV>
                <wp:extent cx="1047750" cy="1226820"/>
                <wp:effectExtent l="0" t="0" r="0" b="0"/>
                <wp:wrapNone/>
                <wp:docPr id="9" name="Imagen 9"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26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rsidR="00A30FAE" w:rsidRPr="00373686" w:rsidRDefault="00A30FAE" w:rsidP="001E02F8">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A30FAE" w:rsidRPr="003316E8" w:rsidRDefault="00A30FAE" w:rsidP="001E02F8">
          <w:pPr>
            <w:tabs>
              <w:tab w:val="center" w:pos="4419"/>
              <w:tab w:val="right" w:pos="8838"/>
            </w:tabs>
            <w:jc w:val="center"/>
          </w:pPr>
          <w:r w:rsidRPr="00004915">
            <w:rPr>
              <w:rFonts w:ascii="Algerian" w:hAnsi="Algerian"/>
              <w:noProof/>
              <w:sz w:val="40"/>
              <w:szCs w:val="40"/>
              <w:lang w:eastAsia="es-MX"/>
            </w:rPr>
            <w:drawing>
              <wp:inline distT="0" distB="0" distL="0" distR="0" wp14:anchorId="7E975B53" wp14:editId="0F977E9C">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30FAE" w:rsidRPr="003316E8" w:rsidTr="00275DCC">
      <w:tc>
        <w:tcPr>
          <w:tcW w:w="2055" w:type="dxa"/>
          <w:tcBorders>
            <w:top w:val="nil"/>
            <w:left w:val="nil"/>
            <w:bottom w:val="thinThickSmallGap" w:sz="24" w:space="0" w:color="auto"/>
            <w:right w:val="nil"/>
          </w:tcBorders>
        </w:tcPr>
        <w:p w:rsidR="00A30FAE" w:rsidRPr="003316E8" w:rsidRDefault="00A30FAE" w:rsidP="001E02F8">
          <w:pPr>
            <w:tabs>
              <w:tab w:val="center" w:pos="4419"/>
              <w:tab w:val="right" w:pos="8838"/>
            </w:tabs>
            <w:rPr>
              <w:sz w:val="10"/>
            </w:rPr>
          </w:pPr>
        </w:p>
      </w:tc>
      <w:tc>
        <w:tcPr>
          <w:tcW w:w="5457" w:type="dxa"/>
          <w:tcBorders>
            <w:top w:val="nil"/>
            <w:left w:val="nil"/>
            <w:bottom w:val="thinThickSmallGap" w:sz="24" w:space="0" w:color="auto"/>
            <w:right w:val="nil"/>
          </w:tcBorders>
        </w:tcPr>
        <w:p w:rsidR="00A30FAE" w:rsidRPr="003316E8" w:rsidRDefault="00A30FAE" w:rsidP="001E02F8">
          <w:pPr>
            <w:tabs>
              <w:tab w:val="center" w:pos="4419"/>
              <w:tab w:val="right" w:pos="8838"/>
            </w:tabs>
            <w:rPr>
              <w:sz w:val="10"/>
            </w:rPr>
          </w:pPr>
        </w:p>
      </w:tc>
      <w:tc>
        <w:tcPr>
          <w:tcW w:w="2030" w:type="dxa"/>
          <w:tcBorders>
            <w:top w:val="nil"/>
            <w:left w:val="nil"/>
            <w:bottom w:val="thinThickSmallGap" w:sz="24" w:space="0" w:color="auto"/>
            <w:right w:val="nil"/>
          </w:tcBorders>
        </w:tcPr>
        <w:p w:rsidR="00A30FAE" w:rsidRPr="003316E8" w:rsidRDefault="00A30FAE" w:rsidP="001E02F8">
          <w:pPr>
            <w:tabs>
              <w:tab w:val="center" w:pos="4419"/>
              <w:tab w:val="right" w:pos="8838"/>
            </w:tabs>
            <w:rPr>
              <w:sz w:val="10"/>
            </w:rPr>
          </w:pPr>
        </w:p>
      </w:tc>
    </w:tr>
  </w:tbl>
  <w:p w:rsidR="00A30FAE" w:rsidRPr="003C2FE7" w:rsidRDefault="00A30FA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B3E"/>
    <w:multiLevelType w:val="hybridMultilevel"/>
    <w:tmpl w:val="F8F6958E"/>
    <w:lvl w:ilvl="0" w:tplc="5F42CA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F161A82"/>
    <w:multiLevelType w:val="hybridMultilevel"/>
    <w:tmpl w:val="9AB81E42"/>
    <w:lvl w:ilvl="0" w:tplc="1F0A4A58">
      <w:start w:val="1"/>
      <w:numFmt w:val="decimal"/>
      <w:lvlText w:val="%1."/>
      <w:lvlJc w:val="left"/>
      <w:pPr>
        <w:ind w:left="765" w:hanging="360"/>
      </w:pPr>
      <w:rPr>
        <w:i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7E43BB"/>
    <w:multiLevelType w:val="hybridMultilevel"/>
    <w:tmpl w:val="1ABC26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910EB2"/>
    <w:multiLevelType w:val="hybridMultilevel"/>
    <w:tmpl w:val="9CA01EE4"/>
    <w:lvl w:ilvl="0" w:tplc="9AAAD67E">
      <w:start w:val="1"/>
      <w:numFmt w:val="decimal"/>
      <w:lvlText w:val="%1."/>
      <w:lvlJc w:val="lef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792CEB"/>
    <w:multiLevelType w:val="hybridMultilevel"/>
    <w:tmpl w:val="BA42E920"/>
    <w:lvl w:ilvl="0" w:tplc="06A40720">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9725A1"/>
    <w:multiLevelType w:val="hybridMultilevel"/>
    <w:tmpl w:val="9224F578"/>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9" w15:restartNumberingAfterBreak="0">
    <w:nsid w:val="739C66F6"/>
    <w:multiLevelType w:val="hybridMultilevel"/>
    <w:tmpl w:val="ECC87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B2732B"/>
    <w:multiLevelType w:val="hybridMultilevel"/>
    <w:tmpl w:val="2752F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11"/>
  </w:num>
  <w:num w:numId="4">
    <w:abstractNumId w:val="4"/>
  </w:num>
  <w:num w:numId="5">
    <w:abstractNumId w:val="0"/>
  </w:num>
  <w:num w:numId="6">
    <w:abstractNumId w:val="9"/>
  </w:num>
  <w:num w:numId="7">
    <w:abstractNumId w:val="5"/>
  </w:num>
  <w:num w:numId="8">
    <w:abstractNumId w:val="6"/>
  </w:num>
  <w:num w:numId="9">
    <w:abstractNumId w:val="7"/>
  </w:num>
  <w:num w:numId="10">
    <w:abstractNumId w:val="10"/>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07A"/>
    <w:rsid w:val="00000391"/>
    <w:rsid w:val="00000AEE"/>
    <w:rsid w:val="00000B8B"/>
    <w:rsid w:val="00000D21"/>
    <w:rsid w:val="00000F2E"/>
    <w:rsid w:val="00000F9B"/>
    <w:rsid w:val="00000FBF"/>
    <w:rsid w:val="000013D6"/>
    <w:rsid w:val="00001B26"/>
    <w:rsid w:val="00002A9E"/>
    <w:rsid w:val="00002BE9"/>
    <w:rsid w:val="0000320B"/>
    <w:rsid w:val="00003300"/>
    <w:rsid w:val="0000347D"/>
    <w:rsid w:val="00003846"/>
    <w:rsid w:val="00003B2E"/>
    <w:rsid w:val="00003D78"/>
    <w:rsid w:val="00003DCD"/>
    <w:rsid w:val="00004915"/>
    <w:rsid w:val="000049B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46B"/>
    <w:rsid w:val="00011A3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610"/>
    <w:rsid w:val="00020BA8"/>
    <w:rsid w:val="00020F17"/>
    <w:rsid w:val="00021DC5"/>
    <w:rsid w:val="00022147"/>
    <w:rsid w:val="000222B0"/>
    <w:rsid w:val="0002231D"/>
    <w:rsid w:val="000223B2"/>
    <w:rsid w:val="0002252E"/>
    <w:rsid w:val="0002273C"/>
    <w:rsid w:val="00023546"/>
    <w:rsid w:val="00023C60"/>
    <w:rsid w:val="00023CE5"/>
    <w:rsid w:val="00024808"/>
    <w:rsid w:val="00024A7E"/>
    <w:rsid w:val="00024AE6"/>
    <w:rsid w:val="00024C6D"/>
    <w:rsid w:val="00025095"/>
    <w:rsid w:val="000260E2"/>
    <w:rsid w:val="0002628B"/>
    <w:rsid w:val="000264DA"/>
    <w:rsid w:val="00026880"/>
    <w:rsid w:val="00026D28"/>
    <w:rsid w:val="00026F57"/>
    <w:rsid w:val="000271B8"/>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0BD"/>
    <w:rsid w:val="00034932"/>
    <w:rsid w:val="000349BB"/>
    <w:rsid w:val="00034FE1"/>
    <w:rsid w:val="00035255"/>
    <w:rsid w:val="000354F3"/>
    <w:rsid w:val="00035575"/>
    <w:rsid w:val="000357F2"/>
    <w:rsid w:val="00036041"/>
    <w:rsid w:val="00036055"/>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32"/>
    <w:rsid w:val="00064058"/>
    <w:rsid w:val="00064144"/>
    <w:rsid w:val="0006428B"/>
    <w:rsid w:val="00064432"/>
    <w:rsid w:val="000647FB"/>
    <w:rsid w:val="00064EE1"/>
    <w:rsid w:val="00065140"/>
    <w:rsid w:val="00065327"/>
    <w:rsid w:val="00065379"/>
    <w:rsid w:val="000657CD"/>
    <w:rsid w:val="00070DAC"/>
    <w:rsid w:val="00070DE6"/>
    <w:rsid w:val="00072578"/>
    <w:rsid w:val="0007270F"/>
    <w:rsid w:val="00072BEF"/>
    <w:rsid w:val="00072C8D"/>
    <w:rsid w:val="00073637"/>
    <w:rsid w:val="00073C40"/>
    <w:rsid w:val="000747BF"/>
    <w:rsid w:val="00075601"/>
    <w:rsid w:val="00076328"/>
    <w:rsid w:val="00077E0C"/>
    <w:rsid w:val="0008009F"/>
    <w:rsid w:val="00080D5B"/>
    <w:rsid w:val="000811EE"/>
    <w:rsid w:val="000813E3"/>
    <w:rsid w:val="00081643"/>
    <w:rsid w:val="000818B9"/>
    <w:rsid w:val="00081A40"/>
    <w:rsid w:val="00081D9A"/>
    <w:rsid w:val="00082281"/>
    <w:rsid w:val="00082E2F"/>
    <w:rsid w:val="0008424A"/>
    <w:rsid w:val="0008469F"/>
    <w:rsid w:val="00084954"/>
    <w:rsid w:val="000849C4"/>
    <w:rsid w:val="000854A5"/>
    <w:rsid w:val="00085682"/>
    <w:rsid w:val="000858B0"/>
    <w:rsid w:val="000860D3"/>
    <w:rsid w:val="00086998"/>
    <w:rsid w:val="00086D09"/>
    <w:rsid w:val="00086D29"/>
    <w:rsid w:val="000877E7"/>
    <w:rsid w:val="00087E9E"/>
    <w:rsid w:val="00090887"/>
    <w:rsid w:val="00090A66"/>
    <w:rsid w:val="0009110D"/>
    <w:rsid w:val="0009130B"/>
    <w:rsid w:val="000916DC"/>
    <w:rsid w:val="00092589"/>
    <w:rsid w:val="00093095"/>
    <w:rsid w:val="000940C3"/>
    <w:rsid w:val="00094410"/>
    <w:rsid w:val="00094921"/>
    <w:rsid w:val="00094BA5"/>
    <w:rsid w:val="00094C6E"/>
    <w:rsid w:val="000968B9"/>
    <w:rsid w:val="00096C51"/>
    <w:rsid w:val="00097EC4"/>
    <w:rsid w:val="00097F6F"/>
    <w:rsid w:val="000A0868"/>
    <w:rsid w:val="000A0ED4"/>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1CED"/>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978"/>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E26"/>
    <w:rsid w:val="000E3F1B"/>
    <w:rsid w:val="000E4C4E"/>
    <w:rsid w:val="000E4E46"/>
    <w:rsid w:val="000E536B"/>
    <w:rsid w:val="000E72E2"/>
    <w:rsid w:val="000E7791"/>
    <w:rsid w:val="000E798F"/>
    <w:rsid w:val="000E7AB3"/>
    <w:rsid w:val="000E7C37"/>
    <w:rsid w:val="000F09BF"/>
    <w:rsid w:val="000F0B2F"/>
    <w:rsid w:val="000F1B6C"/>
    <w:rsid w:val="000F2156"/>
    <w:rsid w:val="000F22B9"/>
    <w:rsid w:val="000F2AB9"/>
    <w:rsid w:val="000F2FAA"/>
    <w:rsid w:val="000F30C2"/>
    <w:rsid w:val="000F396F"/>
    <w:rsid w:val="000F3999"/>
    <w:rsid w:val="000F39B4"/>
    <w:rsid w:val="000F46F6"/>
    <w:rsid w:val="000F47F6"/>
    <w:rsid w:val="000F4ACA"/>
    <w:rsid w:val="000F4C17"/>
    <w:rsid w:val="000F5895"/>
    <w:rsid w:val="000F598B"/>
    <w:rsid w:val="000F5ECA"/>
    <w:rsid w:val="000F60F5"/>
    <w:rsid w:val="000F626C"/>
    <w:rsid w:val="000F6372"/>
    <w:rsid w:val="000F6F79"/>
    <w:rsid w:val="000F7622"/>
    <w:rsid w:val="000F7E2E"/>
    <w:rsid w:val="001005E9"/>
    <w:rsid w:val="00100A5D"/>
    <w:rsid w:val="00101172"/>
    <w:rsid w:val="0010164E"/>
    <w:rsid w:val="00101D56"/>
    <w:rsid w:val="001025A7"/>
    <w:rsid w:val="0010276E"/>
    <w:rsid w:val="00102C0B"/>
    <w:rsid w:val="00104750"/>
    <w:rsid w:val="0010484E"/>
    <w:rsid w:val="00104ABC"/>
    <w:rsid w:val="00105183"/>
    <w:rsid w:val="001057A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21F"/>
    <w:rsid w:val="001117C8"/>
    <w:rsid w:val="0011232C"/>
    <w:rsid w:val="0011234F"/>
    <w:rsid w:val="00112484"/>
    <w:rsid w:val="00112F2E"/>
    <w:rsid w:val="00113839"/>
    <w:rsid w:val="00113EA2"/>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6E"/>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4"/>
    <w:rsid w:val="00134D2A"/>
    <w:rsid w:val="00134FD5"/>
    <w:rsid w:val="00135F57"/>
    <w:rsid w:val="0013639E"/>
    <w:rsid w:val="00137DA4"/>
    <w:rsid w:val="0014030E"/>
    <w:rsid w:val="00140403"/>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A8"/>
    <w:rsid w:val="00146CBB"/>
    <w:rsid w:val="00147304"/>
    <w:rsid w:val="00150790"/>
    <w:rsid w:val="00150B34"/>
    <w:rsid w:val="00150D72"/>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57FC0"/>
    <w:rsid w:val="00160122"/>
    <w:rsid w:val="00160126"/>
    <w:rsid w:val="00160C22"/>
    <w:rsid w:val="00160F05"/>
    <w:rsid w:val="0016111E"/>
    <w:rsid w:val="001611A6"/>
    <w:rsid w:val="001612E2"/>
    <w:rsid w:val="00161326"/>
    <w:rsid w:val="00161444"/>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AB0"/>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7C6"/>
    <w:rsid w:val="0018188A"/>
    <w:rsid w:val="00181F3F"/>
    <w:rsid w:val="00182043"/>
    <w:rsid w:val="0018206D"/>
    <w:rsid w:val="00182121"/>
    <w:rsid w:val="0018235A"/>
    <w:rsid w:val="00182F12"/>
    <w:rsid w:val="001834A1"/>
    <w:rsid w:val="00183532"/>
    <w:rsid w:val="00183903"/>
    <w:rsid w:val="00184643"/>
    <w:rsid w:val="00184B47"/>
    <w:rsid w:val="00184F88"/>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030"/>
    <w:rsid w:val="001A331B"/>
    <w:rsid w:val="001A34BC"/>
    <w:rsid w:val="001A37F9"/>
    <w:rsid w:val="001A425F"/>
    <w:rsid w:val="001A46A9"/>
    <w:rsid w:val="001A4EB5"/>
    <w:rsid w:val="001A545A"/>
    <w:rsid w:val="001A59C2"/>
    <w:rsid w:val="001A5BFC"/>
    <w:rsid w:val="001A6401"/>
    <w:rsid w:val="001A674C"/>
    <w:rsid w:val="001A67A2"/>
    <w:rsid w:val="001A6A4A"/>
    <w:rsid w:val="001A70D8"/>
    <w:rsid w:val="001A7B95"/>
    <w:rsid w:val="001A7BD7"/>
    <w:rsid w:val="001A7C08"/>
    <w:rsid w:val="001B01D6"/>
    <w:rsid w:val="001B0549"/>
    <w:rsid w:val="001B0910"/>
    <w:rsid w:val="001B1B11"/>
    <w:rsid w:val="001B2376"/>
    <w:rsid w:val="001B2DDA"/>
    <w:rsid w:val="001B2EA6"/>
    <w:rsid w:val="001B3167"/>
    <w:rsid w:val="001B3CDE"/>
    <w:rsid w:val="001B40C9"/>
    <w:rsid w:val="001B4388"/>
    <w:rsid w:val="001B49CF"/>
    <w:rsid w:val="001B4E10"/>
    <w:rsid w:val="001B56BD"/>
    <w:rsid w:val="001B5959"/>
    <w:rsid w:val="001B5A40"/>
    <w:rsid w:val="001B6887"/>
    <w:rsid w:val="001B6975"/>
    <w:rsid w:val="001B6C1B"/>
    <w:rsid w:val="001B7392"/>
    <w:rsid w:val="001B7B8F"/>
    <w:rsid w:val="001B7FC7"/>
    <w:rsid w:val="001C0077"/>
    <w:rsid w:val="001C0218"/>
    <w:rsid w:val="001C1C3B"/>
    <w:rsid w:val="001C1EF9"/>
    <w:rsid w:val="001C2040"/>
    <w:rsid w:val="001C21A6"/>
    <w:rsid w:val="001C258E"/>
    <w:rsid w:val="001C3031"/>
    <w:rsid w:val="001C3236"/>
    <w:rsid w:val="001C3D3A"/>
    <w:rsid w:val="001C4019"/>
    <w:rsid w:val="001C41F7"/>
    <w:rsid w:val="001C4318"/>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15E"/>
    <w:rsid w:val="001D5685"/>
    <w:rsid w:val="001D6289"/>
    <w:rsid w:val="001D64F1"/>
    <w:rsid w:val="001D73B5"/>
    <w:rsid w:val="001D7591"/>
    <w:rsid w:val="001D7968"/>
    <w:rsid w:val="001D7D24"/>
    <w:rsid w:val="001E02F8"/>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A16"/>
    <w:rsid w:val="001F0E6C"/>
    <w:rsid w:val="001F0E74"/>
    <w:rsid w:val="001F0F69"/>
    <w:rsid w:val="001F1539"/>
    <w:rsid w:val="001F16BE"/>
    <w:rsid w:val="001F1733"/>
    <w:rsid w:val="001F1F51"/>
    <w:rsid w:val="001F1F64"/>
    <w:rsid w:val="001F1F86"/>
    <w:rsid w:val="001F2001"/>
    <w:rsid w:val="001F25B6"/>
    <w:rsid w:val="001F3026"/>
    <w:rsid w:val="001F304C"/>
    <w:rsid w:val="001F39CE"/>
    <w:rsid w:val="001F3CFB"/>
    <w:rsid w:val="001F4362"/>
    <w:rsid w:val="001F44C0"/>
    <w:rsid w:val="001F48B7"/>
    <w:rsid w:val="001F4A1B"/>
    <w:rsid w:val="001F4AEA"/>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603"/>
    <w:rsid w:val="00204FE0"/>
    <w:rsid w:val="00205597"/>
    <w:rsid w:val="002058FF"/>
    <w:rsid w:val="00206241"/>
    <w:rsid w:val="002066C8"/>
    <w:rsid w:val="00206A76"/>
    <w:rsid w:val="00206AD7"/>
    <w:rsid w:val="002072B5"/>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4A"/>
    <w:rsid w:val="002147B3"/>
    <w:rsid w:val="002148F2"/>
    <w:rsid w:val="002155C5"/>
    <w:rsid w:val="002156BD"/>
    <w:rsid w:val="00216164"/>
    <w:rsid w:val="00216830"/>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4A9"/>
    <w:rsid w:val="00227C96"/>
    <w:rsid w:val="0023007A"/>
    <w:rsid w:val="002308B4"/>
    <w:rsid w:val="00230A11"/>
    <w:rsid w:val="00231075"/>
    <w:rsid w:val="002317B8"/>
    <w:rsid w:val="0023204E"/>
    <w:rsid w:val="00232239"/>
    <w:rsid w:val="00232452"/>
    <w:rsid w:val="0023281E"/>
    <w:rsid w:val="002337F2"/>
    <w:rsid w:val="00233AC2"/>
    <w:rsid w:val="00233CCE"/>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56C"/>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3A0"/>
    <w:rsid w:val="00262535"/>
    <w:rsid w:val="002627CF"/>
    <w:rsid w:val="00262838"/>
    <w:rsid w:val="00262985"/>
    <w:rsid w:val="00262AFB"/>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0D7"/>
    <w:rsid w:val="00267255"/>
    <w:rsid w:val="0026769F"/>
    <w:rsid w:val="002709E5"/>
    <w:rsid w:val="00270DA6"/>
    <w:rsid w:val="00270F70"/>
    <w:rsid w:val="002720C5"/>
    <w:rsid w:val="0027217E"/>
    <w:rsid w:val="002726EA"/>
    <w:rsid w:val="00273381"/>
    <w:rsid w:val="00273ADE"/>
    <w:rsid w:val="00273FE0"/>
    <w:rsid w:val="00274721"/>
    <w:rsid w:val="00274A47"/>
    <w:rsid w:val="00274B95"/>
    <w:rsid w:val="0027585B"/>
    <w:rsid w:val="00275DCC"/>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5C5"/>
    <w:rsid w:val="0029012F"/>
    <w:rsid w:val="002901C6"/>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EA6"/>
    <w:rsid w:val="002A1C3D"/>
    <w:rsid w:val="002A2573"/>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BB1"/>
    <w:rsid w:val="002B4CC4"/>
    <w:rsid w:val="002B570C"/>
    <w:rsid w:val="002B5B21"/>
    <w:rsid w:val="002B60EB"/>
    <w:rsid w:val="002B615B"/>
    <w:rsid w:val="002B63B6"/>
    <w:rsid w:val="002B6B1E"/>
    <w:rsid w:val="002B6C81"/>
    <w:rsid w:val="002B7054"/>
    <w:rsid w:val="002B788C"/>
    <w:rsid w:val="002B7FCB"/>
    <w:rsid w:val="002C0A26"/>
    <w:rsid w:val="002C0EC0"/>
    <w:rsid w:val="002C0ECF"/>
    <w:rsid w:val="002C11F6"/>
    <w:rsid w:val="002C135B"/>
    <w:rsid w:val="002C15E8"/>
    <w:rsid w:val="002C1C4A"/>
    <w:rsid w:val="002C24DE"/>
    <w:rsid w:val="002C2634"/>
    <w:rsid w:val="002C270D"/>
    <w:rsid w:val="002C2BA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725"/>
    <w:rsid w:val="00301C4B"/>
    <w:rsid w:val="00302340"/>
    <w:rsid w:val="00302680"/>
    <w:rsid w:val="0030277E"/>
    <w:rsid w:val="00302C52"/>
    <w:rsid w:val="00303429"/>
    <w:rsid w:val="00303809"/>
    <w:rsid w:val="00303B1B"/>
    <w:rsid w:val="00303EC4"/>
    <w:rsid w:val="003041B5"/>
    <w:rsid w:val="0030445D"/>
    <w:rsid w:val="003044BA"/>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9B9"/>
    <w:rsid w:val="00315DC2"/>
    <w:rsid w:val="00315FDF"/>
    <w:rsid w:val="0031607C"/>
    <w:rsid w:val="00316886"/>
    <w:rsid w:val="0031694C"/>
    <w:rsid w:val="0031738C"/>
    <w:rsid w:val="00317572"/>
    <w:rsid w:val="0031779A"/>
    <w:rsid w:val="0031787B"/>
    <w:rsid w:val="00317CB9"/>
    <w:rsid w:val="00317DFD"/>
    <w:rsid w:val="00320F32"/>
    <w:rsid w:val="0032112A"/>
    <w:rsid w:val="003213E6"/>
    <w:rsid w:val="003228D3"/>
    <w:rsid w:val="00323257"/>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4F5"/>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BE3"/>
    <w:rsid w:val="00344C3E"/>
    <w:rsid w:val="003454C2"/>
    <w:rsid w:val="00345572"/>
    <w:rsid w:val="003457F4"/>
    <w:rsid w:val="00345A15"/>
    <w:rsid w:val="00345C1A"/>
    <w:rsid w:val="0034639E"/>
    <w:rsid w:val="003464FF"/>
    <w:rsid w:val="00346690"/>
    <w:rsid w:val="003466B0"/>
    <w:rsid w:val="003475CE"/>
    <w:rsid w:val="00347E01"/>
    <w:rsid w:val="00350214"/>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FDB"/>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BCC"/>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3DD"/>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8C"/>
    <w:rsid w:val="00381CDE"/>
    <w:rsid w:val="003820AE"/>
    <w:rsid w:val="00382B20"/>
    <w:rsid w:val="00383035"/>
    <w:rsid w:val="0038311B"/>
    <w:rsid w:val="003831EA"/>
    <w:rsid w:val="0038410B"/>
    <w:rsid w:val="00384733"/>
    <w:rsid w:val="003848AE"/>
    <w:rsid w:val="00384FB5"/>
    <w:rsid w:val="00384FDA"/>
    <w:rsid w:val="003855AF"/>
    <w:rsid w:val="00385BD6"/>
    <w:rsid w:val="00385E14"/>
    <w:rsid w:val="003861BE"/>
    <w:rsid w:val="003863D1"/>
    <w:rsid w:val="00386833"/>
    <w:rsid w:val="0038687A"/>
    <w:rsid w:val="00386B0A"/>
    <w:rsid w:val="00386C06"/>
    <w:rsid w:val="00386E5B"/>
    <w:rsid w:val="0038704F"/>
    <w:rsid w:val="00387538"/>
    <w:rsid w:val="0039013D"/>
    <w:rsid w:val="003904E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B44"/>
    <w:rsid w:val="003A2CA3"/>
    <w:rsid w:val="003A3DBB"/>
    <w:rsid w:val="003A487C"/>
    <w:rsid w:val="003A4F86"/>
    <w:rsid w:val="003A4FF3"/>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6DAE"/>
    <w:rsid w:val="003B73BC"/>
    <w:rsid w:val="003B7F9D"/>
    <w:rsid w:val="003C0308"/>
    <w:rsid w:val="003C07F4"/>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F14"/>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7CA"/>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59E"/>
    <w:rsid w:val="00410F76"/>
    <w:rsid w:val="00410F92"/>
    <w:rsid w:val="0041116D"/>
    <w:rsid w:val="00411D25"/>
    <w:rsid w:val="00412055"/>
    <w:rsid w:val="004124B4"/>
    <w:rsid w:val="00413191"/>
    <w:rsid w:val="004132AD"/>
    <w:rsid w:val="004135C0"/>
    <w:rsid w:val="00413F1B"/>
    <w:rsid w:val="0041446C"/>
    <w:rsid w:val="004144AD"/>
    <w:rsid w:val="00414BB7"/>
    <w:rsid w:val="00416329"/>
    <w:rsid w:val="0041632B"/>
    <w:rsid w:val="00416461"/>
    <w:rsid w:val="00417875"/>
    <w:rsid w:val="00417A61"/>
    <w:rsid w:val="00417D5E"/>
    <w:rsid w:val="00420184"/>
    <w:rsid w:val="004211CC"/>
    <w:rsid w:val="004216DC"/>
    <w:rsid w:val="00421D4B"/>
    <w:rsid w:val="00422116"/>
    <w:rsid w:val="0042253D"/>
    <w:rsid w:val="00422625"/>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44BD"/>
    <w:rsid w:val="004458DF"/>
    <w:rsid w:val="00445ADA"/>
    <w:rsid w:val="00445D7B"/>
    <w:rsid w:val="00445FAD"/>
    <w:rsid w:val="004467F3"/>
    <w:rsid w:val="00446CD5"/>
    <w:rsid w:val="00446DAA"/>
    <w:rsid w:val="00446ED1"/>
    <w:rsid w:val="00446EE8"/>
    <w:rsid w:val="00447822"/>
    <w:rsid w:val="00447874"/>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05F"/>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266"/>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89"/>
    <w:rsid w:val="004726B6"/>
    <w:rsid w:val="00472DEC"/>
    <w:rsid w:val="00473923"/>
    <w:rsid w:val="00473B1A"/>
    <w:rsid w:val="00474122"/>
    <w:rsid w:val="0047460F"/>
    <w:rsid w:val="00474DE6"/>
    <w:rsid w:val="00475017"/>
    <w:rsid w:val="0047509C"/>
    <w:rsid w:val="0047545D"/>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7D3"/>
    <w:rsid w:val="00484462"/>
    <w:rsid w:val="00484472"/>
    <w:rsid w:val="00484636"/>
    <w:rsid w:val="004846C5"/>
    <w:rsid w:val="00484A28"/>
    <w:rsid w:val="00484B74"/>
    <w:rsid w:val="00484BFA"/>
    <w:rsid w:val="0048557F"/>
    <w:rsid w:val="004857A7"/>
    <w:rsid w:val="00485962"/>
    <w:rsid w:val="00485D2E"/>
    <w:rsid w:val="004865E7"/>
    <w:rsid w:val="0048697E"/>
    <w:rsid w:val="00486F87"/>
    <w:rsid w:val="00486F8E"/>
    <w:rsid w:val="00487614"/>
    <w:rsid w:val="00487A0C"/>
    <w:rsid w:val="00487F2F"/>
    <w:rsid w:val="00490AC6"/>
    <w:rsid w:val="00490F0E"/>
    <w:rsid w:val="0049112B"/>
    <w:rsid w:val="00491677"/>
    <w:rsid w:val="00491E14"/>
    <w:rsid w:val="0049235A"/>
    <w:rsid w:val="00493994"/>
    <w:rsid w:val="004946CD"/>
    <w:rsid w:val="00495105"/>
    <w:rsid w:val="00495658"/>
    <w:rsid w:val="004958FA"/>
    <w:rsid w:val="00495956"/>
    <w:rsid w:val="00495B21"/>
    <w:rsid w:val="00496A01"/>
    <w:rsid w:val="00496BC4"/>
    <w:rsid w:val="00497037"/>
    <w:rsid w:val="00497B2E"/>
    <w:rsid w:val="004A009C"/>
    <w:rsid w:val="004A0B36"/>
    <w:rsid w:val="004A0C01"/>
    <w:rsid w:val="004A1313"/>
    <w:rsid w:val="004A13C4"/>
    <w:rsid w:val="004A1A09"/>
    <w:rsid w:val="004A2756"/>
    <w:rsid w:val="004A2C01"/>
    <w:rsid w:val="004A320C"/>
    <w:rsid w:val="004A349E"/>
    <w:rsid w:val="004A3A36"/>
    <w:rsid w:val="004A400D"/>
    <w:rsid w:val="004A4AB2"/>
    <w:rsid w:val="004A4C1A"/>
    <w:rsid w:val="004A50CA"/>
    <w:rsid w:val="004A5DFC"/>
    <w:rsid w:val="004A6305"/>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0E6D"/>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79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D6"/>
    <w:rsid w:val="004D2A3C"/>
    <w:rsid w:val="004D2DED"/>
    <w:rsid w:val="004D3CDB"/>
    <w:rsid w:val="004D3F67"/>
    <w:rsid w:val="004D44B3"/>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85"/>
    <w:rsid w:val="004E1AAD"/>
    <w:rsid w:val="004E1AF3"/>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5EAA"/>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49"/>
    <w:rsid w:val="004F49DF"/>
    <w:rsid w:val="004F4A12"/>
    <w:rsid w:val="004F4FF4"/>
    <w:rsid w:val="004F5AF0"/>
    <w:rsid w:val="004F5D78"/>
    <w:rsid w:val="004F60A1"/>
    <w:rsid w:val="004F6B21"/>
    <w:rsid w:val="004F6D4F"/>
    <w:rsid w:val="004F7919"/>
    <w:rsid w:val="004F7AEF"/>
    <w:rsid w:val="00500158"/>
    <w:rsid w:val="005002D6"/>
    <w:rsid w:val="00501C22"/>
    <w:rsid w:val="00502566"/>
    <w:rsid w:val="00503873"/>
    <w:rsid w:val="00503BCB"/>
    <w:rsid w:val="00503FB5"/>
    <w:rsid w:val="005043BF"/>
    <w:rsid w:val="00504803"/>
    <w:rsid w:val="00504BC7"/>
    <w:rsid w:val="00505151"/>
    <w:rsid w:val="005052DB"/>
    <w:rsid w:val="0050564D"/>
    <w:rsid w:val="0050598A"/>
    <w:rsid w:val="00505D98"/>
    <w:rsid w:val="00505D9A"/>
    <w:rsid w:val="00506670"/>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1FB"/>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8A"/>
    <w:rsid w:val="005417D1"/>
    <w:rsid w:val="00541C99"/>
    <w:rsid w:val="005424EE"/>
    <w:rsid w:val="00542682"/>
    <w:rsid w:val="00542772"/>
    <w:rsid w:val="00542D76"/>
    <w:rsid w:val="005432A1"/>
    <w:rsid w:val="00544466"/>
    <w:rsid w:val="00544D32"/>
    <w:rsid w:val="0054546F"/>
    <w:rsid w:val="0054579D"/>
    <w:rsid w:val="00545C02"/>
    <w:rsid w:val="00546AAD"/>
    <w:rsid w:val="00546F89"/>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3AF"/>
    <w:rsid w:val="00562DB2"/>
    <w:rsid w:val="00562DC8"/>
    <w:rsid w:val="0056300B"/>
    <w:rsid w:val="00564518"/>
    <w:rsid w:val="00564697"/>
    <w:rsid w:val="00564AA3"/>
    <w:rsid w:val="00564EB0"/>
    <w:rsid w:val="00565329"/>
    <w:rsid w:val="005654B2"/>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F47"/>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25B"/>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10E"/>
    <w:rsid w:val="005915D5"/>
    <w:rsid w:val="005917D1"/>
    <w:rsid w:val="005918AF"/>
    <w:rsid w:val="005918B2"/>
    <w:rsid w:val="005918D8"/>
    <w:rsid w:val="00592AA9"/>
    <w:rsid w:val="005931EA"/>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85C"/>
    <w:rsid w:val="005A1A80"/>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752"/>
    <w:rsid w:val="005A7895"/>
    <w:rsid w:val="005A7A37"/>
    <w:rsid w:val="005A7D84"/>
    <w:rsid w:val="005B00B3"/>
    <w:rsid w:val="005B02F8"/>
    <w:rsid w:val="005B0358"/>
    <w:rsid w:val="005B04B7"/>
    <w:rsid w:val="005B0673"/>
    <w:rsid w:val="005B0BE7"/>
    <w:rsid w:val="005B148B"/>
    <w:rsid w:val="005B1C01"/>
    <w:rsid w:val="005B1DC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07D"/>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7C9"/>
    <w:rsid w:val="005D1B50"/>
    <w:rsid w:val="005D1DA3"/>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B7D"/>
    <w:rsid w:val="005E6FCA"/>
    <w:rsid w:val="005E742B"/>
    <w:rsid w:val="005E75CF"/>
    <w:rsid w:val="005E775C"/>
    <w:rsid w:val="005E7DFC"/>
    <w:rsid w:val="005F0027"/>
    <w:rsid w:val="005F0344"/>
    <w:rsid w:val="005F0750"/>
    <w:rsid w:val="005F0944"/>
    <w:rsid w:val="005F095C"/>
    <w:rsid w:val="005F0AE5"/>
    <w:rsid w:val="005F14C1"/>
    <w:rsid w:val="005F165E"/>
    <w:rsid w:val="005F2095"/>
    <w:rsid w:val="005F2252"/>
    <w:rsid w:val="005F25D1"/>
    <w:rsid w:val="005F3055"/>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9B1"/>
    <w:rsid w:val="006222D6"/>
    <w:rsid w:val="006222F6"/>
    <w:rsid w:val="00622863"/>
    <w:rsid w:val="0062297B"/>
    <w:rsid w:val="00623795"/>
    <w:rsid w:val="00623874"/>
    <w:rsid w:val="00623D0D"/>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CDB"/>
    <w:rsid w:val="00632D19"/>
    <w:rsid w:val="006332D9"/>
    <w:rsid w:val="0063343F"/>
    <w:rsid w:val="006335D5"/>
    <w:rsid w:val="0063434C"/>
    <w:rsid w:val="00634698"/>
    <w:rsid w:val="00634FC9"/>
    <w:rsid w:val="00635212"/>
    <w:rsid w:val="006360BD"/>
    <w:rsid w:val="006362F2"/>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526"/>
    <w:rsid w:val="00651791"/>
    <w:rsid w:val="006522ED"/>
    <w:rsid w:val="006523DE"/>
    <w:rsid w:val="0065295F"/>
    <w:rsid w:val="00652E42"/>
    <w:rsid w:val="00653950"/>
    <w:rsid w:val="00653C45"/>
    <w:rsid w:val="00654923"/>
    <w:rsid w:val="00654B64"/>
    <w:rsid w:val="00654B7C"/>
    <w:rsid w:val="00654C5E"/>
    <w:rsid w:val="006555B4"/>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DE1"/>
    <w:rsid w:val="00667FA1"/>
    <w:rsid w:val="00670380"/>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95A"/>
    <w:rsid w:val="00674DD0"/>
    <w:rsid w:val="00674F1A"/>
    <w:rsid w:val="006751C8"/>
    <w:rsid w:val="006757A6"/>
    <w:rsid w:val="00675996"/>
    <w:rsid w:val="00675A34"/>
    <w:rsid w:val="00675F09"/>
    <w:rsid w:val="00676AAB"/>
    <w:rsid w:val="00676BAF"/>
    <w:rsid w:val="006771F3"/>
    <w:rsid w:val="006772F4"/>
    <w:rsid w:val="00677703"/>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2B59"/>
    <w:rsid w:val="0069438A"/>
    <w:rsid w:val="006945F4"/>
    <w:rsid w:val="00694739"/>
    <w:rsid w:val="00694FCC"/>
    <w:rsid w:val="00695310"/>
    <w:rsid w:val="006955C9"/>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B0147"/>
    <w:rsid w:val="006B01B5"/>
    <w:rsid w:val="006B0744"/>
    <w:rsid w:val="006B0CB7"/>
    <w:rsid w:val="006B11B8"/>
    <w:rsid w:val="006B18A7"/>
    <w:rsid w:val="006B1B99"/>
    <w:rsid w:val="006B1C59"/>
    <w:rsid w:val="006B1DDA"/>
    <w:rsid w:val="006B25F7"/>
    <w:rsid w:val="006B2A58"/>
    <w:rsid w:val="006B31F7"/>
    <w:rsid w:val="006B3962"/>
    <w:rsid w:val="006B3AD0"/>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121"/>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094"/>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60F"/>
    <w:rsid w:val="006D7709"/>
    <w:rsid w:val="006D77B2"/>
    <w:rsid w:val="006D7855"/>
    <w:rsid w:val="006E0365"/>
    <w:rsid w:val="006E0F20"/>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B8D"/>
    <w:rsid w:val="006F59AC"/>
    <w:rsid w:val="006F680A"/>
    <w:rsid w:val="006F6D92"/>
    <w:rsid w:val="006F7545"/>
    <w:rsid w:val="006F757C"/>
    <w:rsid w:val="006F7F81"/>
    <w:rsid w:val="00700900"/>
    <w:rsid w:val="00700F76"/>
    <w:rsid w:val="0070126A"/>
    <w:rsid w:val="00701504"/>
    <w:rsid w:val="0070260D"/>
    <w:rsid w:val="007026DE"/>
    <w:rsid w:val="00703847"/>
    <w:rsid w:val="00703E7C"/>
    <w:rsid w:val="00704204"/>
    <w:rsid w:val="00704371"/>
    <w:rsid w:val="0070467D"/>
    <w:rsid w:val="00704F2E"/>
    <w:rsid w:val="0070500D"/>
    <w:rsid w:val="00705153"/>
    <w:rsid w:val="0070518E"/>
    <w:rsid w:val="0070597C"/>
    <w:rsid w:val="00705B25"/>
    <w:rsid w:val="007074D3"/>
    <w:rsid w:val="00707DC4"/>
    <w:rsid w:val="00707F2F"/>
    <w:rsid w:val="007105BB"/>
    <w:rsid w:val="00710937"/>
    <w:rsid w:val="00710B6E"/>
    <w:rsid w:val="00710BEB"/>
    <w:rsid w:val="00710C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6C9"/>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9DD"/>
    <w:rsid w:val="007327F7"/>
    <w:rsid w:val="00732C59"/>
    <w:rsid w:val="0073389F"/>
    <w:rsid w:val="00733D6D"/>
    <w:rsid w:val="00733F9A"/>
    <w:rsid w:val="007340AC"/>
    <w:rsid w:val="00734210"/>
    <w:rsid w:val="00734B64"/>
    <w:rsid w:val="0073522C"/>
    <w:rsid w:val="007358CE"/>
    <w:rsid w:val="00735CBD"/>
    <w:rsid w:val="00736FCE"/>
    <w:rsid w:val="00737474"/>
    <w:rsid w:val="00737596"/>
    <w:rsid w:val="00737872"/>
    <w:rsid w:val="00737BF6"/>
    <w:rsid w:val="00740F84"/>
    <w:rsid w:val="00741824"/>
    <w:rsid w:val="00742110"/>
    <w:rsid w:val="007423E5"/>
    <w:rsid w:val="0074313C"/>
    <w:rsid w:val="007432AA"/>
    <w:rsid w:val="0074375A"/>
    <w:rsid w:val="00744714"/>
    <w:rsid w:val="00744734"/>
    <w:rsid w:val="007447F8"/>
    <w:rsid w:val="00744984"/>
    <w:rsid w:val="00744CFD"/>
    <w:rsid w:val="00745078"/>
    <w:rsid w:val="00745871"/>
    <w:rsid w:val="00746133"/>
    <w:rsid w:val="00746F90"/>
    <w:rsid w:val="0074723F"/>
    <w:rsid w:val="00747889"/>
    <w:rsid w:val="00747B12"/>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5BF"/>
    <w:rsid w:val="00787B69"/>
    <w:rsid w:val="00787CD2"/>
    <w:rsid w:val="00787FEE"/>
    <w:rsid w:val="007901D0"/>
    <w:rsid w:val="00790486"/>
    <w:rsid w:val="007908FB"/>
    <w:rsid w:val="00791380"/>
    <w:rsid w:val="00791443"/>
    <w:rsid w:val="007914A7"/>
    <w:rsid w:val="007915C7"/>
    <w:rsid w:val="00791872"/>
    <w:rsid w:val="00792547"/>
    <w:rsid w:val="00793583"/>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3F"/>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AD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3C0"/>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A3D"/>
    <w:rsid w:val="007C5145"/>
    <w:rsid w:val="007C51FE"/>
    <w:rsid w:val="007C6759"/>
    <w:rsid w:val="007C698F"/>
    <w:rsid w:val="007C6C5F"/>
    <w:rsid w:val="007C6F17"/>
    <w:rsid w:val="007C7049"/>
    <w:rsid w:val="007C7298"/>
    <w:rsid w:val="007C7686"/>
    <w:rsid w:val="007C774F"/>
    <w:rsid w:val="007C79AF"/>
    <w:rsid w:val="007D043E"/>
    <w:rsid w:val="007D06EF"/>
    <w:rsid w:val="007D0750"/>
    <w:rsid w:val="007D0A34"/>
    <w:rsid w:val="007D13C9"/>
    <w:rsid w:val="007D1E61"/>
    <w:rsid w:val="007D1ED8"/>
    <w:rsid w:val="007D2266"/>
    <w:rsid w:val="007D3A8B"/>
    <w:rsid w:val="007D3CE0"/>
    <w:rsid w:val="007D48A8"/>
    <w:rsid w:val="007D5179"/>
    <w:rsid w:val="007D545A"/>
    <w:rsid w:val="007D5A24"/>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EFF"/>
    <w:rsid w:val="007E7497"/>
    <w:rsid w:val="007E7538"/>
    <w:rsid w:val="007E75FB"/>
    <w:rsid w:val="007E7D8F"/>
    <w:rsid w:val="007E7F29"/>
    <w:rsid w:val="007F0A23"/>
    <w:rsid w:val="007F17CD"/>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33C"/>
    <w:rsid w:val="007F5558"/>
    <w:rsid w:val="007F592C"/>
    <w:rsid w:val="007F6561"/>
    <w:rsid w:val="007F6A53"/>
    <w:rsid w:val="007F6F4F"/>
    <w:rsid w:val="007F76EF"/>
    <w:rsid w:val="00800005"/>
    <w:rsid w:val="008002BC"/>
    <w:rsid w:val="00800582"/>
    <w:rsid w:val="00800588"/>
    <w:rsid w:val="00800EE4"/>
    <w:rsid w:val="00801539"/>
    <w:rsid w:val="0080180E"/>
    <w:rsid w:val="00801BB1"/>
    <w:rsid w:val="00801FDA"/>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314"/>
    <w:rsid w:val="00814ADB"/>
    <w:rsid w:val="00814C51"/>
    <w:rsid w:val="00815232"/>
    <w:rsid w:val="00815746"/>
    <w:rsid w:val="008158B7"/>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A6D"/>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5BD"/>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52A"/>
    <w:rsid w:val="00843FC9"/>
    <w:rsid w:val="00844118"/>
    <w:rsid w:val="008443FB"/>
    <w:rsid w:val="00844F72"/>
    <w:rsid w:val="0084580D"/>
    <w:rsid w:val="00845B1A"/>
    <w:rsid w:val="008466E4"/>
    <w:rsid w:val="00846D9D"/>
    <w:rsid w:val="00846F25"/>
    <w:rsid w:val="008472F8"/>
    <w:rsid w:val="00847348"/>
    <w:rsid w:val="008476A2"/>
    <w:rsid w:val="0084787F"/>
    <w:rsid w:val="00847CCF"/>
    <w:rsid w:val="00847D64"/>
    <w:rsid w:val="008509AE"/>
    <w:rsid w:val="0085104E"/>
    <w:rsid w:val="008512A1"/>
    <w:rsid w:val="008513EE"/>
    <w:rsid w:val="00851968"/>
    <w:rsid w:val="00851B44"/>
    <w:rsid w:val="00852071"/>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6CC"/>
    <w:rsid w:val="00870CD4"/>
    <w:rsid w:val="008711D3"/>
    <w:rsid w:val="008714E7"/>
    <w:rsid w:val="00871A8E"/>
    <w:rsid w:val="00871C10"/>
    <w:rsid w:val="00871E45"/>
    <w:rsid w:val="00872348"/>
    <w:rsid w:val="00872A36"/>
    <w:rsid w:val="00872E8F"/>
    <w:rsid w:val="008733D8"/>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87D5A"/>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0A6"/>
    <w:rsid w:val="008A4542"/>
    <w:rsid w:val="008A46C1"/>
    <w:rsid w:val="008A47C1"/>
    <w:rsid w:val="008A4956"/>
    <w:rsid w:val="008A5249"/>
    <w:rsid w:val="008A5693"/>
    <w:rsid w:val="008A5D25"/>
    <w:rsid w:val="008A6231"/>
    <w:rsid w:val="008A6582"/>
    <w:rsid w:val="008A6F5C"/>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B7C"/>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6F6A"/>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C36"/>
    <w:rsid w:val="008E3D67"/>
    <w:rsid w:val="008E43D3"/>
    <w:rsid w:val="008E460F"/>
    <w:rsid w:val="008E46C9"/>
    <w:rsid w:val="008E4997"/>
    <w:rsid w:val="008E4F8B"/>
    <w:rsid w:val="008E55C9"/>
    <w:rsid w:val="008E5C54"/>
    <w:rsid w:val="008E6394"/>
    <w:rsid w:val="008E7B5C"/>
    <w:rsid w:val="008E7E4B"/>
    <w:rsid w:val="008E7F68"/>
    <w:rsid w:val="008F0736"/>
    <w:rsid w:val="008F0880"/>
    <w:rsid w:val="008F1835"/>
    <w:rsid w:val="008F1B97"/>
    <w:rsid w:val="008F1BE4"/>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9B4"/>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21D"/>
    <w:rsid w:val="0091648C"/>
    <w:rsid w:val="00916EB5"/>
    <w:rsid w:val="0091744A"/>
    <w:rsid w:val="009176C9"/>
    <w:rsid w:val="00917AEA"/>
    <w:rsid w:val="0092028E"/>
    <w:rsid w:val="009203ED"/>
    <w:rsid w:val="00920993"/>
    <w:rsid w:val="009213EC"/>
    <w:rsid w:val="009213FF"/>
    <w:rsid w:val="0092190C"/>
    <w:rsid w:val="0092228C"/>
    <w:rsid w:val="009229BF"/>
    <w:rsid w:val="00922C6F"/>
    <w:rsid w:val="009232C1"/>
    <w:rsid w:val="00923906"/>
    <w:rsid w:val="00923AC1"/>
    <w:rsid w:val="00923B8D"/>
    <w:rsid w:val="00923C29"/>
    <w:rsid w:val="009246EF"/>
    <w:rsid w:val="0092481C"/>
    <w:rsid w:val="0092492E"/>
    <w:rsid w:val="00925048"/>
    <w:rsid w:val="0092525A"/>
    <w:rsid w:val="00925354"/>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AAD"/>
    <w:rsid w:val="0093417E"/>
    <w:rsid w:val="009345C1"/>
    <w:rsid w:val="00934B2F"/>
    <w:rsid w:val="00935737"/>
    <w:rsid w:val="00935BC5"/>
    <w:rsid w:val="00935D95"/>
    <w:rsid w:val="0093613C"/>
    <w:rsid w:val="0093644E"/>
    <w:rsid w:val="009365EB"/>
    <w:rsid w:val="0093753C"/>
    <w:rsid w:val="00937808"/>
    <w:rsid w:val="0094082E"/>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4B7"/>
    <w:rsid w:val="00951B74"/>
    <w:rsid w:val="00951C68"/>
    <w:rsid w:val="0095255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F8A"/>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6C29"/>
    <w:rsid w:val="009772B3"/>
    <w:rsid w:val="00977397"/>
    <w:rsid w:val="00977806"/>
    <w:rsid w:val="009800B8"/>
    <w:rsid w:val="00980758"/>
    <w:rsid w:val="00980D25"/>
    <w:rsid w:val="00981467"/>
    <w:rsid w:val="00981582"/>
    <w:rsid w:val="009817F0"/>
    <w:rsid w:val="00981C6D"/>
    <w:rsid w:val="00981D2E"/>
    <w:rsid w:val="00981D32"/>
    <w:rsid w:val="0098264D"/>
    <w:rsid w:val="00982A2D"/>
    <w:rsid w:val="00982B58"/>
    <w:rsid w:val="00982D99"/>
    <w:rsid w:val="009831CD"/>
    <w:rsid w:val="009831FA"/>
    <w:rsid w:val="0098321D"/>
    <w:rsid w:val="00983506"/>
    <w:rsid w:val="00983C57"/>
    <w:rsid w:val="00983F28"/>
    <w:rsid w:val="00983FDC"/>
    <w:rsid w:val="009844C6"/>
    <w:rsid w:val="009844FB"/>
    <w:rsid w:val="009845DA"/>
    <w:rsid w:val="00984982"/>
    <w:rsid w:val="00984FAA"/>
    <w:rsid w:val="0098529D"/>
    <w:rsid w:val="009854FD"/>
    <w:rsid w:val="00985DC9"/>
    <w:rsid w:val="00986121"/>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30"/>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9D2"/>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9A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F47"/>
    <w:rsid w:val="009D6B75"/>
    <w:rsid w:val="009D6FC5"/>
    <w:rsid w:val="009D7708"/>
    <w:rsid w:val="009D77EF"/>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0F9"/>
    <w:rsid w:val="009E55C5"/>
    <w:rsid w:val="009E5B40"/>
    <w:rsid w:val="009E6419"/>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18F"/>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56A"/>
    <w:rsid w:val="00A23F6B"/>
    <w:rsid w:val="00A2487F"/>
    <w:rsid w:val="00A260BC"/>
    <w:rsid w:val="00A26158"/>
    <w:rsid w:val="00A262AA"/>
    <w:rsid w:val="00A263F4"/>
    <w:rsid w:val="00A26427"/>
    <w:rsid w:val="00A26BAC"/>
    <w:rsid w:val="00A26BAE"/>
    <w:rsid w:val="00A26EDF"/>
    <w:rsid w:val="00A26F03"/>
    <w:rsid w:val="00A273E8"/>
    <w:rsid w:val="00A277F8"/>
    <w:rsid w:val="00A27D1C"/>
    <w:rsid w:val="00A27E72"/>
    <w:rsid w:val="00A308E6"/>
    <w:rsid w:val="00A30A3D"/>
    <w:rsid w:val="00A30C30"/>
    <w:rsid w:val="00A30D80"/>
    <w:rsid w:val="00A30FAE"/>
    <w:rsid w:val="00A32536"/>
    <w:rsid w:val="00A32692"/>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354D"/>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13F7"/>
    <w:rsid w:val="00A520CE"/>
    <w:rsid w:val="00A52C15"/>
    <w:rsid w:val="00A52C74"/>
    <w:rsid w:val="00A53583"/>
    <w:rsid w:val="00A538FE"/>
    <w:rsid w:val="00A53A90"/>
    <w:rsid w:val="00A53C0E"/>
    <w:rsid w:val="00A53C7D"/>
    <w:rsid w:val="00A54554"/>
    <w:rsid w:val="00A55359"/>
    <w:rsid w:val="00A55406"/>
    <w:rsid w:val="00A555A8"/>
    <w:rsid w:val="00A55B0B"/>
    <w:rsid w:val="00A55F8C"/>
    <w:rsid w:val="00A565AD"/>
    <w:rsid w:val="00A56E3C"/>
    <w:rsid w:val="00A577E8"/>
    <w:rsid w:val="00A602B5"/>
    <w:rsid w:val="00A6137F"/>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0E4"/>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C50"/>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AB1"/>
    <w:rsid w:val="00A90CF1"/>
    <w:rsid w:val="00A90D51"/>
    <w:rsid w:val="00A90DD7"/>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BF6"/>
    <w:rsid w:val="00A94CD5"/>
    <w:rsid w:val="00A94E5D"/>
    <w:rsid w:val="00A94F27"/>
    <w:rsid w:val="00A95788"/>
    <w:rsid w:val="00A9598B"/>
    <w:rsid w:val="00A95B12"/>
    <w:rsid w:val="00A95C66"/>
    <w:rsid w:val="00A95E22"/>
    <w:rsid w:val="00A95F69"/>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25"/>
    <w:rsid w:val="00AC3639"/>
    <w:rsid w:val="00AC3B24"/>
    <w:rsid w:val="00AC3BC8"/>
    <w:rsid w:val="00AC489C"/>
    <w:rsid w:val="00AC4FAC"/>
    <w:rsid w:val="00AC51C3"/>
    <w:rsid w:val="00AC5CAF"/>
    <w:rsid w:val="00AC62FE"/>
    <w:rsid w:val="00AC65E7"/>
    <w:rsid w:val="00AC6E69"/>
    <w:rsid w:val="00AC750A"/>
    <w:rsid w:val="00AC76F2"/>
    <w:rsid w:val="00AC7972"/>
    <w:rsid w:val="00AC7E57"/>
    <w:rsid w:val="00AD00A3"/>
    <w:rsid w:val="00AD0460"/>
    <w:rsid w:val="00AD054C"/>
    <w:rsid w:val="00AD06E3"/>
    <w:rsid w:val="00AD0971"/>
    <w:rsid w:val="00AD0AF8"/>
    <w:rsid w:val="00AD0B41"/>
    <w:rsid w:val="00AD0E56"/>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96B"/>
    <w:rsid w:val="00AD5D65"/>
    <w:rsid w:val="00AD6011"/>
    <w:rsid w:val="00AD62DA"/>
    <w:rsid w:val="00AD6476"/>
    <w:rsid w:val="00AD65C1"/>
    <w:rsid w:val="00AD679D"/>
    <w:rsid w:val="00AD6AFE"/>
    <w:rsid w:val="00AD706E"/>
    <w:rsid w:val="00AD78F1"/>
    <w:rsid w:val="00AD7A23"/>
    <w:rsid w:val="00AD7A8C"/>
    <w:rsid w:val="00AD7B45"/>
    <w:rsid w:val="00AE00D6"/>
    <w:rsid w:val="00AE0729"/>
    <w:rsid w:val="00AE078D"/>
    <w:rsid w:val="00AE0979"/>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3D29"/>
    <w:rsid w:val="00B04187"/>
    <w:rsid w:val="00B04599"/>
    <w:rsid w:val="00B04676"/>
    <w:rsid w:val="00B04B6A"/>
    <w:rsid w:val="00B04ED4"/>
    <w:rsid w:val="00B051C2"/>
    <w:rsid w:val="00B051D4"/>
    <w:rsid w:val="00B0530F"/>
    <w:rsid w:val="00B0575C"/>
    <w:rsid w:val="00B05B28"/>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0F7"/>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458"/>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2779"/>
    <w:rsid w:val="00B5311D"/>
    <w:rsid w:val="00B531D7"/>
    <w:rsid w:val="00B53623"/>
    <w:rsid w:val="00B5368B"/>
    <w:rsid w:val="00B53A6A"/>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02"/>
    <w:rsid w:val="00B62836"/>
    <w:rsid w:val="00B62E32"/>
    <w:rsid w:val="00B6345D"/>
    <w:rsid w:val="00B63673"/>
    <w:rsid w:val="00B6445C"/>
    <w:rsid w:val="00B64571"/>
    <w:rsid w:val="00B64B72"/>
    <w:rsid w:val="00B65475"/>
    <w:rsid w:val="00B656B9"/>
    <w:rsid w:val="00B659A6"/>
    <w:rsid w:val="00B65F3E"/>
    <w:rsid w:val="00B66125"/>
    <w:rsid w:val="00B66450"/>
    <w:rsid w:val="00B6646D"/>
    <w:rsid w:val="00B667DA"/>
    <w:rsid w:val="00B67370"/>
    <w:rsid w:val="00B700AC"/>
    <w:rsid w:val="00B70510"/>
    <w:rsid w:val="00B71067"/>
    <w:rsid w:val="00B716AA"/>
    <w:rsid w:val="00B718C0"/>
    <w:rsid w:val="00B72030"/>
    <w:rsid w:val="00B7228B"/>
    <w:rsid w:val="00B72578"/>
    <w:rsid w:val="00B72626"/>
    <w:rsid w:val="00B72B6B"/>
    <w:rsid w:val="00B734B2"/>
    <w:rsid w:val="00B73B6A"/>
    <w:rsid w:val="00B73E2E"/>
    <w:rsid w:val="00B74969"/>
    <w:rsid w:val="00B74E47"/>
    <w:rsid w:val="00B7511F"/>
    <w:rsid w:val="00B752F7"/>
    <w:rsid w:val="00B75F77"/>
    <w:rsid w:val="00B76B11"/>
    <w:rsid w:val="00B76B3A"/>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C7A"/>
    <w:rsid w:val="00B92116"/>
    <w:rsid w:val="00B92D52"/>
    <w:rsid w:val="00B934AB"/>
    <w:rsid w:val="00B936BC"/>
    <w:rsid w:val="00B93C02"/>
    <w:rsid w:val="00B93E82"/>
    <w:rsid w:val="00B93F1F"/>
    <w:rsid w:val="00B95E85"/>
    <w:rsid w:val="00B9630B"/>
    <w:rsid w:val="00B966C9"/>
    <w:rsid w:val="00B96D2D"/>
    <w:rsid w:val="00B96F1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45"/>
    <w:rsid w:val="00BA6D63"/>
    <w:rsid w:val="00BA71C0"/>
    <w:rsid w:val="00BA72EB"/>
    <w:rsid w:val="00BA7663"/>
    <w:rsid w:val="00BA7B85"/>
    <w:rsid w:val="00BB0758"/>
    <w:rsid w:val="00BB0B3E"/>
    <w:rsid w:val="00BB0B85"/>
    <w:rsid w:val="00BB0D5B"/>
    <w:rsid w:val="00BB0ED6"/>
    <w:rsid w:val="00BB113F"/>
    <w:rsid w:val="00BB1BA9"/>
    <w:rsid w:val="00BB1F53"/>
    <w:rsid w:val="00BB20EE"/>
    <w:rsid w:val="00BB22FC"/>
    <w:rsid w:val="00BB261B"/>
    <w:rsid w:val="00BB2804"/>
    <w:rsid w:val="00BB29F7"/>
    <w:rsid w:val="00BB30B8"/>
    <w:rsid w:val="00BB32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512"/>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D28"/>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5A2"/>
    <w:rsid w:val="00BE3B7E"/>
    <w:rsid w:val="00BE3F78"/>
    <w:rsid w:val="00BE445E"/>
    <w:rsid w:val="00BE44B2"/>
    <w:rsid w:val="00BE6F17"/>
    <w:rsid w:val="00BE7ABA"/>
    <w:rsid w:val="00BE7AE5"/>
    <w:rsid w:val="00BF031D"/>
    <w:rsid w:val="00BF0F16"/>
    <w:rsid w:val="00BF22E1"/>
    <w:rsid w:val="00BF2A5B"/>
    <w:rsid w:val="00BF2BA6"/>
    <w:rsid w:val="00BF2C0A"/>
    <w:rsid w:val="00BF2E87"/>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635"/>
    <w:rsid w:val="00C06BB9"/>
    <w:rsid w:val="00C06CE1"/>
    <w:rsid w:val="00C06E38"/>
    <w:rsid w:val="00C0738F"/>
    <w:rsid w:val="00C07E71"/>
    <w:rsid w:val="00C104A9"/>
    <w:rsid w:val="00C1074B"/>
    <w:rsid w:val="00C10D06"/>
    <w:rsid w:val="00C10E9C"/>
    <w:rsid w:val="00C114E6"/>
    <w:rsid w:val="00C11B49"/>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4B7C"/>
    <w:rsid w:val="00C15342"/>
    <w:rsid w:val="00C15F08"/>
    <w:rsid w:val="00C16CB1"/>
    <w:rsid w:val="00C171D7"/>
    <w:rsid w:val="00C20395"/>
    <w:rsid w:val="00C21300"/>
    <w:rsid w:val="00C217A5"/>
    <w:rsid w:val="00C21848"/>
    <w:rsid w:val="00C21D08"/>
    <w:rsid w:val="00C21EFF"/>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700"/>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04A"/>
    <w:rsid w:val="00C56380"/>
    <w:rsid w:val="00C56488"/>
    <w:rsid w:val="00C56808"/>
    <w:rsid w:val="00C568A1"/>
    <w:rsid w:val="00C56CF8"/>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41C4"/>
    <w:rsid w:val="00C65145"/>
    <w:rsid w:val="00C65499"/>
    <w:rsid w:val="00C658DC"/>
    <w:rsid w:val="00C66D8A"/>
    <w:rsid w:val="00C66EEE"/>
    <w:rsid w:val="00C67430"/>
    <w:rsid w:val="00C677D4"/>
    <w:rsid w:val="00C67909"/>
    <w:rsid w:val="00C67C9C"/>
    <w:rsid w:val="00C70195"/>
    <w:rsid w:val="00C7071B"/>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323"/>
    <w:rsid w:val="00C7659B"/>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4F1"/>
    <w:rsid w:val="00C8258E"/>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C5"/>
    <w:rsid w:val="00C9052D"/>
    <w:rsid w:val="00C906F5"/>
    <w:rsid w:val="00C908E4"/>
    <w:rsid w:val="00C90F66"/>
    <w:rsid w:val="00C91EAF"/>
    <w:rsid w:val="00C91FF5"/>
    <w:rsid w:val="00C92324"/>
    <w:rsid w:val="00C9332F"/>
    <w:rsid w:val="00C93598"/>
    <w:rsid w:val="00C93CF8"/>
    <w:rsid w:val="00C941A5"/>
    <w:rsid w:val="00C9454F"/>
    <w:rsid w:val="00C9462D"/>
    <w:rsid w:val="00C949EB"/>
    <w:rsid w:val="00C95381"/>
    <w:rsid w:val="00C96C7A"/>
    <w:rsid w:val="00C975E7"/>
    <w:rsid w:val="00C97C0C"/>
    <w:rsid w:val="00C97CD7"/>
    <w:rsid w:val="00C97DFB"/>
    <w:rsid w:val="00CA03C7"/>
    <w:rsid w:val="00CA09AF"/>
    <w:rsid w:val="00CA1064"/>
    <w:rsid w:val="00CA1221"/>
    <w:rsid w:val="00CA1262"/>
    <w:rsid w:val="00CA1477"/>
    <w:rsid w:val="00CA16F6"/>
    <w:rsid w:val="00CA1E60"/>
    <w:rsid w:val="00CA1F20"/>
    <w:rsid w:val="00CA26F4"/>
    <w:rsid w:val="00CA2AE3"/>
    <w:rsid w:val="00CA2BC9"/>
    <w:rsid w:val="00CA2CD4"/>
    <w:rsid w:val="00CA32E4"/>
    <w:rsid w:val="00CA3FC8"/>
    <w:rsid w:val="00CA4001"/>
    <w:rsid w:val="00CA41BB"/>
    <w:rsid w:val="00CA4B3E"/>
    <w:rsid w:val="00CA4B8E"/>
    <w:rsid w:val="00CA4E7F"/>
    <w:rsid w:val="00CA5232"/>
    <w:rsid w:val="00CA5DDC"/>
    <w:rsid w:val="00CA5F59"/>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42F"/>
    <w:rsid w:val="00CB3788"/>
    <w:rsid w:val="00CB3A49"/>
    <w:rsid w:val="00CB3BA3"/>
    <w:rsid w:val="00CB3E34"/>
    <w:rsid w:val="00CB41BC"/>
    <w:rsid w:val="00CB42B6"/>
    <w:rsid w:val="00CB4823"/>
    <w:rsid w:val="00CB4C3D"/>
    <w:rsid w:val="00CB540D"/>
    <w:rsid w:val="00CB5593"/>
    <w:rsid w:val="00CB5C7E"/>
    <w:rsid w:val="00CB614F"/>
    <w:rsid w:val="00CB65B0"/>
    <w:rsid w:val="00CB69D4"/>
    <w:rsid w:val="00CB6D5A"/>
    <w:rsid w:val="00CB7437"/>
    <w:rsid w:val="00CB7AAE"/>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EC"/>
    <w:rsid w:val="00CD4DFD"/>
    <w:rsid w:val="00CD4E1E"/>
    <w:rsid w:val="00CD5345"/>
    <w:rsid w:val="00CD5590"/>
    <w:rsid w:val="00CD59B6"/>
    <w:rsid w:val="00CD63E6"/>
    <w:rsid w:val="00CD66A3"/>
    <w:rsid w:val="00CD66ED"/>
    <w:rsid w:val="00CD6B0D"/>
    <w:rsid w:val="00CD6B9C"/>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4E"/>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B4"/>
    <w:rsid w:val="00CF6ACF"/>
    <w:rsid w:val="00CF7137"/>
    <w:rsid w:val="00CF76AC"/>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B08"/>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E86"/>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27CFE"/>
    <w:rsid w:val="00D3084A"/>
    <w:rsid w:val="00D308A3"/>
    <w:rsid w:val="00D30F6B"/>
    <w:rsid w:val="00D312B0"/>
    <w:rsid w:val="00D312DB"/>
    <w:rsid w:val="00D31730"/>
    <w:rsid w:val="00D32F17"/>
    <w:rsid w:val="00D33184"/>
    <w:rsid w:val="00D3328F"/>
    <w:rsid w:val="00D337C9"/>
    <w:rsid w:val="00D33AC2"/>
    <w:rsid w:val="00D33F76"/>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045"/>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1D7"/>
    <w:rsid w:val="00D71467"/>
    <w:rsid w:val="00D71545"/>
    <w:rsid w:val="00D71F92"/>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6D7"/>
    <w:rsid w:val="00D76BA0"/>
    <w:rsid w:val="00D774E1"/>
    <w:rsid w:val="00D809F5"/>
    <w:rsid w:val="00D80D93"/>
    <w:rsid w:val="00D80E1F"/>
    <w:rsid w:val="00D81343"/>
    <w:rsid w:val="00D8247D"/>
    <w:rsid w:val="00D82793"/>
    <w:rsid w:val="00D82DC7"/>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C8"/>
    <w:rsid w:val="00D869F2"/>
    <w:rsid w:val="00D875E2"/>
    <w:rsid w:val="00D87DEE"/>
    <w:rsid w:val="00D904BC"/>
    <w:rsid w:val="00D90668"/>
    <w:rsid w:val="00D906D5"/>
    <w:rsid w:val="00D90777"/>
    <w:rsid w:val="00D907C5"/>
    <w:rsid w:val="00D908F2"/>
    <w:rsid w:val="00D90CE6"/>
    <w:rsid w:val="00D90D6C"/>
    <w:rsid w:val="00D9104C"/>
    <w:rsid w:val="00D917C6"/>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189"/>
    <w:rsid w:val="00DA4974"/>
    <w:rsid w:val="00DA5F29"/>
    <w:rsid w:val="00DA619A"/>
    <w:rsid w:val="00DA61B5"/>
    <w:rsid w:val="00DA6222"/>
    <w:rsid w:val="00DA6AC2"/>
    <w:rsid w:val="00DA6D3E"/>
    <w:rsid w:val="00DA6FD3"/>
    <w:rsid w:val="00DA7441"/>
    <w:rsid w:val="00DA751C"/>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BCA"/>
    <w:rsid w:val="00DC3200"/>
    <w:rsid w:val="00DC341F"/>
    <w:rsid w:val="00DC35BE"/>
    <w:rsid w:val="00DC484D"/>
    <w:rsid w:val="00DC4BC8"/>
    <w:rsid w:val="00DC4C3B"/>
    <w:rsid w:val="00DC56F0"/>
    <w:rsid w:val="00DC5E21"/>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38C5"/>
    <w:rsid w:val="00DD3D2D"/>
    <w:rsid w:val="00DD3FFC"/>
    <w:rsid w:val="00DD4373"/>
    <w:rsid w:val="00DD4513"/>
    <w:rsid w:val="00DD4760"/>
    <w:rsid w:val="00DD5042"/>
    <w:rsid w:val="00DD5BF7"/>
    <w:rsid w:val="00DD68F4"/>
    <w:rsid w:val="00DD73DE"/>
    <w:rsid w:val="00DD7950"/>
    <w:rsid w:val="00DE0063"/>
    <w:rsid w:val="00DE059B"/>
    <w:rsid w:val="00DE07AA"/>
    <w:rsid w:val="00DE1C20"/>
    <w:rsid w:val="00DE1F41"/>
    <w:rsid w:val="00DE212F"/>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93B"/>
    <w:rsid w:val="00E01D11"/>
    <w:rsid w:val="00E024A3"/>
    <w:rsid w:val="00E02928"/>
    <w:rsid w:val="00E02B40"/>
    <w:rsid w:val="00E02B4B"/>
    <w:rsid w:val="00E0329A"/>
    <w:rsid w:val="00E0346E"/>
    <w:rsid w:val="00E03780"/>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3E0"/>
    <w:rsid w:val="00E428ED"/>
    <w:rsid w:val="00E43356"/>
    <w:rsid w:val="00E4371A"/>
    <w:rsid w:val="00E43850"/>
    <w:rsid w:val="00E438CF"/>
    <w:rsid w:val="00E43FE7"/>
    <w:rsid w:val="00E44593"/>
    <w:rsid w:val="00E44CCA"/>
    <w:rsid w:val="00E46140"/>
    <w:rsid w:val="00E4624B"/>
    <w:rsid w:val="00E4643E"/>
    <w:rsid w:val="00E46770"/>
    <w:rsid w:val="00E46C8C"/>
    <w:rsid w:val="00E473BD"/>
    <w:rsid w:val="00E478BB"/>
    <w:rsid w:val="00E47BA3"/>
    <w:rsid w:val="00E50609"/>
    <w:rsid w:val="00E50CDC"/>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8"/>
    <w:rsid w:val="00E67D61"/>
    <w:rsid w:val="00E67EB6"/>
    <w:rsid w:val="00E70393"/>
    <w:rsid w:val="00E70F2A"/>
    <w:rsid w:val="00E710B2"/>
    <w:rsid w:val="00E71269"/>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20"/>
    <w:rsid w:val="00E803C9"/>
    <w:rsid w:val="00E807D3"/>
    <w:rsid w:val="00E80E55"/>
    <w:rsid w:val="00E81CD8"/>
    <w:rsid w:val="00E823DA"/>
    <w:rsid w:val="00E82634"/>
    <w:rsid w:val="00E8360C"/>
    <w:rsid w:val="00E83B5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CEA"/>
    <w:rsid w:val="00E94E9C"/>
    <w:rsid w:val="00E95869"/>
    <w:rsid w:val="00E95DC3"/>
    <w:rsid w:val="00E95EA9"/>
    <w:rsid w:val="00E96661"/>
    <w:rsid w:val="00E96F69"/>
    <w:rsid w:val="00E9706B"/>
    <w:rsid w:val="00E9781A"/>
    <w:rsid w:val="00E97D6D"/>
    <w:rsid w:val="00EA0654"/>
    <w:rsid w:val="00EA0BF7"/>
    <w:rsid w:val="00EA103F"/>
    <w:rsid w:val="00EA15BE"/>
    <w:rsid w:val="00EA1E67"/>
    <w:rsid w:val="00EA2E65"/>
    <w:rsid w:val="00EA35A2"/>
    <w:rsid w:val="00EA3D42"/>
    <w:rsid w:val="00EA41C8"/>
    <w:rsid w:val="00EA471A"/>
    <w:rsid w:val="00EA4819"/>
    <w:rsid w:val="00EA4A87"/>
    <w:rsid w:val="00EA5B11"/>
    <w:rsid w:val="00EA615D"/>
    <w:rsid w:val="00EA6568"/>
    <w:rsid w:val="00EA6DC4"/>
    <w:rsid w:val="00EA6FC8"/>
    <w:rsid w:val="00EA7189"/>
    <w:rsid w:val="00EA7311"/>
    <w:rsid w:val="00EA75CB"/>
    <w:rsid w:val="00EA79A0"/>
    <w:rsid w:val="00EB09C5"/>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F2D"/>
    <w:rsid w:val="00EC00B1"/>
    <w:rsid w:val="00EC0639"/>
    <w:rsid w:val="00EC1F07"/>
    <w:rsid w:val="00EC25C4"/>
    <w:rsid w:val="00EC25C5"/>
    <w:rsid w:val="00EC2E02"/>
    <w:rsid w:val="00EC2E90"/>
    <w:rsid w:val="00EC34EF"/>
    <w:rsid w:val="00EC383F"/>
    <w:rsid w:val="00EC418D"/>
    <w:rsid w:val="00EC43D1"/>
    <w:rsid w:val="00EC4F32"/>
    <w:rsid w:val="00EC5184"/>
    <w:rsid w:val="00EC51B2"/>
    <w:rsid w:val="00EC5565"/>
    <w:rsid w:val="00EC6291"/>
    <w:rsid w:val="00EC64EC"/>
    <w:rsid w:val="00EC66E0"/>
    <w:rsid w:val="00EC692A"/>
    <w:rsid w:val="00EC702A"/>
    <w:rsid w:val="00EC71A6"/>
    <w:rsid w:val="00ED08EA"/>
    <w:rsid w:val="00ED0A00"/>
    <w:rsid w:val="00ED0C26"/>
    <w:rsid w:val="00ED0E87"/>
    <w:rsid w:val="00ED1949"/>
    <w:rsid w:val="00ED21E2"/>
    <w:rsid w:val="00ED3242"/>
    <w:rsid w:val="00ED34E7"/>
    <w:rsid w:val="00ED355F"/>
    <w:rsid w:val="00ED3979"/>
    <w:rsid w:val="00ED3ECF"/>
    <w:rsid w:val="00ED43A3"/>
    <w:rsid w:val="00ED49FB"/>
    <w:rsid w:val="00ED4BBA"/>
    <w:rsid w:val="00ED6C55"/>
    <w:rsid w:val="00ED735A"/>
    <w:rsid w:val="00ED75AB"/>
    <w:rsid w:val="00ED763D"/>
    <w:rsid w:val="00ED7A29"/>
    <w:rsid w:val="00ED7A9F"/>
    <w:rsid w:val="00ED7D9B"/>
    <w:rsid w:val="00ED7F9B"/>
    <w:rsid w:val="00EE056F"/>
    <w:rsid w:val="00EE1D61"/>
    <w:rsid w:val="00EE1EB9"/>
    <w:rsid w:val="00EE20EC"/>
    <w:rsid w:val="00EE238A"/>
    <w:rsid w:val="00EE25F4"/>
    <w:rsid w:val="00EE2806"/>
    <w:rsid w:val="00EE2C44"/>
    <w:rsid w:val="00EE3397"/>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8EE"/>
    <w:rsid w:val="00EF5A70"/>
    <w:rsid w:val="00EF5FFD"/>
    <w:rsid w:val="00EF653F"/>
    <w:rsid w:val="00EF65B8"/>
    <w:rsid w:val="00EF67F3"/>
    <w:rsid w:val="00EF6BFB"/>
    <w:rsid w:val="00EF7163"/>
    <w:rsid w:val="00EF797E"/>
    <w:rsid w:val="00EF7D46"/>
    <w:rsid w:val="00EF7E63"/>
    <w:rsid w:val="00F00590"/>
    <w:rsid w:val="00F0078E"/>
    <w:rsid w:val="00F00B2D"/>
    <w:rsid w:val="00F00E3B"/>
    <w:rsid w:val="00F010CF"/>
    <w:rsid w:val="00F01849"/>
    <w:rsid w:val="00F01F6C"/>
    <w:rsid w:val="00F02321"/>
    <w:rsid w:val="00F02DDB"/>
    <w:rsid w:val="00F03432"/>
    <w:rsid w:val="00F03480"/>
    <w:rsid w:val="00F036EA"/>
    <w:rsid w:val="00F0391B"/>
    <w:rsid w:val="00F03BEC"/>
    <w:rsid w:val="00F0408E"/>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820"/>
    <w:rsid w:val="00F11CE5"/>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0E8"/>
    <w:rsid w:val="00F21546"/>
    <w:rsid w:val="00F21D91"/>
    <w:rsid w:val="00F2264C"/>
    <w:rsid w:val="00F22A6F"/>
    <w:rsid w:val="00F22E47"/>
    <w:rsid w:val="00F23041"/>
    <w:rsid w:val="00F23197"/>
    <w:rsid w:val="00F2354B"/>
    <w:rsid w:val="00F235C5"/>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9AE"/>
    <w:rsid w:val="00F31BD1"/>
    <w:rsid w:val="00F31CFE"/>
    <w:rsid w:val="00F32515"/>
    <w:rsid w:val="00F326F4"/>
    <w:rsid w:val="00F3280F"/>
    <w:rsid w:val="00F32A33"/>
    <w:rsid w:val="00F32E33"/>
    <w:rsid w:val="00F32E81"/>
    <w:rsid w:val="00F33108"/>
    <w:rsid w:val="00F341B4"/>
    <w:rsid w:val="00F344AB"/>
    <w:rsid w:val="00F3482A"/>
    <w:rsid w:val="00F34E09"/>
    <w:rsid w:val="00F3505C"/>
    <w:rsid w:val="00F35203"/>
    <w:rsid w:val="00F3523C"/>
    <w:rsid w:val="00F3535F"/>
    <w:rsid w:val="00F35E72"/>
    <w:rsid w:val="00F36964"/>
    <w:rsid w:val="00F37004"/>
    <w:rsid w:val="00F37086"/>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1BD"/>
    <w:rsid w:val="00F555AF"/>
    <w:rsid w:val="00F55C01"/>
    <w:rsid w:val="00F55CA0"/>
    <w:rsid w:val="00F55EB2"/>
    <w:rsid w:val="00F560AE"/>
    <w:rsid w:val="00F562C6"/>
    <w:rsid w:val="00F567AF"/>
    <w:rsid w:val="00F56C00"/>
    <w:rsid w:val="00F56CE0"/>
    <w:rsid w:val="00F56E15"/>
    <w:rsid w:val="00F57890"/>
    <w:rsid w:val="00F57E78"/>
    <w:rsid w:val="00F60012"/>
    <w:rsid w:val="00F60AD9"/>
    <w:rsid w:val="00F60C47"/>
    <w:rsid w:val="00F61162"/>
    <w:rsid w:val="00F61D19"/>
    <w:rsid w:val="00F6281B"/>
    <w:rsid w:val="00F62DDE"/>
    <w:rsid w:val="00F630A7"/>
    <w:rsid w:val="00F63175"/>
    <w:rsid w:val="00F6322C"/>
    <w:rsid w:val="00F64487"/>
    <w:rsid w:val="00F644C7"/>
    <w:rsid w:val="00F647D4"/>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27D"/>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A3D"/>
    <w:rsid w:val="00F86EEC"/>
    <w:rsid w:val="00F8700B"/>
    <w:rsid w:val="00F87596"/>
    <w:rsid w:val="00F87946"/>
    <w:rsid w:val="00F87A37"/>
    <w:rsid w:val="00F9112B"/>
    <w:rsid w:val="00F9145D"/>
    <w:rsid w:val="00F91467"/>
    <w:rsid w:val="00F91FF8"/>
    <w:rsid w:val="00F9200B"/>
    <w:rsid w:val="00F92039"/>
    <w:rsid w:val="00F9232A"/>
    <w:rsid w:val="00F925D3"/>
    <w:rsid w:val="00F928A6"/>
    <w:rsid w:val="00F930F0"/>
    <w:rsid w:val="00F93661"/>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C3"/>
    <w:rsid w:val="00FA14F6"/>
    <w:rsid w:val="00FA16BE"/>
    <w:rsid w:val="00FA1E4B"/>
    <w:rsid w:val="00FA21BA"/>
    <w:rsid w:val="00FA2684"/>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6BFF"/>
    <w:rsid w:val="00FA78FD"/>
    <w:rsid w:val="00FB0209"/>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D41"/>
    <w:rsid w:val="00FB6FE1"/>
    <w:rsid w:val="00FB7433"/>
    <w:rsid w:val="00FB7623"/>
    <w:rsid w:val="00FB76A6"/>
    <w:rsid w:val="00FB7C52"/>
    <w:rsid w:val="00FB7E25"/>
    <w:rsid w:val="00FC0054"/>
    <w:rsid w:val="00FC012D"/>
    <w:rsid w:val="00FC119B"/>
    <w:rsid w:val="00FC19A4"/>
    <w:rsid w:val="00FC294D"/>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EA4"/>
    <w:rsid w:val="00FD0F92"/>
    <w:rsid w:val="00FD1145"/>
    <w:rsid w:val="00FD1F76"/>
    <w:rsid w:val="00FD250C"/>
    <w:rsid w:val="00FD2BD2"/>
    <w:rsid w:val="00FD32C2"/>
    <w:rsid w:val="00FD43DB"/>
    <w:rsid w:val="00FD4755"/>
    <w:rsid w:val="00FD5758"/>
    <w:rsid w:val="00FD59CE"/>
    <w:rsid w:val="00FD5FBE"/>
    <w:rsid w:val="00FD6135"/>
    <w:rsid w:val="00FD672C"/>
    <w:rsid w:val="00FD6909"/>
    <w:rsid w:val="00FD6A30"/>
    <w:rsid w:val="00FD6C06"/>
    <w:rsid w:val="00FD707A"/>
    <w:rsid w:val="00FD7433"/>
    <w:rsid w:val="00FD75EC"/>
    <w:rsid w:val="00FD7788"/>
    <w:rsid w:val="00FD7F6A"/>
    <w:rsid w:val="00FE0228"/>
    <w:rsid w:val="00FE0310"/>
    <w:rsid w:val="00FE0933"/>
    <w:rsid w:val="00FE165F"/>
    <w:rsid w:val="00FE1C80"/>
    <w:rsid w:val="00FE29D2"/>
    <w:rsid w:val="00FE2A6D"/>
    <w:rsid w:val="00FE2D55"/>
    <w:rsid w:val="00FE2E9C"/>
    <w:rsid w:val="00FE360F"/>
    <w:rsid w:val="00FE3EBC"/>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A53C7D"/>
    <w:rPr>
      <w:sz w:val="24"/>
      <w:szCs w:val="24"/>
      <w:lang w:eastAsia="es-ES"/>
    </w:rPr>
  </w:style>
  <w:style w:type="character" w:customStyle="1" w:styleId="TextodegloboCar">
    <w:name w:val="Texto de globo Car"/>
    <w:link w:val="Textodeglobo"/>
    <w:uiPriority w:val="99"/>
    <w:semiHidden/>
    <w:locked/>
    <w:rsid w:val="00FC294D"/>
    <w:rPr>
      <w:rFonts w:ascii="Tahoma" w:hAnsi="Tahoma" w:cs="Tahoma"/>
      <w:sz w:val="16"/>
      <w:szCs w:val="16"/>
      <w:lang w:eastAsia="es-ES"/>
    </w:rPr>
  </w:style>
  <w:style w:type="character" w:customStyle="1" w:styleId="TextocomentarioCar">
    <w:name w:val="Texto comentario Car"/>
    <w:basedOn w:val="Fuentedeprrafopredeter"/>
    <w:link w:val="Textocomentario"/>
    <w:rsid w:val="00FC294D"/>
    <w:rPr>
      <w:lang w:eastAsia="es-ES"/>
    </w:rPr>
  </w:style>
  <w:style w:type="numbering" w:customStyle="1" w:styleId="Sinlista1">
    <w:name w:val="Sin lista1"/>
    <w:next w:val="Sinlista"/>
    <w:uiPriority w:val="99"/>
    <w:semiHidden/>
    <w:unhideWhenUsed/>
    <w:rsid w:val="00FC294D"/>
  </w:style>
  <w:style w:type="character" w:customStyle="1" w:styleId="AsuntodelcomentarioCar">
    <w:name w:val="Asunto del comentario Car"/>
    <w:basedOn w:val="TextocomentarioCar"/>
    <w:link w:val="Asuntodelcomentario"/>
    <w:semiHidden/>
    <w:rsid w:val="00FC294D"/>
    <w:rPr>
      <w:b/>
      <w:bCs/>
      <w:lang w:eastAsia="es-ES"/>
    </w:rPr>
  </w:style>
  <w:style w:type="paragraph" w:customStyle="1" w:styleId="Estilo12">
    <w:name w:val="Estilo12"/>
    <w:basedOn w:val="Normal"/>
    <w:link w:val="Estilo12Car"/>
    <w:qFormat/>
    <w:rsid w:val="00FC294D"/>
    <w:pPr>
      <w:tabs>
        <w:tab w:val="center" w:pos="4550"/>
        <w:tab w:val="left" w:pos="5818"/>
      </w:tabs>
      <w:ind w:right="260"/>
      <w:jc w:val="right"/>
    </w:pPr>
    <w:rPr>
      <w:rFonts w:ascii="Arial" w:hAnsi="Arial" w:cs="Arial"/>
      <w:color w:val="8496B0" w:themeColor="text2" w:themeTint="99"/>
      <w:spacing w:val="60"/>
      <w:sz w:val="18"/>
      <w:szCs w:val="18"/>
      <w:lang w:val="es-ES" w:eastAsia="en-US"/>
    </w:rPr>
  </w:style>
  <w:style w:type="character" w:customStyle="1" w:styleId="Estilo12Car">
    <w:name w:val="Estilo12 Car"/>
    <w:basedOn w:val="Fuentedeprrafopredeter"/>
    <w:link w:val="Estilo12"/>
    <w:rsid w:val="00FC294D"/>
    <w:rPr>
      <w:rFonts w:ascii="Arial" w:hAnsi="Arial" w:cs="Arial"/>
      <w:color w:val="8496B0" w:themeColor="text2" w:themeTint="99"/>
      <w:spacing w:val="60"/>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4545130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9075218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1567413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78526191">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9737385">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9495547">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0107396">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4758047">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6401684">
      <w:bodyDiv w:val="1"/>
      <w:marLeft w:val="0"/>
      <w:marRight w:val="0"/>
      <w:marTop w:val="0"/>
      <w:marBottom w:val="0"/>
      <w:divBdr>
        <w:top w:val="none" w:sz="0" w:space="0" w:color="auto"/>
        <w:left w:val="none" w:sz="0" w:space="0" w:color="auto"/>
        <w:bottom w:val="none" w:sz="0" w:space="0" w:color="auto"/>
        <w:right w:val="none" w:sz="0" w:space="0" w:color="auto"/>
      </w:divBdr>
    </w:div>
    <w:div w:id="168789896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9181724">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6338181">
      <w:bodyDiv w:val="1"/>
      <w:marLeft w:val="0"/>
      <w:marRight w:val="0"/>
      <w:marTop w:val="0"/>
      <w:marBottom w:val="0"/>
      <w:divBdr>
        <w:top w:val="none" w:sz="0" w:space="0" w:color="auto"/>
        <w:left w:val="none" w:sz="0" w:space="0" w:color="auto"/>
        <w:bottom w:val="none" w:sz="0" w:space="0" w:color="auto"/>
        <w:right w:val="none" w:sz="0" w:space="0" w:color="auto"/>
      </w:divBdr>
    </w:div>
    <w:div w:id="18244212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2443602">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707073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0757-91E5-45A6-A7F7-8BA36CF2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4471</Words>
  <Characters>26924</Characters>
  <Application>Microsoft Office Word</Application>
  <DocSecurity>0</DocSecurity>
  <Lines>224</Lines>
  <Paragraphs>62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Beatriz A. Irola Ramirez</cp:lastModifiedBy>
  <cp:revision>5</cp:revision>
  <cp:lastPrinted>2024-02-10T20:32:00Z</cp:lastPrinted>
  <dcterms:created xsi:type="dcterms:W3CDTF">2024-02-15T22:32:00Z</dcterms:created>
  <dcterms:modified xsi:type="dcterms:W3CDTF">2024-02-15T23:28:00Z</dcterms:modified>
</cp:coreProperties>
</file>