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464A75" w:rsidRPr="00403D69" w14:paraId="75CC720D" w14:textId="77777777" w:rsidTr="009A7089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2180B1A7" w14:textId="77777777" w:rsidR="00464A75" w:rsidRPr="00403D69" w:rsidRDefault="00464A75" w:rsidP="009A7089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12C2676" w14:textId="77777777" w:rsidR="00464A75" w:rsidRPr="00403D69" w:rsidRDefault="00464A75" w:rsidP="009A7089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464A75" w:rsidRPr="00403D69" w14:paraId="6DE88F03" w14:textId="77777777" w:rsidTr="009A708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3F406039" w14:textId="77777777" w:rsidR="00464A75" w:rsidRPr="00403D69" w:rsidRDefault="00464A75" w:rsidP="009A708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23B83C28" w14:textId="77777777" w:rsidR="00464A75" w:rsidRPr="00403D69" w:rsidRDefault="00464A75" w:rsidP="009A708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64A75" w:rsidRPr="00403D69" w14:paraId="7E7D3F89" w14:textId="77777777" w:rsidTr="00C11075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DC3670B" w14:textId="77777777" w:rsidR="00464A75" w:rsidRPr="00403D69" w:rsidRDefault="00464A75" w:rsidP="009A708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54DBB4" w14:textId="77777777" w:rsidR="00464A75" w:rsidRPr="00403D69" w:rsidRDefault="00464A75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64A75" w:rsidRPr="00403D69" w14:paraId="357823EA" w14:textId="77777777" w:rsidTr="009A708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25FB5EFC" w14:textId="77777777" w:rsidR="00464A75" w:rsidRDefault="00464A75" w:rsidP="009A708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777B8E6" w14:textId="77777777" w:rsidR="00464A75" w:rsidRPr="00C11075" w:rsidRDefault="00464A75" w:rsidP="009A7089">
            <w:pPr>
              <w:spacing w:line="360" w:lineRule="auto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6FD10BF" w14:textId="56A772A8" w:rsidR="00464A75" w:rsidRPr="00403D69" w:rsidRDefault="007D4CC1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464A75" w:rsidRPr="00403D69" w14:paraId="0315F4C2" w14:textId="77777777" w:rsidTr="00C11075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D068825" w14:textId="77777777" w:rsidR="00464A75" w:rsidRPr="00403D69" w:rsidRDefault="00464A75" w:rsidP="009A708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5EA1DFDC" w14:textId="77777777" w:rsidR="00464A75" w:rsidRPr="00403D69" w:rsidRDefault="00464A75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64A75" w:rsidRPr="00403D69" w14:paraId="74D59911" w14:textId="77777777" w:rsidTr="009A708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7C5B7749" w14:textId="77777777" w:rsidR="00464A75" w:rsidRPr="00403D69" w:rsidRDefault="00464A75" w:rsidP="009A708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BFC304B" w14:textId="61459888" w:rsidR="00464A75" w:rsidRPr="00403D69" w:rsidRDefault="00464A75" w:rsidP="009A7089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7D4CC1">
              <w:rPr>
                <w:rFonts w:ascii="Arial" w:hAnsi="Arial" w:cs="Arial"/>
                <w:b/>
              </w:rPr>
              <w:t>4</w:t>
            </w:r>
          </w:p>
        </w:tc>
      </w:tr>
      <w:tr w:rsidR="00464A75" w:rsidRPr="00403D69" w14:paraId="6694FF6F" w14:textId="77777777" w:rsidTr="0052152A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15E09A0" w14:textId="77777777" w:rsidR="00464A75" w:rsidRPr="00403D69" w:rsidRDefault="00464A75" w:rsidP="009A708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4FA4210E" w14:textId="77777777" w:rsidR="00464A75" w:rsidRPr="00403D69" w:rsidRDefault="00464A75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64A75" w:rsidRPr="00403D69" w14:paraId="3992ED34" w14:textId="77777777" w:rsidTr="009A708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7D182DFF" w14:textId="579BBFAA" w:rsidR="00464A75" w:rsidRPr="00403D69" w:rsidRDefault="00464A75" w:rsidP="009A708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554E6B">
              <w:rPr>
                <w:rFonts w:ascii="Arial" w:hAnsi="Arial" w:cs="Arial"/>
                <w:b/>
                <w:bCs/>
              </w:rPr>
              <w:t xml:space="preserve"> Y GASTOS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D6294">
              <w:rPr>
                <w:rFonts w:ascii="Arial" w:hAnsi="Arial" w:cs="Arial"/>
                <w:b/>
                <w:bCs/>
              </w:rPr>
              <w:t>PÚBLICOS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23A98653" w14:textId="77777777" w:rsidR="00464A75" w:rsidRPr="00403D69" w:rsidRDefault="00464A75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64A75" w:rsidRPr="00403D69" w14:paraId="3B37665D" w14:textId="77777777" w:rsidTr="009A708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4A2AF91" w14:textId="77777777" w:rsidR="00464A75" w:rsidRPr="00403D69" w:rsidRDefault="00464A75" w:rsidP="009A708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036390D" w14:textId="77777777" w:rsidR="00464A75" w:rsidRPr="00403D69" w:rsidRDefault="00464A75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64A75" w:rsidRPr="00403D69" w14:paraId="3A1D70FB" w14:textId="77777777" w:rsidTr="009A708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575ED1EE" w14:textId="77777777" w:rsidR="00464A75" w:rsidRPr="00403D69" w:rsidRDefault="00464A75" w:rsidP="009A7089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6BA87F02" w14:textId="6FA638F2" w:rsidR="00464A75" w:rsidRPr="00403D69" w:rsidRDefault="007D4CC1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0"/>
      <w:tr w:rsidR="00464A75" w:rsidRPr="00403D69" w14:paraId="7DCF27F9" w14:textId="77777777" w:rsidTr="009A7089">
        <w:trPr>
          <w:trHeight w:val="20"/>
        </w:trPr>
        <w:tc>
          <w:tcPr>
            <w:tcW w:w="4439" w:type="pct"/>
            <w:shd w:val="clear" w:color="auto" w:fill="auto"/>
          </w:tcPr>
          <w:p w14:paraId="16840D66" w14:textId="77777777" w:rsidR="00464A75" w:rsidRPr="00403D69" w:rsidRDefault="00464A75" w:rsidP="009A7089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6302CF14" w14:textId="3BC354ED" w:rsidR="00464A75" w:rsidRPr="00403D69" w:rsidRDefault="007D4CC1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64A75" w:rsidRPr="00403D69" w14:paraId="15D8DB4D" w14:textId="77777777" w:rsidTr="009A7089">
        <w:trPr>
          <w:trHeight w:val="20"/>
        </w:trPr>
        <w:tc>
          <w:tcPr>
            <w:tcW w:w="4439" w:type="pct"/>
            <w:shd w:val="clear" w:color="auto" w:fill="auto"/>
          </w:tcPr>
          <w:p w14:paraId="0F3D8960" w14:textId="77777777" w:rsidR="00464A75" w:rsidRPr="00403D69" w:rsidRDefault="00464A75" w:rsidP="009A7089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46CBDC8D" w14:textId="7D116756" w:rsidR="00464A75" w:rsidRPr="00403D69" w:rsidRDefault="007D4CC1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64A75" w:rsidRPr="00403D69" w14:paraId="64510F14" w14:textId="77777777" w:rsidTr="009A7089">
        <w:trPr>
          <w:trHeight w:val="20"/>
        </w:trPr>
        <w:tc>
          <w:tcPr>
            <w:tcW w:w="4439" w:type="pct"/>
            <w:shd w:val="clear" w:color="auto" w:fill="auto"/>
          </w:tcPr>
          <w:p w14:paraId="3B61D6CA" w14:textId="77777777" w:rsidR="00464A75" w:rsidRPr="00403D69" w:rsidRDefault="00464A75" w:rsidP="009A7089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379D79A" w14:textId="5DA17365" w:rsidR="00464A75" w:rsidRPr="00403D69" w:rsidRDefault="007D4CC1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464A75" w:rsidRPr="00403D69" w14:paraId="5954C08F" w14:textId="77777777" w:rsidTr="009A7089">
        <w:trPr>
          <w:trHeight w:val="20"/>
        </w:trPr>
        <w:tc>
          <w:tcPr>
            <w:tcW w:w="4439" w:type="pct"/>
            <w:shd w:val="clear" w:color="auto" w:fill="auto"/>
          </w:tcPr>
          <w:p w14:paraId="14BC4DD5" w14:textId="77777777" w:rsidR="00464A75" w:rsidRPr="00945D64" w:rsidRDefault="00464A75" w:rsidP="009A7089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17029682" w14:textId="086D2CA7" w:rsidR="00464A75" w:rsidRPr="00403D69" w:rsidRDefault="007D4CC1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464A75" w:rsidRPr="00403D69" w14:paraId="6E1C40D9" w14:textId="77777777" w:rsidTr="009A7089">
        <w:trPr>
          <w:trHeight w:val="20"/>
        </w:trPr>
        <w:tc>
          <w:tcPr>
            <w:tcW w:w="4439" w:type="pct"/>
            <w:shd w:val="clear" w:color="auto" w:fill="auto"/>
          </w:tcPr>
          <w:p w14:paraId="236C04CB" w14:textId="77777777" w:rsidR="00464A75" w:rsidRPr="00403D69" w:rsidRDefault="00464A75" w:rsidP="009A7089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0200A73B" w14:textId="4B909515" w:rsidR="00464A75" w:rsidRPr="00403D69" w:rsidRDefault="007D4CC1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464A75" w:rsidRPr="00403D69" w14:paraId="46DE66EC" w14:textId="77777777" w:rsidTr="009A7089">
        <w:trPr>
          <w:trHeight w:val="20"/>
        </w:trPr>
        <w:tc>
          <w:tcPr>
            <w:tcW w:w="4439" w:type="pct"/>
            <w:shd w:val="clear" w:color="auto" w:fill="auto"/>
          </w:tcPr>
          <w:p w14:paraId="4CF0AA70" w14:textId="77777777" w:rsidR="00464A75" w:rsidRPr="00403D69" w:rsidRDefault="00464A75" w:rsidP="009A7089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47C760EE" w14:textId="14E91B7F" w:rsidR="00464A75" w:rsidRPr="00403D69" w:rsidRDefault="007D4CC1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464A75" w:rsidRPr="00403D69" w14:paraId="31C75034" w14:textId="77777777" w:rsidTr="009A7089">
        <w:trPr>
          <w:trHeight w:val="20"/>
        </w:trPr>
        <w:tc>
          <w:tcPr>
            <w:tcW w:w="4439" w:type="pct"/>
            <w:shd w:val="clear" w:color="auto" w:fill="auto"/>
          </w:tcPr>
          <w:p w14:paraId="5D1F4B1E" w14:textId="77777777" w:rsidR="00464A75" w:rsidRPr="00373686" w:rsidRDefault="00464A75" w:rsidP="009A7089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>G. Servidores Públicos que intervinieron en la</w:t>
            </w:r>
            <w:r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1491A082" w14:textId="1B84A87C" w:rsidR="00464A75" w:rsidRDefault="00464A75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73686">
              <w:rPr>
                <w:rFonts w:ascii="Arial" w:hAnsi="Arial" w:cs="Arial"/>
                <w:b/>
              </w:rPr>
              <w:t>1</w:t>
            </w:r>
            <w:r w:rsidR="007D4CC1">
              <w:rPr>
                <w:rFonts w:ascii="Arial" w:hAnsi="Arial" w:cs="Arial"/>
                <w:b/>
              </w:rPr>
              <w:t>0</w:t>
            </w:r>
          </w:p>
        </w:tc>
      </w:tr>
      <w:tr w:rsidR="00464A75" w:rsidRPr="00403D69" w14:paraId="14E0A92D" w14:textId="77777777" w:rsidTr="009A7089">
        <w:trPr>
          <w:trHeight w:val="20"/>
        </w:trPr>
        <w:tc>
          <w:tcPr>
            <w:tcW w:w="4439" w:type="pct"/>
            <w:shd w:val="clear" w:color="auto" w:fill="auto"/>
          </w:tcPr>
          <w:p w14:paraId="465C9E7A" w14:textId="77777777" w:rsidR="00464A75" w:rsidRPr="001B3167" w:rsidRDefault="00464A75" w:rsidP="009A7089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6A388203" w14:textId="5E5C43D7" w:rsidR="00464A75" w:rsidRPr="00403D69" w:rsidRDefault="00464A75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7D4CC1">
              <w:rPr>
                <w:rFonts w:ascii="Arial" w:hAnsi="Arial" w:cs="Arial"/>
                <w:b/>
              </w:rPr>
              <w:t>1</w:t>
            </w:r>
          </w:p>
        </w:tc>
      </w:tr>
      <w:tr w:rsidR="00464A75" w:rsidRPr="00403D69" w14:paraId="695EFAE9" w14:textId="77777777" w:rsidTr="00C11075">
        <w:trPr>
          <w:trHeight w:val="516"/>
        </w:trPr>
        <w:tc>
          <w:tcPr>
            <w:tcW w:w="4439" w:type="pct"/>
            <w:shd w:val="clear" w:color="auto" w:fill="auto"/>
          </w:tcPr>
          <w:p w14:paraId="09C6CF09" w14:textId="77777777" w:rsidR="00464A75" w:rsidRPr="00403D69" w:rsidRDefault="00464A75" w:rsidP="009A7089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2B013BC7" w14:textId="5E8456EF" w:rsidR="00464A75" w:rsidRPr="00403D69" w:rsidRDefault="00464A75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D4CC1">
              <w:rPr>
                <w:rFonts w:ascii="Arial" w:hAnsi="Arial" w:cs="Arial"/>
                <w:b/>
              </w:rPr>
              <w:t>2</w:t>
            </w:r>
          </w:p>
        </w:tc>
      </w:tr>
      <w:tr w:rsidR="00464A75" w:rsidRPr="00403D69" w14:paraId="1D129C27" w14:textId="77777777" w:rsidTr="00C11075">
        <w:trPr>
          <w:trHeight w:val="624"/>
        </w:trPr>
        <w:tc>
          <w:tcPr>
            <w:tcW w:w="4439" w:type="pct"/>
            <w:shd w:val="clear" w:color="auto" w:fill="auto"/>
            <w:hideMark/>
          </w:tcPr>
          <w:p w14:paraId="7BCCB0A1" w14:textId="77777777" w:rsidR="00464A75" w:rsidRPr="00403D69" w:rsidRDefault="00464A75" w:rsidP="009A7089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6F5BC389" w14:textId="6E9E8756" w:rsidR="00464A75" w:rsidRDefault="00AC3E97" w:rsidP="009A70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D4CC1">
              <w:rPr>
                <w:rFonts w:ascii="Arial" w:hAnsi="Arial" w:cs="Arial"/>
                <w:b/>
              </w:rPr>
              <w:t>2</w:t>
            </w:r>
          </w:p>
          <w:p w14:paraId="76A11795" w14:textId="7F976DC9" w:rsidR="00732A7A" w:rsidRPr="00C11075" w:rsidRDefault="00732A7A" w:rsidP="009A7089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464A75" w:rsidRPr="00403D69" w14:paraId="061457EB" w14:textId="77777777" w:rsidTr="0052152A">
        <w:trPr>
          <w:trHeight w:val="68"/>
        </w:trPr>
        <w:tc>
          <w:tcPr>
            <w:tcW w:w="4439" w:type="pct"/>
            <w:shd w:val="clear" w:color="auto" w:fill="auto"/>
          </w:tcPr>
          <w:p w14:paraId="4AD86D51" w14:textId="6FFAE26C" w:rsidR="00464A75" w:rsidRPr="00032EC2" w:rsidRDefault="00464A75" w:rsidP="009A70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D5B">
              <w:rPr>
                <w:rFonts w:ascii="Arial" w:hAnsi="Arial" w:cs="Arial"/>
                <w:b/>
                <w:bCs/>
              </w:rPr>
              <w:t>DE</w:t>
            </w:r>
            <w:r>
              <w:rPr>
                <w:rFonts w:ascii="Arial" w:hAnsi="Arial" w:cs="Arial"/>
                <w:b/>
                <w:bCs/>
              </w:rPr>
              <w:t>L</w:t>
            </w:r>
            <w:r w:rsidRPr="00C32D5B">
              <w:rPr>
                <w:rFonts w:ascii="Arial" w:hAnsi="Arial" w:cs="Arial"/>
                <w:b/>
                <w:bCs/>
              </w:rPr>
              <w:t xml:space="preserve"> INFORME INDIVIDUAL</w:t>
            </w:r>
            <w:r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6BE688A0" w14:textId="0B9D436A" w:rsidR="00464A75" w:rsidRPr="00BF5F84" w:rsidRDefault="00C157EB" w:rsidP="009A70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D4CC1">
              <w:rPr>
                <w:rFonts w:ascii="Arial" w:hAnsi="Arial" w:cs="Arial"/>
                <w:b/>
              </w:rPr>
              <w:t>2</w:t>
            </w:r>
          </w:p>
        </w:tc>
      </w:tr>
    </w:tbl>
    <w:p w14:paraId="107634B8" w14:textId="77777777" w:rsidR="00C11075" w:rsidRPr="005D20C9" w:rsidRDefault="00C11075" w:rsidP="00464A75">
      <w:pPr>
        <w:spacing w:line="360" w:lineRule="auto"/>
        <w:ind w:right="190"/>
        <w:rPr>
          <w:rFonts w:ascii="Arial" w:hAnsi="Arial" w:cs="Arial"/>
          <w:b/>
          <w:bCs/>
          <w:sz w:val="4"/>
        </w:rPr>
      </w:pPr>
    </w:p>
    <w:p w14:paraId="49D55D0A" w14:textId="057C6688" w:rsidR="00464A75" w:rsidRDefault="00464A75" w:rsidP="00464A75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INTRODUCCIÓN</w:t>
      </w:r>
    </w:p>
    <w:p w14:paraId="0D68E525" w14:textId="77777777" w:rsidR="004B1F39" w:rsidRPr="00A05588" w:rsidRDefault="004B1F39" w:rsidP="00464A75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95F2ED6" w14:textId="77777777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  <w:r w:rsidRPr="00D95810">
        <w:rPr>
          <w:rFonts w:ascii="Arial" w:hAnsi="Arial" w:cs="Arial"/>
        </w:rPr>
        <w:t>Por disposición contenida en los artículos 75, fracción XXIX, y 77 de la Constitución Política del Estado Libre y Soberano de Quintana Roo</w:t>
      </w:r>
      <w:r w:rsidRPr="00A05588">
        <w:rPr>
          <w:rFonts w:ascii="Arial" w:hAnsi="Arial" w:cs="Arial"/>
        </w:rPr>
        <w:t>, corresponde al Poder Legislativo a través de la Auditoría Superior del Estado, revisar de manera posterior</w:t>
      </w:r>
      <w:r>
        <w:rPr>
          <w:rFonts w:ascii="Arial" w:hAnsi="Arial" w:cs="Arial"/>
        </w:rPr>
        <w:t xml:space="preserve"> </w:t>
      </w:r>
      <w:r w:rsidRPr="00C12631">
        <w:rPr>
          <w:rFonts w:ascii="Arial" w:hAnsi="Arial" w:cs="Arial"/>
        </w:rPr>
        <w:t>al término de cada ejercicio fiscal</w:t>
      </w:r>
      <w:r>
        <w:rPr>
          <w:rFonts w:ascii="Arial" w:hAnsi="Arial" w:cs="Arial"/>
        </w:rPr>
        <w:t xml:space="preserve"> </w:t>
      </w:r>
      <w:r w:rsidRPr="00A05588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A05588">
        <w:rPr>
          <w:rFonts w:ascii="Arial" w:hAnsi="Arial" w:cs="Arial"/>
        </w:rPr>
        <w:t xml:space="preserve">uenta Pública </w:t>
      </w:r>
      <w:r w:rsidRPr="002013D4">
        <w:rPr>
          <w:rFonts w:ascii="Arial" w:hAnsi="Arial" w:cs="Arial"/>
        </w:rPr>
        <w:t xml:space="preserve">que el </w:t>
      </w:r>
      <w:r w:rsidRPr="0091652D">
        <w:rPr>
          <w:rFonts w:ascii="Arial" w:hAnsi="Arial" w:cs="Arial"/>
        </w:rPr>
        <w:t>Gobierno del Estado</w:t>
      </w:r>
      <w:r>
        <w:rPr>
          <w:rFonts w:ascii="Arial" w:hAnsi="Arial" w:cs="Arial"/>
        </w:rPr>
        <w:t xml:space="preserve">, </w:t>
      </w:r>
      <w:r w:rsidRPr="00D66077">
        <w:rPr>
          <w:rFonts w:ascii="Arial" w:hAnsi="Arial" w:cs="Arial"/>
        </w:rPr>
        <w:t>le presente sobre su gestión financiera</w:t>
      </w:r>
      <w:r>
        <w:rPr>
          <w:rFonts w:ascii="Arial" w:hAnsi="Arial" w:cs="Arial"/>
        </w:rPr>
        <w:t>,</w:t>
      </w:r>
      <w:r w:rsidRPr="00D66077">
        <w:rPr>
          <w:rFonts w:ascii="Arial" w:hAnsi="Arial" w:cs="Arial"/>
        </w:rPr>
        <w:t xml:space="preserve"> que se traduce a su vez, en la obligación de los funcionarios correspondientes de presentar su Cuenta Pública para efectos de que sea revisada y fiscalizad</w:t>
      </w:r>
      <w:r>
        <w:rPr>
          <w:rFonts w:ascii="Arial" w:hAnsi="Arial" w:cs="Arial"/>
        </w:rPr>
        <w:t>a.</w:t>
      </w:r>
    </w:p>
    <w:p w14:paraId="7394984A" w14:textId="77777777" w:rsidR="00464A75" w:rsidRPr="002013D4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</w:p>
    <w:p w14:paraId="26A332D7" w14:textId="23CB474E" w:rsidR="00464A75" w:rsidRPr="002013D4" w:rsidRDefault="00464A75" w:rsidP="00E009C6">
      <w:pPr>
        <w:pStyle w:val="Textoindependiente"/>
        <w:spacing w:line="360" w:lineRule="auto"/>
        <w:ind w:right="283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</w:t>
      </w:r>
      <w:r w:rsidRPr="00D66077">
        <w:rPr>
          <w:rFonts w:ascii="Arial" w:hAnsi="Arial" w:cs="Arial"/>
        </w:rPr>
        <w:t xml:space="preserve">evaluar los resultados de la gestión financiera, </w:t>
      </w:r>
      <w:r>
        <w:rPr>
          <w:rFonts w:ascii="Arial" w:hAnsi="Arial" w:cs="Arial"/>
        </w:rPr>
        <w:t xml:space="preserve">derivado del </w:t>
      </w:r>
      <w:r w:rsidRPr="007D48A8">
        <w:rPr>
          <w:rFonts w:ascii="Arial" w:hAnsi="Arial" w:cs="Arial"/>
        </w:rPr>
        <w:t>análisis de la Cuenta Pública a efecto de poder rendir el presente informe a esta H</w:t>
      </w:r>
      <w:r w:rsidR="004B1F39">
        <w:rPr>
          <w:rFonts w:ascii="Arial" w:hAnsi="Arial" w:cs="Arial"/>
        </w:rPr>
        <w:t>.</w:t>
      </w:r>
      <w:r w:rsidRPr="00D95810">
        <w:rPr>
          <w:rFonts w:ascii="Arial" w:hAnsi="Arial" w:cs="Arial"/>
        </w:rPr>
        <w:t xml:space="preserve"> </w:t>
      </w:r>
      <w:r w:rsidRPr="008F1F23">
        <w:rPr>
          <w:rFonts w:ascii="Arial" w:hAnsi="Arial" w:cs="Arial"/>
        </w:rPr>
        <w:t>XVI</w:t>
      </w:r>
      <w:r w:rsidR="006F065E">
        <w:rPr>
          <w:rFonts w:ascii="Arial" w:hAnsi="Arial" w:cs="Arial"/>
        </w:rPr>
        <w:t>I</w:t>
      </w:r>
      <w:r w:rsidRPr="007D48A8">
        <w:rPr>
          <w:rFonts w:ascii="Arial" w:hAnsi="Arial" w:cs="Arial"/>
        </w:rPr>
        <w:t xml:space="preserve"> Legislatura del Estado de Quintana Roo, con relación al manejo de la</w:t>
      </w:r>
      <w:r>
        <w:rPr>
          <w:rFonts w:ascii="Arial" w:hAnsi="Arial" w:cs="Arial"/>
        </w:rPr>
        <w:t xml:space="preserve"> </w:t>
      </w:r>
      <w:r w:rsidRPr="007D48A8">
        <w:rPr>
          <w:rFonts w:ascii="Arial" w:hAnsi="Arial" w:cs="Arial"/>
        </w:rPr>
        <w:t>misma por parte de la autoridad</w:t>
      </w:r>
      <w:r>
        <w:rPr>
          <w:rFonts w:ascii="Arial" w:hAnsi="Arial" w:cs="Arial"/>
        </w:rPr>
        <w:t xml:space="preserve"> </w:t>
      </w:r>
      <w:r w:rsidRPr="007D48A8">
        <w:rPr>
          <w:rFonts w:ascii="Arial" w:hAnsi="Arial" w:cs="Arial"/>
        </w:rPr>
        <w:t>correspondiente.</w:t>
      </w:r>
    </w:p>
    <w:p w14:paraId="5DE22191" w14:textId="77777777" w:rsidR="00464A75" w:rsidRPr="002013D4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</w:p>
    <w:p w14:paraId="472EB21C" w14:textId="77777777" w:rsidR="00464A75" w:rsidRPr="00971AFA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 xml:space="preserve">La formulación, revisión y aprobación de la Cuenta Pública de la </w:t>
      </w:r>
      <w:r>
        <w:rPr>
          <w:rFonts w:ascii="Arial" w:hAnsi="Arial" w:cs="Arial"/>
          <w:b/>
          <w:bCs/>
        </w:rPr>
        <w:t>Secretaría de Salud</w:t>
      </w:r>
      <w:r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</w:t>
      </w:r>
      <w:r w:rsidRPr="00FD159C">
        <w:rPr>
          <w:rFonts w:ascii="Arial" w:hAnsi="Arial" w:cs="Arial"/>
          <w:bCs/>
        </w:rPr>
        <w:t>abarca</w:t>
      </w:r>
      <w:r>
        <w:rPr>
          <w:rFonts w:ascii="Arial" w:hAnsi="Arial" w:cs="Arial"/>
          <w:bCs/>
        </w:rPr>
        <w:t xml:space="preserve"> </w:t>
      </w:r>
      <w:r w:rsidRPr="002013D4">
        <w:rPr>
          <w:rFonts w:ascii="Arial" w:hAnsi="Arial" w:cs="Arial"/>
          <w:bCs/>
        </w:rPr>
        <w:t>la realización de actividades en las que participa la Legislatura del Estado, las cuales comprenden:</w:t>
      </w:r>
    </w:p>
    <w:p w14:paraId="6573AE5E" w14:textId="77777777" w:rsidR="00464A75" w:rsidRPr="00971AFA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</w:rPr>
      </w:pPr>
    </w:p>
    <w:p w14:paraId="21F52FF5" w14:textId="77777777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que es desarrollado fundamentalmente por la</w:t>
      </w:r>
      <w:r w:rsidRPr="000E7791">
        <w:rPr>
          <w:rFonts w:ascii="Arial" w:hAnsi="Arial" w:cs="Arial"/>
          <w:b/>
          <w:bCs/>
        </w:rPr>
        <w:t xml:space="preserve"> </w:t>
      </w:r>
      <w:r w:rsidRPr="00C2369B">
        <w:rPr>
          <w:rFonts w:ascii="Arial" w:hAnsi="Arial" w:cs="Arial"/>
        </w:rPr>
        <w:t>Secretaría de F</w:t>
      </w:r>
      <w:r>
        <w:rPr>
          <w:rFonts w:ascii="Arial" w:hAnsi="Arial" w:cs="Arial"/>
        </w:rPr>
        <w:t>inanzas y Planeación (Sefiplan)</w:t>
      </w:r>
      <w:r w:rsidRPr="00C2369B">
        <w:rPr>
          <w:rFonts w:ascii="Arial" w:hAnsi="Arial" w:cs="Arial"/>
        </w:rPr>
        <w:t>,</w:t>
      </w:r>
      <w:r w:rsidRPr="00041137">
        <w:rPr>
          <w:rFonts w:ascii="Arial" w:hAnsi="Arial" w:cs="Arial"/>
          <w:b/>
        </w:rPr>
        <w:t xml:space="preserve"> </w:t>
      </w:r>
      <w:r w:rsidRPr="00041137">
        <w:rPr>
          <w:rFonts w:ascii="Arial" w:hAnsi="Arial" w:cs="Arial"/>
          <w:bCs/>
        </w:rPr>
        <w:t xml:space="preserve">en coordinación con </w:t>
      </w:r>
      <w:r w:rsidRPr="00041137">
        <w:rPr>
          <w:rFonts w:ascii="Arial" w:hAnsi="Arial" w:cs="Arial"/>
        </w:rPr>
        <w:t>la</w:t>
      </w:r>
      <w:r w:rsidRPr="000411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Secretaría de Salud</w:t>
      </w:r>
      <w:r w:rsidRPr="00041137">
        <w:rPr>
          <w:rFonts w:ascii="Arial" w:hAnsi="Arial" w:cs="Arial"/>
          <w:b/>
        </w:rPr>
        <w:t>,</w:t>
      </w:r>
      <w:r w:rsidRPr="00041137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en la integración de la Cuenta Pública, </w:t>
      </w:r>
      <w:r>
        <w:rPr>
          <w:rFonts w:ascii="Arial" w:hAnsi="Arial" w:cs="Arial"/>
          <w:bCs/>
        </w:rPr>
        <w:t>la cual</w:t>
      </w:r>
      <w:r w:rsidRPr="009879F6">
        <w:rPr>
          <w:rFonts w:ascii="Arial" w:hAnsi="Arial" w:cs="Arial"/>
          <w:bCs/>
        </w:rPr>
        <w:t xml:space="preserve"> </w:t>
      </w:r>
      <w:r w:rsidRPr="009A0C45">
        <w:rPr>
          <w:rFonts w:ascii="Arial" w:hAnsi="Arial" w:cs="Arial"/>
          <w:bCs/>
        </w:rPr>
        <w:t>incluye l</w:t>
      </w:r>
      <w:r w:rsidRPr="009879F6">
        <w:rPr>
          <w:rFonts w:ascii="Arial" w:hAnsi="Arial" w:cs="Arial"/>
          <w:bCs/>
        </w:rPr>
        <w:t xml:space="preserve">os resultados de las labores administrativas realizadas en el ejercicio fiscal </w:t>
      </w:r>
      <w:r>
        <w:rPr>
          <w:rFonts w:ascii="Arial" w:hAnsi="Arial" w:cs="Arial"/>
          <w:bCs/>
        </w:rPr>
        <w:t>2022,</w:t>
      </w:r>
      <w:r w:rsidRPr="009879F6">
        <w:rPr>
          <w:rFonts w:ascii="Arial" w:hAnsi="Arial" w:cs="Arial"/>
          <w:bCs/>
        </w:rPr>
        <w:t xml:space="preserve"> así como las principales políticas financieras, económicas y sociales que influyeron en el resultado de los </w:t>
      </w:r>
      <w:r>
        <w:rPr>
          <w:rFonts w:ascii="Arial" w:hAnsi="Arial" w:cs="Arial"/>
          <w:bCs/>
        </w:rPr>
        <w:t>ingresos obtenidos y gastos</w:t>
      </w:r>
      <w:r w:rsidRPr="00041137">
        <w:rPr>
          <w:rFonts w:ascii="Arial" w:hAnsi="Arial" w:cs="Arial"/>
          <w:bCs/>
        </w:rPr>
        <w:t xml:space="preserve"> ejercidos por la entidad fiscalizada.</w:t>
      </w:r>
    </w:p>
    <w:p w14:paraId="563D7B61" w14:textId="77777777" w:rsidR="00464A75" w:rsidRPr="005404D7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  <w:sz w:val="14"/>
        </w:rPr>
      </w:pPr>
    </w:p>
    <w:p w14:paraId="0FB32CFB" w14:textId="77777777" w:rsidR="00464A75" w:rsidRPr="00B92116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>
        <w:rPr>
          <w:rFonts w:ascii="Arial" w:hAnsi="Arial" w:cs="Arial"/>
          <w:bCs/>
        </w:rPr>
        <w:t xml:space="preserve"> </w:t>
      </w:r>
      <w:r w:rsidRPr="000E7791">
        <w:rPr>
          <w:rFonts w:ascii="Arial" w:hAnsi="Arial" w:cs="Arial"/>
          <w:bCs/>
        </w:rPr>
        <w:t xml:space="preserve">cuya función es la revisión y fiscalización </w:t>
      </w:r>
      <w:r w:rsidRPr="009D471C">
        <w:rPr>
          <w:rFonts w:ascii="Arial" w:hAnsi="Arial" w:cs="Arial"/>
          <w:bCs/>
        </w:rPr>
        <w:t xml:space="preserve">superior </w:t>
      </w:r>
      <w:r w:rsidRPr="0031062A">
        <w:rPr>
          <w:rFonts w:ascii="Arial" w:hAnsi="Arial" w:cs="Arial"/>
          <w:bCs/>
        </w:rPr>
        <w:t xml:space="preserve">de </w:t>
      </w:r>
      <w:r w:rsidRPr="002B3A76">
        <w:rPr>
          <w:rFonts w:ascii="Arial" w:hAnsi="Arial" w:cs="Arial"/>
          <w:bCs/>
        </w:rPr>
        <w:t>la gestión financiera</w:t>
      </w:r>
      <w:r>
        <w:rPr>
          <w:rFonts w:ascii="Arial" w:hAnsi="Arial" w:cs="Arial"/>
          <w:bCs/>
        </w:rPr>
        <w:t>, teniendo</w:t>
      </w:r>
      <w:r w:rsidRPr="009A59D7">
        <w:rPr>
          <w:rFonts w:ascii="Arial" w:hAnsi="Arial" w:cs="Arial"/>
          <w:bCs/>
        </w:rPr>
        <w:t xml:space="preserve"> carácter </w:t>
      </w:r>
      <w:r>
        <w:rPr>
          <w:rFonts w:ascii="Arial" w:hAnsi="Arial" w:cs="Arial"/>
          <w:bCs/>
        </w:rPr>
        <w:t xml:space="preserve">de </w:t>
      </w:r>
      <w:r w:rsidRPr="009A59D7">
        <w:rPr>
          <w:rFonts w:ascii="Arial" w:hAnsi="Arial" w:cs="Arial"/>
          <w:bCs/>
        </w:rPr>
        <w:t>extern</w:t>
      </w:r>
      <w:r>
        <w:rPr>
          <w:rFonts w:ascii="Arial" w:hAnsi="Arial" w:cs="Arial"/>
          <w:bCs/>
        </w:rPr>
        <w:t>a</w:t>
      </w:r>
      <w:r w:rsidRPr="009A59D7">
        <w:rPr>
          <w:rFonts w:ascii="Arial" w:hAnsi="Arial" w:cs="Arial"/>
          <w:bCs/>
        </w:rPr>
        <w:t xml:space="preserve"> y por lo tanto se efectúa de manera independiente y autónoma de cualquier otra forma de control o fiscalización que realicen los órganos internos de control</w:t>
      </w:r>
      <w:r>
        <w:rPr>
          <w:rFonts w:ascii="Arial" w:hAnsi="Arial" w:cs="Arial"/>
          <w:bCs/>
        </w:rPr>
        <w:t>,</w:t>
      </w:r>
      <w:bookmarkStart w:id="1" w:name="_Hlk11404101"/>
      <w:r>
        <w:rPr>
          <w:rFonts w:ascii="Arial" w:hAnsi="Arial" w:cs="Arial"/>
          <w:bCs/>
        </w:rPr>
        <w:t xml:space="preserve"> ejecutándose una vez</w:t>
      </w:r>
      <w:r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>
        <w:rPr>
          <w:rFonts w:ascii="Arial" w:hAnsi="Arial" w:cs="Arial"/>
          <w:bCs/>
        </w:rPr>
        <w:t xml:space="preserve">, para efectos de </w:t>
      </w:r>
      <w:r w:rsidRPr="002B3A76">
        <w:rPr>
          <w:rFonts w:ascii="Arial" w:hAnsi="Arial" w:cs="Arial"/>
          <w:bCs/>
        </w:rPr>
        <w:t xml:space="preserve">comprobar el cumplimiento de las </w:t>
      </w:r>
      <w:bookmarkStart w:id="2" w:name="_Hlk11355006"/>
      <w:r w:rsidRPr="002B3A76">
        <w:rPr>
          <w:rFonts w:ascii="Arial" w:hAnsi="Arial" w:cs="Arial"/>
          <w:bCs/>
        </w:rPr>
        <w:t>d</w:t>
      </w:r>
      <w:bookmarkStart w:id="3" w:name="_GoBack"/>
      <w:bookmarkEnd w:id="3"/>
      <w:r w:rsidRPr="002B3A76">
        <w:rPr>
          <w:rFonts w:ascii="Arial" w:hAnsi="Arial" w:cs="Arial"/>
          <w:bCs/>
        </w:rPr>
        <w:t>isposiciones legales y normativas aplicables</w:t>
      </w:r>
      <w:bookmarkEnd w:id="2"/>
      <w:r w:rsidRPr="002B3A76">
        <w:rPr>
          <w:rFonts w:ascii="Arial" w:hAnsi="Arial" w:cs="Arial"/>
          <w:bCs/>
        </w:rPr>
        <w:t>, en cuanto a</w:t>
      </w:r>
      <w:r w:rsidRPr="001279B3">
        <w:rPr>
          <w:rFonts w:ascii="Arial" w:hAnsi="Arial" w:cs="Arial"/>
          <w:bCs/>
        </w:rPr>
        <w:t xml:space="preserve"> la </w:t>
      </w:r>
      <w:r w:rsidRPr="00A11684">
        <w:rPr>
          <w:rFonts w:ascii="Arial" w:hAnsi="Arial" w:cs="Arial"/>
          <w:bCs/>
        </w:rPr>
        <w:t xml:space="preserve">determinación </w:t>
      </w:r>
      <w:bookmarkEnd w:id="1"/>
      <w:r w:rsidRPr="00A11684">
        <w:rPr>
          <w:rFonts w:ascii="Arial" w:hAnsi="Arial" w:cs="Arial"/>
          <w:bCs/>
        </w:rPr>
        <w:t>de los ingresos y aplicación de los gastos públicos, y todo lo</w:t>
      </w:r>
      <w:r w:rsidRPr="0031062A">
        <w:rPr>
          <w:rFonts w:ascii="Arial" w:hAnsi="Arial" w:cs="Arial"/>
          <w:bCs/>
        </w:rPr>
        <w:t xml:space="preserve"> relacionado con la </w:t>
      </w:r>
      <w:r w:rsidRPr="009879F6">
        <w:rPr>
          <w:rFonts w:ascii="Arial" w:hAnsi="Arial" w:cs="Arial"/>
          <w:bCs/>
        </w:rPr>
        <w:t xml:space="preserve">actividad financiera-administrativa de la </w:t>
      </w:r>
      <w:r>
        <w:rPr>
          <w:rFonts w:ascii="Arial" w:hAnsi="Arial" w:cs="Arial"/>
          <w:b/>
          <w:bCs/>
        </w:rPr>
        <w:t>Secretaría de Salud</w:t>
      </w:r>
      <w:r w:rsidRPr="009879F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</w:p>
    <w:p w14:paraId="67D14C82" w14:textId="77777777" w:rsidR="00464A75" w:rsidRPr="00B92116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</w:rPr>
      </w:pPr>
    </w:p>
    <w:p w14:paraId="63710153" w14:textId="0C92180E" w:rsidR="00464A75" w:rsidRDefault="009252A7" w:rsidP="00E009C6">
      <w:pPr>
        <w:tabs>
          <w:tab w:val="left" w:pos="9498"/>
        </w:tabs>
        <w:spacing w:line="360" w:lineRule="auto"/>
        <w:ind w:right="283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En la Cuenta Pública </w:t>
      </w:r>
      <w:r w:rsidR="00464A75" w:rsidRPr="003C7908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</w:t>
      </w:r>
      <w:r w:rsidR="00464A75" w:rsidRPr="003C7908">
        <w:rPr>
          <w:rFonts w:ascii="Arial" w:hAnsi="Arial" w:cs="Arial"/>
          <w:b/>
        </w:rPr>
        <w:t>H. Poder Ejecutivo del Gobierno del Estado Libre y Soberano de Quintana Roo,</w:t>
      </w:r>
      <w:r w:rsidR="00464A75" w:rsidRPr="003C7908">
        <w:rPr>
          <w:rFonts w:ascii="Arial" w:hAnsi="Arial" w:cs="Arial"/>
        </w:rPr>
        <w:t xml:space="preserve"> </w:t>
      </w:r>
      <w:r w:rsidR="00464A75">
        <w:rPr>
          <w:rFonts w:ascii="Arial" w:hAnsi="Arial" w:cs="Arial"/>
        </w:rPr>
        <w:t>c</w:t>
      </w:r>
      <w:r w:rsidR="00464A75" w:rsidRPr="009879F6">
        <w:rPr>
          <w:rFonts w:ascii="Arial" w:hAnsi="Arial" w:cs="Arial"/>
        </w:rPr>
        <w:t xml:space="preserve">orrespondiente al ejercicio fiscal </w:t>
      </w:r>
      <w:r w:rsidR="00464A75">
        <w:rPr>
          <w:rFonts w:ascii="Arial" w:hAnsi="Arial" w:cs="Arial"/>
        </w:rPr>
        <w:t>2022</w:t>
      </w:r>
      <w:r w:rsidR="00464A75" w:rsidRPr="009879F6">
        <w:rPr>
          <w:rFonts w:ascii="Arial" w:hAnsi="Arial" w:cs="Arial"/>
        </w:rPr>
        <w:t xml:space="preserve">, se encuentra reflejada la </w:t>
      </w:r>
      <w:r w:rsidR="00464A75" w:rsidRPr="00561DB1">
        <w:rPr>
          <w:rFonts w:ascii="Arial" w:hAnsi="Arial" w:cs="Arial"/>
        </w:rPr>
        <w:t>recaudación del ingreso</w:t>
      </w:r>
      <w:r w:rsidR="00271A1A">
        <w:rPr>
          <w:rFonts w:ascii="Arial" w:hAnsi="Arial" w:cs="Arial"/>
        </w:rPr>
        <w:t xml:space="preserve">, el ejercicio </w:t>
      </w:r>
      <w:r w:rsidR="00464A75" w:rsidRPr="00561DB1">
        <w:rPr>
          <w:rFonts w:ascii="Arial" w:hAnsi="Arial" w:cs="Arial"/>
        </w:rPr>
        <w:t xml:space="preserve">del gasto público y el financiamiento obtenido </w:t>
      </w:r>
      <w:r w:rsidR="00464A75" w:rsidRPr="003C7908">
        <w:rPr>
          <w:rFonts w:ascii="Arial" w:hAnsi="Arial" w:cs="Arial"/>
        </w:rPr>
        <w:t>de la Administración Pública Central, integrada por el</w:t>
      </w:r>
      <w:r w:rsidR="00BA785D">
        <w:rPr>
          <w:rFonts w:ascii="Arial" w:hAnsi="Arial" w:cs="Arial"/>
        </w:rPr>
        <w:t xml:space="preserve"> Despacho de la</w:t>
      </w:r>
      <w:r w:rsidR="00464A75">
        <w:rPr>
          <w:rFonts w:ascii="Arial" w:hAnsi="Arial" w:cs="Arial"/>
        </w:rPr>
        <w:t xml:space="preserve"> Gobernador</w:t>
      </w:r>
      <w:r w:rsidR="00BA785D">
        <w:rPr>
          <w:rFonts w:ascii="Arial" w:hAnsi="Arial" w:cs="Arial"/>
        </w:rPr>
        <w:t>a</w:t>
      </w:r>
      <w:r w:rsidR="00464A75">
        <w:rPr>
          <w:rFonts w:ascii="Arial" w:hAnsi="Arial" w:cs="Arial"/>
        </w:rPr>
        <w:t xml:space="preserve"> del Estado </w:t>
      </w:r>
      <w:r w:rsidR="00464A75" w:rsidRPr="003C7908">
        <w:rPr>
          <w:rFonts w:ascii="Arial" w:hAnsi="Arial" w:cs="Arial"/>
        </w:rPr>
        <w:t xml:space="preserve">y </w:t>
      </w:r>
      <w:r w:rsidR="00464A75">
        <w:rPr>
          <w:rFonts w:ascii="Arial" w:hAnsi="Arial" w:cs="Arial"/>
        </w:rPr>
        <w:t>las</w:t>
      </w:r>
      <w:r w:rsidR="00464A75" w:rsidRPr="003C7908">
        <w:rPr>
          <w:rFonts w:ascii="Arial" w:hAnsi="Arial" w:cs="Arial"/>
        </w:rPr>
        <w:t xml:space="preserve"> Dependencias, dentro de las cuales </w:t>
      </w:r>
      <w:r w:rsidR="00464A75">
        <w:rPr>
          <w:rFonts w:ascii="Arial" w:hAnsi="Arial" w:cs="Arial"/>
        </w:rPr>
        <w:t>está la</w:t>
      </w:r>
      <w:r w:rsidR="00464A75" w:rsidRPr="003C7908">
        <w:rPr>
          <w:rFonts w:ascii="Arial" w:hAnsi="Arial" w:cs="Arial"/>
        </w:rPr>
        <w:t xml:space="preserve"> </w:t>
      </w:r>
      <w:r w:rsidR="00464A75">
        <w:rPr>
          <w:rFonts w:ascii="Arial" w:hAnsi="Arial" w:cs="Arial"/>
          <w:b/>
          <w:bCs/>
        </w:rPr>
        <w:t>Secretaría de Salud</w:t>
      </w:r>
      <w:r w:rsidR="00464A75" w:rsidRPr="00C473CB">
        <w:rPr>
          <w:rFonts w:ascii="Arial" w:hAnsi="Arial" w:cs="Arial"/>
        </w:rPr>
        <w:t>,</w:t>
      </w:r>
      <w:r w:rsidR="00464A75" w:rsidRPr="003C7908">
        <w:rPr>
          <w:rFonts w:ascii="Arial" w:hAnsi="Arial" w:cs="Arial"/>
        </w:rPr>
        <w:t xml:space="preserve"> </w:t>
      </w:r>
      <w:r w:rsidR="00464A75">
        <w:rPr>
          <w:rFonts w:ascii="Arial" w:hAnsi="Arial" w:cs="Arial"/>
        </w:rPr>
        <w:t>registrando la obt</w:t>
      </w:r>
      <w:bookmarkStart w:id="4" w:name="_Hlk14174045"/>
      <w:r w:rsidR="00464A75">
        <w:rPr>
          <w:rFonts w:ascii="Arial" w:hAnsi="Arial" w:cs="Arial"/>
        </w:rPr>
        <w:t xml:space="preserve">ención y aplicación de </w:t>
      </w:r>
      <w:r w:rsidR="00464A75" w:rsidRPr="005C4E8D">
        <w:rPr>
          <w:rFonts w:ascii="Arial" w:hAnsi="Arial" w:cs="Arial"/>
        </w:rPr>
        <w:t>recursos</w:t>
      </w:r>
      <w:bookmarkEnd w:id="4"/>
      <w:r w:rsidR="00464A75">
        <w:rPr>
          <w:rFonts w:ascii="Arial" w:hAnsi="Arial" w:cs="Arial"/>
        </w:rPr>
        <w:t xml:space="preserve"> estatales, </w:t>
      </w:r>
      <w:r w:rsidR="00464A75" w:rsidRPr="005C4E8D">
        <w:rPr>
          <w:rFonts w:ascii="Arial" w:hAnsi="Arial" w:cs="Arial"/>
        </w:rPr>
        <w:t>federales</w:t>
      </w:r>
      <w:r w:rsidR="00464A75">
        <w:rPr>
          <w:rFonts w:ascii="Arial" w:hAnsi="Arial" w:cs="Arial"/>
        </w:rPr>
        <w:t xml:space="preserve"> y derivados de financiamientos</w:t>
      </w:r>
      <w:r w:rsidR="00464A75" w:rsidRPr="003C7908">
        <w:rPr>
          <w:rFonts w:ascii="Arial" w:hAnsi="Arial" w:cs="Arial"/>
        </w:rPr>
        <w:t xml:space="preserve">. </w:t>
      </w:r>
      <w:r w:rsidR="00A32041" w:rsidRPr="00981DF7">
        <w:rPr>
          <w:rFonts w:ascii="Arial" w:eastAsia="Arial" w:hAnsi="Arial" w:cs="Arial"/>
        </w:rPr>
        <w:t xml:space="preserve">La Cuenta Pública fue entregada </w:t>
      </w:r>
      <w:r w:rsidR="00A32041" w:rsidRPr="009879F6">
        <w:rPr>
          <w:rFonts w:ascii="Arial" w:hAnsi="Arial" w:cs="Arial"/>
        </w:rPr>
        <w:t>a la Auditoría Superior del Estado,</w:t>
      </w:r>
      <w:r w:rsidR="00A32041">
        <w:rPr>
          <w:rFonts w:ascii="Arial" w:hAnsi="Arial" w:cs="Arial"/>
        </w:rPr>
        <w:t xml:space="preserve"> </w:t>
      </w:r>
      <w:r w:rsidR="00271A1A">
        <w:rPr>
          <w:rFonts w:ascii="Arial" w:eastAsia="Arial" w:hAnsi="Arial" w:cs="Arial"/>
        </w:rPr>
        <w:t xml:space="preserve">en fechas </w:t>
      </w:r>
      <w:r w:rsidR="00A32041" w:rsidRPr="00981DF7">
        <w:rPr>
          <w:rFonts w:ascii="Arial" w:eastAsia="Arial" w:hAnsi="Arial" w:cs="Arial"/>
        </w:rPr>
        <w:t xml:space="preserve">20 de septiembre de 2022, con oficio </w:t>
      </w:r>
      <w:r w:rsidR="00271A1A">
        <w:rPr>
          <w:rFonts w:ascii="Arial" w:eastAsia="Arial" w:hAnsi="Arial" w:cs="Arial"/>
        </w:rPr>
        <w:t xml:space="preserve">No. SEFIPLAN/DS/000495/IX/2022 y </w:t>
      </w:r>
      <w:r w:rsidR="00271A1A" w:rsidRPr="00271A1A">
        <w:rPr>
          <w:rFonts w:ascii="Arial" w:eastAsia="Arial" w:hAnsi="Arial" w:cs="Arial"/>
        </w:rPr>
        <w:t>24 de abril de 2023, con oficio No. SEFIPLAN/DS/000216/IV/2023</w:t>
      </w:r>
      <w:r w:rsidR="00271A1A">
        <w:rPr>
          <w:rFonts w:ascii="Arial" w:eastAsia="Arial" w:hAnsi="Arial" w:cs="Arial"/>
        </w:rPr>
        <w:t>.</w:t>
      </w:r>
    </w:p>
    <w:p w14:paraId="014CAECA" w14:textId="77777777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</w:rPr>
        <w:t xml:space="preserve"> </w:t>
      </w:r>
    </w:p>
    <w:p w14:paraId="75DA227E" w14:textId="77777777" w:rsidR="00464A75" w:rsidRPr="009879F6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</w:t>
      </w:r>
      <w:r w:rsidRPr="004408EB">
        <w:rPr>
          <w:rFonts w:ascii="Arial" w:hAnsi="Arial" w:cs="Arial"/>
          <w:bCs/>
        </w:rPr>
        <w:t xml:space="preserve">los </w:t>
      </w:r>
      <w:r w:rsidRPr="005747BB">
        <w:rPr>
          <w:rFonts w:ascii="Arial" w:hAnsi="Arial" w:cs="Arial"/>
          <w:bCs/>
        </w:rPr>
        <w:t>artículos 8, 19 fracción I y 86 fracción IV, de la Ley de Fiscalización y Rendición de Cuentas del Estado de Quintana Roo</w:t>
      </w:r>
      <w:r w:rsidRPr="004408EB">
        <w:rPr>
          <w:rFonts w:ascii="Arial" w:hAnsi="Arial" w:cs="Arial"/>
          <w:bCs/>
        </w:rPr>
        <w:t>, aprobó en fecha</w:t>
      </w:r>
      <w:r>
        <w:rPr>
          <w:rFonts w:ascii="Arial" w:hAnsi="Arial" w:cs="Arial"/>
          <w:bCs/>
        </w:rPr>
        <w:t xml:space="preserve"> </w:t>
      </w:r>
      <w:r w:rsidRPr="000931E3">
        <w:rPr>
          <w:rFonts w:ascii="Arial" w:hAnsi="Arial" w:cs="Arial"/>
          <w:bCs/>
        </w:rPr>
        <w:t>15 de marzo de 2023</w:t>
      </w:r>
      <w:r w:rsidRPr="004408EB">
        <w:rPr>
          <w:rFonts w:ascii="Arial" w:hAnsi="Arial" w:cs="Arial"/>
          <w:bCs/>
        </w:rPr>
        <w:t xml:space="preserve"> mediante acuerdo administrativo, el Programa</w:t>
      </w:r>
      <w:r w:rsidRPr="009879F6">
        <w:rPr>
          <w:rFonts w:ascii="Arial" w:hAnsi="Arial" w:cs="Arial"/>
          <w:bCs/>
        </w:rPr>
        <w:t xml:space="preserve"> Anual de Auditorías, Visitas e Inspecciones (PAAVI), correspondiente al año </w:t>
      </w:r>
      <w:r>
        <w:rPr>
          <w:rFonts w:ascii="Arial" w:hAnsi="Arial" w:cs="Arial"/>
          <w:bCs/>
        </w:rPr>
        <w:t>2023</w:t>
      </w:r>
      <w:r w:rsidRPr="009879F6">
        <w:rPr>
          <w:rFonts w:ascii="Arial" w:hAnsi="Arial" w:cs="Arial"/>
          <w:bCs/>
        </w:rPr>
        <w:t xml:space="preserve">, para la fiscalización superior de la Cuenta Pública </w:t>
      </w:r>
      <w:r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  <w:bCs/>
        </w:rPr>
        <w:t xml:space="preserve">, el cual fue expedido y publicado en el portal web de la Auditoría Superior del Estado de Quintana Roo. </w:t>
      </w:r>
    </w:p>
    <w:p w14:paraId="4C6A34EF" w14:textId="77777777" w:rsidR="00464A75" w:rsidRPr="0046697F" w:rsidRDefault="00464A75" w:rsidP="00E009C6">
      <w:pPr>
        <w:spacing w:line="360" w:lineRule="auto"/>
        <w:ind w:right="283"/>
        <w:jc w:val="both"/>
        <w:rPr>
          <w:rFonts w:ascii="Arial" w:hAnsi="Arial" w:cs="Arial"/>
          <w:sz w:val="22"/>
        </w:rPr>
      </w:pPr>
      <w:bookmarkStart w:id="5" w:name="_Hlk11404920"/>
    </w:p>
    <w:p w14:paraId="217D8F44" w14:textId="41F7270D" w:rsidR="00464A75" w:rsidRPr="00A05588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Por lo anterior y en cumplimiento a </w:t>
      </w:r>
      <w:r w:rsidRPr="004408EB">
        <w:rPr>
          <w:rFonts w:ascii="Arial" w:hAnsi="Arial" w:cs="Arial"/>
        </w:rPr>
        <w:t xml:space="preserve">los </w:t>
      </w:r>
      <w:r w:rsidRPr="005747BB">
        <w:rPr>
          <w:rFonts w:ascii="Arial" w:hAnsi="Arial" w:cs="Arial"/>
        </w:rPr>
        <w:t>artículos 2, 3, 4, 5, 6 fracciones I, II y XX,</w:t>
      </w:r>
      <w:r w:rsidR="00CF2EF1">
        <w:rPr>
          <w:rFonts w:ascii="Arial" w:hAnsi="Arial" w:cs="Arial"/>
        </w:rPr>
        <w:t xml:space="preserve"> </w:t>
      </w:r>
      <w:r w:rsidRPr="005747BB">
        <w:rPr>
          <w:rFonts w:ascii="Arial" w:hAnsi="Arial" w:cs="Arial"/>
        </w:rPr>
        <w:t>16, 17, 19 fracciones I, VI, VII, VIII, XII, XV, XXVI y XXVIII, 22 en su último párrafo, 37, 38, 40, 41, 42 y 86 fracciones I, XVII, XXII y XXXVI de la Ley de Fiscalización y Rendición de Cuentas del Estado de Quintana Roo</w:t>
      </w:r>
      <w:bookmarkEnd w:id="5"/>
      <w:r>
        <w:rPr>
          <w:rFonts w:ascii="Arial" w:hAnsi="Arial" w:cs="Arial"/>
        </w:rPr>
        <w:t>,</w:t>
      </w:r>
      <w:r w:rsidRPr="004408EB">
        <w:rPr>
          <w:rFonts w:ascii="Arial" w:hAnsi="Arial" w:cs="Arial"/>
        </w:rPr>
        <w:t xml:space="preserve"> se tiene a bien presentar el Informe Individual de Auditoría</w:t>
      </w:r>
      <w:r>
        <w:rPr>
          <w:rFonts w:ascii="Arial" w:hAnsi="Arial" w:cs="Arial"/>
        </w:rPr>
        <w:t xml:space="preserve"> </w:t>
      </w:r>
      <w:r w:rsidRPr="004408EB">
        <w:rPr>
          <w:rFonts w:ascii="Arial" w:hAnsi="Arial" w:cs="Arial"/>
        </w:rPr>
        <w:t>obtenido con relación a la Cuenta Pública</w:t>
      </w:r>
      <w:r w:rsidRPr="004408EB">
        <w:rPr>
          <w:rFonts w:ascii="Arial" w:hAnsi="Arial" w:cs="Arial"/>
          <w:bCs/>
        </w:rPr>
        <w:t xml:space="preserve"> de la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Secretaría de Salud,</w:t>
      </w:r>
      <w:r w:rsidRPr="004408EB">
        <w:rPr>
          <w:rFonts w:ascii="Arial" w:hAnsi="Arial" w:cs="Arial"/>
        </w:rPr>
        <w:t xml:space="preserve"> correspondiente al</w:t>
      </w:r>
      <w:r w:rsidRPr="004408EB">
        <w:rPr>
          <w:rFonts w:ascii="Arial" w:hAnsi="Arial" w:cs="Arial"/>
          <w:bCs/>
        </w:rPr>
        <w:t xml:space="preserve"> ejercici</w:t>
      </w:r>
      <w:r w:rsidRPr="009879F6">
        <w:rPr>
          <w:rFonts w:ascii="Arial" w:hAnsi="Arial" w:cs="Arial"/>
          <w:bCs/>
        </w:rPr>
        <w:t xml:space="preserve">o fiscal </w:t>
      </w:r>
      <w:r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.</w:t>
      </w:r>
    </w:p>
    <w:p w14:paraId="68EDE065" w14:textId="77777777" w:rsidR="00464A75" w:rsidRDefault="00464A75" w:rsidP="00E009C6">
      <w:pPr>
        <w:spacing w:line="360" w:lineRule="auto"/>
        <w:ind w:right="283"/>
        <w:rPr>
          <w:rFonts w:ascii="Arial" w:hAnsi="Arial" w:cs="Arial"/>
          <w:b/>
          <w:bCs/>
        </w:rPr>
      </w:pPr>
    </w:p>
    <w:p w14:paraId="08C6617B" w14:textId="77777777" w:rsidR="00464A75" w:rsidRPr="00A05588" w:rsidRDefault="00464A75" w:rsidP="00E009C6">
      <w:pPr>
        <w:spacing w:line="360" w:lineRule="auto"/>
        <w:ind w:right="283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3D96568B" w14:textId="77777777" w:rsidR="00464A75" w:rsidRPr="0046697F" w:rsidRDefault="00464A75" w:rsidP="00E009C6">
      <w:pPr>
        <w:spacing w:line="360" w:lineRule="auto"/>
        <w:ind w:right="283"/>
        <w:rPr>
          <w:rFonts w:ascii="Arial" w:hAnsi="Arial" w:cs="Arial"/>
          <w:b/>
          <w:bCs/>
          <w:sz w:val="22"/>
        </w:rPr>
      </w:pPr>
    </w:p>
    <w:p w14:paraId="4B82E870" w14:textId="77777777" w:rsidR="00464A75" w:rsidRPr="00A05588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 su Creación y Objeto</w:t>
      </w:r>
    </w:p>
    <w:p w14:paraId="781BF7A3" w14:textId="77777777" w:rsidR="00464A75" w:rsidRPr="0046697F" w:rsidRDefault="00464A75" w:rsidP="00E009C6">
      <w:pPr>
        <w:spacing w:line="360" w:lineRule="auto"/>
        <w:ind w:right="283"/>
        <w:jc w:val="both"/>
        <w:rPr>
          <w:rFonts w:ascii="Arial" w:hAnsi="Arial" w:cs="Arial"/>
          <w:sz w:val="22"/>
        </w:rPr>
      </w:pPr>
    </w:p>
    <w:p w14:paraId="63F81815" w14:textId="77777777" w:rsidR="00464A75" w:rsidRPr="004A083F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  <w:r w:rsidRPr="002C3A57">
        <w:rPr>
          <w:rFonts w:ascii="Arial" w:hAnsi="Arial" w:cs="Arial"/>
        </w:rPr>
        <w:t xml:space="preserve">La </w:t>
      </w:r>
      <w:r>
        <w:rPr>
          <w:rFonts w:ascii="Arial" w:hAnsi="Arial" w:cs="Arial"/>
          <w:b/>
          <w:bCs/>
        </w:rPr>
        <w:t>Secretaría de Salud</w:t>
      </w:r>
      <w:r w:rsidRPr="002C3A57">
        <w:rPr>
          <w:rFonts w:ascii="Arial" w:hAnsi="Arial" w:cs="Arial"/>
        </w:rPr>
        <w:t xml:space="preserve"> tiene sus orígenes el </w:t>
      </w:r>
      <w:r>
        <w:rPr>
          <w:rFonts w:ascii="Arial" w:hAnsi="Arial" w:cs="Arial"/>
        </w:rPr>
        <w:t>20</w:t>
      </w:r>
      <w:r w:rsidRPr="002C3A5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julio</w:t>
      </w:r>
      <w:r w:rsidRPr="002C3A57">
        <w:rPr>
          <w:rFonts w:ascii="Arial" w:hAnsi="Arial" w:cs="Arial"/>
        </w:rPr>
        <w:t xml:space="preserve"> de 19</w:t>
      </w:r>
      <w:r>
        <w:rPr>
          <w:rFonts w:ascii="Arial" w:hAnsi="Arial" w:cs="Arial"/>
        </w:rPr>
        <w:t>94</w:t>
      </w:r>
      <w:r w:rsidRPr="002C3A57">
        <w:rPr>
          <w:rFonts w:ascii="Arial" w:hAnsi="Arial" w:cs="Arial"/>
        </w:rPr>
        <w:t xml:space="preserve"> cuando se cre</w:t>
      </w:r>
      <w:r>
        <w:rPr>
          <w:rFonts w:ascii="Arial" w:hAnsi="Arial" w:cs="Arial"/>
        </w:rPr>
        <w:t>ó</w:t>
      </w:r>
      <w:r w:rsidRPr="002C3A57">
        <w:rPr>
          <w:rFonts w:ascii="Arial" w:hAnsi="Arial" w:cs="Arial"/>
        </w:rPr>
        <w:t xml:space="preserve"> la Secretaría </w:t>
      </w:r>
      <w:r>
        <w:rPr>
          <w:rFonts w:ascii="Arial" w:hAnsi="Arial" w:cs="Arial"/>
        </w:rPr>
        <w:t>de Salud y Bienestar Social</w:t>
      </w:r>
      <w:r w:rsidRPr="002C3A57">
        <w:rPr>
          <w:rFonts w:ascii="Arial" w:hAnsi="Arial" w:cs="Arial"/>
        </w:rPr>
        <w:t>, como lo estableció la entonces Ley Orgánica del Poder Ejecutivo del Estado de Quintana Roo, publicada en el Periódico Oficial del Estado</w:t>
      </w:r>
      <w:r>
        <w:rPr>
          <w:rFonts w:ascii="Arial" w:hAnsi="Arial" w:cs="Arial"/>
        </w:rPr>
        <w:t xml:space="preserve"> de Quintana Roo </w:t>
      </w:r>
      <w:r w:rsidRPr="002C3A57">
        <w:rPr>
          <w:rFonts w:ascii="Arial" w:hAnsi="Arial" w:cs="Arial"/>
        </w:rPr>
        <w:t>en la misma fecha, cuyo objeto es auxiliar al Titular del Poder Ejecutivo para el despacho, estudio y planeación de l</w:t>
      </w:r>
      <w:r>
        <w:rPr>
          <w:rFonts w:ascii="Arial" w:hAnsi="Arial" w:cs="Arial"/>
        </w:rPr>
        <w:t>os asuntos que competan al sector</w:t>
      </w:r>
      <w:r w:rsidRPr="002C3A57">
        <w:rPr>
          <w:rFonts w:ascii="Arial" w:hAnsi="Arial" w:cs="Arial"/>
        </w:rPr>
        <w:t xml:space="preserve"> que encabeza. </w:t>
      </w:r>
      <w:r w:rsidRPr="004A083F">
        <w:rPr>
          <w:rFonts w:ascii="Arial" w:hAnsi="Arial" w:cs="Arial"/>
        </w:rPr>
        <w:t xml:space="preserve"> </w:t>
      </w:r>
    </w:p>
    <w:p w14:paraId="3FC0BED0" w14:textId="77777777" w:rsidR="00464A75" w:rsidRPr="004A083F" w:rsidRDefault="00464A75" w:rsidP="00E009C6">
      <w:pPr>
        <w:spacing w:line="276" w:lineRule="auto"/>
        <w:ind w:right="283"/>
        <w:jc w:val="both"/>
        <w:rPr>
          <w:rFonts w:ascii="Arial" w:hAnsi="Arial" w:cs="Arial"/>
        </w:rPr>
      </w:pPr>
    </w:p>
    <w:p w14:paraId="6064FB97" w14:textId="7702C4E3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  <w:r w:rsidRPr="004A083F">
        <w:rPr>
          <w:rFonts w:ascii="Arial" w:hAnsi="Arial" w:cs="Arial"/>
        </w:rPr>
        <w:t xml:space="preserve">A través de los años se ha ido transformando de acuerdo a la dinámica de crecimiento del Estado. El 23 de junio de 2017 se reforma la Ley Orgánica de la Administración Pública del Estado de Quintana Roo y se fortalecen las </w:t>
      </w:r>
      <w:r>
        <w:rPr>
          <w:rFonts w:ascii="Arial" w:hAnsi="Arial" w:cs="Arial"/>
        </w:rPr>
        <w:t>atribuciones</w:t>
      </w:r>
      <w:r w:rsidRPr="004A083F">
        <w:rPr>
          <w:rFonts w:ascii="Arial" w:hAnsi="Arial" w:cs="Arial"/>
        </w:rPr>
        <w:t xml:space="preserve"> de la </w:t>
      </w:r>
      <w:r>
        <w:rPr>
          <w:rFonts w:ascii="Arial" w:hAnsi="Arial" w:cs="Arial"/>
          <w:b/>
          <w:bCs/>
        </w:rPr>
        <w:t>Secretaría de Salud,</w:t>
      </w:r>
      <w:r>
        <w:rPr>
          <w:rFonts w:ascii="Arial" w:hAnsi="Arial" w:cs="Arial"/>
        </w:rPr>
        <w:t xml:space="preserve"> </w:t>
      </w:r>
      <w:r w:rsidRPr="004A083F">
        <w:rPr>
          <w:rFonts w:ascii="Arial" w:hAnsi="Arial" w:cs="Arial"/>
        </w:rPr>
        <w:t xml:space="preserve">en cuanto a </w:t>
      </w:r>
      <w:r>
        <w:rPr>
          <w:rFonts w:ascii="Arial" w:hAnsi="Arial" w:cs="Arial"/>
        </w:rPr>
        <w:t>c</w:t>
      </w:r>
      <w:r w:rsidRPr="00FD6C23">
        <w:rPr>
          <w:rFonts w:ascii="Arial" w:hAnsi="Arial" w:cs="Arial"/>
        </w:rPr>
        <w:t>onvocar y autorizar, en términos de las leyes aplicables, los procesos de adjudicación para las obras públicas de infraestructura en salud y servicios relacionados</w:t>
      </w:r>
      <w:r>
        <w:rPr>
          <w:rFonts w:ascii="Arial" w:hAnsi="Arial" w:cs="Arial"/>
        </w:rPr>
        <w:t xml:space="preserve"> </w:t>
      </w:r>
      <w:r w:rsidRPr="00FD6C23">
        <w:rPr>
          <w:rFonts w:ascii="Arial" w:hAnsi="Arial" w:cs="Arial"/>
        </w:rPr>
        <w:t>con las mismas, así como las adquisiciones; y en su caso, coordinarse con la Agencia de Proyectos Estratégicos, en lo que se refiere a inversión público privada</w:t>
      </w:r>
      <w:r>
        <w:rPr>
          <w:rFonts w:ascii="Arial" w:hAnsi="Arial" w:cs="Arial"/>
        </w:rPr>
        <w:t>, entre otras</w:t>
      </w:r>
      <w:r w:rsidRPr="004A083F">
        <w:rPr>
          <w:rFonts w:ascii="Arial" w:hAnsi="Arial" w:cs="Arial"/>
        </w:rPr>
        <w:t>.</w:t>
      </w:r>
    </w:p>
    <w:p w14:paraId="40483406" w14:textId="77777777" w:rsidR="00797FEF" w:rsidRPr="004F5C98" w:rsidRDefault="00797FEF" w:rsidP="00E009C6">
      <w:pPr>
        <w:spacing w:line="360" w:lineRule="auto"/>
        <w:ind w:right="283"/>
        <w:jc w:val="both"/>
        <w:rPr>
          <w:rFonts w:ascii="Arial" w:hAnsi="Arial" w:cs="Arial"/>
          <w:sz w:val="18"/>
        </w:rPr>
      </w:pPr>
    </w:p>
    <w:p w14:paraId="4C378BEE" w14:textId="3B367811" w:rsidR="00464A75" w:rsidRPr="009879F6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 xml:space="preserve">. INFORME INDIVIDUAL DE AUDITORÍA RELATIVO A </w:t>
      </w:r>
      <w:r w:rsidR="00C251BF" w:rsidRPr="0046697F">
        <w:rPr>
          <w:rFonts w:ascii="Arial" w:hAnsi="Arial" w:cs="Arial"/>
          <w:b/>
          <w:bCs/>
        </w:rPr>
        <w:t xml:space="preserve">INGRESOS Y </w:t>
      </w:r>
      <w:r w:rsidRPr="0046697F">
        <w:rPr>
          <w:rFonts w:ascii="Arial" w:hAnsi="Arial" w:cs="Arial"/>
          <w:b/>
          <w:bCs/>
        </w:rPr>
        <w:t>GASTOS PÚBLICOS</w:t>
      </w:r>
    </w:p>
    <w:p w14:paraId="0A00021B" w14:textId="77777777" w:rsidR="00464A75" w:rsidRPr="004F5C98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  <w:bCs/>
          <w:sz w:val="22"/>
        </w:rPr>
      </w:pPr>
    </w:p>
    <w:p w14:paraId="3D5D74B7" w14:textId="5C6A2EF4" w:rsidR="00464A75" w:rsidRPr="009879F6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.1. ASPECTOS GENERALES DE LA AUDITORÍA</w:t>
      </w:r>
    </w:p>
    <w:p w14:paraId="45535F15" w14:textId="77777777" w:rsidR="00464A75" w:rsidRPr="004F5C98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  <w:bCs/>
          <w:sz w:val="18"/>
        </w:rPr>
      </w:pPr>
    </w:p>
    <w:p w14:paraId="2A7370DD" w14:textId="34FCF6FA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679BAE82" w14:textId="77777777" w:rsidR="0046697F" w:rsidRPr="004F5C98" w:rsidRDefault="0046697F" w:rsidP="00E009C6">
      <w:pPr>
        <w:spacing w:line="360" w:lineRule="auto"/>
        <w:ind w:right="283"/>
        <w:jc w:val="both"/>
        <w:rPr>
          <w:rFonts w:ascii="Arial" w:hAnsi="Arial" w:cs="Arial"/>
          <w:b/>
          <w:bCs/>
          <w:sz w:val="20"/>
        </w:rPr>
      </w:pPr>
    </w:p>
    <w:p w14:paraId="66BD60C9" w14:textId="604B52D2" w:rsidR="00464A75" w:rsidRPr="0046697F" w:rsidRDefault="00464A75" w:rsidP="00E009C6">
      <w:pPr>
        <w:tabs>
          <w:tab w:val="left" w:pos="1040"/>
          <w:tab w:val="left" w:pos="9639"/>
        </w:tabs>
        <w:spacing w:line="360" w:lineRule="auto"/>
        <w:ind w:right="283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>
        <w:rPr>
          <w:rFonts w:ascii="Arial" w:hAnsi="Arial" w:cs="Arial"/>
          <w:b/>
          <w:bCs/>
        </w:rPr>
        <w:t xml:space="preserve">Secretaría de </w:t>
      </w:r>
      <w:r w:rsidR="0046697F">
        <w:rPr>
          <w:rFonts w:ascii="Arial" w:hAnsi="Arial" w:cs="Arial"/>
          <w:b/>
          <w:bCs/>
        </w:rPr>
        <w:t>Salud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0A36E84C" w14:textId="77777777" w:rsidR="00464A75" w:rsidRPr="004F5C98" w:rsidRDefault="00464A75" w:rsidP="00E009C6">
      <w:pPr>
        <w:spacing w:line="360" w:lineRule="auto"/>
        <w:ind w:right="283"/>
        <w:jc w:val="both"/>
        <w:rPr>
          <w:rFonts w:ascii="Arial" w:hAnsi="Arial" w:cs="Arial"/>
          <w:sz w:val="22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6330"/>
      </w:tblGrid>
      <w:tr w:rsidR="00E009C6" w:rsidRPr="009879F6" w14:paraId="1767E1BF" w14:textId="77777777" w:rsidTr="007D4CC1">
        <w:trPr>
          <w:trHeight w:val="923"/>
          <w:tblHeader/>
        </w:trPr>
        <w:tc>
          <w:tcPr>
            <w:tcW w:w="1733" w:type="pct"/>
            <w:shd w:val="clear" w:color="auto" w:fill="auto"/>
          </w:tcPr>
          <w:p w14:paraId="777A66F3" w14:textId="77777777" w:rsidR="00464A75" w:rsidRPr="009879F6" w:rsidRDefault="00464A75" w:rsidP="00E009C6">
            <w:pPr>
              <w:spacing w:line="360" w:lineRule="auto"/>
              <w:ind w:left="-926" w:right="283" w:firstLine="85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  <w:r w:rsidRPr="00437308">
              <w:rPr>
                <w:rFonts w:ascii="Arial" w:hAnsi="Arial" w:cs="Arial"/>
                <w:b/>
                <w:bCs/>
              </w:rPr>
              <w:t>-AEMF-B-GOB-0</w:t>
            </w:r>
            <w:r>
              <w:rPr>
                <w:rFonts w:ascii="Arial" w:hAnsi="Arial" w:cs="Arial"/>
                <w:b/>
                <w:bCs/>
              </w:rPr>
              <w:t>15</w:t>
            </w:r>
            <w:r w:rsidRPr="00437308">
              <w:rPr>
                <w:rFonts w:ascii="Arial" w:hAnsi="Arial" w:cs="Arial"/>
                <w:b/>
                <w:bCs/>
              </w:rPr>
              <w:t>-0</w:t>
            </w:r>
            <w:r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3267" w:type="pct"/>
            <w:shd w:val="clear" w:color="auto" w:fill="auto"/>
          </w:tcPr>
          <w:p w14:paraId="2DCC7316" w14:textId="74E7739F" w:rsidR="00464A75" w:rsidRPr="009879F6" w:rsidRDefault="00464A75" w:rsidP="00E009C6">
            <w:pPr>
              <w:spacing w:line="360" w:lineRule="auto"/>
              <w:ind w:right="283"/>
              <w:jc w:val="both"/>
              <w:rPr>
                <w:rFonts w:ascii="Arial" w:hAnsi="Arial" w:cs="Arial"/>
                <w:bCs/>
              </w:rPr>
            </w:pPr>
            <w:r w:rsidRPr="006D6EF6">
              <w:rPr>
                <w:rFonts w:ascii="Arial" w:hAnsi="Arial" w:cs="Arial"/>
                <w:bCs/>
              </w:rPr>
              <w:t xml:space="preserve">“Auditoría de Cumplimiento Financiero de </w:t>
            </w:r>
            <w:r w:rsidR="00D624AC">
              <w:rPr>
                <w:rFonts w:ascii="Arial" w:hAnsi="Arial" w:cs="Arial"/>
                <w:bCs/>
              </w:rPr>
              <w:t>Ingresos  y Gastos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D3B0A">
              <w:rPr>
                <w:rFonts w:ascii="Arial" w:hAnsi="Arial" w:cs="Arial"/>
                <w:bCs/>
              </w:rPr>
              <w:t>Públicos</w:t>
            </w:r>
            <w:r>
              <w:rPr>
                <w:rFonts w:ascii="Arial" w:hAnsi="Arial" w:cs="Arial"/>
                <w:bCs/>
              </w:rPr>
              <w:t>”</w:t>
            </w:r>
          </w:p>
        </w:tc>
      </w:tr>
    </w:tbl>
    <w:p w14:paraId="0B7C894C" w14:textId="77777777" w:rsidR="00464A75" w:rsidRPr="009879F6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43ABE5C0" w14:textId="77777777" w:rsidR="00464A75" w:rsidRPr="0046697F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  <w:sz w:val="20"/>
        </w:rPr>
      </w:pPr>
    </w:p>
    <w:p w14:paraId="3499D8FB" w14:textId="79363BFF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</w:rPr>
      </w:pPr>
      <w:r w:rsidRPr="002B7DB4">
        <w:rPr>
          <w:rFonts w:ascii="Arial" w:hAnsi="Arial" w:cs="Arial"/>
          <w:bCs/>
        </w:rPr>
        <w:t xml:space="preserve">Fiscalizar la gestión financiera para comprobar el cumplimiento de lo dispuesto en </w:t>
      </w:r>
      <w:r>
        <w:rPr>
          <w:rFonts w:ascii="Arial" w:hAnsi="Arial" w:cs="Arial"/>
          <w:bCs/>
        </w:rPr>
        <w:t xml:space="preserve">la Ley de Ingresos y </w:t>
      </w:r>
      <w:r w:rsidRPr="002B7DB4">
        <w:rPr>
          <w:rFonts w:ascii="Arial" w:hAnsi="Arial" w:cs="Arial"/>
          <w:bCs/>
        </w:rPr>
        <w:t>el</w:t>
      </w:r>
      <w:r>
        <w:rPr>
          <w:rFonts w:ascii="Arial" w:hAnsi="Arial" w:cs="Arial"/>
          <w:bCs/>
        </w:rPr>
        <w:t xml:space="preserve"> </w:t>
      </w:r>
      <w:r w:rsidRPr="002B7DB4">
        <w:rPr>
          <w:rFonts w:ascii="Arial" w:hAnsi="Arial" w:cs="Arial"/>
          <w:bCs/>
        </w:rPr>
        <w:t xml:space="preserve">Presupuesto de Egresos, y demás disposiciones legales aplicables, en cuanto a los </w:t>
      </w:r>
      <w:r>
        <w:rPr>
          <w:rFonts w:ascii="Arial" w:hAnsi="Arial" w:cs="Arial"/>
          <w:bCs/>
        </w:rPr>
        <w:t xml:space="preserve">ingresos y </w:t>
      </w:r>
      <w:r w:rsidRPr="002B7DB4">
        <w:rPr>
          <w:rFonts w:ascii="Arial" w:hAnsi="Arial" w:cs="Arial"/>
          <w:bCs/>
        </w:rPr>
        <w:t>gastos</w:t>
      </w:r>
      <w:r>
        <w:rPr>
          <w:rFonts w:ascii="Arial" w:hAnsi="Arial" w:cs="Arial"/>
          <w:bCs/>
        </w:rPr>
        <w:t xml:space="preserve"> </w:t>
      </w:r>
      <w:r w:rsidRPr="002B7DB4">
        <w:rPr>
          <w:rFonts w:ascii="Arial" w:hAnsi="Arial" w:cs="Arial"/>
          <w:bCs/>
        </w:rPr>
        <w:t>públicos, incluyendo la revisión del manejo, la custodia y la aplicación de recursos públicos</w:t>
      </w:r>
      <w:r>
        <w:rPr>
          <w:rFonts w:ascii="Arial" w:hAnsi="Arial" w:cs="Arial"/>
          <w:bCs/>
        </w:rPr>
        <w:t xml:space="preserve"> </w:t>
      </w:r>
      <w:r w:rsidRPr="002B7DB4">
        <w:rPr>
          <w:rFonts w:ascii="Arial" w:hAnsi="Arial" w:cs="Arial"/>
          <w:bCs/>
        </w:rPr>
        <w:t>estatales</w:t>
      </w:r>
      <w:r w:rsidR="00194090">
        <w:rPr>
          <w:rFonts w:ascii="Arial" w:hAnsi="Arial" w:cs="Arial"/>
          <w:bCs/>
        </w:rPr>
        <w:t xml:space="preserve"> de libre disposición</w:t>
      </w:r>
      <w:r w:rsidRPr="002B7DB4">
        <w:rPr>
          <w:rFonts w:ascii="Arial" w:hAnsi="Arial" w:cs="Arial"/>
          <w:bCs/>
        </w:rPr>
        <w:t xml:space="preserve">, así como </w:t>
      </w:r>
      <w:r w:rsidRPr="009F16ED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la </w:t>
      </w:r>
      <w:r w:rsidRPr="002B7DB4">
        <w:rPr>
          <w:rFonts w:ascii="Arial" w:hAnsi="Arial" w:cs="Arial"/>
          <w:bCs/>
        </w:rPr>
        <w:t>información financiera, contable, patrimonial, presupuestaria y</w:t>
      </w:r>
      <w:r>
        <w:rPr>
          <w:rFonts w:ascii="Arial" w:hAnsi="Arial" w:cs="Arial"/>
          <w:bCs/>
        </w:rPr>
        <w:t xml:space="preserve"> </w:t>
      </w:r>
      <w:r w:rsidRPr="002B7DB4">
        <w:rPr>
          <w:rFonts w:ascii="Arial" w:hAnsi="Arial" w:cs="Arial"/>
          <w:bCs/>
        </w:rPr>
        <w:t>programática</w:t>
      </w:r>
      <w:r>
        <w:rPr>
          <w:rFonts w:ascii="Arial" w:hAnsi="Arial" w:cs="Arial"/>
          <w:bCs/>
        </w:rPr>
        <w:t>.</w:t>
      </w:r>
    </w:p>
    <w:p w14:paraId="0D25F40C" w14:textId="066109B9" w:rsidR="00464A75" w:rsidRPr="0046697F" w:rsidRDefault="00464A75" w:rsidP="00E009C6">
      <w:pPr>
        <w:tabs>
          <w:tab w:val="left" w:pos="2160"/>
        </w:tabs>
        <w:spacing w:line="360" w:lineRule="auto"/>
        <w:ind w:right="283"/>
        <w:jc w:val="both"/>
        <w:rPr>
          <w:rFonts w:ascii="Arial" w:hAnsi="Arial" w:cs="Arial"/>
          <w:sz w:val="20"/>
        </w:rPr>
      </w:pPr>
    </w:p>
    <w:p w14:paraId="758CD1C1" w14:textId="77777777" w:rsidR="007D4CC1" w:rsidRDefault="007D4CC1" w:rsidP="00E009C6">
      <w:pPr>
        <w:spacing w:line="360" w:lineRule="auto"/>
        <w:ind w:right="283"/>
        <w:jc w:val="both"/>
        <w:rPr>
          <w:rFonts w:ascii="Arial" w:hAnsi="Arial" w:cs="Arial"/>
          <w:b/>
          <w:bCs/>
        </w:rPr>
      </w:pPr>
    </w:p>
    <w:p w14:paraId="2A65D2A0" w14:textId="77777777" w:rsidR="007D4CC1" w:rsidRDefault="007D4CC1" w:rsidP="00E009C6">
      <w:pPr>
        <w:spacing w:line="360" w:lineRule="auto"/>
        <w:ind w:right="283"/>
        <w:jc w:val="both"/>
        <w:rPr>
          <w:rFonts w:ascii="Arial" w:hAnsi="Arial" w:cs="Arial"/>
          <w:b/>
          <w:bCs/>
        </w:rPr>
      </w:pPr>
    </w:p>
    <w:p w14:paraId="04102231" w14:textId="0F3CCBDF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3B2B8E11" w14:textId="77777777" w:rsidR="0046697F" w:rsidRPr="0046697F" w:rsidRDefault="0046697F" w:rsidP="00E009C6">
      <w:pPr>
        <w:spacing w:line="360" w:lineRule="auto"/>
        <w:ind w:right="283"/>
        <w:jc w:val="both"/>
        <w:rPr>
          <w:rFonts w:ascii="Arial" w:hAnsi="Arial" w:cs="Arial"/>
          <w:b/>
          <w:bCs/>
          <w:sz w:val="20"/>
        </w:rPr>
      </w:pPr>
    </w:p>
    <w:p w14:paraId="79FC5D42" w14:textId="187FCD16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La Sefiplan es la encargada, entre otros asuntos, de recaudar los impuestos, derechos, productos y aprovechamientos del Estado, así como ejercer el presupuesto de egresos en los términos de los decretos y leyes respectivas. Compete a la Dirección de Contabilidad Gubernamental, validar el registro de las operaciones, formular mensualmente los estados financieros e integrar la información contable y Cuenta Pública Anual, relativa a la Administración Pública Central,</w:t>
      </w:r>
      <w:r w:rsidR="00630CE6">
        <w:rPr>
          <w:rFonts w:ascii="Arial" w:hAnsi="Arial" w:cs="Arial"/>
        </w:rPr>
        <w:t xml:space="preserve"> en tal sentido, el Despacho de la</w:t>
      </w:r>
      <w:r>
        <w:rPr>
          <w:rFonts w:ascii="Arial" w:hAnsi="Arial" w:cs="Arial"/>
        </w:rPr>
        <w:t xml:space="preserve"> Gobernador</w:t>
      </w:r>
      <w:r w:rsidR="00630CE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y las Dependencias, que la conforman, no reciben ministraciones mensuales de sus recursos como es el caso de los Organismos Descentralizados de la Administración Pública Paraestatal, y los ingresos que </w:t>
      </w:r>
      <w:r w:rsidRPr="00B954D8">
        <w:rPr>
          <w:rFonts w:ascii="Arial" w:hAnsi="Arial" w:cs="Arial"/>
        </w:rPr>
        <w:t>generan  derivados de los trámites y servicios que prestan, no están clasificados en su total</w:t>
      </w:r>
      <w:r>
        <w:rPr>
          <w:rFonts w:ascii="Arial" w:hAnsi="Arial" w:cs="Arial"/>
        </w:rPr>
        <w:t xml:space="preserve">idad de manera específica por </w:t>
      </w:r>
      <w:r w:rsidRPr="00B954D8">
        <w:rPr>
          <w:rFonts w:ascii="Arial" w:hAnsi="Arial" w:cs="Arial"/>
        </w:rPr>
        <w:t xml:space="preserve">Ente </w:t>
      </w:r>
      <w:r w:rsidRPr="007F44B4">
        <w:rPr>
          <w:rFonts w:ascii="Arial" w:hAnsi="Arial" w:cs="Arial"/>
        </w:rPr>
        <w:t>Fiscalizado,</w:t>
      </w:r>
      <w:r>
        <w:rPr>
          <w:rFonts w:ascii="Arial" w:hAnsi="Arial" w:cs="Arial"/>
        </w:rPr>
        <w:t xml:space="preserve"> motivo por el cual únicamente se identifica la aplicación del presupuesto de egresos asignado a la </w:t>
      </w:r>
      <w:r>
        <w:rPr>
          <w:rFonts w:ascii="Arial" w:hAnsi="Arial" w:cs="Arial"/>
          <w:b/>
        </w:rPr>
        <w:t>Secretaría de Salud</w:t>
      </w:r>
      <w:r>
        <w:rPr>
          <w:rFonts w:ascii="Arial" w:hAnsi="Arial" w:cs="Arial"/>
        </w:rPr>
        <w:t>, de acuerdo a lo siguiente:</w:t>
      </w:r>
    </w:p>
    <w:p w14:paraId="6192944D" w14:textId="77777777" w:rsidR="00464A75" w:rsidRPr="007B1830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</w:p>
    <w:p w14:paraId="4F503A65" w14:textId="77777777" w:rsidR="00464A75" w:rsidRPr="000F643C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  <w:r w:rsidRPr="000F643C">
        <w:rPr>
          <w:rFonts w:ascii="Arial" w:hAnsi="Arial" w:cs="Arial"/>
          <w:b/>
        </w:rPr>
        <w:t xml:space="preserve">Universo: </w:t>
      </w:r>
      <w:r w:rsidRPr="000F643C">
        <w:rPr>
          <w:rFonts w:ascii="Arial" w:hAnsi="Arial" w:cs="Arial"/>
        </w:rPr>
        <w:t>$69,160,218.97</w:t>
      </w:r>
    </w:p>
    <w:p w14:paraId="53DD0829" w14:textId="77777777" w:rsidR="00464A75" w:rsidRPr="002A3E44" w:rsidRDefault="00464A75" w:rsidP="00E009C6">
      <w:pPr>
        <w:spacing w:line="360" w:lineRule="auto"/>
        <w:ind w:right="283"/>
        <w:rPr>
          <w:rFonts w:ascii="Arial" w:hAnsi="Arial" w:cs="Arial"/>
          <w:highlight w:val="yellow"/>
        </w:rPr>
      </w:pPr>
      <w:bookmarkStart w:id="6" w:name="_Toc518907881"/>
      <w:bookmarkStart w:id="7" w:name="_Toc520196704"/>
    </w:p>
    <w:p w14:paraId="618EF412" w14:textId="2CF163BD" w:rsidR="00464A75" w:rsidRPr="000F643C" w:rsidRDefault="00464A75" w:rsidP="00E009C6">
      <w:pPr>
        <w:spacing w:line="360" w:lineRule="auto"/>
        <w:ind w:right="283"/>
        <w:rPr>
          <w:rFonts w:ascii="Arial" w:hAnsi="Arial" w:cs="Arial"/>
        </w:rPr>
      </w:pPr>
      <w:r w:rsidRPr="000F643C">
        <w:rPr>
          <w:rFonts w:ascii="Arial" w:hAnsi="Arial" w:cs="Arial"/>
          <w:b/>
        </w:rPr>
        <w:t xml:space="preserve">Población Objetivo: </w:t>
      </w:r>
      <w:r w:rsidR="000F643C" w:rsidRPr="000F643C">
        <w:rPr>
          <w:rFonts w:ascii="Arial" w:hAnsi="Arial" w:cs="Arial"/>
        </w:rPr>
        <w:t>$69,160,218.97</w:t>
      </w:r>
    </w:p>
    <w:p w14:paraId="443634F3" w14:textId="77777777" w:rsidR="00464A75" w:rsidRPr="002A3E44" w:rsidRDefault="00464A75" w:rsidP="00E009C6">
      <w:pPr>
        <w:spacing w:line="360" w:lineRule="auto"/>
        <w:ind w:right="283"/>
        <w:rPr>
          <w:rFonts w:ascii="Arial" w:hAnsi="Arial" w:cs="Arial"/>
          <w:highlight w:val="yellow"/>
        </w:rPr>
      </w:pPr>
    </w:p>
    <w:p w14:paraId="6E9A2305" w14:textId="569FC59F" w:rsidR="00464A75" w:rsidRPr="008624E8" w:rsidRDefault="00464A75" w:rsidP="00E009C6">
      <w:pPr>
        <w:spacing w:line="360" w:lineRule="auto"/>
        <w:ind w:right="283"/>
        <w:rPr>
          <w:rFonts w:ascii="Arial" w:hAnsi="Arial" w:cs="Arial"/>
        </w:rPr>
      </w:pPr>
      <w:r w:rsidRPr="002549A0">
        <w:rPr>
          <w:rFonts w:ascii="Arial" w:hAnsi="Arial" w:cs="Arial"/>
          <w:b/>
        </w:rPr>
        <w:t xml:space="preserve">Muestra </w:t>
      </w:r>
      <w:r w:rsidRPr="008624E8">
        <w:rPr>
          <w:rFonts w:ascii="Arial" w:hAnsi="Arial" w:cs="Arial"/>
          <w:b/>
        </w:rPr>
        <w:t>Auditada:</w:t>
      </w:r>
      <w:r w:rsidRPr="008624E8">
        <w:rPr>
          <w:rFonts w:ascii="Arial" w:hAnsi="Arial" w:cs="Arial"/>
        </w:rPr>
        <w:t xml:space="preserve"> </w:t>
      </w:r>
      <w:bookmarkEnd w:id="6"/>
      <w:bookmarkEnd w:id="7"/>
      <w:r w:rsidRPr="008624E8">
        <w:rPr>
          <w:rFonts w:ascii="Arial" w:hAnsi="Arial" w:cs="Arial"/>
        </w:rPr>
        <w:t>$</w:t>
      </w:r>
      <w:r w:rsidR="008624E8" w:rsidRPr="008624E8">
        <w:rPr>
          <w:rFonts w:ascii="Arial" w:hAnsi="Arial" w:cs="Arial"/>
        </w:rPr>
        <w:t>51,6</w:t>
      </w:r>
      <w:r w:rsidR="002549A0" w:rsidRPr="008624E8">
        <w:rPr>
          <w:rFonts w:ascii="Arial" w:hAnsi="Arial" w:cs="Arial"/>
        </w:rPr>
        <w:t>4</w:t>
      </w:r>
      <w:r w:rsidR="008624E8" w:rsidRPr="008624E8">
        <w:rPr>
          <w:rFonts w:ascii="Arial" w:hAnsi="Arial" w:cs="Arial"/>
        </w:rPr>
        <w:t>2,110.64</w:t>
      </w:r>
    </w:p>
    <w:p w14:paraId="2A3E615E" w14:textId="77777777" w:rsidR="00464A75" w:rsidRPr="008624E8" w:rsidRDefault="00464A75" w:rsidP="00E009C6">
      <w:pPr>
        <w:spacing w:line="360" w:lineRule="auto"/>
        <w:ind w:right="283"/>
        <w:rPr>
          <w:rFonts w:ascii="Arial" w:hAnsi="Arial" w:cs="Arial"/>
        </w:rPr>
      </w:pPr>
    </w:p>
    <w:p w14:paraId="362A1204" w14:textId="3320EA19" w:rsidR="00464A75" w:rsidRPr="008624E8" w:rsidRDefault="00464A75" w:rsidP="00E009C6">
      <w:pPr>
        <w:spacing w:line="360" w:lineRule="auto"/>
        <w:ind w:right="283"/>
        <w:rPr>
          <w:rFonts w:ascii="Arial" w:hAnsi="Arial" w:cs="Arial"/>
        </w:rPr>
      </w:pPr>
      <w:bookmarkStart w:id="8" w:name="_Toc518907882"/>
      <w:bookmarkStart w:id="9" w:name="_Toc520196705"/>
      <w:r w:rsidRPr="008624E8">
        <w:rPr>
          <w:rFonts w:ascii="Arial" w:hAnsi="Arial" w:cs="Arial"/>
          <w:b/>
        </w:rPr>
        <w:t>Representatividad de la Muestra:</w:t>
      </w:r>
      <w:r w:rsidRPr="008624E8">
        <w:rPr>
          <w:rFonts w:ascii="Arial" w:hAnsi="Arial" w:cs="Arial"/>
        </w:rPr>
        <w:t xml:space="preserve"> </w:t>
      </w:r>
      <w:bookmarkEnd w:id="8"/>
      <w:bookmarkEnd w:id="9"/>
      <w:r w:rsidR="008624E8" w:rsidRPr="008624E8">
        <w:rPr>
          <w:rFonts w:ascii="Arial" w:hAnsi="Arial" w:cs="Arial"/>
        </w:rPr>
        <w:t>74.67</w:t>
      </w:r>
      <w:r w:rsidR="00D4375B" w:rsidRPr="008624E8">
        <w:rPr>
          <w:rFonts w:ascii="Arial" w:hAnsi="Arial" w:cs="Arial"/>
        </w:rPr>
        <w:t>%</w:t>
      </w:r>
    </w:p>
    <w:p w14:paraId="57C3C89C" w14:textId="77777777" w:rsidR="00901B15" w:rsidRPr="008624E8" w:rsidRDefault="00901B15" w:rsidP="00E009C6">
      <w:pPr>
        <w:spacing w:line="360" w:lineRule="auto"/>
        <w:ind w:right="283"/>
        <w:rPr>
          <w:rFonts w:ascii="Arial" w:hAnsi="Arial" w:cs="Arial"/>
        </w:rPr>
      </w:pPr>
    </w:p>
    <w:p w14:paraId="6EE6BFE1" w14:textId="5F164213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  <w:r w:rsidRPr="008624E8">
        <w:rPr>
          <w:rFonts w:ascii="Arial" w:hAnsi="Arial" w:cs="Arial"/>
        </w:rPr>
        <w:t xml:space="preserve">En el total del Universo están considerados los recursos federales por la cantidad de </w:t>
      </w:r>
      <w:r w:rsidR="006572E7" w:rsidRPr="008624E8">
        <w:rPr>
          <w:rFonts w:ascii="Arial" w:hAnsi="Arial" w:cs="Arial"/>
        </w:rPr>
        <w:t>$</w:t>
      </w:r>
      <w:r w:rsidR="008624E8" w:rsidRPr="008624E8">
        <w:rPr>
          <w:rFonts w:ascii="Arial" w:hAnsi="Arial" w:cs="Arial"/>
        </w:rPr>
        <w:t>17,518,108.33</w:t>
      </w:r>
      <w:r w:rsidRPr="008624E8">
        <w:rPr>
          <w:rFonts w:ascii="Arial" w:hAnsi="Arial" w:cs="Arial"/>
        </w:rPr>
        <w:t xml:space="preserve">, los </w:t>
      </w:r>
      <w:r w:rsidR="000B0E49" w:rsidRPr="008624E8">
        <w:rPr>
          <w:rFonts w:ascii="Arial" w:hAnsi="Arial" w:cs="Arial"/>
        </w:rPr>
        <w:t>cuales</w:t>
      </w:r>
      <w:r w:rsidR="000B0E49" w:rsidRPr="006416E5">
        <w:rPr>
          <w:rFonts w:ascii="Arial" w:hAnsi="Arial" w:cs="Arial"/>
        </w:rPr>
        <w:t xml:space="preserve"> </w:t>
      </w:r>
      <w:r w:rsidRPr="006416E5">
        <w:rPr>
          <w:rFonts w:ascii="Arial" w:hAnsi="Arial" w:cs="Arial"/>
        </w:rPr>
        <w:t xml:space="preserve">se contemplaron en el monto de la </w:t>
      </w:r>
      <w:r w:rsidR="00060648" w:rsidRPr="006416E5">
        <w:rPr>
          <w:rFonts w:ascii="Arial" w:hAnsi="Arial" w:cs="Arial"/>
        </w:rPr>
        <w:t xml:space="preserve">población objetivo, quedando integrada </w:t>
      </w:r>
      <w:r w:rsidRPr="006416E5">
        <w:rPr>
          <w:rFonts w:ascii="Arial" w:hAnsi="Arial" w:cs="Arial"/>
        </w:rPr>
        <w:t xml:space="preserve">por recursos </w:t>
      </w:r>
      <w:r w:rsidR="00194090">
        <w:rPr>
          <w:rFonts w:ascii="Arial" w:hAnsi="Arial" w:cs="Arial"/>
        </w:rPr>
        <w:t xml:space="preserve">públicos </w:t>
      </w:r>
      <w:r w:rsidR="001415B3" w:rsidRPr="006416E5">
        <w:rPr>
          <w:rFonts w:ascii="Arial" w:hAnsi="Arial" w:cs="Arial"/>
        </w:rPr>
        <w:t>e</w:t>
      </w:r>
      <w:r w:rsidRPr="006416E5">
        <w:rPr>
          <w:rFonts w:ascii="Arial" w:hAnsi="Arial" w:cs="Arial"/>
        </w:rPr>
        <w:t>statales</w:t>
      </w:r>
      <w:r w:rsidR="00194090">
        <w:rPr>
          <w:rFonts w:ascii="Arial" w:hAnsi="Arial" w:cs="Arial"/>
        </w:rPr>
        <w:t xml:space="preserve"> de libre disposición</w:t>
      </w:r>
      <w:r w:rsidRPr="006416E5">
        <w:rPr>
          <w:rFonts w:ascii="Arial" w:hAnsi="Arial" w:cs="Arial"/>
        </w:rPr>
        <w:t>.</w:t>
      </w:r>
    </w:p>
    <w:p w14:paraId="54CDF769" w14:textId="25D44219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  <w:bookmarkStart w:id="10" w:name="_Hlk11406313"/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egresos devengados</w:t>
      </w:r>
      <w:r w:rsidRPr="009879F6">
        <w:rPr>
          <w:rFonts w:ascii="Arial" w:hAnsi="Arial" w:cs="Arial"/>
        </w:rPr>
        <w:t xml:space="preserve"> que forman parte del </w:t>
      </w:r>
      <w:r w:rsidRPr="002B7DB4">
        <w:rPr>
          <w:rFonts w:ascii="Arial" w:hAnsi="Arial" w:cs="Arial"/>
        </w:rPr>
        <w:t>Estado Analítico del Ejercicio del Presupuesto de Egresos por Objeto del Gasto</w:t>
      </w:r>
      <w:r>
        <w:rPr>
          <w:rFonts w:ascii="Arial" w:hAnsi="Arial" w:cs="Arial"/>
        </w:rPr>
        <w:t xml:space="preserve"> </w:t>
      </w:r>
      <w:r w:rsidRPr="002B7DB4">
        <w:rPr>
          <w:rFonts w:ascii="Arial" w:hAnsi="Arial" w:cs="Arial"/>
        </w:rPr>
        <w:t xml:space="preserve">emitido por la Sefiplan </w:t>
      </w:r>
      <w:r w:rsidRPr="009879F6">
        <w:rPr>
          <w:rFonts w:ascii="Arial" w:hAnsi="Arial" w:cs="Arial"/>
        </w:rPr>
        <w:t xml:space="preserve">por el período comprendido del 1º de enero al 31 de diciembre de </w:t>
      </w:r>
      <w:r>
        <w:rPr>
          <w:rFonts w:ascii="Arial" w:hAnsi="Arial" w:cs="Arial"/>
          <w:bCs/>
        </w:rPr>
        <w:t>2022</w:t>
      </w:r>
      <w:r w:rsidR="004F5C98">
        <w:rPr>
          <w:rFonts w:ascii="Arial" w:hAnsi="Arial" w:cs="Arial"/>
          <w:bCs/>
        </w:rPr>
        <w:t>.</w:t>
      </w:r>
    </w:p>
    <w:p w14:paraId="1237693B" w14:textId="7A2A5DC0" w:rsidR="00E65EB3" w:rsidRPr="004F5C98" w:rsidRDefault="00464A75" w:rsidP="004F5C98">
      <w:pPr>
        <w:tabs>
          <w:tab w:val="left" w:pos="2160"/>
        </w:tabs>
        <w:spacing w:line="360" w:lineRule="auto"/>
        <w:ind w:right="283"/>
        <w:jc w:val="both"/>
        <w:rPr>
          <w:rFonts w:ascii="Arial" w:hAnsi="Arial" w:cs="Arial"/>
          <w:b/>
          <w:sz w:val="20"/>
          <w:u w:val="single"/>
        </w:rPr>
      </w:pPr>
      <w:r w:rsidRPr="009879F6">
        <w:rPr>
          <w:rFonts w:ascii="Arial" w:hAnsi="Arial" w:cs="Arial"/>
          <w:bCs/>
        </w:rPr>
        <w:t xml:space="preserve"> </w:t>
      </w:r>
      <w:bookmarkEnd w:id="10"/>
    </w:p>
    <w:p w14:paraId="273E7610" w14:textId="26469BD6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  <w:r w:rsidRPr="00AF1371">
        <w:rPr>
          <w:rFonts w:ascii="Arial" w:hAnsi="Arial" w:cs="Arial"/>
        </w:rPr>
        <w:t>Lo</w:t>
      </w:r>
      <w:r w:rsidR="00AF1371" w:rsidRPr="00AF1371">
        <w:rPr>
          <w:rFonts w:ascii="Arial" w:hAnsi="Arial" w:cs="Arial"/>
        </w:rPr>
        <w:t xml:space="preserve">s programas </w:t>
      </w:r>
      <w:r w:rsidR="00AF1371" w:rsidRPr="00F25BA1">
        <w:rPr>
          <w:rFonts w:ascii="Arial" w:hAnsi="Arial" w:cs="Arial"/>
        </w:rPr>
        <w:t xml:space="preserve">presupuestarios </w:t>
      </w:r>
      <w:r w:rsidR="00AF1371" w:rsidRPr="0054042B">
        <w:rPr>
          <w:rFonts w:ascii="Arial" w:hAnsi="Arial" w:cs="Arial"/>
        </w:rPr>
        <w:t>E054 - Infraestructura en Salud, M</w:t>
      </w:r>
      <w:r w:rsidRPr="0054042B">
        <w:rPr>
          <w:rFonts w:ascii="Arial" w:hAnsi="Arial" w:cs="Arial"/>
        </w:rPr>
        <w:t>001 -</w:t>
      </w:r>
      <w:r w:rsidR="00AF1371" w:rsidRPr="0054042B">
        <w:rPr>
          <w:rFonts w:ascii="Arial" w:hAnsi="Arial" w:cs="Arial"/>
        </w:rPr>
        <w:t xml:space="preserve"> Gestión y Apoyo Institucional, E044- Servicios de S</w:t>
      </w:r>
      <w:r w:rsidR="00D17425" w:rsidRPr="0054042B">
        <w:rPr>
          <w:rFonts w:ascii="Arial" w:hAnsi="Arial" w:cs="Arial"/>
        </w:rPr>
        <w:t>alud con C</w:t>
      </w:r>
      <w:r w:rsidR="00AF1371" w:rsidRPr="0054042B">
        <w:rPr>
          <w:rFonts w:ascii="Arial" w:hAnsi="Arial" w:cs="Arial"/>
        </w:rPr>
        <w:t>alidad</w:t>
      </w:r>
      <w:r w:rsidRPr="0054042B">
        <w:rPr>
          <w:rFonts w:ascii="Arial" w:hAnsi="Arial" w:cs="Arial"/>
        </w:rPr>
        <w:t xml:space="preserve"> </w:t>
      </w:r>
      <w:r w:rsidR="00D17425" w:rsidRPr="0054042B">
        <w:rPr>
          <w:rFonts w:ascii="Arial" w:hAnsi="Arial" w:cs="Arial"/>
        </w:rPr>
        <w:t>y E030- Servicios de Salud con C</w:t>
      </w:r>
      <w:r w:rsidR="00A837F3" w:rsidRPr="0054042B">
        <w:rPr>
          <w:rFonts w:ascii="Arial" w:hAnsi="Arial" w:cs="Arial"/>
        </w:rPr>
        <w:t>alidad, relacionados con los recursos ejercidos de las partidas presupuestales revisadas en el cuadro que antecede, se encuent</w:t>
      </w:r>
      <w:r w:rsidR="003860C9">
        <w:rPr>
          <w:rFonts w:ascii="Arial" w:hAnsi="Arial" w:cs="Arial"/>
        </w:rPr>
        <w:t>ran desglosados en el apéndice 2</w:t>
      </w:r>
      <w:r w:rsidR="00A837F3" w:rsidRPr="0054042B">
        <w:rPr>
          <w:rFonts w:ascii="Arial" w:hAnsi="Arial" w:cs="Arial"/>
        </w:rPr>
        <w:t xml:space="preserve"> de este informe, mismos que emanan de la información de la Cuenta</w:t>
      </w:r>
      <w:r w:rsidR="00A837F3">
        <w:rPr>
          <w:rFonts w:ascii="Arial" w:hAnsi="Arial" w:cs="Arial"/>
        </w:rPr>
        <w:t xml:space="preserve"> Pública del gobierno Estatal del ejercicio fiscal 2022.</w:t>
      </w:r>
    </w:p>
    <w:p w14:paraId="22441C4E" w14:textId="77777777" w:rsidR="00464A75" w:rsidRPr="005232DD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  <w:bCs/>
          <w:sz w:val="18"/>
        </w:rPr>
      </w:pPr>
    </w:p>
    <w:p w14:paraId="29FEA3AB" w14:textId="77777777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28D9ADF7" w14:textId="77777777" w:rsidR="00464A75" w:rsidRPr="005232DD" w:rsidRDefault="00464A75" w:rsidP="00E009C6">
      <w:pPr>
        <w:tabs>
          <w:tab w:val="left" w:pos="9498"/>
        </w:tabs>
        <w:spacing w:line="360" w:lineRule="auto"/>
        <w:ind w:right="283"/>
        <w:jc w:val="both"/>
        <w:rPr>
          <w:rFonts w:ascii="Arial" w:hAnsi="Arial" w:cs="Arial"/>
          <w:bCs/>
          <w:sz w:val="18"/>
        </w:rPr>
      </w:pPr>
    </w:p>
    <w:p w14:paraId="41F3A436" w14:textId="77777777" w:rsidR="00464A75" w:rsidRPr="009879F6" w:rsidRDefault="00464A75" w:rsidP="00E009C6">
      <w:pPr>
        <w:tabs>
          <w:tab w:val="left" w:pos="9498"/>
        </w:tabs>
        <w:spacing w:line="360" w:lineRule="auto"/>
        <w:ind w:right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>
        <w:rPr>
          <w:rFonts w:ascii="Arial" w:hAnsi="Arial" w:cs="Arial"/>
          <w:bCs/>
        </w:rPr>
        <w:t xml:space="preserve">ingresos y </w:t>
      </w:r>
      <w:r>
        <w:rPr>
          <w:rFonts w:ascii="Arial" w:hAnsi="Arial" w:cs="Arial"/>
        </w:rPr>
        <w:t>egresos devengados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</w:t>
      </w:r>
      <w:r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con el fin de examinarlos a través de la aplicación de técnicas y procedimientos de auditoría, que permitieron tener una base suficiente y competente para emitir un dictamen.</w:t>
      </w:r>
    </w:p>
    <w:p w14:paraId="3AEF9065" w14:textId="77777777" w:rsidR="00464A75" w:rsidRPr="005232DD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  <w:sz w:val="18"/>
        </w:rPr>
      </w:pPr>
    </w:p>
    <w:p w14:paraId="1383584C" w14:textId="505023DC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>
        <w:rPr>
          <w:rFonts w:ascii="Arial" w:hAnsi="Arial" w:cs="Arial"/>
          <w:b/>
          <w:bCs/>
        </w:rPr>
        <w:t>Secretaría de Salud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</w:t>
      </w:r>
      <w:r w:rsidR="009F7B59">
        <w:rPr>
          <w:rFonts w:ascii="Arial" w:hAnsi="Arial" w:cs="Arial"/>
          <w:bCs/>
        </w:rPr>
        <w:t>sus estados contables,</w:t>
      </w:r>
      <w:r w:rsidRPr="000E7791">
        <w:rPr>
          <w:rFonts w:ascii="Arial" w:hAnsi="Arial" w:cs="Arial"/>
          <w:bCs/>
        </w:rPr>
        <w:t xml:space="preserve"> presupuestarios</w:t>
      </w:r>
      <w:r w:rsidR="009F7B59">
        <w:rPr>
          <w:rFonts w:ascii="Arial" w:hAnsi="Arial" w:cs="Arial"/>
          <w:bCs/>
        </w:rPr>
        <w:t xml:space="preserve"> y programáticos</w:t>
      </w:r>
      <w:r>
        <w:rPr>
          <w:rFonts w:ascii="Arial" w:hAnsi="Arial" w:cs="Arial"/>
          <w:bCs/>
        </w:rPr>
        <w:t xml:space="preserve"> emitidos por la Sefiplan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1729BB">
        <w:rPr>
          <w:rFonts w:ascii="Arial" w:hAnsi="Arial" w:cs="Arial"/>
          <w:bCs/>
        </w:rPr>
        <w:t>histórica</w:t>
      </w:r>
      <w:r>
        <w:rPr>
          <w:rFonts w:ascii="Arial" w:hAnsi="Arial" w:cs="Arial"/>
          <w:bCs/>
        </w:rPr>
        <w:t>,</w:t>
      </w:r>
      <w:r w:rsidRPr="00DB5A19">
        <w:rPr>
          <w:rFonts w:ascii="Arial" w:hAnsi="Arial" w:cs="Arial"/>
          <w:bCs/>
        </w:rPr>
        <w:t xml:space="preserve"> </w:t>
      </w:r>
      <w:r w:rsidRPr="000106E5">
        <w:rPr>
          <w:rFonts w:ascii="Arial" w:hAnsi="Arial" w:cs="Arial"/>
          <w:bCs/>
        </w:rPr>
        <w:t>que se encuentra en los antecedentes de las auditorías practicadas</w:t>
      </w:r>
      <w:r>
        <w:rPr>
          <w:rFonts w:ascii="Arial" w:hAnsi="Arial" w:cs="Arial"/>
          <w:bCs/>
        </w:rPr>
        <w:t xml:space="preserve"> </w:t>
      </w:r>
      <w:r w:rsidRPr="001729BB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30DF1AC6" w14:textId="77777777" w:rsidR="00464A75" w:rsidRPr="005232DD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  <w:sz w:val="16"/>
        </w:rPr>
      </w:pPr>
    </w:p>
    <w:p w14:paraId="7A12FC7C" w14:textId="77777777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6E39CE">
        <w:rPr>
          <w:rFonts w:ascii="Arial" w:hAnsi="Arial" w:cs="Arial"/>
          <w:bCs/>
        </w:rPr>
        <w:t>determinándose mediante la competencia técnica y profesional</w:t>
      </w:r>
      <w:r w:rsidRPr="00A055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la actuación fiscalizadora, </w:t>
      </w:r>
      <w:r w:rsidRPr="006E39CE">
        <w:rPr>
          <w:rFonts w:ascii="Arial" w:hAnsi="Arial" w:cs="Arial"/>
          <w:bCs/>
        </w:rPr>
        <w:t>basándose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456D2A17" w14:textId="77777777" w:rsidR="00464A75" w:rsidRPr="005232DD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  <w:sz w:val="18"/>
        </w:rPr>
      </w:pPr>
    </w:p>
    <w:p w14:paraId="07F496BD" w14:textId="33225340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46E08D73" w14:textId="77777777" w:rsidR="005232DD" w:rsidRPr="005232DD" w:rsidRDefault="005232DD" w:rsidP="00E009C6">
      <w:pPr>
        <w:spacing w:line="360" w:lineRule="auto"/>
        <w:ind w:right="283"/>
        <w:jc w:val="both"/>
        <w:rPr>
          <w:rFonts w:ascii="Arial" w:hAnsi="Arial" w:cs="Arial"/>
          <w:b/>
          <w:sz w:val="14"/>
        </w:rPr>
      </w:pPr>
    </w:p>
    <w:p w14:paraId="4E7C43AB" w14:textId="73C1CB3F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Se revisaron</w:t>
      </w:r>
      <w:r w:rsidRPr="005C76D1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>s Direcciones</w:t>
      </w:r>
      <w:r w:rsidRPr="005C76D1">
        <w:rPr>
          <w:rFonts w:ascii="Arial" w:hAnsi="Arial" w:cs="Arial"/>
        </w:rPr>
        <w:t xml:space="preserve"> Administrativa</w:t>
      </w:r>
      <w:r>
        <w:rPr>
          <w:rFonts w:ascii="Arial" w:hAnsi="Arial" w:cs="Arial"/>
        </w:rPr>
        <w:t>s</w:t>
      </w:r>
      <w:r w:rsidRPr="005C76D1">
        <w:rPr>
          <w:rFonts w:ascii="Arial" w:hAnsi="Arial" w:cs="Arial"/>
        </w:rPr>
        <w:t xml:space="preserve"> de la </w:t>
      </w:r>
      <w:r w:rsidRPr="005C76D1">
        <w:rPr>
          <w:rFonts w:ascii="Arial" w:hAnsi="Arial" w:cs="Arial"/>
          <w:b/>
          <w:bCs/>
        </w:rPr>
        <w:t xml:space="preserve">Secretaría de </w:t>
      </w:r>
      <w:r>
        <w:rPr>
          <w:rFonts w:ascii="Arial" w:hAnsi="Arial" w:cs="Arial"/>
          <w:b/>
          <w:bCs/>
        </w:rPr>
        <w:t>Salud</w:t>
      </w:r>
      <w:r w:rsidRPr="005C76D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Cs/>
        </w:rPr>
        <w:t xml:space="preserve">de </w:t>
      </w:r>
      <w:r w:rsidRPr="005C76D1">
        <w:rPr>
          <w:rFonts w:ascii="Arial" w:hAnsi="Arial" w:cs="Arial"/>
          <w:bCs/>
        </w:rPr>
        <w:t>la Administración del Patrimonio de la Beneficencia Pública</w:t>
      </w:r>
      <w:r>
        <w:rPr>
          <w:rFonts w:ascii="Arial" w:hAnsi="Arial" w:cs="Arial"/>
          <w:b/>
          <w:bCs/>
        </w:rPr>
        <w:t xml:space="preserve"> </w:t>
      </w:r>
      <w:r w:rsidRPr="005C76D1">
        <w:rPr>
          <w:rFonts w:ascii="Arial" w:hAnsi="Arial" w:cs="Arial"/>
          <w:bCs/>
        </w:rPr>
        <w:t>(APABEP)</w:t>
      </w:r>
      <w:r w:rsidRPr="005C76D1">
        <w:rPr>
          <w:rFonts w:ascii="Arial" w:hAnsi="Arial" w:cs="Arial"/>
          <w:b/>
          <w:bCs/>
        </w:rPr>
        <w:t xml:space="preserve"> </w:t>
      </w:r>
      <w:r w:rsidRPr="005C76D1">
        <w:rPr>
          <w:rFonts w:ascii="Arial" w:hAnsi="Arial" w:cs="Arial"/>
          <w:bCs/>
        </w:rPr>
        <w:t xml:space="preserve">y </w:t>
      </w:r>
      <w:r>
        <w:rPr>
          <w:rFonts w:ascii="Arial" w:hAnsi="Arial" w:cs="Arial"/>
          <w:bCs/>
        </w:rPr>
        <w:t xml:space="preserve">de </w:t>
      </w:r>
      <w:r w:rsidRPr="005C76D1">
        <w:rPr>
          <w:rFonts w:ascii="Arial" w:hAnsi="Arial" w:cs="Arial"/>
          <w:bCs/>
        </w:rPr>
        <w:t>la Junta de Asistencia Social Pr</w:t>
      </w:r>
      <w:r>
        <w:rPr>
          <w:rFonts w:ascii="Arial" w:hAnsi="Arial" w:cs="Arial"/>
          <w:bCs/>
        </w:rPr>
        <w:t>ivada</w:t>
      </w:r>
      <w:r w:rsidRPr="005C76D1">
        <w:rPr>
          <w:rFonts w:ascii="Arial" w:hAnsi="Arial" w:cs="Arial"/>
          <w:bCs/>
        </w:rPr>
        <w:t xml:space="preserve"> (JASP).</w:t>
      </w:r>
    </w:p>
    <w:p w14:paraId="6C9F16E9" w14:textId="77777777" w:rsidR="007D4CC1" w:rsidRDefault="007D4CC1" w:rsidP="00E009C6">
      <w:pPr>
        <w:spacing w:line="360" w:lineRule="auto"/>
        <w:ind w:right="283"/>
        <w:jc w:val="both"/>
        <w:rPr>
          <w:rFonts w:ascii="Arial" w:hAnsi="Arial" w:cs="Arial"/>
        </w:rPr>
      </w:pPr>
    </w:p>
    <w:p w14:paraId="07126B96" w14:textId="77777777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68B61CA0" w14:textId="77777777" w:rsidR="00464A75" w:rsidRPr="004F5C98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  <w:sz w:val="22"/>
        </w:rPr>
      </w:pPr>
    </w:p>
    <w:p w14:paraId="2D751CBD" w14:textId="77777777" w:rsidR="00464A75" w:rsidRPr="00C47B98" w:rsidRDefault="00464A75" w:rsidP="00E009C6">
      <w:pPr>
        <w:tabs>
          <w:tab w:val="left" w:pos="9498"/>
        </w:tabs>
        <w:spacing w:line="360" w:lineRule="auto"/>
        <w:ind w:right="283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00DC46BF" w14:textId="77777777" w:rsidR="00464A75" w:rsidRPr="00C47B98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</w:rPr>
      </w:pPr>
    </w:p>
    <w:p w14:paraId="1D92B6D3" w14:textId="77777777" w:rsidR="00464A75" w:rsidRPr="00C47B98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207C814A" w14:textId="77777777" w:rsidR="00464A75" w:rsidRPr="007D133B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  <w:sz w:val="22"/>
        </w:rPr>
      </w:pPr>
    </w:p>
    <w:p w14:paraId="6378C18B" w14:textId="77777777" w:rsidR="00464A75" w:rsidRPr="00C47B98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2AA5E8E5" w14:textId="77777777" w:rsidR="00464A75" w:rsidRPr="005232DD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  <w:sz w:val="22"/>
        </w:rPr>
      </w:pPr>
    </w:p>
    <w:p w14:paraId="39E470DC" w14:textId="24640E15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2D7CF181" w14:textId="77777777" w:rsidR="00563576" w:rsidRPr="007D133B" w:rsidRDefault="00563576" w:rsidP="00E009C6">
      <w:pPr>
        <w:spacing w:line="360" w:lineRule="auto"/>
        <w:ind w:right="283"/>
        <w:jc w:val="both"/>
        <w:rPr>
          <w:rFonts w:ascii="Arial" w:hAnsi="Arial" w:cs="Arial"/>
          <w:bCs/>
          <w:sz w:val="10"/>
        </w:rPr>
      </w:pPr>
    </w:p>
    <w:p w14:paraId="6FC79E09" w14:textId="5FEBEBB2" w:rsidR="00273BFD" w:rsidRPr="004A130A" w:rsidRDefault="009818CC" w:rsidP="00E009C6">
      <w:pPr>
        <w:spacing w:before="240" w:after="240" w:line="276" w:lineRule="auto"/>
        <w:ind w:right="283"/>
        <w:jc w:val="both"/>
        <w:rPr>
          <w:rFonts w:ascii="Arial" w:hAnsi="Arial" w:cs="Arial"/>
          <w:bCs/>
          <w:iCs/>
        </w:rPr>
      </w:pPr>
      <w:r w:rsidRPr="004A130A">
        <w:rPr>
          <w:rFonts w:ascii="Arial" w:hAnsi="Arial" w:cs="Arial"/>
          <w:bCs/>
          <w:iCs/>
        </w:rPr>
        <w:t xml:space="preserve">1. </w:t>
      </w:r>
      <w:r w:rsidR="00F221FC" w:rsidRPr="00636566">
        <w:rPr>
          <w:rFonts w:ascii="Arial" w:hAnsi="Arial" w:cs="Arial"/>
          <w:bCs/>
        </w:rPr>
        <w:t>Verificar la existencia de controles internos implementados en la entidad</w:t>
      </w:r>
      <w:r w:rsidR="00F221FC" w:rsidRPr="00D664D7">
        <w:rPr>
          <w:rFonts w:ascii="Arial" w:hAnsi="Arial" w:cs="Arial"/>
          <w:bCs/>
        </w:rPr>
        <w:t>.</w:t>
      </w:r>
    </w:p>
    <w:p w14:paraId="3C54681A" w14:textId="77777777" w:rsidR="004A130A" w:rsidRPr="004A130A" w:rsidRDefault="004A130A" w:rsidP="00E009C6">
      <w:pPr>
        <w:spacing w:before="240" w:after="240" w:line="360" w:lineRule="auto"/>
        <w:ind w:right="283"/>
        <w:jc w:val="both"/>
        <w:rPr>
          <w:rFonts w:ascii="Arial" w:hAnsi="Arial" w:cs="Arial"/>
          <w:bCs/>
          <w:iCs/>
          <w:sz w:val="6"/>
        </w:rPr>
      </w:pPr>
    </w:p>
    <w:p w14:paraId="4B5EF6F6" w14:textId="78AFFE0E" w:rsidR="0084594F" w:rsidRDefault="00273BFD" w:rsidP="00E009C6">
      <w:pPr>
        <w:spacing w:before="240" w:after="240" w:line="276" w:lineRule="auto"/>
        <w:ind w:right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</w:rPr>
        <w:t xml:space="preserve">2. </w:t>
      </w:r>
      <w:r w:rsidR="00F221FC" w:rsidRPr="00636566">
        <w:rPr>
          <w:rFonts w:ascii="Arial" w:hAnsi="Arial" w:cs="Arial"/>
          <w:bCs/>
        </w:rPr>
        <w:t>Comprobar que el ejercicio del presupuesto se ajustó a los montos aprobados.</w:t>
      </w:r>
    </w:p>
    <w:p w14:paraId="48ADABD2" w14:textId="77777777" w:rsidR="00563576" w:rsidRPr="00563576" w:rsidRDefault="00563576" w:rsidP="00E009C6">
      <w:pPr>
        <w:spacing w:before="240" w:after="240" w:line="360" w:lineRule="auto"/>
        <w:ind w:right="283"/>
        <w:jc w:val="both"/>
        <w:rPr>
          <w:rFonts w:ascii="Arial" w:hAnsi="Arial" w:cs="Arial"/>
          <w:color w:val="000000"/>
          <w:sz w:val="2"/>
        </w:rPr>
      </w:pPr>
    </w:p>
    <w:p w14:paraId="3A6AC107" w14:textId="4D820B50" w:rsidR="007B519D" w:rsidRDefault="00273BFD" w:rsidP="00E009C6">
      <w:pPr>
        <w:spacing w:line="360" w:lineRule="auto"/>
        <w:ind w:right="283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</w:t>
      </w:r>
      <w:r w:rsidR="007B519D">
        <w:rPr>
          <w:rFonts w:ascii="Arial" w:hAnsi="Arial" w:cs="Arial"/>
          <w:bCs/>
          <w:iCs/>
        </w:rPr>
        <w:t xml:space="preserve">. </w:t>
      </w:r>
      <w:r w:rsidR="00F221FC" w:rsidRPr="00D664D7">
        <w:rPr>
          <w:rFonts w:ascii="Arial" w:hAnsi="Arial" w:cs="Arial"/>
          <w:bCs/>
        </w:rPr>
        <w:t>Validar que los conceptos reflejados en las nóminas estén debidamente conciliados con el Presupuesto devengado respectivo.</w:t>
      </w:r>
    </w:p>
    <w:p w14:paraId="64A4D0EC" w14:textId="77777777" w:rsidR="00563576" w:rsidRPr="00563576" w:rsidRDefault="00563576" w:rsidP="00E009C6">
      <w:pPr>
        <w:spacing w:line="360" w:lineRule="auto"/>
        <w:ind w:right="283"/>
        <w:jc w:val="both"/>
        <w:rPr>
          <w:rFonts w:ascii="Arial" w:hAnsi="Arial" w:cs="Arial"/>
          <w:bCs/>
          <w:iCs/>
          <w:sz w:val="4"/>
        </w:rPr>
      </w:pPr>
    </w:p>
    <w:p w14:paraId="70B10E67" w14:textId="77777777" w:rsidR="000F274A" w:rsidRDefault="000F274A" w:rsidP="00E009C6">
      <w:pPr>
        <w:ind w:right="283"/>
        <w:jc w:val="both"/>
        <w:rPr>
          <w:rFonts w:ascii="Arial" w:hAnsi="Arial" w:cs="Arial"/>
          <w:bCs/>
          <w:iCs/>
        </w:rPr>
      </w:pPr>
    </w:p>
    <w:p w14:paraId="0F860462" w14:textId="145CF2AF" w:rsidR="00563576" w:rsidRPr="007D133B" w:rsidRDefault="00273BFD" w:rsidP="00E009C6">
      <w:pPr>
        <w:spacing w:line="360" w:lineRule="auto"/>
        <w:ind w:right="283"/>
        <w:jc w:val="both"/>
        <w:rPr>
          <w:rFonts w:ascii="Arial" w:hAnsi="Arial" w:cs="Arial"/>
          <w:sz w:val="10"/>
        </w:rPr>
      </w:pPr>
      <w:r>
        <w:rPr>
          <w:rFonts w:ascii="Arial" w:hAnsi="Arial" w:cs="Arial"/>
        </w:rPr>
        <w:t>4</w:t>
      </w:r>
      <w:r w:rsidR="000F274A" w:rsidRPr="000F274A">
        <w:rPr>
          <w:rFonts w:ascii="Arial" w:hAnsi="Arial" w:cs="Arial"/>
        </w:rPr>
        <w:t xml:space="preserve">. </w:t>
      </w:r>
      <w:r w:rsidR="00F221FC" w:rsidRPr="00D664D7">
        <w:rPr>
          <w:rFonts w:ascii="Arial" w:hAnsi="Arial" w:cs="Arial"/>
          <w:bCs/>
        </w:rPr>
        <w:t>Verificar que los bienes muebles se encuentren inventariados, identificados y soportados con los resguardos.</w:t>
      </w:r>
    </w:p>
    <w:p w14:paraId="10536429" w14:textId="77777777" w:rsidR="00517D8E" w:rsidRPr="007D4CC1" w:rsidRDefault="00517D8E" w:rsidP="00E009C6">
      <w:pPr>
        <w:spacing w:line="276" w:lineRule="auto"/>
        <w:ind w:right="283"/>
        <w:jc w:val="both"/>
        <w:rPr>
          <w:rFonts w:ascii="Arial" w:hAnsi="Arial" w:cs="Arial"/>
          <w:color w:val="000000"/>
          <w:sz w:val="20"/>
          <w:szCs w:val="18"/>
        </w:rPr>
      </w:pPr>
    </w:p>
    <w:p w14:paraId="48149903" w14:textId="40D8D941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Pr="00B716AA">
        <w:rPr>
          <w:rFonts w:ascii="Arial" w:hAnsi="Arial" w:cs="Arial"/>
          <w:bCs/>
        </w:rPr>
        <w:t>conforme a los principios de legalidad,</w:t>
      </w:r>
      <w:r>
        <w:rPr>
          <w:rFonts w:ascii="Arial" w:hAnsi="Arial" w:cs="Arial"/>
          <w:bCs/>
        </w:rPr>
        <w:t xml:space="preserve"> </w:t>
      </w:r>
      <w:proofErr w:type="spellStart"/>
      <w:r w:rsidRPr="00B716AA">
        <w:rPr>
          <w:rFonts w:ascii="Arial" w:hAnsi="Arial" w:cs="Arial"/>
          <w:bCs/>
        </w:rPr>
        <w:t>definitividad</w:t>
      </w:r>
      <w:proofErr w:type="spellEnd"/>
      <w:r w:rsidRPr="00B716AA">
        <w:rPr>
          <w:rFonts w:ascii="Arial" w:hAnsi="Arial" w:cs="Arial"/>
          <w:bCs/>
        </w:rPr>
        <w:t>, imparcialidad y confiabilidad</w:t>
      </w:r>
      <w:r>
        <w:rPr>
          <w:rFonts w:ascii="Arial" w:hAnsi="Arial" w:cs="Arial"/>
          <w:bCs/>
        </w:rPr>
        <w:t xml:space="preserve">, bajo </w:t>
      </w:r>
      <w:r w:rsidRPr="00B716AA">
        <w:rPr>
          <w:rFonts w:ascii="Arial" w:hAnsi="Arial" w:cs="Arial"/>
          <w:bCs/>
        </w:rPr>
        <w:t xml:space="preserve">un marco jurídico </w:t>
      </w:r>
      <w:r>
        <w:rPr>
          <w:rFonts w:ascii="Arial" w:hAnsi="Arial" w:cs="Arial"/>
          <w:bCs/>
        </w:rPr>
        <w:t>que establece</w:t>
      </w:r>
      <w:r w:rsidRPr="00B716AA">
        <w:rPr>
          <w:rFonts w:ascii="Arial" w:hAnsi="Arial" w:cs="Arial"/>
          <w:bCs/>
        </w:rPr>
        <w:t xml:space="preserve"> claramente el alcance de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 xml:space="preserve">la autonomía de </w:t>
      </w:r>
      <w:r>
        <w:rPr>
          <w:rFonts w:ascii="Arial" w:hAnsi="Arial" w:cs="Arial"/>
          <w:bCs/>
        </w:rPr>
        <w:t>este organismo auditor</w:t>
      </w:r>
      <w:r w:rsidRPr="00B716AA">
        <w:rPr>
          <w:rFonts w:ascii="Arial" w:hAnsi="Arial" w:cs="Arial"/>
          <w:bCs/>
        </w:rPr>
        <w:t>, salvaguardando la eficiencia y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eficacia en el cumplimiento de sus atribuciones y el uso de una perspectiva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y un criterio independiente y responsable con el interés público</w:t>
      </w:r>
      <w:r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5A1373CB" w14:textId="77777777" w:rsidR="007D4CC1" w:rsidRPr="007D4CC1" w:rsidRDefault="007D4CC1" w:rsidP="00E009C6">
      <w:pPr>
        <w:spacing w:line="360" w:lineRule="auto"/>
        <w:ind w:right="283"/>
        <w:jc w:val="both"/>
        <w:rPr>
          <w:rFonts w:ascii="Arial" w:hAnsi="Arial" w:cs="Arial"/>
          <w:bCs/>
          <w:sz w:val="18"/>
        </w:rPr>
      </w:pPr>
    </w:p>
    <w:p w14:paraId="5DDE2894" w14:textId="77777777" w:rsidR="00464A75" w:rsidRPr="002E2A36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G. Servidores Públicos que intervinieron en la Auditoría</w:t>
      </w:r>
    </w:p>
    <w:p w14:paraId="2EC798BF" w14:textId="77777777" w:rsidR="00464A75" w:rsidRPr="00B732A3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  <w:sz w:val="16"/>
        </w:rPr>
      </w:pPr>
    </w:p>
    <w:p w14:paraId="3A3BAF34" w14:textId="57329041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</w:t>
      </w:r>
      <w:r w:rsidR="0061552D">
        <w:rPr>
          <w:rFonts w:ascii="Arial" w:hAnsi="Arial" w:cs="Arial"/>
          <w:bCs/>
        </w:rPr>
        <w:t xml:space="preserve">acreditó como personal de </w:t>
      </w:r>
      <w:r w:rsidR="0061552D" w:rsidRPr="00974A5D">
        <w:rPr>
          <w:rFonts w:ascii="Arial" w:hAnsi="Arial" w:cs="Arial"/>
          <w:bCs/>
        </w:rPr>
        <w:t>este Órgano Técnico de F</w:t>
      </w:r>
      <w:r w:rsidRPr="00974A5D">
        <w:rPr>
          <w:rFonts w:ascii="Arial" w:hAnsi="Arial" w:cs="Arial"/>
          <w:bCs/>
        </w:rPr>
        <w:t>iscalización, se encuentra referido en la orden emitida con oficio</w:t>
      </w:r>
      <w:r w:rsidRPr="0004250B">
        <w:rPr>
          <w:rFonts w:ascii="Arial" w:hAnsi="Arial" w:cs="Arial"/>
          <w:bCs/>
        </w:rPr>
        <w:t xml:space="preserve"> número</w:t>
      </w:r>
      <w:r>
        <w:rPr>
          <w:rFonts w:ascii="Arial" w:hAnsi="Arial" w:cs="Arial"/>
          <w:bCs/>
        </w:rPr>
        <w:t xml:space="preserve"> </w:t>
      </w:r>
      <w:r w:rsidRPr="00F058A9">
        <w:rPr>
          <w:rFonts w:ascii="Arial" w:hAnsi="Arial" w:cs="Arial"/>
          <w:bCs/>
        </w:rPr>
        <w:t>ASEQROO/ASE/AEMF/0631/06/2023</w:t>
      </w:r>
      <w:r w:rsidR="00F4160D">
        <w:rPr>
          <w:rFonts w:ascii="Arial" w:hAnsi="Arial" w:cs="Arial"/>
          <w:bCs/>
        </w:rPr>
        <w:t xml:space="preserve"> y ASEQROO/ASE/AEMF/1184/10/2023</w:t>
      </w:r>
      <w:r w:rsidRPr="00F058A9">
        <w:rPr>
          <w:rFonts w:ascii="Arial" w:hAnsi="Arial" w:cs="Arial"/>
          <w:bCs/>
        </w:rPr>
        <w:t>, siendo</w:t>
      </w:r>
      <w:r w:rsidRPr="0004250B">
        <w:rPr>
          <w:rFonts w:ascii="Arial" w:hAnsi="Arial" w:cs="Arial"/>
          <w:bCs/>
        </w:rPr>
        <w:t xml:space="preserve"> los servidores públicos a cargo de coordinar y supervisar la auditoría, los siguientes:</w:t>
      </w:r>
    </w:p>
    <w:p w14:paraId="1EBD333C" w14:textId="77777777" w:rsidR="00464A75" w:rsidRPr="005232DD" w:rsidRDefault="00464A75" w:rsidP="00E009C6">
      <w:pPr>
        <w:spacing w:line="360" w:lineRule="auto"/>
        <w:ind w:right="283"/>
        <w:jc w:val="both"/>
        <w:rPr>
          <w:rFonts w:ascii="Arial" w:hAnsi="Arial" w:cs="Arial"/>
          <w:bCs/>
          <w:sz w:val="20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464A75" w:rsidRPr="00845B1A" w14:paraId="30A79E16" w14:textId="77777777" w:rsidTr="005844DC">
        <w:trPr>
          <w:tblHeader/>
          <w:jc w:val="center"/>
        </w:trPr>
        <w:tc>
          <w:tcPr>
            <w:tcW w:w="6374" w:type="dxa"/>
            <w:shd w:val="clear" w:color="auto" w:fill="A6A6A6" w:themeFill="background1" w:themeFillShade="A6"/>
          </w:tcPr>
          <w:p w14:paraId="5B635A5D" w14:textId="77777777" w:rsidR="00464A75" w:rsidRPr="00845B1A" w:rsidRDefault="00464A75" w:rsidP="00E009C6">
            <w:pPr>
              <w:spacing w:line="360" w:lineRule="auto"/>
              <w:ind w:right="283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0D8E8C43" w14:textId="77777777" w:rsidR="00464A75" w:rsidRPr="00845B1A" w:rsidRDefault="00464A75" w:rsidP="00E009C6">
            <w:pPr>
              <w:spacing w:line="360" w:lineRule="auto"/>
              <w:ind w:right="283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464A75" w:rsidRPr="00845B1A" w14:paraId="08DF603E" w14:textId="77777777" w:rsidTr="009A7089">
        <w:trPr>
          <w:jc w:val="center"/>
        </w:trPr>
        <w:tc>
          <w:tcPr>
            <w:tcW w:w="6374" w:type="dxa"/>
            <w:shd w:val="clear" w:color="auto" w:fill="auto"/>
          </w:tcPr>
          <w:p w14:paraId="2968913A" w14:textId="204BB9C6" w:rsidR="00464A75" w:rsidRPr="006052F1" w:rsidRDefault="00464A75" w:rsidP="00E009C6">
            <w:pPr>
              <w:spacing w:line="360" w:lineRule="auto"/>
              <w:ind w:right="28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en Aud</w:t>
            </w:r>
            <w:r w:rsidRPr="006052F1">
              <w:rPr>
                <w:rFonts w:ascii="Arial" w:hAnsi="Arial" w:cs="Arial"/>
                <w:bCs/>
              </w:rPr>
              <w:t>. Juan Gilberto Ayala Zavalegui</w:t>
            </w:r>
          </w:p>
        </w:tc>
        <w:tc>
          <w:tcPr>
            <w:tcW w:w="2977" w:type="dxa"/>
            <w:shd w:val="clear" w:color="auto" w:fill="auto"/>
          </w:tcPr>
          <w:p w14:paraId="2B9832BE" w14:textId="77777777" w:rsidR="00464A75" w:rsidRPr="006052F1" w:rsidRDefault="00464A75" w:rsidP="00E009C6">
            <w:pPr>
              <w:spacing w:line="360" w:lineRule="auto"/>
              <w:ind w:right="283"/>
              <w:jc w:val="center"/>
              <w:rPr>
                <w:rFonts w:ascii="Arial" w:hAnsi="Arial" w:cs="Arial"/>
                <w:bCs/>
              </w:rPr>
            </w:pPr>
            <w:r w:rsidRPr="006052F1">
              <w:rPr>
                <w:rFonts w:ascii="Arial" w:hAnsi="Arial" w:cs="Arial"/>
                <w:bCs/>
              </w:rPr>
              <w:t>Coordinador</w:t>
            </w:r>
          </w:p>
        </w:tc>
      </w:tr>
      <w:tr w:rsidR="00464A75" w:rsidRPr="00845B1A" w14:paraId="765EA688" w14:textId="77777777" w:rsidTr="009A7089">
        <w:trPr>
          <w:jc w:val="center"/>
        </w:trPr>
        <w:tc>
          <w:tcPr>
            <w:tcW w:w="6374" w:type="dxa"/>
            <w:shd w:val="clear" w:color="auto" w:fill="auto"/>
          </w:tcPr>
          <w:p w14:paraId="7C7BED5B" w14:textId="7B86B74C" w:rsidR="00464A75" w:rsidRPr="00EE67A3" w:rsidRDefault="00EE67A3" w:rsidP="00E009C6">
            <w:pPr>
              <w:spacing w:line="360" w:lineRule="auto"/>
              <w:ind w:right="283"/>
              <w:rPr>
                <w:rFonts w:ascii="Arial" w:hAnsi="Arial" w:cs="Arial"/>
                <w:bCs/>
              </w:rPr>
            </w:pPr>
            <w:r w:rsidRPr="00EE67A3">
              <w:rPr>
                <w:rFonts w:ascii="Arial" w:hAnsi="Arial" w:cs="Arial"/>
                <w:bCs/>
              </w:rPr>
              <w:t>M. en Aud. Vanessa Cabrera Jimenez</w:t>
            </w:r>
          </w:p>
        </w:tc>
        <w:tc>
          <w:tcPr>
            <w:tcW w:w="2977" w:type="dxa"/>
            <w:shd w:val="clear" w:color="auto" w:fill="auto"/>
          </w:tcPr>
          <w:p w14:paraId="394DBD29" w14:textId="31B23614" w:rsidR="00464A75" w:rsidRPr="00EE67A3" w:rsidRDefault="00464A75" w:rsidP="00E009C6">
            <w:pPr>
              <w:spacing w:line="360" w:lineRule="auto"/>
              <w:ind w:right="283"/>
              <w:jc w:val="center"/>
              <w:rPr>
                <w:rFonts w:ascii="Arial" w:hAnsi="Arial" w:cs="Arial"/>
                <w:bCs/>
              </w:rPr>
            </w:pPr>
            <w:r w:rsidRPr="00EE67A3">
              <w:rPr>
                <w:rFonts w:ascii="Arial" w:hAnsi="Arial" w:cs="Arial"/>
                <w:bCs/>
              </w:rPr>
              <w:t>Supervisor</w:t>
            </w:r>
            <w:r w:rsidR="00F221FC">
              <w:rPr>
                <w:rFonts w:ascii="Arial" w:hAnsi="Arial" w:cs="Arial"/>
                <w:bCs/>
              </w:rPr>
              <w:t xml:space="preserve">a </w:t>
            </w:r>
          </w:p>
        </w:tc>
      </w:tr>
    </w:tbl>
    <w:p w14:paraId="4117410F" w14:textId="59129269" w:rsidR="00464A75" w:rsidRPr="004F5C98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  <w:sz w:val="28"/>
        </w:rPr>
      </w:pPr>
    </w:p>
    <w:p w14:paraId="3427C008" w14:textId="1467EBDC" w:rsidR="00464A75" w:rsidRPr="00845B1A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Pr="00845B1A">
        <w:rPr>
          <w:rFonts w:ascii="Arial" w:hAnsi="Arial" w:cs="Arial"/>
          <w:b/>
        </w:rPr>
        <w:t>2. CUMPLIMIENTO DE DISPOSICIONES LEGALES Y NORMATIVAS</w:t>
      </w:r>
    </w:p>
    <w:p w14:paraId="73FEB5BD" w14:textId="77777777" w:rsidR="00464A75" w:rsidRPr="00B732A3" w:rsidRDefault="00464A75" w:rsidP="00E009C6">
      <w:pPr>
        <w:spacing w:line="360" w:lineRule="auto"/>
        <w:ind w:right="283"/>
        <w:jc w:val="both"/>
        <w:rPr>
          <w:rFonts w:ascii="Arial" w:hAnsi="Arial" w:cs="Arial"/>
          <w:sz w:val="18"/>
        </w:rPr>
      </w:pPr>
    </w:p>
    <w:p w14:paraId="0D8F14C4" w14:textId="541D3138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>La revisión se llevó a cabo aplicando Normas Profesionales de Auditoría del Sistema Nacional de Fiscalización, así como en apego a la Ley General de Contabilidad Gubernamental</w:t>
      </w:r>
      <w:r>
        <w:rPr>
          <w:rFonts w:ascii="Arial" w:hAnsi="Arial" w:cs="Arial"/>
          <w:bCs/>
          <w:iCs/>
        </w:rPr>
        <w:t>,</w:t>
      </w:r>
      <w:r>
        <w:rPr>
          <w:rFonts w:ascii="Arial" w:hAnsi="Arial" w:cs="Arial"/>
        </w:rPr>
        <w:t xml:space="preserve"> el </w:t>
      </w:r>
      <w:r w:rsidRPr="001005D8">
        <w:rPr>
          <w:rFonts w:ascii="Arial" w:hAnsi="Arial" w:cs="Arial"/>
        </w:rPr>
        <w:t>Presupuesto de Egresos del Gobierno del Estado de Quintana Roo</w:t>
      </w:r>
      <w:r>
        <w:rPr>
          <w:rFonts w:ascii="Arial" w:hAnsi="Arial" w:cs="Arial"/>
        </w:rPr>
        <w:t>,</w:t>
      </w:r>
      <w:r w:rsidRPr="001005D8">
        <w:rPr>
          <w:rFonts w:ascii="Arial" w:hAnsi="Arial" w:cs="Arial"/>
        </w:rPr>
        <w:t xml:space="preserve"> para</w:t>
      </w:r>
      <w:r>
        <w:rPr>
          <w:rFonts w:ascii="Arial" w:hAnsi="Arial" w:cs="Arial"/>
        </w:rPr>
        <w:t xml:space="preserve"> </w:t>
      </w:r>
      <w:r w:rsidRPr="001005D8">
        <w:rPr>
          <w:rFonts w:ascii="Arial" w:hAnsi="Arial" w:cs="Arial"/>
        </w:rPr>
        <w:t>el ejercicio fiscal 20</w:t>
      </w:r>
      <w:r>
        <w:rPr>
          <w:rFonts w:ascii="Arial" w:hAnsi="Arial" w:cs="Arial"/>
        </w:rPr>
        <w:t xml:space="preserve">22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</w:t>
      </w:r>
      <w:r w:rsidRPr="00A93A68">
        <w:rPr>
          <w:rFonts w:ascii="Arial" w:hAnsi="Arial" w:cs="Arial"/>
        </w:rPr>
        <w:t>, en observancia al artículo 38 fracción III de la Ley de Fiscalización y Rendición de Cuentas del Estado de Quintana Roo;</w:t>
      </w:r>
      <w:r w:rsidRPr="00845B1A">
        <w:rPr>
          <w:rFonts w:ascii="Arial" w:hAnsi="Arial" w:cs="Arial"/>
        </w:rPr>
        <w:t xml:space="preserve">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7EF60E1A" w14:textId="22F2C175" w:rsidR="00C51D76" w:rsidRDefault="00C51D76" w:rsidP="00E009C6">
      <w:pPr>
        <w:spacing w:line="360" w:lineRule="auto"/>
        <w:ind w:right="283"/>
        <w:jc w:val="both"/>
        <w:rPr>
          <w:rFonts w:ascii="Arial" w:hAnsi="Arial" w:cs="Arial"/>
          <w:sz w:val="20"/>
          <w:u w:val="single"/>
        </w:rPr>
      </w:pPr>
    </w:p>
    <w:p w14:paraId="55F45B74" w14:textId="504ACB77" w:rsidR="005232DD" w:rsidRDefault="005232DD" w:rsidP="00E009C6">
      <w:pPr>
        <w:spacing w:line="360" w:lineRule="auto"/>
        <w:ind w:right="283"/>
        <w:jc w:val="both"/>
        <w:rPr>
          <w:rFonts w:ascii="Arial" w:hAnsi="Arial" w:cs="Arial"/>
          <w:sz w:val="20"/>
          <w:u w:val="single"/>
        </w:rPr>
      </w:pPr>
    </w:p>
    <w:p w14:paraId="606C7C74" w14:textId="77777777" w:rsidR="005232DD" w:rsidRPr="005232DD" w:rsidRDefault="005232DD" w:rsidP="00E009C6">
      <w:pPr>
        <w:spacing w:line="360" w:lineRule="auto"/>
        <w:ind w:right="283"/>
        <w:jc w:val="both"/>
        <w:rPr>
          <w:rFonts w:ascii="Arial" w:hAnsi="Arial" w:cs="Arial"/>
          <w:sz w:val="20"/>
          <w:u w:val="single"/>
        </w:rPr>
      </w:pPr>
    </w:p>
    <w:p w14:paraId="6B0824F3" w14:textId="77777777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327E733E" w14:textId="77777777" w:rsidR="00464A75" w:rsidRPr="00B732A3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  <w:sz w:val="18"/>
        </w:rPr>
      </w:pPr>
    </w:p>
    <w:p w14:paraId="3817D9D4" w14:textId="4F207084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</w:rPr>
      </w:pPr>
      <w:r w:rsidRPr="00813CB4">
        <w:rPr>
          <w:rFonts w:ascii="Arial" w:hAnsi="Arial" w:cs="Arial"/>
          <w:bCs/>
          <w:iCs/>
        </w:rPr>
        <w:t xml:space="preserve">Se </w:t>
      </w:r>
      <w:r w:rsidRPr="00B65630">
        <w:rPr>
          <w:rFonts w:ascii="Arial" w:hAnsi="Arial" w:cs="Arial"/>
          <w:bCs/>
          <w:iCs/>
        </w:rPr>
        <w:t xml:space="preserve">constató el cumplimiento de la Ley General de Contabilidad Gubernamental, </w:t>
      </w:r>
      <w:r w:rsidR="003F5DA5">
        <w:rPr>
          <w:rFonts w:ascii="Arial" w:hAnsi="Arial" w:cs="Arial"/>
          <w:bCs/>
          <w:iCs/>
        </w:rPr>
        <w:t xml:space="preserve">la Ley de Ingresos del Estado de Quintana Roo, para el ejercicio fiscal 2022, </w:t>
      </w:r>
      <w:r>
        <w:rPr>
          <w:rFonts w:ascii="Arial" w:hAnsi="Arial" w:cs="Arial"/>
          <w:bCs/>
          <w:iCs/>
        </w:rPr>
        <w:t xml:space="preserve">el </w:t>
      </w:r>
      <w:r w:rsidRPr="00B65630">
        <w:rPr>
          <w:rFonts w:ascii="Arial" w:hAnsi="Arial" w:cs="Arial"/>
          <w:bCs/>
          <w:iCs/>
        </w:rPr>
        <w:t>Presupuesto de Egresos del Gobierno del Estado de Quintana Roo</w:t>
      </w:r>
      <w:r>
        <w:rPr>
          <w:rFonts w:ascii="Arial" w:hAnsi="Arial" w:cs="Arial"/>
          <w:bCs/>
          <w:iCs/>
        </w:rPr>
        <w:t>,</w:t>
      </w:r>
      <w:r w:rsidRPr="00B65630">
        <w:rPr>
          <w:rFonts w:ascii="Arial" w:hAnsi="Arial" w:cs="Arial"/>
          <w:bCs/>
          <w:iCs/>
        </w:rPr>
        <w:t xml:space="preserve"> para el ejercicio fiscal 20</w:t>
      </w:r>
      <w:r w:rsidR="006B186B">
        <w:rPr>
          <w:rFonts w:ascii="Arial" w:hAnsi="Arial" w:cs="Arial"/>
          <w:bCs/>
          <w:iCs/>
        </w:rPr>
        <w:t>22</w:t>
      </w:r>
      <w:r w:rsidRPr="00B65630">
        <w:rPr>
          <w:rFonts w:ascii="Arial" w:hAnsi="Arial" w:cs="Arial"/>
          <w:bCs/>
          <w:iCs/>
        </w:rPr>
        <w:t>, así como de lo emitido por el Consejo Nacional de Armonización</w:t>
      </w:r>
      <w:r w:rsidRPr="00813CB4">
        <w:rPr>
          <w:rFonts w:ascii="Arial" w:hAnsi="Arial" w:cs="Arial"/>
          <w:bCs/>
          <w:iCs/>
        </w:rPr>
        <w:t xml:space="preserve"> </w:t>
      </w:r>
      <w:r w:rsidRPr="00B65630">
        <w:rPr>
          <w:rFonts w:ascii="Arial" w:hAnsi="Arial" w:cs="Arial"/>
          <w:bCs/>
          <w:iCs/>
        </w:rPr>
        <w:t>Contable (CONAC), y</w:t>
      </w:r>
      <w:r w:rsidRPr="00813CB4">
        <w:rPr>
          <w:rFonts w:ascii="Arial" w:hAnsi="Arial" w:cs="Arial"/>
          <w:bCs/>
          <w:iCs/>
        </w:rPr>
        <w:t xml:space="preserve"> </w:t>
      </w:r>
      <w:r w:rsidRPr="00B65630">
        <w:rPr>
          <w:rFonts w:ascii="Arial" w:hAnsi="Arial" w:cs="Arial"/>
          <w:bCs/>
          <w:iCs/>
        </w:rPr>
        <w:t>demás disposiciones legales</w:t>
      </w:r>
      <w:r w:rsidRPr="00813CB4">
        <w:rPr>
          <w:rFonts w:ascii="Arial" w:hAnsi="Arial" w:cs="Arial"/>
          <w:bCs/>
          <w:iCs/>
        </w:rPr>
        <w:t xml:space="preserve"> </w:t>
      </w:r>
      <w:r w:rsidRPr="00B65630">
        <w:rPr>
          <w:rFonts w:ascii="Arial" w:hAnsi="Arial" w:cs="Arial"/>
          <w:bCs/>
          <w:iCs/>
        </w:rPr>
        <w:t>y normativas aplicables</w:t>
      </w:r>
      <w:r>
        <w:rPr>
          <w:rFonts w:ascii="Arial" w:hAnsi="Arial" w:cs="Arial"/>
          <w:bCs/>
          <w:iCs/>
        </w:rPr>
        <w:t>.</w:t>
      </w:r>
      <w:r w:rsidRPr="00CF7402">
        <w:rPr>
          <w:rFonts w:ascii="Arial" w:hAnsi="Arial" w:cs="Arial"/>
          <w:bCs/>
          <w:iCs/>
        </w:rPr>
        <w:t xml:space="preserve"> </w:t>
      </w:r>
      <w:r w:rsidRPr="00A05588">
        <w:rPr>
          <w:rFonts w:ascii="Arial" w:hAnsi="Arial" w:cs="Arial"/>
          <w:b/>
        </w:rPr>
        <w:t xml:space="preserve"> </w:t>
      </w:r>
    </w:p>
    <w:p w14:paraId="060C7EB9" w14:textId="77777777" w:rsidR="00464A75" w:rsidRPr="005232DD" w:rsidRDefault="00464A75" w:rsidP="00E009C6">
      <w:pPr>
        <w:spacing w:line="360" w:lineRule="auto"/>
        <w:ind w:right="283"/>
        <w:jc w:val="both"/>
        <w:rPr>
          <w:rFonts w:ascii="Arial" w:hAnsi="Arial" w:cs="Arial"/>
          <w:sz w:val="20"/>
        </w:rPr>
      </w:pPr>
    </w:p>
    <w:p w14:paraId="2866377B" w14:textId="6D5F51A3" w:rsidR="00464A75" w:rsidRPr="00A05588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</w:rPr>
      </w:pPr>
      <w:r w:rsidRPr="00331B27">
        <w:rPr>
          <w:rFonts w:ascii="Arial" w:hAnsi="Arial" w:cs="Arial"/>
          <w:b/>
        </w:rPr>
        <w:t>I.3. RESULTADOS DE LA FISCALIZACIÓN EFECTUADA</w:t>
      </w:r>
    </w:p>
    <w:p w14:paraId="746B2CF7" w14:textId="77777777" w:rsidR="00464A75" w:rsidRPr="005232DD" w:rsidRDefault="00464A75" w:rsidP="00E009C6">
      <w:pPr>
        <w:spacing w:line="360" w:lineRule="auto"/>
        <w:ind w:right="283"/>
        <w:jc w:val="both"/>
        <w:rPr>
          <w:rFonts w:ascii="Arial" w:hAnsi="Arial" w:cs="Arial"/>
          <w:sz w:val="18"/>
        </w:rPr>
      </w:pPr>
    </w:p>
    <w:p w14:paraId="6D19F84A" w14:textId="72468A1D" w:rsidR="00CE0190" w:rsidRDefault="00CE0190" w:rsidP="00E009C6">
      <w:pPr>
        <w:spacing w:line="360" w:lineRule="auto"/>
        <w:ind w:right="283"/>
        <w:jc w:val="both"/>
        <w:rPr>
          <w:rFonts w:ascii="Arial" w:eastAsia="Arial" w:hAnsi="Arial" w:cs="Arial"/>
        </w:rPr>
      </w:pPr>
      <w:r w:rsidRPr="00576D38">
        <w:rPr>
          <w:rFonts w:ascii="Arial" w:eastAsia="Arial" w:hAnsi="Arial" w:cs="Arial"/>
        </w:rPr>
        <w:t>De conformidad con los artículos 17 fracciones I y II, 38 fracción IV, 41 en su segundo párrafo, y 61 párrafo primero de la Ley de Fiscalización y Rendición de Cuentas del Estado de Quintana Roo, 4, 8 y 9 fracciones X, XI, XVIII y XXVI, del Reglamento Interior de la Auditoría Superior del Estado de Quintana Roo,</w:t>
      </w:r>
      <w:r w:rsidRPr="00576D38">
        <w:t xml:space="preserve"> </w:t>
      </w:r>
      <w:r w:rsidRPr="00576D38">
        <w:rPr>
          <w:rFonts w:ascii="Arial" w:eastAsia="Arial" w:hAnsi="Arial" w:cs="Arial"/>
        </w:rPr>
        <w:t xml:space="preserve">durante este proceso de auditoría se hizo del conocimiento al ente fiscalizado de </w:t>
      </w:r>
      <w:r w:rsidR="00862B96">
        <w:rPr>
          <w:rFonts w:ascii="Arial" w:eastAsia="Arial" w:hAnsi="Arial" w:cs="Arial"/>
        </w:rPr>
        <w:t>los hallazgos derivado</w:t>
      </w:r>
      <w:r w:rsidRPr="00576D38">
        <w:rPr>
          <w:rFonts w:ascii="Arial" w:eastAsia="Arial" w:hAnsi="Arial" w:cs="Arial"/>
        </w:rPr>
        <w:t>s de la aplicación de los procedimientos</w:t>
      </w:r>
      <w:r w:rsidR="00862B96">
        <w:rPr>
          <w:rFonts w:ascii="Arial" w:eastAsia="Arial" w:hAnsi="Arial" w:cs="Arial"/>
        </w:rPr>
        <w:t xml:space="preserve"> de revisión y fiscalización, lo</w:t>
      </w:r>
      <w:r w:rsidRPr="00576D38">
        <w:rPr>
          <w:rFonts w:ascii="Arial" w:eastAsia="Arial" w:hAnsi="Arial" w:cs="Arial"/>
        </w:rPr>
        <w:t>s cuales se atendieron en su totalidad y de manera oportuna en el transcurso de la revisión de la Cuenta Pública, presentando las justifi</w:t>
      </w:r>
      <w:r w:rsidR="00862B96">
        <w:rPr>
          <w:rFonts w:ascii="Arial" w:eastAsia="Arial" w:hAnsi="Arial" w:cs="Arial"/>
        </w:rPr>
        <w:t>caciones y aclaraciones respectivas,</w:t>
      </w:r>
      <w:r w:rsidRPr="00576D38">
        <w:rPr>
          <w:rFonts w:ascii="Arial" w:eastAsia="Arial" w:hAnsi="Arial" w:cs="Arial"/>
        </w:rPr>
        <w:t xml:space="preserve"> mediante lo</w:t>
      </w:r>
      <w:r w:rsidR="00862B96">
        <w:rPr>
          <w:rFonts w:ascii="Arial" w:eastAsia="Arial" w:hAnsi="Arial" w:cs="Arial"/>
        </w:rPr>
        <w:t>s documentos que técnicamente lo</w:t>
      </w:r>
      <w:r w:rsidRPr="00576D38">
        <w:rPr>
          <w:rFonts w:ascii="Arial" w:eastAsia="Arial" w:hAnsi="Arial" w:cs="Arial"/>
        </w:rPr>
        <w:t>s comprobaron y justificaron.</w:t>
      </w:r>
    </w:p>
    <w:p w14:paraId="2B7B8BB4" w14:textId="77777777" w:rsidR="00464A75" w:rsidRPr="005232DD" w:rsidRDefault="00464A75" w:rsidP="00E009C6">
      <w:pPr>
        <w:tabs>
          <w:tab w:val="left" w:pos="426"/>
        </w:tabs>
        <w:spacing w:line="360" w:lineRule="auto"/>
        <w:ind w:right="283"/>
        <w:jc w:val="both"/>
        <w:rPr>
          <w:rFonts w:ascii="Arial" w:hAnsi="Arial" w:cs="Arial"/>
          <w:sz w:val="18"/>
          <w:szCs w:val="28"/>
        </w:rPr>
      </w:pPr>
      <w:bookmarkStart w:id="11" w:name="_Hlk11419841"/>
    </w:p>
    <w:bookmarkEnd w:id="11"/>
    <w:p w14:paraId="331AA573" w14:textId="60E744C0" w:rsidR="00B732A3" w:rsidRDefault="00C00344" w:rsidP="00E009C6">
      <w:pPr>
        <w:tabs>
          <w:tab w:val="left" w:pos="2160"/>
        </w:tabs>
        <w:spacing w:line="360" w:lineRule="auto"/>
        <w:ind w:righ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464A75">
        <w:rPr>
          <w:rFonts w:ascii="Arial" w:hAnsi="Arial" w:cs="Arial"/>
          <w:b/>
        </w:rPr>
        <w:t xml:space="preserve">. </w:t>
      </w:r>
      <w:r w:rsidR="007167F9">
        <w:rPr>
          <w:rFonts w:ascii="Arial" w:hAnsi="Arial" w:cs="Arial"/>
          <w:b/>
        </w:rPr>
        <w:t>DICTAMEN DEL INFORME INDIVIDUAL</w:t>
      </w:r>
      <w:r w:rsidR="00464A75" w:rsidRPr="00B42982">
        <w:rPr>
          <w:rFonts w:ascii="Arial" w:hAnsi="Arial" w:cs="Arial"/>
          <w:b/>
        </w:rPr>
        <w:t xml:space="preserve"> DE AUDITORÍA</w:t>
      </w:r>
    </w:p>
    <w:p w14:paraId="35AC1797" w14:textId="77777777" w:rsidR="00B732A3" w:rsidRPr="005232DD" w:rsidRDefault="00B732A3" w:rsidP="00E009C6">
      <w:pPr>
        <w:tabs>
          <w:tab w:val="left" w:pos="2160"/>
        </w:tabs>
        <w:spacing w:line="360" w:lineRule="auto"/>
        <w:ind w:right="283"/>
        <w:jc w:val="both"/>
        <w:rPr>
          <w:rFonts w:ascii="Arial" w:hAnsi="Arial" w:cs="Arial"/>
          <w:b/>
          <w:sz w:val="12"/>
        </w:rPr>
      </w:pPr>
    </w:p>
    <w:p w14:paraId="6A2E14E3" w14:textId="1FE0D3BE" w:rsidR="00464A75" w:rsidRPr="00E024A3" w:rsidRDefault="00464A75" w:rsidP="00E009C6">
      <w:pPr>
        <w:tabs>
          <w:tab w:val="left" w:pos="2160"/>
        </w:tabs>
        <w:spacing w:line="360" w:lineRule="auto"/>
        <w:ind w:right="283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</w:t>
      </w:r>
      <w:r w:rsidRPr="002243A3">
        <w:rPr>
          <w:rFonts w:ascii="Arial" w:hAnsi="Arial" w:cs="Arial"/>
        </w:rPr>
        <w:t xml:space="preserve">el  </w:t>
      </w:r>
      <w:r w:rsidR="002243A3" w:rsidRPr="002243A3">
        <w:rPr>
          <w:rFonts w:ascii="Arial" w:hAnsi="Arial" w:cs="Arial"/>
        </w:rPr>
        <w:t>29</w:t>
      </w:r>
      <w:r w:rsidR="002734A4" w:rsidRPr="002243A3">
        <w:rPr>
          <w:rFonts w:ascii="Arial" w:hAnsi="Arial" w:cs="Arial"/>
        </w:rPr>
        <w:t xml:space="preserve"> de enero de 2024,</w:t>
      </w:r>
      <w:r>
        <w:rPr>
          <w:rFonts w:ascii="Arial" w:hAnsi="Arial" w:cs="Arial"/>
        </w:rPr>
        <w:t xml:space="preserve"> f</w:t>
      </w:r>
      <w:r w:rsidRPr="00E024A3">
        <w:rPr>
          <w:rFonts w:ascii="Arial" w:hAnsi="Arial" w:cs="Arial"/>
        </w:rPr>
        <w:t xml:space="preserve">echa de conclusión de los trabajos de auditoría, la cual se practicó sobre la información financiera proporcionada por la entidad fiscalizable, </w:t>
      </w:r>
      <w:r>
        <w:rPr>
          <w:rFonts w:ascii="Arial" w:hAnsi="Arial" w:cs="Arial"/>
        </w:rPr>
        <w:t>emanada de</w:t>
      </w:r>
      <w:r w:rsidRPr="00E024A3">
        <w:rPr>
          <w:rFonts w:ascii="Arial" w:hAnsi="Arial" w:cs="Arial"/>
        </w:rPr>
        <w:t xml:space="preserve"> los estados e informes contables</w:t>
      </w:r>
      <w:r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presupuestarios </w:t>
      </w:r>
      <w:r>
        <w:rPr>
          <w:rFonts w:ascii="Arial" w:hAnsi="Arial" w:cs="Arial"/>
        </w:rPr>
        <w:t xml:space="preserve">y </w:t>
      </w:r>
      <w:r w:rsidRPr="002734A4">
        <w:rPr>
          <w:rFonts w:ascii="Arial" w:hAnsi="Arial" w:cs="Arial"/>
        </w:rPr>
        <w:t>programáticos</w:t>
      </w:r>
      <w:r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que integran la Cuenta Pública del ejercicio fiscal </w:t>
      </w:r>
      <w:r w:rsidR="002734A4">
        <w:rPr>
          <w:rFonts w:ascii="Arial" w:hAnsi="Arial" w:cs="Arial"/>
          <w:bCs/>
        </w:rPr>
        <w:t>2022</w:t>
      </w:r>
      <w:r w:rsidRPr="00E024A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2734A4">
        <w:rPr>
          <w:rFonts w:ascii="Arial" w:hAnsi="Arial" w:cs="Arial"/>
        </w:rPr>
        <w:t xml:space="preserve">del H. Poder Ejecutivo del Gobierno del Estado Libre y Soberano de Quintana Roo, que refleja únicamente la información de la Administración Pública Central, que incluye a la </w:t>
      </w:r>
      <w:r w:rsidR="002734A4" w:rsidRPr="002734A4">
        <w:rPr>
          <w:rFonts w:ascii="Arial" w:hAnsi="Arial" w:cs="Arial"/>
          <w:b/>
          <w:bCs/>
        </w:rPr>
        <w:t>Secretaría de Salud</w:t>
      </w:r>
      <w:r w:rsidRPr="002734A4">
        <w:rPr>
          <w:rFonts w:ascii="Arial" w:hAnsi="Arial" w:cs="Arial"/>
          <w:b/>
          <w:bCs/>
        </w:rPr>
        <w:t>,</w:t>
      </w:r>
      <w:r w:rsidRPr="002734A4">
        <w:rPr>
          <w:rFonts w:ascii="Arial" w:hAnsi="Arial" w:cs="Arial"/>
        </w:rPr>
        <w:t xml:space="preserve"> formulados, integrados y presentados por la Sefiplan.</w:t>
      </w:r>
    </w:p>
    <w:p w14:paraId="04E44899" w14:textId="77777777" w:rsidR="00464A75" w:rsidRPr="005232DD" w:rsidRDefault="00464A75" w:rsidP="00E009C6">
      <w:pPr>
        <w:spacing w:line="360" w:lineRule="auto"/>
        <w:ind w:right="283"/>
        <w:jc w:val="both"/>
        <w:rPr>
          <w:rFonts w:ascii="Arial" w:hAnsi="Arial" w:cs="Arial"/>
          <w:b/>
          <w:i/>
          <w:sz w:val="18"/>
        </w:rPr>
      </w:pPr>
    </w:p>
    <w:p w14:paraId="44C1B9EC" w14:textId="77777777" w:rsidR="00464A75" w:rsidRPr="00E024A3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5706703E" w14:textId="77777777" w:rsidR="00464A75" w:rsidRPr="00A20AC3" w:rsidRDefault="00464A75" w:rsidP="00E009C6">
      <w:pPr>
        <w:spacing w:line="360" w:lineRule="auto"/>
        <w:ind w:right="283"/>
        <w:jc w:val="both"/>
        <w:rPr>
          <w:rFonts w:ascii="Arial" w:hAnsi="Arial" w:cs="Arial"/>
          <w:sz w:val="18"/>
        </w:rPr>
      </w:pPr>
    </w:p>
    <w:p w14:paraId="2D0CEEBD" w14:textId="639FC4D4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</w:t>
      </w:r>
      <w:r w:rsidR="00AC1D67">
        <w:rPr>
          <w:rFonts w:ascii="Arial" w:hAnsi="Arial" w:cs="Arial"/>
        </w:rPr>
        <w:t xml:space="preserve"> la Cuenta </w:t>
      </w:r>
      <w:r w:rsidR="00AC1D67" w:rsidRPr="00AC1D67">
        <w:rPr>
          <w:rFonts w:ascii="Arial" w:hAnsi="Arial" w:cs="Arial"/>
        </w:rPr>
        <w:t xml:space="preserve">Pública </w:t>
      </w:r>
      <w:r w:rsidRPr="00AC1D67">
        <w:rPr>
          <w:rFonts w:ascii="Arial" w:hAnsi="Arial" w:cs="Arial"/>
        </w:rPr>
        <w:t>relativa a</w:t>
      </w:r>
      <w:r w:rsidRPr="00AC1D67">
        <w:rPr>
          <w:rFonts w:ascii="Arial" w:hAnsi="Arial" w:cs="Arial"/>
          <w:i/>
        </w:rPr>
        <w:t xml:space="preserve">  </w:t>
      </w:r>
      <w:r w:rsidRPr="00AC1D67">
        <w:rPr>
          <w:rFonts w:ascii="Arial" w:hAnsi="Arial" w:cs="Arial"/>
        </w:rPr>
        <w:t>la</w:t>
      </w:r>
      <w:r w:rsidRPr="00E024A3">
        <w:rPr>
          <w:rFonts w:ascii="Arial" w:hAnsi="Arial" w:cs="Arial"/>
        </w:rPr>
        <w:t xml:space="preserve"> entidad fiscalizada</w:t>
      </w:r>
      <w:r w:rsidRPr="0031051A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 xml:space="preserve">y de cuya veracidad es responsable, no presenta errores u omisiones importantes y que están preparados con </w:t>
      </w:r>
      <w:r w:rsidRPr="00B63673">
        <w:rPr>
          <w:rFonts w:ascii="Arial" w:hAnsi="Arial" w:cs="Arial"/>
        </w:rPr>
        <w:t xml:space="preserve">base en la normatividad de la materia y los Postulados Básicos de Contabilidad Gubernamental. Al realizar sus auditorías el personal fiscalizador debe elegir y aplicar las acciones y procedimientos de fiscalización que, conforme a su competencia técnica y profesional sean apropiados para el encargo de auditoría,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</w:t>
      </w:r>
      <w:r w:rsidRPr="00AC1D67">
        <w:rPr>
          <w:rFonts w:ascii="Arial" w:hAnsi="Arial" w:cs="Arial"/>
        </w:rPr>
        <w:t>necesarias</w:t>
      </w:r>
      <w:r w:rsidR="00AC1D67" w:rsidRPr="00AC1D67">
        <w:rPr>
          <w:rFonts w:ascii="Arial" w:hAnsi="Arial" w:cs="Arial"/>
        </w:rPr>
        <w:t xml:space="preserve"> </w:t>
      </w:r>
      <w:r w:rsidRPr="00AC1D67">
        <w:rPr>
          <w:rFonts w:ascii="Arial" w:hAnsi="Arial" w:cs="Arial"/>
        </w:rPr>
        <w:t>y, en</w:t>
      </w:r>
      <w:r w:rsidRPr="00B63673">
        <w:rPr>
          <w:rFonts w:ascii="Arial" w:hAnsi="Arial" w:cs="Arial"/>
        </w:rPr>
        <w:t xml:space="preserve"> consecuencia, se considera que la evidencia obtenida de la fiscalización proporciona una base suficiente y adecuada para emitir el siguiente dictamen de auditoría que se refiere a la muestra de los rubros revisados:</w:t>
      </w:r>
    </w:p>
    <w:p w14:paraId="5E7124F0" w14:textId="552A2267" w:rsidR="00464A75" w:rsidRPr="00E024A3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  <w:r w:rsidRPr="003D16B7">
        <w:rPr>
          <w:rFonts w:ascii="Arial" w:hAnsi="Arial" w:cs="Arial"/>
        </w:rPr>
        <w:t>Con base en los resultados obtenidos en la auditoría practicada,</w:t>
      </w:r>
      <w:r w:rsidRPr="003D16B7">
        <w:rPr>
          <w:rFonts w:ascii="Arial" w:hAnsi="Arial" w:cs="Arial"/>
          <w:b/>
        </w:rPr>
        <w:t xml:space="preserve"> </w:t>
      </w:r>
      <w:r w:rsidRPr="003D16B7">
        <w:rPr>
          <w:rFonts w:ascii="Arial" w:hAnsi="Arial" w:cs="Arial"/>
        </w:rPr>
        <w:t xml:space="preserve">número </w:t>
      </w:r>
      <w:r w:rsidR="00370A4F" w:rsidRPr="003D16B7">
        <w:rPr>
          <w:rFonts w:ascii="Arial" w:hAnsi="Arial" w:cs="Arial"/>
          <w:b/>
        </w:rPr>
        <w:t>22-AEMF-B</w:t>
      </w:r>
      <w:r w:rsidR="00713D8E">
        <w:rPr>
          <w:rFonts w:ascii="Arial" w:hAnsi="Arial" w:cs="Arial"/>
          <w:b/>
        </w:rPr>
        <w:t>-</w:t>
      </w:r>
      <w:r w:rsidR="00370A4F" w:rsidRPr="003D16B7">
        <w:rPr>
          <w:rFonts w:ascii="Arial" w:hAnsi="Arial" w:cs="Arial"/>
          <w:b/>
        </w:rPr>
        <w:t>GOB-015-033</w:t>
      </w:r>
      <w:r w:rsidR="00370A4F" w:rsidRPr="003D16B7">
        <w:rPr>
          <w:rFonts w:ascii="Arial" w:hAnsi="Arial" w:cs="Arial"/>
        </w:rPr>
        <w:t xml:space="preserve">, denominada </w:t>
      </w:r>
      <w:r w:rsidRPr="003D16B7">
        <w:rPr>
          <w:rFonts w:ascii="Arial" w:hAnsi="Arial" w:cs="Arial"/>
          <w:bCs/>
        </w:rPr>
        <w:t>“Auditoría de Cumplimiento Financiero de Ingresos y Gastos Públicos”</w:t>
      </w:r>
      <w:r w:rsidRPr="003D16B7">
        <w:rPr>
          <w:rFonts w:ascii="Arial" w:hAnsi="Arial" w:cs="Arial"/>
        </w:rPr>
        <w:t>, cuyo ob</w:t>
      </w:r>
      <w:r w:rsidR="003D16B7" w:rsidRPr="003D16B7">
        <w:rPr>
          <w:rFonts w:ascii="Arial" w:hAnsi="Arial" w:cs="Arial"/>
        </w:rPr>
        <w:t>jetivo fue</w:t>
      </w:r>
      <w:r w:rsidR="003D16B7">
        <w:rPr>
          <w:rFonts w:ascii="Arial" w:hAnsi="Arial" w:cs="Arial"/>
        </w:rPr>
        <w:t xml:space="preserve"> </w:t>
      </w:r>
      <w:r w:rsidR="003D16B7">
        <w:rPr>
          <w:rFonts w:ascii="Arial" w:eastAsia="Arial" w:hAnsi="Arial" w:cs="Arial"/>
          <w:color w:val="000000"/>
        </w:rPr>
        <w:t>f</w:t>
      </w:r>
      <w:r w:rsidR="003D16B7" w:rsidRPr="00981DF7">
        <w:rPr>
          <w:rFonts w:ascii="Arial" w:eastAsia="Arial" w:hAnsi="Arial" w:cs="Arial"/>
          <w:color w:val="000000"/>
        </w:rPr>
        <w:t>iscalizar la gestión financiera para comprobar el cumplimiento</w:t>
      </w:r>
      <w:r w:rsidR="003D16B7">
        <w:rPr>
          <w:rFonts w:ascii="Arial" w:eastAsia="Arial" w:hAnsi="Arial" w:cs="Arial"/>
          <w:color w:val="000000"/>
        </w:rPr>
        <w:t xml:space="preserve"> </w:t>
      </w:r>
      <w:r w:rsidR="003D16B7" w:rsidRPr="00981DF7">
        <w:rPr>
          <w:rFonts w:ascii="Arial" w:eastAsia="Arial" w:hAnsi="Arial" w:cs="Arial"/>
          <w:color w:val="000000"/>
        </w:rPr>
        <w:t xml:space="preserve">de lo dispuesto </w:t>
      </w:r>
      <w:r w:rsidR="003D16B7">
        <w:rPr>
          <w:rFonts w:ascii="Arial" w:eastAsia="Arial" w:hAnsi="Arial" w:cs="Arial"/>
          <w:color w:val="000000"/>
        </w:rPr>
        <w:t>en la Ley de Ingresos</w:t>
      </w:r>
      <w:r w:rsidR="003D16B7" w:rsidRPr="00981DF7">
        <w:rPr>
          <w:rFonts w:ascii="Arial" w:eastAsia="Arial" w:hAnsi="Arial" w:cs="Arial"/>
          <w:color w:val="000000"/>
        </w:rPr>
        <w:t xml:space="preserve"> </w:t>
      </w:r>
      <w:r w:rsidR="003D16B7">
        <w:rPr>
          <w:rFonts w:ascii="Arial" w:eastAsia="Arial" w:hAnsi="Arial" w:cs="Arial"/>
          <w:color w:val="000000"/>
        </w:rPr>
        <w:t xml:space="preserve">y </w:t>
      </w:r>
      <w:r w:rsidR="00C42033">
        <w:rPr>
          <w:rFonts w:ascii="Arial" w:eastAsia="Arial" w:hAnsi="Arial" w:cs="Arial"/>
          <w:color w:val="000000"/>
        </w:rPr>
        <w:t xml:space="preserve">el </w:t>
      </w:r>
      <w:r w:rsidR="003D16B7" w:rsidRPr="00981DF7">
        <w:rPr>
          <w:rFonts w:ascii="Arial" w:eastAsia="Arial" w:hAnsi="Arial" w:cs="Arial"/>
          <w:color w:val="000000"/>
        </w:rPr>
        <w:t xml:space="preserve">Presupuesto de Egresos y demás disposiciones legales aplicables, en cuanto a los </w:t>
      </w:r>
      <w:r w:rsidR="003D16B7">
        <w:rPr>
          <w:rFonts w:ascii="Arial" w:eastAsia="Arial" w:hAnsi="Arial" w:cs="Arial"/>
          <w:color w:val="000000"/>
        </w:rPr>
        <w:t xml:space="preserve">ingresos y </w:t>
      </w:r>
      <w:r w:rsidR="003D16B7" w:rsidRPr="00981DF7">
        <w:rPr>
          <w:rFonts w:ascii="Arial" w:eastAsia="Arial" w:hAnsi="Arial" w:cs="Arial"/>
          <w:color w:val="000000"/>
        </w:rPr>
        <w:t>gastos públicos, incluyendo la revisión del manejo, la custodia y la aplicación de recursos públicos estatales</w:t>
      </w:r>
      <w:r w:rsidR="005844DC">
        <w:rPr>
          <w:rFonts w:ascii="Arial" w:eastAsia="Arial" w:hAnsi="Arial" w:cs="Arial"/>
          <w:color w:val="000000"/>
        </w:rPr>
        <w:t xml:space="preserve"> de libre disposición</w:t>
      </w:r>
      <w:r w:rsidR="003D16B7" w:rsidRPr="00981DF7">
        <w:rPr>
          <w:rFonts w:ascii="Arial" w:eastAsia="Arial" w:hAnsi="Arial" w:cs="Arial"/>
          <w:color w:val="000000"/>
        </w:rPr>
        <w:t>, así como de la información financiera, contable, patrimonial, presupuestaria y programática</w:t>
      </w:r>
      <w:r w:rsidRPr="003B077B">
        <w:rPr>
          <w:rFonts w:ascii="Arial" w:hAnsi="Arial" w:cs="Arial"/>
          <w:bCs/>
        </w:rPr>
        <w:t xml:space="preserve">, </w:t>
      </w:r>
      <w:r w:rsidR="0006074B">
        <w:rPr>
          <w:rFonts w:ascii="Arial" w:hAnsi="Arial" w:cs="Arial"/>
        </w:rPr>
        <w:t xml:space="preserve">para verificar que </w:t>
      </w:r>
      <w:r w:rsidR="00DD2C56" w:rsidRPr="003B077B">
        <w:rPr>
          <w:rFonts w:ascii="Arial" w:hAnsi="Arial" w:cs="Arial"/>
        </w:rPr>
        <w:t xml:space="preserve">el presupuesto asignado a los </w:t>
      </w:r>
      <w:r w:rsidR="000A6944" w:rsidRPr="00DF5D04">
        <w:rPr>
          <w:rFonts w:ascii="Arial" w:hAnsi="Arial" w:cs="Arial"/>
        </w:rPr>
        <w:t>programas presupuestarios E054 - Infraestructura en Salud, M001 - Gestión y Apoyo Institucional, E044- Servicios de Salud con Calidad y E030- Servicios de Salud con C</w:t>
      </w:r>
      <w:r w:rsidR="00DF5D04" w:rsidRPr="00DF5D04">
        <w:rPr>
          <w:rFonts w:ascii="Arial" w:hAnsi="Arial" w:cs="Arial"/>
        </w:rPr>
        <w:t>alidad</w:t>
      </w:r>
      <w:r w:rsidR="003B077B" w:rsidRPr="00DF5D04">
        <w:rPr>
          <w:rFonts w:ascii="Arial" w:hAnsi="Arial" w:cs="Arial"/>
        </w:rPr>
        <w:t>, se hayan</w:t>
      </w:r>
      <w:r w:rsidRPr="003B077B">
        <w:rPr>
          <w:rFonts w:ascii="Arial" w:hAnsi="Arial" w:cs="Arial"/>
        </w:rPr>
        <w:t xml:space="preserve"> devengado y registrado conforme a los montos aprobados, y específicamente, respecto de la muestra auditada señalada en el apartado relativo al alcance, en nuestra opinión se concluye qu</w:t>
      </w:r>
      <w:r w:rsidR="003B077B" w:rsidRPr="003B077B">
        <w:rPr>
          <w:rFonts w:ascii="Arial" w:hAnsi="Arial" w:cs="Arial"/>
        </w:rPr>
        <w:t xml:space="preserve">e en términos generales, la </w:t>
      </w:r>
      <w:r w:rsidRPr="003B077B">
        <w:rPr>
          <w:rFonts w:ascii="Arial" w:hAnsi="Arial" w:cs="Arial"/>
        </w:rPr>
        <w:t xml:space="preserve"> </w:t>
      </w:r>
      <w:r w:rsidR="003B077B" w:rsidRPr="003B077B">
        <w:rPr>
          <w:rFonts w:ascii="Arial" w:hAnsi="Arial" w:cs="Arial"/>
          <w:b/>
          <w:bCs/>
        </w:rPr>
        <w:t>Secretaría de Salud,</w:t>
      </w:r>
      <w:r w:rsidRPr="003B077B">
        <w:rPr>
          <w:rFonts w:ascii="Arial" w:hAnsi="Arial" w:cs="Arial"/>
        </w:rPr>
        <w:t xml:space="preserve"> cumplió con las disposiciones legales y normativas que son aplicables en la materia</w:t>
      </w:r>
      <w:r w:rsidR="00A54809">
        <w:rPr>
          <w:rFonts w:ascii="Arial" w:hAnsi="Arial" w:cs="Arial"/>
          <w:bCs/>
        </w:rPr>
        <w:t>.</w:t>
      </w:r>
    </w:p>
    <w:p w14:paraId="62480ADE" w14:textId="0EAABECE" w:rsidR="000A6944" w:rsidRPr="00690CF6" w:rsidRDefault="000A6944" w:rsidP="00E009C6">
      <w:pPr>
        <w:spacing w:line="360" w:lineRule="auto"/>
        <w:ind w:right="283"/>
        <w:jc w:val="both"/>
        <w:rPr>
          <w:rFonts w:ascii="Arial" w:hAnsi="Arial" w:cs="Arial"/>
          <w:sz w:val="10"/>
        </w:rPr>
      </w:pPr>
    </w:p>
    <w:p w14:paraId="1403A6BB" w14:textId="77777777" w:rsidR="002C7BA3" w:rsidRPr="005232DD" w:rsidRDefault="002C7BA3" w:rsidP="00E009C6">
      <w:pPr>
        <w:spacing w:line="360" w:lineRule="auto"/>
        <w:ind w:right="283"/>
        <w:jc w:val="both"/>
        <w:rPr>
          <w:rFonts w:ascii="Arial" w:hAnsi="Arial" w:cs="Arial"/>
          <w:sz w:val="10"/>
        </w:rPr>
      </w:pPr>
    </w:p>
    <w:p w14:paraId="60BF8048" w14:textId="61F7779F" w:rsidR="00464A75" w:rsidRDefault="00464A75" w:rsidP="00E009C6">
      <w:pPr>
        <w:spacing w:line="360" w:lineRule="auto"/>
        <w:ind w:right="283"/>
        <w:jc w:val="both"/>
        <w:rPr>
          <w:rFonts w:ascii="Arial" w:hAnsi="Arial" w:cs="Arial"/>
        </w:rPr>
      </w:pPr>
      <w:r w:rsidRPr="009F68DA">
        <w:rPr>
          <w:rFonts w:ascii="Arial" w:hAnsi="Arial" w:cs="Arial"/>
        </w:rPr>
        <w:t>El Informe Individual de Auditoría quedará formalmente notificado al ente fiscalizado, de acuerdo a la Ley de Fiscalización y Rendición de Cuentas del Estado de Quintana Roo, mediante el acta circunstanciada de término de auditoría, visita e inspección.</w:t>
      </w:r>
    </w:p>
    <w:p w14:paraId="6DB4E800" w14:textId="77777777" w:rsidR="00A20AC3" w:rsidRPr="005232DD" w:rsidRDefault="00A20AC3" w:rsidP="00E009C6">
      <w:pPr>
        <w:spacing w:line="360" w:lineRule="auto"/>
        <w:ind w:right="283"/>
        <w:jc w:val="both"/>
        <w:rPr>
          <w:rFonts w:ascii="Arial" w:hAnsi="Arial" w:cs="Arial"/>
          <w:sz w:val="12"/>
        </w:rPr>
      </w:pPr>
    </w:p>
    <w:p w14:paraId="55A0E74A" w14:textId="378E0764" w:rsidR="00D9264B" w:rsidRPr="000D351B" w:rsidRDefault="00D9264B" w:rsidP="00464A75">
      <w:pPr>
        <w:spacing w:line="360" w:lineRule="auto"/>
        <w:ind w:right="190"/>
        <w:jc w:val="both"/>
        <w:rPr>
          <w:rFonts w:ascii="Arial" w:hAnsi="Arial" w:cs="Arial"/>
          <w:sz w:val="2"/>
        </w:rPr>
      </w:pPr>
    </w:p>
    <w:p w14:paraId="48E149EB" w14:textId="32131CBE" w:rsidR="00B732A3" w:rsidRDefault="00B732A3" w:rsidP="00464A75">
      <w:pPr>
        <w:spacing w:line="360" w:lineRule="auto"/>
        <w:ind w:right="190"/>
        <w:jc w:val="center"/>
        <w:rPr>
          <w:rFonts w:ascii="Arial" w:hAnsi="Arial" w:cs="Arial"/>
          <w:b/>
          <w:sz w:val="14"/>
        </w:rPr>
      </w:pPr>
    </w:p>
    <w:p w14:paraId="22427FB0" w14:textId="77777777" w:rsidR="005232DD" w:rsidRPr="005232DD" w:rsidRDefault="005232DD" w:rsidP="00464A75">
      <w:pPr>
        <w:spacing w:line="360" w:lineRule="auto"/>
        <w:ind w:right="190"/>
        <w:jc w:val="center"/>
        <w:rPr>
          <w:rFonts w:ascii="Arial" w:hAnsi="Arial" w:cs="Arial"/>
          <w:b/>
          <w:sz w:val="14"/>
        </w:rPr>
      </w:pPr>
    </w:p>
    <w:p w14:paraId="505796F5" w14:textId="4F5D49B3" w:rsidR="00464A75" w:rsidRDefault="00464A75" w:rsidP="00464A75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736F1308" w14:textId="7D9AA985" w:rsidR="00B732A3" w:rsidRPr="005232DD" w:rsidRDefault="00B732A3" w:rsidP="005232DD">
      <w:pPr>
        <w:spacing w:line="360" w:lineRule="auto"/>
        <w:ind w:right="190"/>
        <w:rPr>
          <w:rFonts w:ascii="Arial" w:hAnsi="Arial" w:cs="Arial"/>
          <w:b/>
          <w:sz w:val="20"/>
        </w:rPr>
      </w:pPr>
    </w:p>
    <w:p w14:paraId="61271E1C" w14:textId="77777777" w:rsidR="00B732A3" w:rsidRPr="00A20AC3" w:rsidRDefault="00B732A3" w:rsidP="00464A75">
      <w:pPr>
        <w:spacing w:line="360" w:lineRule="auto"/>
        <w:ind w:right="190"/>
        <w:jc w:val="center"/>
        <w:rPr>
          <w:rFonts w:ascii="Arial" w:hAnsi="Arial" w:cs="Arial"/>
          <w:b/>
          <w:sz w:val="14"/>
        </w:rPr>
      </w:pPr>
    </w:p>
    <w:p w14:paraId="5CF96468" w14:textId="067B325F" w:rsidR="00981DF7" w:rsidRPr="005232DD" w:rsidRDefault="00D9264B" w:rsidP="005232DD">
      <w:pPr>
        <w:ind w:right="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 EN AUD. MANUEL PALACIOS HERRERA</w:t>
      </w:r>
    </w:p>
    <w:sectPr w:rsidR="00981DF7" w:rsidRPr="005232DD" w:rsidSect="00EE4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684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26B03" w14:textId="77777777" w:rsidR="0046697F" w:rsidRDefault="0046697F">
      <w:r>
        <w:separator/>
      </w:r>
    </w:p>
  </w:endnote>
  <w:endnote w:type="continuationSeparator" w:id="0">
    <w:p w14:paraId="369EF4CC" w14:textId="77777777" w:rsidR="0046697F" w:rsidRDefault="0046697F">
      <w:r>
        <w:continuationSeparator/>
      </w:r>
    </w:p>
  </w:endnote>
  <w:endnote w:type="continuationNotice" w:id="1">
    <w:p w14:paraId="3335612F" w14:textId="77777777" w:rsidR="0046697F" w:rsidRDefault="00466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E0C88" w14:textId="77777777" w:rsidR="00005E5C" w:rsidRDefault="00005E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46697F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46697F" w:rsidRPr="00D875E2" w:rsidRDefault="0046697F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1EEDF750" w:rsidR="0046697F" w:rsidRPr="00B516B6" w:rsidRDefault="0046697F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5404D7">
      <w:rPr>
        <w:rFonts w:ascii="Arial" w:hAnsi="Arial" w:cs="Arial"/>
        <w:b/>
        <w:bCs/>
        <w:noProof/>
        <w:sz w:val="18"/>
        <w:szCs w:val="18"/>
      </w:rPr>
      <w:t>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5404D7">
      <w:rPr>
        <w:rFonts w:ascii="Arial" w:hAnsi="Arial" w:cs="Arial"/>
        <w:b/>
        <w:bCs/>
        <w:noProof/>
        <w:sz w:val="18"/>
        <w:szCs w:val="18"/>
      </w:rPr>
      <w:t>14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  <w:p w14:paraId="0C86F0C6" w14:textId="77777777" w:rsidR="0046697F" w:rsidRDefault="0046697F"/>
  <w:p w14:paraId="4619FF6F" w14:textId="77777777" w:rsidR="0046697F" w:rsidRDefault="0046697F"/>
  <w:p w14:paraId="4198C60D" w14:textId="77777777" w:rsidR="0046697F" w:rsidRDefault="004669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8AD6" w14:textId="77777777" w:rsidR="00005E5C" w:rsidRDefault="00005E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B67BE" w14:textId="77777777" w:rsidR="0046697F" w:rsidRDefault="0046697F">
      <w:r>
        <w:separator/>
      </w:r>
    </w:p>
  </w:footnote>
  <w:footnote w:type="continuationSeparator" w:id="0">
    <w:p w14:paraId="14A11E8A" w14:textId="77777777" w:rsidR="0046697F" w:rsidRDefault="0046697F">
      <w:r>
        <w:continuationSeparator/>
      </w:r>
    </w:p>
  </w:footnote>
  <w:footnote w:type="continuationNotice" w:id="1">
    <w:p w14:paraId="710F0BD3" w14:textId="77777777" w:rsidR="0046697F" w:rsidRDefault="00466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D40F2" w14:textId="77777777" w:rsidR="00005E5C" w:rsidRDefault="00005E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46697F" w:rsidRPr="006F757C" w14:paraId="24A4F118" w14:textId="77777777" w:rsidTr="007D48A8">
      <w:tc>
        <w:tcPr>
          <w:tcW w:w="2055" w:type="dxa"/>
          <w:vAlign w:val="center"/>
        </w:tcPr>
        <w:p w14:paraId="54E95539" w14:textId="77777777" w:rsidR="0046697F" w:rsidRPr="00CF3DF4" w:rsidRDefault="0046697F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16776013" w14:textId="77777777" w:rsidR="0046697F" w:rsidRPr="00CF3DF4" w:rsidRDefault="0046697F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7CAD6FBF" w14:textId="006C6BFC" w:rsidR="0046697F" w:rsidRPr="00207E4F" w:rsidRDefault="0046697F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46697F" w:rsidRPr="003316E8" w14:paraId="2DB499CD" w14:textId="77777777" w:rsidTr="007D48A8">
      <w:tc>
        <w:tcPr>
          <w:tcW w:w="2055" w:type="dxa"/>
          <w:vAlign w:val="center"/>
          <w:hideMark/>
        </w:tcPr>
        <w:p w14:paraId="66C1DF30" w14:textId="5C1CE2DE" w:rsidR="0046697F" w:rsidRPr="003316E8" w:rsidRDefault="0046697F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B38338A" wp14:editId="2A1C2F79">
                <wp:extent cx="948690" cy="1329690"/>
                <wp:effectExtent l="0" t="0" r="3810" b="381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1329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369C1A7E" w14:textId="77777777" w:rsidR="0046697F" w:rsidRPr="00373686" w:rsidRDefault="0046697F" w:rsidP="00373686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1DB11663" w14:textId="77777777" w:rsidR="0046697F" w:rsidRPr="003316E8" w:rsidRDefault="0046697F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150C36F6" wp14:editId="10A53F55">
                <wp:extent cx="1200150" cy="1190625"/>
                <wp:effectExtent l="0" t="0" r="0" b="0"/>
                <wp:docPr id="23" name="Imagen 23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6697F" w:rsidRPr="003316E8" w14:paraId="29C3765B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47D0C0B" w14:textId="77777777" w:rsidR="0046697F" w:rsidRPr="003316E8" w:rsidRDefault="0046697F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C43A8CF" w14:textId="77777777" w:rsidR="0046697F" w:rsidRPr="003316E8" w:rsidRDefault="0046697F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AAFEA7C" w14:textId="77777777" w:rsidR="0046697F" w:rsidRPr="003316E8" w:rsidRDefault="0046697F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6965DB79" w14:textId="77777777" w:rsidR="0046697F" w:rsidRDefault="0046697F" w:rsidP="000D35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97187" w14:textId="77777777" w:rsidR="00005E5C" w:rsidRDefault="00005E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46F16"/>
    <w:multiLevelType w:val="hybridMultilevel"/>
    <w:tmpl w:val="C4EA0194"/>
    <w:lvl w:ilvl="0" w:tplc="5E0437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8F7730"/>
    <w:multiLevelType w:val="hybridMultilevel"/>
    <w:tmpl w:val="87B6F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640B4"/>
    <w:multiLevelType w:val="multilevel"/>
    <w:tmpl w:val="DEF4FB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86F"/>
    <w:rsid w:val="00001B26"/>
    <w:rsid w:val="000022CB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4C"/>
    <w:rsid w:val="00005793"/>
    <w:rsid w:val="00005E5C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76A"/>
    <w:rsid w:val="00010818"/>
    <w:rsid w:val="00010E6C"/>
    <w:rsid w:val="0001109F"/>
    <w:rsid w:val="00011371"/>
    <w:rsid w:val="00011B54"/>
    <w:rsid w:val="00011CA9"/>
    <w:rsid w:val="00011D74"/>
    <w:rsid w:val="00012525"/>
    <w:rsid w:val="00012581"/>
    <w:rsid w:val="0001264D"/>
    <w:rsid w:val="0001279C"/>
    <w:rsid w:val="000128B6"/>
    <w:rsid w:val="00012E98"/>
    <w:rsid w:val="00013840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E14"/>
    <w:rsid w:val="00017C3C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3E8"/>
    <w:rsid w:val="000237A9"/>
    <w:rsid w:val="000237F9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2E2"/>
    <w:rsid w:val="000264DA"/>
    <w:rsid w:val="00026770"/>
    <w:rsid w:val="00026880"/>
    <w:rsid w:val="00026D28"/>
    <w:rsid w:val="00026F57"/>
    <w:rsid w:val="00026FCE"/>
    <w:rsid w:val="00027270"/>
    <w:rsid w:val="0002740F"/>
    <w:rsid w:val="0003052E"/>
    <w:rsid w:val="00030B5F"/>
    <w:rsid w:val="00030BBF"/>
    <w:rsid w:val="00030C5F"/>
    <w:rsid w:val="00030DC0"/>
    <w:rsid w:val="0003121C"/>
    <w:rsid w:val="00031920"/>
    <w:rsid w:val="0003204A"/>
    <w:rsid w:val="000321D6"/>
    <w:rsid w:val="0003272D"/>
    <w:rsid w:val="00032EC2"/>
    <w:rsid w:val="0003312F"/>
    <w:rsid w:val="000333C2"/>
    <w:rsid w:val="00033520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3E6"/>
    <w:rsid w:val="0004250B"/>
    <w:rsid w:val="00042B78"/>
    <w:rsid w:val="00042D1E"/>
    <w:rsid w:val="0004313E"/>
    <w:rsid w:val="0004378E"/>
    <w:rsid w:val="00043843"/>
    <w:rsid w:val="00043BC8"/>
    <w:rsid w:val="00043F7E"/>
    <w:rsid w:val="000441FE"/>
    <w:rsid w:val="0004448C"/>
    <w:rsid w:val="00044490"/>
    <w:rsid w:val="000448BE"/>
    <w:rsid w:val="00045510"/>
    <w:rsid w:val="00045CB2"/>
    <w:rsid w:val="00045E43"/>
    <w:rsid w:val="00046001"/>
    <w:rsid w:val="0004615B"/>
    <w:rsid w:val="00046D25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674"/>
    <w:rsid w:val="0005284C"/>
    <w:rsid w:val="0005371C"/>
    <w:rsid w:val="00054360"/>
    <w:rsid w:val="00054A00"/>
    <w:rsid w:val="00055654"/>
    <w:rsid w:val="0005586C"/>
    <w:rsid w:val="00055A2C"/>
    <w:rsid w:val="00055AD0"/>
    <w:rsid w:val="0005619C"/>
    <w:rsid w:val="000567E2"/>
    <w:rsid w:val="0005683D"/>
    <w:rsid w:val="00056995"/>
    <w:rsid w:val="00057151"/>
    <w:rsid w:val="0005736D"/>
    <w:rsid w:val="00057542"/>
    <w:rsid w:val="0005774A"/>
    <w:rsid w:val="000579FE"/>
    <w:rsid w:val="00060648"/>
    <w:rsid w:val="0006074B"/>
    <w:rsid w:val="00060AE7"/>
    <w:rsid w:val="00060E1E"/>
    <w:rsid w:val="00060FBB"/>
    <w:rsid w:val="00061573"/>
    <w:rsid w:val="00061C2B"/>
    <w:rsid w:val="00063D79"/>
    <w:rsid w:val="00064058"/>
    <w:rsid w:val="00064144"/>
    <w:rsid w:val="0006428B"/>
    <w:rsid w:val="00064432"/>
    <w:rsid w:val="000647FB"/>
    <w:rsid w:val="00064B89"/>
    <w:rsid w:val="00064EE1"/>
    <w:rsid w:val="00065140"/>
    <w:rsid w:val="00065327"/>
    <w:rsid w:val="00065379"/>
    <w:rsid w:val="000657CD"/>
    <w:rsid w:val="00070491"/>
    <w:rsid w:val="00070DAC"/>
    <w:rsid w:val="00070DE6"/>
    <w:rsid w:val="00071863"/>
    <w:rsid w:val="00072578"/>
    <w:rsid w:val="00072BEF"/>
    <w:rsid w:val="000732B1"/>
    <w:rsid w:val="000734E3"/>
    <w:rsid w:val="00073637"/>
    <w:rsid w:val="00073C40"/>
    <w:rsid w:val="0007476D"/>
    <w:rsid w:val="000747BF"/>
    <w:rsid w:val="00075601"/>
    <w:rsid w:val="0008009F"/>
    <w:rsid w:val="00080D5B"/>
    <w:rsid w:val="00080F6E"/>
    <w:rsid w:val="000811EE"/>
    <w:rsid w:val="000813E3"/>
    <w:rsid w:val="00081643"/>
    <w:rsid w:val="000819CD"/>
    <w:rsid w:val="00081A40"/>
    <w:rsid w:val="00081D9A"/>
    <w:rsid w:val="00082281"/>
    <w:rsid w:val="00082E2F"/>
    <w:rsid w:val="000837C8"/>
    <w:rsid w:val="0008392C"/>
    <w:rsid w:val="0008424A"/>
    <w:rsid w:val="0008429E"/>
    <w:rsid w:val="0008469F"/>
    <w:rsid w:val="0008475D"/>
    <w:rsid w:val="00084954"/>
    <w:rsid w:val="000849C4"/>
    <w:rsid w:val="000854A5"/>
    <w:rsid w:val="00085682"/>
    <w:rsid w:val="000858B0"/>
    <w:rsid w:val="00085EFA"/>
    <w:rsid w:val="000860D3"/>
    <w:rsid w:val="00086D09"/>
    <w:rsid w:val="000877E7"/>
    <w:rsid w:val="00087E9E"/>
    <w:rsid w:val="0009076C"/>
    <w:rsid w:val="00090887"/>
    <w:rsid w:val="00090A66"/>
    <w:rsid w:val="0009110D"/>
    <w:rsid w:val="0009130B"/>
    <w:rsid w:val="000916DC"/>
    <w:rsid w:val="000917A8"/>
    <w:rsid w:val="000920C5"/>
    <w:rsid w:val="00092589"/>
    <w:rsid w:val="00092D97"/>
    <w:rsid w:val="00093095"/>
    <w:rsid w:val="000940C3"/>
    <w:rsid w:val="000943A8"/>
    <w:rsid w:val="00094410"/>
    <w:rsid w:val="00094921"/>
    <w:rsid w:val="00094BA5"/>
    <w:rsid w:val="00094C41"/>
    <w:rsid w:val="000968B9"/>
    <w:rsid w:val="00096C51"/>
    <w:rsid w:val="00096D55"/>
    <w:rsid w:val="00097EC4"/>
    <w:rsid w:val="00097F6F"/>
    <w:rsid w:val="000A0868"/>
    <w:rsid w:val="000A0C40"/>
    <w:rsid w:val="000A0F24"/>
    <w:rsid w:val="000A107C"/>
    <w:rsid w:val="000A1D70"/>
    <w:rsid w:val="000A1E1D"/>
    <w:rsid w:val="000A1F88"/>
    <w:rsid w:val="000A21DA"/>
    <w:rsid w:val="000A25B1"/>
    <w:rsid w:val="000A260C"/>
    <w:rsid w:val="000A2653"/>
    <w:rsid w:val="000A29D2"/>
    <w:rsid w:val="000A29D3"/>
    <w:rsid w:val="000A3114"/>
    <w:rsid w:val="000A40A4"/>
    <w:rsid w:val="000A424D"/>
    <w:rsid w:val="000A472A"/>
    <w:rsid w:val="000A56E4"/>
    <w:rsid w:val="000A5A85"/>
    <w:rsid w:val="000A5B90"/>
    <w:rsid w:val="000A6101"/>
    <w:rsid w:val="000A6356"/>
    <w:rsid w:val="000A6944"/>
    <w:rsid w:val="000A6BDF"/>
    <w:rsid w:val="000A6F9B"/>
    <w:rsid w:val="000A794D"/>
    <w:rsid w:val="000A7AED"/>
    <w:rsid w:val="000A7F82"/>
    <w:rsid w:val="000B08E1"/>
    <w:rsid w:val="000B0989"/>
    <w:rsid w:val="000B0AD9"/>
    <w:rsid w:val="000B0DF3"/>
    <w:rsid w:val="000B0E49"/>
    <w:rsid w:val="000B1389"/>
    <w:rsid w:val="000B15DF"/>
    <w:rsid w:val="000B26CC"/>
    <w:rsid w:val="000B2718"/>
    <w:rsid w:val="000B3119"/>
    <w:rsid w:val="000B3A60"/>
    <w:rsid w:val="000B3B23"/>
    <w:rsid w:val="000B43BB"/>
    <w:rsid w:val="000B4ACD"/>
    <w:rsid w:val="000B58E1"/>
    <w:rsid w:val="000B597D"/>
    <w:rsid w:val="000B5BC6"/>
    <w:rsid w:val="000B5D39"/>
    <w:rsid w:val="000B6260"/>
    <w:rsid w:val="000B699C"/>
    <w:rsid w:val="000B6ACF"/>
    <w:rsid w:val="000B759D"/>
    <w:rsid w:val="000B7BD4"/>
    <w:rsid w:val="000B7DEE"/>
    <w:rsid w:val="000B7E22"/>
    <w:rsid w:val="000C0253"/>
    <w:rsid w:val="000C02B3"/>
    <w:rsid w:val="000C068E"/>
    <w:rsid w:val="000C0C05"/>
    <w:rsid w:val="000C1659"/>
    <w:rsid w:val="000C203E"/>
    <w:rsid w:val="000C2128"/>
    <w:rsid w:val="000C2658"/>
    <w:rsid w:val="000C2F40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3E1B"/>
    <w:rsid w:val="000C469D"/>
    <w:rsid w:val="000C4CDC"/>
    <w:rsid w:val="000C4D24"/>
    <w:rsid w:val="000C55F3"/>
    <w:rsid w:val="000C5776"/>
    <w:rsid w:val="000C5FEB"/>
    <w:rsid w:val="000C5FF6"/>
    <w:rsid w:val="000C6079"/>
    <w:rsid w:val="000C62B1"/>
    <w:rsid w:val="000C6583"/>
    <w:rsid w:val="000C695F"/>
    <w:rsid w:val="000C6EDE"/>
    <w:rsid w:val="000C71E8"/>
    <w:rsid w:val="000C71F0"/>
    <w:rsid w:val="000C7289"/>
    <w:rsid w:val="000C7358"/>
    <w:rsid w:val="000C795B"/>
    <w:rsid w:val="000C7F4F"/>
    <w:rsid w:val="000D0648"/>
    <w:rsid w:val="000D06CE"/>
    <w:rsid w:val="000D0D95"/>
    <w:rsid w:val="000D1221"/>
    <w:rsid w:val="000D17FF"/>
    <w:rsid w:val="000D1BE6"/>
    <w:rsid w:val="000D1CF7"/>
    <w:rsid w:val="000D1DE6"/>
    <w:rsid w:val="000D22F2"/>
    <w:rsid w:val="000D2300"/>
    <w:rsid w:val="000D2319"/>
    <w:rsid w:val="000D2951"/>
    <w:rsid w:val="000D2C11"/>
    <w:rsid w:val="000D34D4"/>
    <w:rsid w:val="000D351B"/>
    <w:rsid w:val="000D3B11"/>
    <w:rsid w:val="000D3BBE"/>
    <w:rsid w:val="000D3FAF"/>
    <w:rsid w:val="000D4209"/>
    <w:rsid w:val="000D4CF3"/>
    <w:rsid w:val="000D5404"/>
    <w:rsid w:val="000D58B0"/>
    <w:rsid w:val="000D5DFB"/>
    <w:rsid w:val="000D5F86"/>
    <w:rsid w:val="000D60B2"/>
    <w:rsid w:val="000D6395"/>
    <w:rsid w:val="000D6793"/>
    <w:rsid w:val="000D69C8"/>
    <w:rsid w:val="000D73C4"/>
    <w:rsid w:val="000E063B"/>
    <w:rsid w:val="000E0E3D"/>
    <w:rsid w:val="000E16A3"/>
    <w:rsid w:val="000E191A"/>
    <w:rsid w:val="000E2B05"/>
    <w:rsid w:val="000E3086"/>
    <w:rsid w:val="000E308D"/>
    <w:rsid w:val="000E3976"/>
    <w:rsid w:val="000E3AD7"/>
    <w:rsid w:val="000E3DAD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74A"/>
    <w:rsid w:val="000F2AB9"/>
    <w:rsid w:val="000F2FAA"/>
    <w:rsid w:val="000F30C2"/>
    <w:rsid w:val="000F396F"/>
    <w:rsid w:val="000F3999"/>
    <w:rsid w:val="000F39B4"/>
    <w:rsid w:val="000F47F6"/>
    <w:rsid w:val="000F4C17"/>
    <w:rsid w:val="000F5564"/>
    <w:rsid w:val="000F5895"/>
    <w:rsid w:val="000F598B"/>
    <w:rsid w:val="000F5ECA"/>
    <w:rsid w:val="000F60F5"/>
    <w:rsid w:val="000F626C"/>
    <w:rsid w:val="000F6372"/>
    <w:rsid w:val="000F643C"/>
    <w:rsid w:val="000F6F79"/>
    <w:rsid w:val="000F7622"/>
    <w:rsid w:val="000F7E2E"/>
    <w:rsid w:val="0010021C"/>
    <w:rsid w:val="001005E9"/>
    <w:rsid w:val="0010108D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84E"/>
    <w:rsid w:val="00107A27"/>
    <w:rsid w:val="00107AEC"/>
    <w:rsid w:val="00107DB7"/>
    <w:rsid w:val="00110226"/>
    <w:rsid w:val="00110278"/>
    <w:rsid w:val="00110332"/>
    <w:rsid w:val="00110CB4"/>
    <w:rsid w:val="001117C8"/>
    <w:rsid w:val="00111B0D"/>
    <w:rsid w:val="00111B1B"/>
    <w:rsid w:val="0011232C"/>
    <w:rsid w:val="0011234F"/>
    <w:rsid w:val="00112463"/>
    <w:rsid w:val="00112484"/>
    <w:rsid w:val="00112F2E"/>
    <w:rsid w:val="00113839"/>
    <w:rsid w:val="001142A5"/>
    <w:rsid w:val="0011490C"/>
    <w:rsid w:val="00114C92"/>
    <w:rsid w:val="00115342"/>
    <w:rsid w:val="001158E8"/>
    <w:rsid w:val="00115938"/>
    <w:rsid w:val="00115A24"/>
    <w:rsid w:val="00115E1E"/>
    <w:rsid w:val="00116397"/>
    <w:rsid w:val="0011647D"/>
    <w:rsid w:val="00116D21"/>
    <w:rsid w:val="001177B6"/>
    <w:rsid w:val="00117FAD"/>
    <w:rsid w:val="001207F3"/>
    <w:rsid w:val="0012096C"/>
    <w:rsid w:val="00120E9B"/>
    <w:rsid w:val="0012139F"/>
    <w:rsid w:val="00121694"/>
    <w:rsid w:val="00121A6E"/>
    <w:rsid w:val="001226D2"/>
    <w:rsid w:val="00122B79"/>
    <w:rsid w:val="00122E09"/>
    <w:rsid w:val="00122FFE"/>
    <w:rsid w:val="00123139"/>
    <w:rsid w:val="00123475"/>
    <w:rsid w:val="0012360C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279B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6E9"/>
    <w:rsid w:val="001328A5"/>
    <w:rsid w:val="00133431"/>
    <w:rsid w:val="001337A2"/>
    <w:rsid w:val="001337C0"/>
    <w:rsid w:val="00133A01"/>
    <w:rsid w:val="00133ADD"/>
    <w:rsid w:val="00134190"/>
    <w:rsid w:val="0013450D"/>
    <w:rsid w:val="00134690"/>
    <w:rsid w:val="00134851"/>
    <w:rsid w:val="00134D2A"/>
    <w:rsid w:val="00134FD5"/>
    <w:rsid w:val="00135F56"/>
    <w:rsid w:val="00135F57"/>
    <w:rsid w:val="0013639E"/>
    <w:rsid w:val="00137B65"/>
    <w:rsid w:val="00137DA4"/>
    <w:rsid w:val="0014003A"/>
    <w:rsid w:val="0014030E"/>
    <w:rsid w:val="00140585"/>
    <w:rsid w:val="0014093C"/>
    <w:rsid w:val="00140BB1"/>
    <w:rsid w:val="00140FAD"/>
    <w:rsid w:val="00141138"/>
    <w:rsid w:val="00141409"/>
    <w:rsid w:val="001415B3"/>
    <w:rsid w:val="0014161A"/>
    <w:rsid w:val="0014168C"/>
    <w:rsid w:val="001417C2"/>
    <w:rsid w:val="001419EA"/>
    <w:rsid w:val="00141D54"/>
    <w:rsid w:val="001421A7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1B7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B0E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15B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8F"/>
    <w:rsid w:val="00162DF9"/>
    <w:rsid w:val="00163CCF"/>
    <w:rsid w:val="001641BD"/>
    <w:rsid w:val="0016479A"/>
    <w:rsid w:val="0016498F"/>
    <w:rsid w:val="00164BA9"/>
    <w:rsid w:val="00165610"/>
    <w:rsid w:val="00165AC1"/>
    <w:rsid w:val="001660F3"/>
    <w:rsid w:val="001666CC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15A2"/>
    <w:rsid w:val="001715FF"/>
    <w:rsid w:val="0017272A"/>
    <w:rsid w:val="00173A35"/>
    <w:rsid w:val="00173FE4"/>
    <w:rsid w:val="00174072"/>
    <w:rsid w:val="00174078"/>
    <w:rsid w:val="001747A8"/>
    <w:rsid w:val="00174853"/>
    <w:rsid w:val="0017493E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2CC"/>
    <w:rsid w:val="001815EF"/>
    <w:rsid w:val="00181627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7CC"/>
    <w:rsid w:val="00186BF8"/>
    <w:rsid w:val="00186DA1"/>
    <w:rsid w:val="001871A5"/>
    <w:rsid w:val="00187716"/>
    <w:rsid w:val="001877E6"/>
    <w:rsid w:val="00187FFE"/>
    <w:rsid w:val="001901D4"/>
    <w:rsid w:val="001901F7"/>
    <w:rsid w:val="0019062D"/>
    <w:rsid w:val="0019076D"/>
    <w:rsid w:val="00190C8B"/>
    <w:rsid w:val="00190D09"/>
    <w:rsid w:val="00190D5D"/>
    <w:rsid w:val="00191C17"/>
    <w:rsid w:val="00192309"/>
    <w:rsid w:val="00192DE1"/>
    <w:rsid w:val="00192F6D"/>
    <w:rsid w:val="00193105"/>
    <w:rsid w:val="00193449"/>
    <w:rsid w:val="00193709"/>
    <w:rsid w:val="00193A18"/>
    <w:rsid w:val="00193C02"/>
    <w:rsid w:val="00194090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12E"/>
    <w:rsid w:val="001A2623"/>
    <w:rsid w:val="001A2AAD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69D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619"/>
    <w:rsid w:val="001B2712"/>
    <w:rsid w:val="001B2DDA"/>
    <w:rsid w:val="001B2EA6"/>
    <w:rsid w:val="001B3167"/>
    <w:rsid w:val="001B3339"/>
    <w:rsid w:val="001B3CDE"/>
    <w:rsid w:val="001B40C9"/>
    <w:rsid w:val="001B49CF"/>
    <w:rsid w:val="001B4E10"/>
    <w:rsid w:val="001B56BD"/>
    <w:rsid w:val="001B5959"/>
    <w:rsid w:val="001B5A40"/>
    <w:rsid w:val="001B5BE7"/>
    <w:rsid w:val="001B5CE5"/>
    <w:rsid w:val="001B6975"/>
    <w:rsid w:val="001B6C1B"/>
    <w:rsid w:val="001B7392"/>
    <w:rsid w:val="001B7B8F"/>
    <w:rsid w:val="001B7FC7"/>
    <w:rsid w:val="001C0077"/>
    <w:rsid w:val="001C0218"/>
    <w:rsid w:val="001C0B2B"/>
    <w:rsid w:val="001C1C3B"/>
    <w:rsid w:val="001C1EF9"/>
    <w:rsid w:val="001C2040"/>
    <w:rsid w:val="001C22A5"/>
    <w:rsid w:val="001C258E"/>
    <w:rsid w:val="001C3031"/>
    <w:rsid w:val="001C3236"/>
    <w:rsid w:val="001C3B81"/>
    <w:rsid w:val="001C3D3A"/>
    <w:rsid w:val="001C4019"/>
    <w:rsid w:val="001C41F7"/>
    <w:rsid w:val="001C4318"/>
    <w:rsid w:val="001C449F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0E7"/>
    <w:rsid w:val="001D0B82"/>
    <w:rsid w:val="001D1531"/>
    <w:rsid w:val="001D173E"/>
    <w:rsid w:val="001D1AD0"/>
    <w:rsid w:val="001D1BAA"/>
    <w:rsid w:val="001D1E07"/>
    <w:rsid w:val="001D2440"/>
    <w:rsid w:val="001D27FA"/>
    <w:rsid w:val="001D284A"/>
    <w:rsid w:val="001D3CC0"/>
    <w:rsid w:val="001D494B"/>
    <w:rsid w:val="001D49CA"/>
    <w:rsid w:val="001D4EBC"/>
    <w:rsid w:val="001D5685"/>
    <w:rsid w:val="001D6289"/>
    <w:rsid w:val="001D64F1"/>
    <w:rsid w:val="001D68F6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551"/>
    <w:rsid w:val="001E265B"/>
    <w:rsid w:val="001E2770"/>
    <w:rsid w:val="001E2A3B"/>
    <w:rsid w:val="001E33F9"/>
    <w:rsid w:val="001E3689"/>
    <w:rsid w:val="001E3738"/>
    <w:rsid w:val="001E3994"/>
    <w:rsid w:val="001E3A11"/>
    <w:rsid w:val="001E3B4F"/>
    <w:rsid w:val="001E4E41"/>
    <w:rsid w:val="001E4F01"/>
    <w:rsid w:val="001E5090"/>
    <w:rsid w:val="001E5C60"/>
    <w:rsid w:val="001E6FF4"/>
    <w:rsid w:val="001E701F"/>
    <w:rsid w:val="001E7020"/>
    <w:rsid w:val="001E7072"/>
    <w:rsid w:val="001E71B0"/>
    <w:rsid w:val="001E7257"/>
    <w:rsid w:val="001E762E"/>
    <w:rsid w:val="001F07B3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8AA"/>
    <w:rsid w:val="001F39CE"/>
    <w:rsid w:val="001F3CFB"/>
    <w:rsid w:val="001F3D09"/>
    <w:rsid w:val="001F41AF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04"/>
    <w:rsid w:val="00202E9E"/>
    <w:rsid w:val="00203D16"/>
    <w:rsid w:val="00204414"/>
    <w:rsid w:val="0020449E"/>
    <w:rsid w:val="00204D10"/>
    <w:rsid w:val="00204FE0"/>
    <w:rsid w:val="00205597"/>
    <w:rsid w:val="002058FF"/>
    <w:rsid w:val="00206241"/>
    <w:rsid w:val="002066C8"/>
    <w:rsid w:val="00206A76"/>
    <w:rsid w:val="00206AD7"/>
    <w:rsid w:val="00206B6E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1A25"/>
    <w:rsid w:val="00212308"/>
    <w:rsid w:val="00212705"/>
    <w:rsid w:val="002128DC"/>
    <w:rsid w:val="00212E90"/>
    <w:rsid w:val="0021301B"/>
    <w:rsid w:val="002130DC"/>
    <w:rsid w:val="00213549"/>
    <w:rsid w:val="002138CC"/>
    <w:rsid w:val="00213BF7"/>
    <w:rsid w:val="00214320"/>
    <w:rsid w:val="0021438A"/>
    <w:rsid w:val="002145E9"/>
    <w:rsid w:val="002147B3"/>
    <w:rsid w:val="002148F2"/>
    <w:rsid w:val="002155C5"/>
    <w:rsid w:val="002156BD"/>
    <w:rsid w:val="002158D8"/>
    <w:rsid w:val="00216164"/>
    <w:rsid w:val="00216830"/>
    <w:rsid w:val="002169BE"/>
    <w:rsid w:val="00217071"/>
    <w:rsid w:val="0021776A"/>
    <w:rsid w:val="00217835"/>
    <w:rsid w:val="00217B35"/>
    <w:rsid w:val="00217B4F"/>
    <w:rsid w:val="00217D14"/>
    <w:rsid w:val="00220AC1"/>
    <w:rsid w:val="00221480"/>
    <w:rsid w:val="00221A49"/>
    <w:rsid w:val="00221C8D"/>
    <w:rsid w:val="00221D1E"/>
    <w:rsid w:val="00222062"/>
    <w:rsid w:val="00222312"/>
    <w:rsid w:val="0022250C"/>
    <w:rsid w:val="00222BC1"/>
    <w:rsid w:val="0022326F"/>
    <w:rsid w:val="00223B3D"/>
    <w:rsid w:val="002243A3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837"/>
    <w:rsid w:val="00227C96"/>
    <w:rsid w:val="00227F18"/>
    <w:rsid w:val="0023007A"/>
    <w:rsid w:val="002303B6"/>
    <w:rsid w:val="00230A11"/>
    <w:rsid w:val="00231075"/>
    <w:rsid w:val="002317B8"/>
    <w:rsid w:val="0023204E"/>
    <w:rsid w:val="00232452"/>
    <w:rsid w:val="0023281E"/>
    <w:rsid w:val="002337F2"/>
    <w:rsid w:val="0023402F"/>
    <w:rsid w:val="00234687"/>
    <w:rsid w:val="00234CE3"/>
    <w:rsid w:val="00234D94"/>
    <w:rsid w:val="00234FDC"/>
    <w:rsid w:val="00235667"/>
    <w:rsid w:val="00235BE3"/>
    <w:rsid w:val="002364DE"/>
    <w:rsid w:val="002367AD"/>
    <w:rsid w:val="002367D3"/>
    <w:rsid w:val="00236900"/>
    <w:rsid w:val="00236E72"/>
    <w:rsid w:val="002374B4"/>
    <w:rsid w:val="0023776B"/>
    <w:rsid w:val="00237A9C"/>
    <w:rsid w:val="00240561"/>
    <w:rsid w:val="00241188"/>
    <w:rsid w:val="00241258"/>
    <w:rsid w:val="00241DB3"/>
    <w:rsid w:val="00242687"/>
    <w:rsid w:val="00242974"/>
    <w:rsid w:val="00242DFD"/>
    <w:rsid w:val="00242FEB"/>
    <w:rsid w:val="002431BF"/>
    <w:rsid w:val="002438C1"/>
    <w:rsid w:val="002439A3"/>
    <w:rsid w:val="002439D7"/>
    <w:rsid w:val="00244640"/>
    <w:rsid w:val="0024492B"/>
    <w:rsid w:val="00244AF2"/>
    <w:rsid w:val="00244C1D"/>
    <w:rsid w:val="00245361"/>
    <w:rsid w:val="002458F0"/>
    <w:rsid w:val="002462CB"/>
    <w:rsid w:val="00246404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9A0"/>
    <w:rsid w:val="00254FFF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7"/>
    <w:rsid w:val="00263239"/>
    <w:rsid w:val="002632AC"/>
    <w:rsid w:val="00263693"/>
    <w:rsid w:val="002638BE"/>
    <w:rsid w:val="00264343"/>
    <w:rsid w:val="0026463F"/>
    <w:rsid w:val="00264751"/>
    <w:rsid w:val="00264777"/>
    <w:rsid w:val="00264AB6"/>
    <w:rsid w:val="00264F9B"/>
    <w:rsid w:val="00265084"/>
    <w:rsid w:val="00265E21"/>
    <w:rsid w:val="00266218"/>
    <w:rsid w:val="0026626F"/>
    <w:rsid w:val="00266563"/>
    <w:rsid w:val="00266A74"/>
    <w:rsid w:val="00267255"/>
    <w:rsid w:val="002673BC"/>
    <w:rsid w:val="002709E5"/>
    <w:rsid w:val="00270DA6"/>
    <w:rsid w:val="00270F70"/>
    <w:rsid w:val="00271A1A"/>
    <w:rsid w:val="0027217E"/>
    <w:rsid w:val="002726EA"/>
    <w:rsid w:val="00273381"/>
    <w:rsid w:val="002733CC"/>
    <w:rsid w:val="002734A4"/>
    <w:rsid w:val="00273ADE"/>
    <w:rsid w:val="00273BFD"/>
    <w:rsid w:val="00273FE0"/>
    <w:rsid w:val="00274721"/>
    <w:rsid w:val="00274B05"/>
    <w:rsid w:val="00274B95"/>
    <w:rsid w:val="0027585B"/>
    <w:rsid w:val="00276249"/>
    <w:rsid w:val="0027664F"/>
    <w:rsid w:val="0027694B"/>
    <w:rsid w:val="0027764F"/>
    <w:rsid w:val="00277ADD"/>
    <w:rsid w:val="00277CDB"/>
    <w:rsid w:val="00277E06"/>
    <w:rsid w:val="002805F5"/>
    <w:rsid w:val="00281232"/>
    <w:rsid w:val="0028172B"/>
    <w:rsid w:val="002819E4"/>
    <w:rsid w:val="00281C13"/>
    <w:rsid w:val="00281E30"/>
    <w:rsid w:val="00282812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5E0"/>
    <w:rsid w:val="002956C4"/>
    <w:rsid w:val="00295D28"/>
    <w:rsid w:val="00295FE2"/>
    <w:rsid w:val="0029600A"/>
    <w:rsid w:val="0029631E"/>
    <w:rsid w:val="00297A3B"/>
    <w:rsid w:val="002A1C3D"/>
    <w:rsid w:val="002A2633"/>
    <w:rsid w:val="002A2AC2"/>
    <w:rsid w:val="002A2AFC"/>
    <w:rsid w:val="002A2B65"/>
    <w:rsid w:val="002A31A0"/>
    <w:rsid w:val="002A3307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A7FCB"/>
    <w:rsid w:val="002B0048"/>
    <w:rsid w:val="002B0114"/>
    <w:rsid w:val="002B0162"/>
    <w:rsid w:val="002B0EAD"/>
    <w:rsid w:val="002B15F7"/>
    <w:rsid w:val="002B1A73"/>
    <w:rsid w:val="002B1F31"/>
    <w:rsid w:val="002B2058"/>
    <w:rsid w:val="002B2174"/>
    <w:rsid w:val="002B2431"/>
    <w:rsid w:val="002B27F8"/>
    <w:rsid w:val="002B2B58"/>
    <w:rsid w:val="002B321E"/>
    <w:rsid w:val="002B3A76"/>
    <w:rsid w:val="002B3E1C"/>
    <w:rsid w:val="002B4252"/>
    <w:rsid w:val="002B458A"/>
    <w:rsid w:val="002B485C"/>
    <w:rsid w:val="002B4CC4"/>
    <w:rsid w:val="002B5210"/>
    <w:rsid w:val="002B570C"/>
    <w:rsid w:val="002B5B21"/>
    <w:rsid w:val="002B615B"/>
    <w:rsid w:val="002B63B6"/>
    <w:rsid w:val="002B6B1E"/>
    <w:rsid w:val="002B6C81"/>
    <w:rsid w:val="002B702B"/>
    <w:rsid w:val="002B703C"/>
    <w:rsid w:val="002B7054"/>
    <w:rsid w:val="002B788C"/>
    <w:rsid w:val="002C06FC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309"/>
    <w:rsid w:val="002C6992"/>
    <w:rsid w:val="002C69D2"/>
    <w:rsid w:val="002C6FE3"/>
    <w:rsid w:val="002C7586"/>
    <w:rsid w:val="002C780C"/>
    <w:rsid w:val="002C7BA3"/>
    <w:rsid w:val="002C7E8E"/>
    <w:rsid w:val="002C7EEA"/>
    <w:rsid w:val="002D0098"/>
    <w:rsid w:val="002D034D"/>
    <w:rsid w:val="002D0B9A"/>
    <w:rsid w:val="002D0F83"/>
    <w:rsid w:val="002D161B"/>
    <w:rsid w:val="002D1923"/>
    <w:rsid w:val="002D19D6"/>
    <w:rsid w:val="002D1C41"/>
    <w:rsid w:val="002D1C4B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5A1F"/>
    <w:rsid w:val="002D6F66"/>
    <w:rsid w:val="002D71F0"/>
    <w:rsid w:val="002D7303"/>
    <w:rsid w:val="002D7C58"/>
    <w:rsid w:val="002E038F"/>
    <w:rsid w:val="002E03F0"/>
    <w:rsid w:val="002E077C"/>
    <w:rsid w:val="002E0AD2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2C20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61D"/>
    <w:rsid w:val="002E6869"/>
    <w:rsid w:val="002E69B6"/>
    <w:rsid w:val="002E6CF4"/>
    <w:rsid w:val="002E7274"/>
    <w:rsid w:val="002E7E58"/>
    <w:rsid w:val="002F04F7"/>
    <w:rsid w:val="002F07A2"/>
    <w:rsid w:val="002F12E3"/>
    <w:rsid w:val="002F14CA"/>
    <w:rsid w:val="002F17A5"/>
    <w:rsid w:val="002F1A28"/>
    <w:rsid w:val="002F208F"/>
    <w:rsid w:val="002F24FC"/>
    <w:rsid w:val="002F2A15"/>
    <w:rsid w:val="002F30FE"/>
    <w:rsid w:val="002F33A6"/>
    <w:rsid w:val="002F3D31"/>
    <w:rsid w:val="002F4090"/>
    <w:rsid w:val="002F4A18"/>
    <w:rsid w:val="002F502B"/>
    <w:rsid w:val="002F51B9"/>
    <w:rsid w:val="002F570F"/>
    <w:rsid w:val="002F60C8"/>
    <w:rsid w:val="002F66BB"/>
    <w:rsid w:val="002F686C"/>
    <w:rsid w:val="002F69E2"/>
    <w:rsid w:val="002F6CA5"/>
    <w:rsid w:val="002F6EED"/>
    <w:rsid w:val="002F71A9"/>
    <w:rsid w:val="002F7427"/>
    <w:rsid w:val="002F771B"/>
    <w:rsid w:val="002F7D2D"/>
    <w:rsid w:val="00300738"/>
    <w:rsid w:val="00300C18"/>
    <w:rsid w:val="00301294"/>
    <w:rsid w:val="00302340"/>
    <w:rsid w:val="0030268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53DA"/>
    <w:rsid w:val="00305FA6"/>
    <w:rsid w:val="00306329"/>
    <w:rsid w:val="00306360"/>
    <w:rsid w:val="00306470"/>
    <w:rsid w:val="00306B1C"/>
    <w:rsid w:val="00306ED2"/>
    <w:rsid w:val="00307224"/>
    <w:rsid w:val="003075D5"/>
    <w:rsid w:val="003103D7"/>
    <w:rsid w:val="00310537"/>
    <w:rsid w:val="0031062A"/>
    <w:rsid w:val="00310D64"/>
    <w:rsid w:val="00310E18"/>
    <w:rsid w:val="00311191"/>
    <w:rsid w:val="00311477"/>
    <w:rsid w:val="00311EA7"/>
    <w:rsid w:val="00311F6E"/>
    <w:rsid w:val="003123A5"/>
    <w:rsid w:val="00312438"/>
    <w:rsid w:val="00312AB3"/>
    <w:rsid w:val="00312F28"/>
    <w:rsid w:val="00313971"/>
    <w:rsid w:val="00313AA4"/>
    <w:rsid w:val="00313B76"/>
    <w:rsid w:val="00313CE5"/>
    <w:rsid w:val="00313D64"/>
    <w:rsid w:val="00313DBE"/>
    <w:rsid w:val="00314087"/>
    <w:rsid w:val="00314C13"/>
    <w:rsid w:val="00315284"/>
    <w:rsid w:val="003154F8"/>
    <w:rsid w:val="003157EC"/>
    <w:rsid w:val="00315DC2"/>
    <w:rsid w:val="00315FA7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7CB"/>
    <w:rsid w:val="00320F32"/>
    <w:rsid w:val="0032112A"/>
    <w:rsid w:val="003213E6"/>
    <w:rsid w:val="003218C7"/>
    <w:rsid w:val="003226E2"/>
    <w:rsid w:val="003228D3"/>
    <w:rsid w:val="00323257"/>
    <w:rsid w:val="003237D9"/>
    <w:rsid w:val="00323EC3"/>
    <w:rsid w:val="00324EFC"/>
    <w:rsid w:val="003252B1"/>
    <w:rsid w:val="003256F4"/>
    <w:rsid w:val="003268E1"/>
    <w:rsid w:val="00326B85"/>
    <w:rsid w:val="00326DBB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B27"/>
    <w:rsid w:val="00331CC9"/>
    <w:rsid w:val="00331E58"/>
    <w:rsid w:val="00331FA5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134"/>
    <w:rsid w:val="0033633B"/>
    <w:rsid w:val="0033675D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70"/>
    <w:rsid w:val="00341BC5"/>
    <w:rsid w:val="00341D6A"/>
    <w:rsid w:val="00342925"/>
    <w:rsid w:val="00342A35"/>
    <w:rsid w:val="00342BB1"/>
    <w:rsid w:val="00342E05"/>
    <w:rsid w:val="00342E38"/>
    <w:rsid w:val="003432A8"/>
    <w:rsid w:val="003432C7"/>
    <w:rsid w:val="00343934"/>
    <w:rsid w:val="00343BC9"/>
    <w:rsid w:val="00343FDF"/>
    <w:rsid w:val="0034476D"/>
    <w:rsid w:val="00344793"/>
    <w:rsid w:val="00344935"/>
    <w:rsid w:val="00344C3E"/>
    <w:rsid w:val="003454C2"/>
    <w:rsid w:val="00345572"/>
    <w:rsid w:val="00345A15"/>
    <w:rsid w:val="00345C1A"/>
    <w:rsid w:val="0034602F"/>
    <w:rsid w:val="0034639E"/>
    <w:rsid w:val="003464FF"/>
    <w:rsid w:val="00346690"/>
    <w:rsid w:val="003466B0"/>
    <w:rsid w:val="003475CE"/>
    <w:rsid w:val="00347F29"/>
    <w:rsid w:val="0035031B"/>
    <w:rsid w:val="003506AD"/>
    <w:rsid w:val="003506BE"/>
    <w:rsid w:val="00351ED7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5C4E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63C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76E"/>
    <w:rsid w:val="00366C80"/>
    <w:rsid w:val="00367173"/>
    <w:rsid w:val="003671A5"/>
    <w:rsid w:val="003673AC"/>
    <w:rsid w:val="00367E1D"/>
    <w:rsid w:val="00367F2C"/>
    <w:rsid w:val="00370041"/>
    <w:rsid w:val="00370063"/>
    <w:rsid w:val="00370A4F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E7A"/>
    <w:rsid w:val="00375E7E"/>
    <w:rsid w:val="00376488"/>
    <w:rsid w:val="003767E1"/>
    <w:rsid w:val="003768B4"/>
    <w:rsid w:val="00377523"/>
    <w:rsid w:val="0037786A"/>
    <w:rsid w:val="00377A0D"/>
    <w:rsid w:val="00377D85"/>
    <w:rsid w:val="00380AC1"/>
    <w:rsid w:val="00381636"/>
    <w:rsid w:val="003816B6"/>
    <w:rsid w:val="003816E0"/>
    <w:rsid w:val="00381CDE"/>
    <w:rsid w:val="003820AE"/>
    <w:rsid w:val="00382B20"/>
    <w:rsid w:val="00383035"/>
    <w:rsid w:val="003831EA"/>
    <w:rsid w:val="003834B1"/>
    <w:rsid w:val="0038410B"/>
    <w:rsid w:val="00384209"/>
    <w:rsid w:val="003842CE"/>
    <w:rsid w:val="003848AE"/>
    <w:rsid w:val="00384C4F"/>
    <w:rsid w:val="00384FB5"/>
    <w:rsid w:val="003855AF"/>
    <w:rsid w:val="00385BD6"/>
    <w:rsid w:val="00385E14"/>
    <w:rsid w:val="003860C9"/>
    <w:rsid w:val="003861BE"/>
    <w:rsid w:val="003863D1"/>
    <w:rsid w:val="00386833"/>
    <w:rsid w:val="0038687A"/>
    <w:rsid w:val="00386B0A"/>
    <w:rsid w:val="00386E5B"/>
    <w:rsid w:val="0038753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267"/>
    <w:rsid w:val="00393345"/>
    <w:rsid w:val="0039341D"/>
    <w:rsid w:val="00393931"/>
    <w:rsid w:val="00393CCB"/>
    <w:rsid w:val="00394566"/>
    <w:rsid w:val="00394758"/>
    <w:rsid w:val="00395576"/>
    <w:rsid w:val="003956E0"/>
    <w:rsid w:val="003959BD"/>
    <w:rsid w:val="00395A4B"/>
    <w:rsid w:val="00395F62"/>
    <w:rsid w:val="00396235"/>
    <w:rsid w:val="00396C66"/>
    <w:rsid w:val="00397873"/>
    <w:rsid w:val="00397D55"/>
    <w:rsid w:val="00397EC1"/>
    <w:rsid w:val="003A0132"/>
    <w:rsid w:val="003A0D28"/>
    <w:rsid w:val="003A1049"/>
    <w:rsid w:val="003A181B"/>
    <w:rsid w:val="003A29A3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42"/>
    <w:rsid w:val="003B03AC"/>
    <w:rsid w:val="003B0660"/>
    <w:rsid w:val="003B077B"/>
    <w:rsid w:val="003B08FE"/>
    <w:rsid w:val="003B0B60"/>
    <w:rsid w:val="003B10CA"/>
    <w:rsid w:val="003B171F"/>
    <w:rsid w:val="003B18C4"/>
    <w:rsid w:val="003B1A31"/>
    <w:rsid w:val="003B1B3A"/>
    <w:rsid w:val="003B1BB5"/>
    <w:rsid w:val="003B1BF5"/>
    <w:rsid w:val="003B1CF3"/>
    <w:rsid w:val="003B1F3C"/>
    <w:rsid w:val="003B2114"/>
    <w:rsid w:val="003B3184"/>
    <w:rsid w:val="003B358B"/>
    <w:rsid w:val="003B4177"/>
    <w:rsid w:val="003B47DE"/>
    <w:rsid w:val="003B4A12"/>
    <w:rsid w:val="003B584D"/>
    <w:rsid w:val="003B5A91"/>
    <w:rsid w:val="003B5AB4"/>
    <w:rsid w:val="003B5F43"/>
    <w:rsid w:val="003B630C"/>
    <w:rsid w:val="003B6729"/>
    <w:rsid w:val="003B73BC"/>
    <w:rsid w:val="003B754D"/>
    <w:rsid w:val="003B7F9D"/>
    <w:rsid w:val="003C0308"/>
    <w:rsid w:val="003C0AF6"/>
    <w:rsid w:val="003C0E3D"/>
    <w:rsid w:val="003C15A1"/>
    <w:rsid w:val="003C1796"/>
    <w:rsid w:val="003C1A99"/>
    <w:rsid w:val="003C20AA"/>
    <w:rsid w:val="003C267F"/>
    <w:rsid w:val="003C26D9"/>
    <w:rsid w:val="003C28A3"/>
    <w:rsid w:val="003C2FE7"/>
    <w:rsid w:val="003C346D"/>
    <w:rsid w:val="003C3B0D"/>
    <w:rsid w:val="003C44FF"/>
    <w:rsid w:val="003C49ED"/>
    <w:rsid w:val="003C4C9D"/>
    <w:rsid w:val="003C4D57"/>
    <w:rsid w:val="003C5846"/>
    <w:rsid w:val="003C5CD0"/>
    <w:rsid w:val="003C5CF6"/>
    <w:rsid w:val="003C5E62"/>
    <w:rsid w:val="003C5E7B"/>
    <w:rsid w:val="003C5E83"/>
    <w:rsid w:val="003C618E"/>
    <w:rsid w:val="003C6730"/>
    <w:rsid w:val="003C7557"/>
    <w:rsid w:val="003C7AFF"/>
    <w:rsid w:val="003C7BDB"/>
    <w:rsid w:val="003C7FAA"/>
    <w:rsid w:val="003D0010"/>
    <w:rsid w:val="003D009D"/>
    <w:rsid w:val="003D02CC"/>
    <w:rsid w:val="003D0723"/>
    <w:rsid w:val="003D14CD"/>
    <w:rsid w:val="003D16B7"/>
    <w:rsid w:val="003D3561"/>
    <w:rsid w:val="003D3912"/>
    <w:rsid w:val="003D3CC6"/>
    <w:rsid w:val="003D3F0F"/>
    <w:rsid w:val="003D45FB"/>
    <w:rsid w:val="003D4F9C"/>
    <w:rsid w:val="003D5AE3"/>
    <w:rsid w:val="003D68D1"/>
    <w:rsid w:val="003D6FFF"/>
    <w:rsid w:val="003D707B"/>
    <w:rsid w:val="003D7DB9"/>
    <w:rsid w:val="003E02FF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3A7B"/>
    <w:rsid w:val="003E3F87"/>
    <w:rsid w:val="003E41E2"/>
    <w:rsid w:val="003E55E7"/>
    <w:rsid w:val="003E5B06"/>
    <w:rsid w:val="003E5C12"/>
    <w:rsid w:val="003E688B"/>
    <w:rsid w:val="003E6E6E"/>
    <w:rsid w:val="003E7406"/>
    <w:rsid w:val="003E7A33"/>
    <w:rsid w:val="003E7BE3"/>
    <w:rsid w:val="003E7E0F"/>
    <w:rsid w:val="003E7FAD"/>
    <w:rsid w:val="003F0373"/>
    <w:rsid w:val="003F0C75"/>
    <w:rsid w:val="003F11C8"/>
    <w:rsid w:val="003F1463"/>
    <w:rsid w:val="003F19A1"/>
    <w:rsid w:val="003F1A97"/>
    <w:rsid w:val="003F1AA5"/>
    <w:rsid w:val="003F1CB6"/>
    <w:rsid w:val="003F1DB4"/>
    <w:rsid w:val="003F2805"/>
    <w:rsid w:val="003F2C67"/>
    <w:rsid w:val="003F333B"/>
    <w:rsid w:val="003F3C45"/>
    <w:rsid w:val="003F3C61"/>
    <w:rsid w:val="003F421F"/>
    <w:rsid w:val="003F438C"/>
    <w:rsid w:val="003F4BEF"/>
    <w:rsid w:val="003F4DBC"/>
    <w:rsid w:val="003F5055"/>
    <w:rsid w:val="003F5A9E"/>
    <w:rsid w:val="003F5C00"/>
    <w:rsid w:val="003F5DA5"/>
    <w:rsid w:val="003F5EDB"/>
    <w:rsid w:val="003F661C"/>
    <w:rsid w:val="003F694F"/>
    <w:rsid w:val="003F6DB4"/>
    <w:rsid w:val="003F713B"/>
    <w:rsid w:val="003F72EC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3AF"/>
    <w:rsid w:val="00410460"/>
    <w:rsid w:val="004108B2"/>
    <w:rsid w:val="00410F76"/>
    <w:rsid w:val="00410F92"/>
    <w:rsid w:val="0041116D"/>
    <w:rsid w:val="00411D25"/>
    <w:rsid w:val="00412055"/>
    <w:rsid w:val="00412270"/>
    <w:rsid w:val="004124B4"/>
    <w:rsid w:val="00413191"/>
    <w:rsid w:val="004132AD"/>
    <w:rsid w:val="004135C0"/>
    <w:rsid w:val="00413F1B"/>
    <w:rsid w:val="00414BB7"/>
    <w:rsid w:val="00416329"/>
    <w:rsid w:val="0041632B"/>
    <w:rsid w:val="004163E2"/>
    <w:rsid w:val="00416461"/>
    <w:rsid w:val="00417875"/>
    <w:rsid w:val="00417A61"/>
    <w:rsid w:val="00417D5E"/>
    <w:rsid w:val="00420184"/>
    <w:rsid w:val="004211CC"/>
    <w:rsid w:val="004216DC"/>
    <w:rsid w:val="00421D1C"/>
    <w:rsid w:val="00421D4B"/>
    <w:rsid w:val="00422116"/>
    <w:rsid w:val="0042253D"/>
    <w:rsid w:val="00423028"/>
    <w:rsid w:val="0042344D"/>
    <w:rsid w:val="004234F8"/>
    <w:rsid w:val="004236D9"/>
    <w:rsid w:val="00423743"/>
    <w:rsid w:val="00424116"/>
    <w:rsid w:val="004242F4"/>
    <w:rsid w:val="0042438F"/>
    <w:rsid w:val="00424409"/>
    <w:rsid w:val="0042451A"/>
    <w:rsid w:val="00424650"/>
    <w:rsid w:val="00424B0B"/>
    <w:rsid w:val="00425465"/>
    <w:rsid w:val="004254F1"/>
    <w:rsid w:val="00425646"/>
    <w:rsid w:val="00426049"/>
    <w:rsid w:val="00426116"/>
    <w:rsid w:val="004264EA"/>
    <w:rsid w:val="0042689A"/>
    <w:rsid w:val="004276C9"/>
    <w:rsid w:val="00430423"/>
    <w:rsid w:val="004307A4"/>
    <w:rsid w:val="004309AE"/>
    <w:rsid w:val="004319EE"/>
    <w:rsid w:val="00431C03"/>
    <w:rsid w:val="0043203B"/>
    <w:rsid w:val="004321F9"/>
    <w:rsid w:val="00432621"/>
    <w:rsid w:val="00432737"/>
    <w:rsid w:val="00432AA4"/>
    <w:rsid w:val="00432E7F"/>
    <w:rsid w:val="004333BE"/>
    <w:rsid w:val="00433754"/>
    <w:rsid w:val="004339E3"/>
    <w:rsid w:val="00434A8F"/>
    <w:rsid w:val="00434EA3"/>
    <w:rsid w:val="004350DC"/>
    <w:rsid w:val="0043559C"/>
    <w:rsid w:val="004357D8"/>
    <w:rsid w:val="00435AC6"/>
    <w:rsid w:val="00435DDA"/>
    <w:rsid w:val="00436074"/>
    <w:rsid w:val="00436151"/>
    <w:rsid w:val="00437062"/>
    <w:rsid w:val="004375E6"/>
    <w:rsid w:val="00437B7F"/>
    <w:rsid w:val="00437E3E"/>
    <w:rsid w:val="00437E6D"/>
    <w:rsid w:val="0044017A"/>
    <w:rsid w:val="004408EB"/>
    <w:rsid w:val="00440A4C"/>
    <w:rsid w:val="00440F0E"/>
    <w:rsid w:val="00442117"/>
    <w:rsid w:val="0044354A"/>
    <w:rsid w:val="00443B9D"/>
    <w:rsid w:val="00444375"/>
    <w:rsid w:val="004444BA"/>
    <w:rsid w:val="004445D4"/>
    <w:rsid w:val="00444607"/>
    <w:rsid w:val="00444678"/>
    <w:rsid w:val="00444E1A"/>
    <w:rsid w:val="004458DF"/>
    <w:rsid w:val="00445A55"/>
    <w:rsid w:val="00445ADA"/>
    <w:rsid w:val="00445CE5"/>
    <w:rsid w:val="00445FAD"/>
    <w:rsid w:val="004467F3"/>
    <w:rsid w:val="00446DAA"/>
    <w:rsid w:val="00446ED1"/>
    <w:rsid w:val="00446EE8"/>
    <w:rsid w:val="00447822"/>
    <w:rsid w:val="00447874"/>
    <w:rsid w:val="00450132"/>
    <w:rsid w:val="00450805"/>
    <w:rsid w:val="004508C5"/>
    <w:rsid w:val="00451A1A"/>
    <w:rsid w:val="00451D61"/>
    <w:rsid w:val="00451E58"/>
    <w:rsid w:val="00451E9E"/>
    <w:rsid w:val="00452078"/>
    <w:rsid w:val="00452331"/>
    <w:rsid w:val="004528D4"/>
    <w:rsid w:val="00452D7A"/>
    <w:rsid w:val="004531FC"/>
    <w:rsid w:val="0045324E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BB3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1E5"/>
    <w:rsid w:val="0046120C"/>
    <w:rsid w:val="00461B43"/>
    <w:rsid w:val="00461D2C"/>
    <w:rsid w:val="00461F3D"/>
    <w:rsid w:val="00462880"/>
    <w:rsid w:val="00462D52"/>
    <w:rsid w:val="00463144"/>
    <w:rsid w:val="00463490"/>
    <w:rsid w:val="00463500"/>
    <w:rsid w:val="00463878"/>
    <w:rsid w:val="00464261"/>
    <w:rsid w:val="00464A75"/>
    <w:rsid w:val="00465032"/>
    <w:rsid w:val="00465042"/>
    <w:rsid w:val="00465301"/>
    <w:rsid w:val="004659D2"/>
    <w:rsid w:val="00465C62"/>
    <w:rsid w:val="0046694F"/>
    <w:rsid w:val="0046696E"/>
    <w:rsid w:val="0046697F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1631"/>
    <w:rsid w:val="004726B6"/>
    <w:rsid w:val="00472DEC"/>
    <w:rsid w:val="00473923"/>
    <w:rsid w:val="00473B1A"/>
    <w:rsid w:val="00474122"/>
    <w:rsid w:val="0047460F"/>
    <w:rsid w:val="00474DE6"/>
    <w:rsid w:val="00475017"/>
    <w:rsid w:val="0047509C"/>
    <w:rsid w:val="00476234"/>
    <w:rsid w:val="004763CA"/>
    <w:rsid w:val="00476503"/>
    <w:rsid w:val="00476581"/>
    <w:rsid w:val="00476A12"/>
    <w:rsid w:val="00476E7B"/>
    <w:rsid w:val="00476F2A"/>
    <w:rsid w:val="00477270"/>
    <w:rsid w:val="0047765D"/>
    <w:rsid w:val="00477D99"/>
    <w:rsid w:val="00480098"/>
    <w:rsid w:val="00480A82"/>
    <w:rsid w:val="00481394"/>
    <w:rsid w:val="004813F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7"/>
    <w:rsid w:val="00486F8E"/>
    <w:rsid w:val="00487614"/>
    <w:rsid w:val="00487A0C"/>
    <w:rsid w:val="00490AC6"/>
    <w:rsid w:val="00490F0E"/>
    <w:rsid w:val="0049112B"/>
    <w:rsid w:val="00491677"/>
    <w:rsid w:val="00491A86"/>
    <w:rsid w:val="00491E14"/>
    <w:rsid w:val="0049235A"/>
    <w:rsid w:val="0049358B"/>
    <w:rsid w:val="00493994"/>
    <w:rsid w:val="004946CD"/>
    <w:rsid w:val="00495105"/>
    <w:rsid w:val="004958FA"/>
    <w:rsid w:val="00495956"/>
    <w:rsid w:val="00496A01"/>
    <w:rsid w:val="00496BC4"/>
    <w:rsid w:val="00497037"/>
    <w:rsid w:val="00497AEA"/>
    <w:rsid w:val="00497B2E"/>
    <w:rsid w:val="00497EDB"/>
    <w:rsid w:val="004A009C"/>
    <w:rsid w:val="004A0220"/>
    <w:rsid w:val="004A0B36"/>
    <w:rsid w:val="004A0C01"/>
    <w:rsid w:val="004A130A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50CA"/>
    <w:rsid w:val="004A5702"/>
    <w:rsid w:val="004A5DFC"/>
    <w:rsid w:val="004A602E"/>
    <w:rsid w:val="004A6C15"/>
    <w:rsid w:val="004A6C3B"/>
    <w:rsid w:val="004A792F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1F39"/>
    <w:rsid w:val="004B22E9"/>
    <w:rsid w:val="004B266B"/>
    <w:rsid w:val="004B2D6D"/>
    <w:rsid w:val="004B2FEA"/>
    <w:rsid w:val="004B3671"/>
    <w:rsid w:val="004B378E"/>
    <w:rsid w:val="004B3AE2"/>
    <w:rsid w:val="004B3DCA"/>
    <w:rsid w:val="004B41D1"/>
    <w:rsid w:val="004B44FC"/>
    <w:rsid w:val="004B4874"/>
    <w:rsid w:val="004B4F3B"/>
    <w:rsid w:val="004B4F63"/>
    <w:rsid w:val="004B52BA"/>
    <w:rsid w:val="004B5C99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080"/>
    <w:rsid w:val="004C248F"/>
    <w:rsid w:val="004C36DF"/>
    <w:rsid w:val="004C3B0B"/>
    <w:rsid w:val="004C40B3"/>
    <w:rsid w:val="004C45E8"/>
    <w:rsid w:val="004C4852"/>
    <w:rsid w:val="004C4E2C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5E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6C3"/>
    <w:rsid w:val="004D19BC"/>
    <w:rsid w:val="004D1B39"/>
    <w:rsid w:val="004D1B6E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125"/>
    <w:rsid w:val="004D7302"/>
    <w:rsid w:val="004D7842"/>
    <w:rsid w:val="004D7945"/>
    <w:rsid w:val="004E0DBC"/>
    <w:rsid w:val="004E0F6C"/>
    <w:rsid w:val="004E1124"/>
    <w:rsid w:val="004E183D"/>
    <w:rsid w:val="004E1AAD"/>
    <w:rsid w:val="004E1BEF"/>
    <w:rsid w:val="004E1E6C"/>
    <w:rsid w:val="004E1E6E"/>
    <w:rsid w:val="004E2672"/>
    <w:rsid w:val="004E2830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39B"/>
    <w:rsid w:val="004F1BC6"/>
    <w:rsid w:val="004F1C5D"/>
    <w:rsid w:val="004F1F4A"/>
    <w:rsid w:val="004F1F7F"/>
    <w:rsid w:val="004F2479"/>
    <w:rsid w:val="004F259D"/>
    <w:rsid w:val="004F25D4"/>
    <w:rsid w:val="004F2717"/>
    <w:rsid w:val="004F2B0C"/>
    <w:rsid w:val="004F2B8F"/>
    <w:rsid w:val="004F2B9A"/>
    <w:rsid w:val="004F2C74"/>
    <w:rsid w:val="004F3429"/>
    <w:rsid w:val="004F3F96"/>
    <w:rsid w:val="004F4621"/>
    <w:rsid w:val="004F4899"/>
    <w:rsid w:val="004F49DF"/>
    <w:rsid w:val="004F4A12"/>
    <w:rsid w:val="004F4FF4"/>
    <w:rsid w:val="004F5C98"/>
    <w:rsid w:val="004F5D78"/>
    <w:rsid w:val="004F60A1"/>
    <w:rsid w:val="004F6B21"/>
    <w:rsid w:val="004F6D4F"/>
    <w:rsid w:val="004F7919"/>
    <w:rsid w:val="004F7AEF"/>
    <w:rsid w:val="004F7C58"/>
    <w:rsid w:val="005002D6"/>
    <w:rsid w:val="00501C22"/>
    <w:rsid w:val="00501EE1"/>
    <w:rsid w:val="00501FA2"/>
    <w:rsid w:val="005023DB"/>
    <w:rsid w:val="00502566"/>
    <w:rsid w:val="005034D7"/>
    <w:rsid w:val="00503566"/>
    <w:rsid w:val="00503873"/>
    <w:rsid w:val="00503BCB"/>
    <w:rsid w:val="00503F2B"/>
    <w:rsid w:val="00503FB5"/>
    <w:rsid w:val="00504337"/>
    <w:rsid w:val="005043BF"/>
    <w:rsid w:val="00504BC7"/>
    <w:rsid w:val="00505151"/>
    <w:rsid w:val="005052DB"/>
    <w:rsid w:val="0050564D"/>
    <w:rsid w:val="0050598A"/>
    <w:rsid w:val="00505D98"/>
    <w:rsid w:val="00505D9A"/>
    <w:rsid w:val="00505EEB"/>
    <w:rsid w:val="00507318"/>
    <w:rsid w:val="00507461"/>
    <w:rsid w:val="00507FC3"/>
    <w:rsid w:val="00510190"/>
    <w:rsid w:val="00510682"/>
    <w:rsid w:val="00510696"/>
    <w:rsid w:val="0051077D"/>
    <w:rsid w:val="00510D82"/>
    <w:rsid w:val="00511182"/>
    <w:rsid w:val="005115F2"/>
    <w:rsid w:val="00511E87"/>
    <w:rsid w:val="00511FAD"/>
    <w:rsid w:val="0051225F"/>
    <w:rsid w:val="005130DF"/>
    <w:rsid w:val="00513D93"/>
    <w:rsid w:val="00513DB5"/>
    <w:rsid w:val="00514A86"/>
    <w:rsid w:val="00514B25"/>
    <w:rsid w:val="00514FB5"/>
    <w:rsid w:val="0051565C"/>
    <w:rsid w:val="00515671"/>
    <w:rsid w:val="00515675"/>
    <w:rsid w:val="00515730"/>
    <w:rsid w:val="00515B1B"/>
    <w:rsid w:val="00516040"/>
    <w:rsid w:val="0051608C"/>
    <w:rsid w:val="005164C1"/>
    <w:rsid w:val="005167C7"/>
    <w:rsid w:val="00516DD7"/>
    <w:rsid w:val="00516E91"/>
    <w:rsid w:val="00517133"/>
    <w:rsid w:val="00517698"/>
    <w:rsid w:val="00517B67"/>
    <w:rsid w:val="00517B97"/>
    <w:rsid w:val="00517D8E"/>
    <w:rsid w:val="00517F0C"/>
    <w:rsid w:val="00520340"/>
    <w:rsid w:val="00520723"/>
    <w:rsid w:val="00520FEE"/>
    <w:rsid w:val="00521327"/>
    <w:rsid w:val="0052138D"/>
    <w:rsid w:val="0052146F"/>
    <w:rsid w:val="0052152A"/>
    <w:rsid w:val="005217B0"/>
    <w:rsid w:val="00521EB3"/>
    <w:rsid w:val="005229E6"/>
    <w:rsid w:val="00522AEE"/>
    <w:rsid w:val="00522ECD"/>
    <w:rsid w:val="00522FD8"/>
    <w:rsid w:val="00523197"/>
    <w:rsid w:val="005232DD"/>
    <w:rsid w:val="00523466"/>
    <w:rsid w:val="005235B5"/>
    <w:rsid w:val="005246E8"/>
    <w:rsid w:val="00524C66"/>
    <w:rsid w:val="00524C8A"/>
    <w:rsid w:val="00525300"/>
    <w:rsid w:val="005254B8"/>
    <w:rsid w:val="0052594E"/>
    <w:rsid w:val="00526004"/>
    <w:rsid w:val="005266CC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E66"/>
    <w:rsid w:val="00531052"/>
    <w:rsid w:val="005313D9"/>
    <w:rsid w:val="00531A3F"/>
    <w:rsid w:val="00531A6F"/>
    <w:rsid w:val="005320C5"/>
    <w:rsid w:val="00533034"/>
    <w:rsid w:val="005337D2"/>
    <w:rsid w:val="00533B23"/>
    <w:rsid w:val="00533C98"/>
    <w:rsid w:val="00534206"/>
    <w:rsid w:val="00535391"/>
    <w:rsid w:val="00535E07"/>
    <w:rsid w:val="00536102"/>
    <w:rsid w:val="00536763"/>
    <w:rsid w:val="005377EE"/>
    <w:rsid w:val="00537E62"/>
    <w:rsid w:val="00540143"/>
    <w:rsid w:val="00540194"/>
    <w:rsid w:val="0054042B"/>
    <w:rsid w:val="00540459"/>
    <w:rsid w:val="005404D7"/>
    <w:rsid w:val="0054120E"/>
    <w:rsid w:val="005417D1"/>
    <w:rsid w:val="00541C99"/>
    <w:rsid w:val="005424EE"/>
    <w:rsid w:val="00542682"/>
    <w:rsid w:val="00542772"/>
    <w:rsid w:val="005432A1"/>
    <w:rsid w:val="0054418E"/>
    <w:rsid w:val="00544466"/>
    <w:rsid w:val="00544D32"/>
    <w:rsid w:val="0054546F"/>
    <w:rsid w:val="0054579D"/>
    <w:rsid w:val="00545B5A"/>
    <w:rsid w:val="00545C02"/>
    <w:rsid w:val="0054638E"/>
    <w:rsid w:val="00546AAD"/>
    <w:rsid w:val="00547635"/>
    <w:rsid w:val="00547672"/>
    <w:rsid w:val="0055001B"/>
    <w:rsid w:val="005500E6"/>
    <w:rsid w:val="00550288"/>
    <w:rsid w:val="0055041B"/>
    <w:rsid w:val="00551059"/>
    <w:rsid w:val="0055184C"/>
    <w:rsid w:val="00551B40"/>
    <w:rsid w:val="00551E47"/>
    <w:rsid w:val="005527AF"/>
    <w:rsid w:val="00552F09"/>
    <w:rsid w:val="00552FEE"/>
    <w:rsid w:val="005530FC"/>
    <w:rsid w:val="00554450"/>
    <w:rsid w:val="00554C86"/>
    <w:rsid w:val="00554D29"/>
    <w:rsid w:val="00554E6B"/>
    <w:rsid w:val="00555B33"/>
    <w:rsid w:val="00556314"/>
    <w:rsid w:val="005564AC"/>
    <w:rsid w:val="005571C7"/>
    <w:rsid w:val="0055725E"/>
    <w:rsid w:val="005574AE"/>
    <w:rsid w:val="00557DA5"/>
    <w:rsid w:val="00557EAA"/>
    <w:rsid w:val="00560C76"/>
    <w:rsid w:val="005610F9"/>
    <w:rsid w:val="00561201"/>
    <w:rsid w:val="00561220"/>
    <w:rsid w:val="005615EE"/>
    <w:rsid w:val="00561A52"/>
    <w:rsid w:val="005626FA"/>
    <w:rsid w:val="00562844"/>
    <w:rsid w:val="00562DB2"/>
    <w:rsid w:val="00562DC8"/>
    <w:rsid w:val="0056300B"/>
    <w:rsid w:val="00563576"/>
    <w:rsid w:val="00564697"/>
    <w:rsid w:val="00564AA3"/>
    <w:rsid w:val="00564EB0"/>
    <w:rsid w:val="00565329"/>
    <w:rsid w:val="0056556D"/>
    <w:rsid w:val="0056594E"/>
    <w:rsid w:val="00565CAD"/>
    <w:rsid w:val="00565F79"/>
    <w:rsid w:val="0056605D"/>
    <w:rsid w:val="00566200"/>
    <w:rsid w:val="005665B2"/>
    <w:rsid w:val="00566CF6"/>
    <w:rsid w:val="00566F18"/>
    <w:rsid w:val="005670E4"/>
    <w:rsid w:val="00567363"/>
    <w:rsid w:val="00567458"/>
    <w:rsid w:val="00567820"/>
    <w:rsid w:val="0056791A"/>
    <w:rsid w:val="00567EC2"/>
    <w:rsid w:val="005701AD"/>
    <w:rsid w:val="005702A8"/>
    <w:rsid w:val="0057062A"/>
    <w:rsid w:val="005710B8"/>
    <w:rsid w:val="00571E3C"/>
    <w:rsid w:val="005727B2"/>
    <w:rsid w:val="00572B42"/>
    <w:rsid w:val="00572B51"/>
    <w:rsid w:val="005735C2"/>
    <w:rsid w:val="005745E0"/>
    <w:rsid w:val="005747A4"/>
    <w:rsid w:val="0057497A"/>
    <w:rsid w:val="00574C61"/>
    <w:rsid w:val="0057500B"/>
    <w:rsid w:val="00575730"/>
    <w:rsid w:val="0057685B"/>
    <w:rsid w:val="00576976"/>
    <w:rsid w:val="00576D38"/>
    <w:rsid w:val="00576FE9"/>
    <w:rsid w:val="0057765A"/>
    <w:rsid w:val="005778CA"/>
    <w:rsid w:val="00577F29"/>
    <w:rsid w:val="00580231"/>
    <w:rsid w:val="005804AD"/>
    <w:rsid w:val="005822AF"/>
    <w:rsid w:val="0058231E"/>
    <w:rsid w:val="00582568"/>
    <w:rsid w:val="00582EB9"/>
    <w:rsid w:val="0058307D"/>
    <w:rsid w:val="005844DC"/>
    <w:rsid w:val="00584606"/>
    <w:rsid w:val="00584B24"/>
    <w:rsid w:val="00585174"/>
    <w:rsid w:val="0058517C"/>
    <w:rsid w:val="00585B8F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2B24"/>
    <w:rsid w:val="00592BE2"/>
    <w:rsid w:val="005930CE"/>
    <w:rsid w:val="005937DC"/>
    <w:rsid w:val="0059420B"/>
    <w:rsid w:val="00594965"/>
    <w:rsid w:val="00594F76"/>
    <w:rsid w:val="00595EEC"/>
    <w:rsid w:val="005963C6"/>
    <w:rsid w:val="00596486"/>
    <w:rsid w:val="005966DD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1F"/>
    <w:rsid w:val="005A33B8"/>
    <w:rsid w:val="005A34A3"/>
    <w:rsid w:val="005A36A6"/>
    <w:rsid w:val="005A3AB8"/>
    <w:rsid w:val="005A3D15"/>
    <w:rsid w:val="005A42B2"/>
    <w:rsid w:val="005A4458"/>
    <w:rsid w:val="005A4806"/>
    <w:rsid w:val="005A58CC"/>
    <w:rsid w:val="005A5D6F"/>
    <w:rsid w:val="005A5F07"/>
    <w:rsid w:val="005A603D"/>
    <w:rsid w:val="005A60BF"/>
    <w:rsid w:val="005A6A37"/>
    <w:rsid w:val="005A6FF2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2CA3"/>
    <w:rsid w:val="005B32BD"/>
    <w:rsid w:val="005B3690"/>
    <w:rsid w:val="005B4051"/>
    <w:rsid w:val="005B4384"/>
    <w:rsid w:val="005B4413"/>
    <w:rsid w:val="005B4471"/>
    <w:rsid w:val="005B4965"/>
    <w:rsid w:val="005B51AD"/>
    <w:rsid w:val="005B526E"/>
    <w:rsid w:val="005B5278"/>
    <w:rsid w:val="005B543E"/>
    <w:rsid w:val="005B577D"/>
    <w:rsid w:val="005B595F"/>
    <w:rsid w:val="005B6000"/>
    <w:rsid w:val="005B60FD"/>
    <w:rsid w:val="005B64A0"/>
    <w:rsid w:val="005B7308"/>
    <w:rsid w:val="005B7A4F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4DF6"/>
    <w:rsid w:val="005C510B"/>
    <w:rsid w:val="005C64CF"/>
    <w:rsid w:val="005C678B"/>
    <w:rsid w:val="005C67E4"/>
    <w:rsid w:val="005C6882"/>
    <w:rsid w:val="005C6CE3"/>
    <w:rsid w:val="005C6DDD"/>
    <w:rsid w:val="005C6F3B"/>
    <w:rsid w:val="005C7543"/>
    <w:rsid w:val="005C7715"/>
    <w:rsid w:val="005C7CAC"/>
    <w:rsid w:val="005C7ECB"/>
    <w:rsid w:val="005D0721"/>
    <w:rsid w:val="005D0A1E"/>
    <w:rsid w:val="005D143B"/>
    <w:rsid w:val="005D1B50"/>
    <w:rsid w:val="005D2092"/>
    <w:rsid w:val="005D20C9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8B5"/>
    <w:rsid w:val="005E5BA7"/>
    <w:rsid w:val="005E5CF7"/>
    <w:rsid w:val="005E626F"/>
    <w:rsid w:val="005E65A4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2FF5"/>
    <w:rsid w:val="005F3999"/>
    <w:rsid w:val="005F4235"/>
    <w:rsid w:val="005F44BD"/>
    <w:rsid w:val="005F48F2"/>
    <w:rsid w:val="005F4D70"/>
    <w:rsid w:val="005F4F2A"/>
    <w:rsid w:val="005F508E"/>
    <w:rsid w:val="005F54AC"/>
    <w:rsid w:val="005F5584"/>
    <w:rsid w:val="005F60C9"/>
    <w:rsid w:val="005F6A7B"/>
    <w:rsid w:val="005F7234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4"/>
    <w:rsid w:val="0060250B"/>
    <w:rsid w:val="00602588"/>
    <w:rsid w:val="0060260B"/>
    <w:rsid w:val="006032D4"/>
    <w:rsid w:val="006036B4"/>
    <w:rsid w:val="00603DCC"/>
    <w:rsid w:val="00604048"/>
    <w:rsid w:val="006040C9"/>
    <w:rsid w:val="0060441D"/>
    <w:rsid w:val="00604A0C"/>
    <w:rsid w:val="00604F76"/>
    <w:rsid w:val="006051F1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0D83"/>
    <w:rsid w:val="0061108F"/>
    <w:rsid w:val="006116F7"/>
    <w:rsid w:val="00611818"/>
    <w:rsid w:val="00612458"/>
    <w:rsid w:val="00612608"/>
    <w:rsid w:val="00612C0C"/>
    <w:rsid w:val="00612C8E"/>
    <w:rsid w:val="0061307E"/>
    <w:rsid w:val="006137EA"/>
    <w:rsid w:val="00613B06"/>
    <w:rsid w:val="00613B1C"/>
    <w:rsid w:val="00614172"/>
    <w:rsid w:val="00614836"/>
    <w:rsid w:val="00614A4C"/>
    <w:rsid w:val="006152F9"/>
    <w:rsid w:val="0061552D"/>
    <w:rsid w:val="00615673"/>
    <w:rsid w:val="00615C7A"/>
    <w:rsid w:val="006161A6"/>
    <w:rsid w:val="0061629A"/>
    <w:rsid w:val="00616A98"/>
    <w:rsid w:val="00617006"/>
    <w:rsid w:val="006173EE"/>
    <w:rsid w:val="00617472"/>
    <w:rsid w:val="0061751D"/>
    <w:rsid w:val="00617703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4CC"/>
    <w:rsid w:val="00624C96"/>
    <w:rsid w:val="00624FA0"/>
    <w:rsid w:val="006251D2"/>
    <w:rsid w:val="00625330"/>
    <w:rsid w:val="0062631B"/>
    <w:rsid w:val="0062634E"/>
    <w:rsid w:val="006264F8"/>
    <w:rsid w:val="00626844"/>
    <w:rsid w:val="00626AD2"/>
    <w:rsid w:val="00626EA6"/>
    <w:rsid w:val="00626EF1"/>
    <w:rsid w:val="006272D3"/>
    <w:rsid w:val="00627A3A"/>
    <w:rsid w:val="00627C61"/>
    <w:rsid w:val="00627FF7"/>
    <w:rsid w:val="0063052E"/>
    <w:rsid w:val="0063085E"/>
    <w:rsid w:val="006309C4"/>
    <w:rsid w:val="00630CE6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62B"/>
    <w:rsid w:val="006368D6"/>
    <w:rsid w:val="00636E90"/>
    <w:rsid w:val="00637494"/>
    <w:rsid w:val="00637FFA"/>
    <w:rsid w:val="006402B2"/>
    <w:rsid w:val="006407F4"/>
    <w:rsid w:val="00640BFF"/>
    <w:rsid w:val="00640CCA"/>
    <w:rsid w:val="00640FF7"/>
    <w:rsid w:val="006412D8"/>
    <w:rsid w:val="00641469"/>
    <w:rsid w:val="006416E5"/>
    <w:rsid w:val="0064171F"/>
    <w:rsid w:val="006418B9"/>
    <w:rsid w:val="00641AA0"/>
    <w:rsid w:val="00641F5B"/>
    <w:rsid w:val="006424E9"/>
    <w:rsid w:val="006427F1"/>
    <w:rsid w:val="00642CD9"/>
    <w:rsid w:val="00643084"/>
    <w:rsid w:val="006432B2"/>
    <w:rsid w:val="00643993"/>
    <w:rsid w:val="00643D09"/>
    <w:rsid w:val="0064406D"/>
    <w:rsid w:val="006447D4"/>
    <w:rsid w:val="00644D96"/>
    <w:rsid w:val="0064522A"/>
    <w:rsid w:val="006452F1"/>
    <w:rsid w:val="00645428"/>
    <w:rsid w:val="00645506"/>
    <w:rsid w:val="0064560D"/>
    <w:rsid w:val="00645F5F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30"/>
    <w:rsid w:val="00650C5E"/>
    <w:rsid w:val="00651791"/>
    <w:rsid w:val="006521FB"/>
    <w:rsid w:val="006522ED"/>
    <w:rsid w:val="006523DE"/>
    <w:rsid w:val="0065295F"/>
    <w:rsid w:val="00652E42"/>
    <w:rsid w:val="00652ECC"/>
    <w:rsid w:val="00653950"/>
    <w:rsid w:val="00653C45"/>
    <w:rsid w:val="00654239"/>
    <w:rsid w:val="00654923"/>
    <w:rsid w:val="00654B64"/>
    <w:rsid w:val="00654B7C"/>
    <w:rsid w:val="00654C5E"/>
    <w:rsid w:val="00655302"/>
    <w:rsid w:val="00655B61"/>
    <w:rsid w:val="00656165"/>
    <w:rsid w:val="00656553"/>
    <w:rsid w:val="00656814"/>
    <w:rsid w:val="00656B0B"/>
    <w:rsid w:val="00656CA5"/>
    <w:rsid w:val="006572E7"/>
    <w:rsid w:val="006575B4"/>
    <w:rsid w:val="00660562"/>
    <w:rsid w:val="00660937"/>
    <w:rsid w:val="006610E4"/>
    <w:rsid w:val="006615F7"/>
    <w:rsid w:val="00662A35"/>
    <w:rsid w:val="00663048"/>
    <w:rsid w:val="00663652"/>
    <w:rsid w:val="0066367F"/>
    <w:rsid w:val="00663D28"/>
    <w:rsid w:val="00663D37"/>
    <w:rsid w:val="00664045"/>
    <w:rsid w:val="006644BD"/>
    <w:rsid w:val="006647AB"/>
    <w:rsid w:val="0066493A"/>
    <w:rsid w:val="00664980"/>
    <w:rsid w:val="00664F9E"/>
    <w:rsid w:val="00665805"/>
    <w:rsid w:val="006659AF"/>
    <w:rsid w:val="00665AE4"/>
    <w:rsid w:val="0066623E"/>
    <w:rsid w:val="00666D6F"/>
    <w:rsid w:val="00666E9C"/>
    <w:rsid w:val="0066778F"/>
    <w:rsid w:val="00667988"/>
    <w:rsid w:val="00667BC7"/>
    <w:rsid w:val="00667BFE"/>
    <w:rsid w:val="00667FA1"/>
    <w:rsid w:val="00670BE9"/>
    <w:rsid w:val="00670D8A"/>
    <w:rsid w:val="00670F27"/>
    <w:rsid w:val="00671517"/>
    <w:rsid w:val="00671867"/>
    <w:rsid w:val="006719BE"/>
    <w:rsid w:val="0067225C"/>
    <w:rsid w:val="006724F7"/>
    <w:rsid w:val="006727B9"/>
    <w:rsid w:val="00672C84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7A6"/>
    <w:rsid w:val="00675996"/>
    <w:rsid w:val="00675A34"/>
    <w:rsid w:val="00675F09"/>
    <w:rsid w:val="00676AAB"/>
    <w:rsid w:val="00676BAF"/>
    <w:rsid w:val="00676CEC"/>
    <w:rsid w:val="00676E94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4A2D"/>
    <w:rsid w:val="00685A4C"/>
    <w:rsid w:val="00685AE8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B50"/>
    <w:rsid w:val="00690BA9"/>
    <w:rsid w:val="00690CF6"/>
    <w:rsid w:val="00690DB9"/>
    <w:rsid w:val="00690EE6"/>
    <w:rsid w:val="00691137"/>
    <w:rsid w:val="00691279"/>
    <w:rsid w:val="006919C4"/>
    <w:rsid w:val="00691F53"/>
    <w:rsid w:val="006927D1"/>
    <w:rsid w:val="00692B55"/>
    <w:rsid w:val="0069438A"/>
    <w:rsid w:val="006945F4"/>
    <w:rsid w:val="00694739"/>
    <w:rsid w:val="00694FCC"/>
    <w:rsid w:val="00695310"/>
    <w:rsid w:val="0069545C"/>
    <w:rsid w:val="0069594C"/>
    <w:rsid w:val="00695AD2"/>
    <w:rsid w:val="00696474"/>
    <w:rsid w:val="0069678F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383"/>
    <w:rsid w:val="006A5BA3"/>
    <w:rsid w:val="006A5E4B"/>
    <w:rsid w:val="006A6A32"/>
    <w:rsid w:val="006A7197"/>
    <w:rsid w:val="006A7C5E"/>
    <w:rsid w:val="006B0147"/>
    <w:rsid w:val="006B01B5"/>
    <w:rsid w:val="006B0744"/>
    <w:rsid w:val="006B0CB7"/>
    <w:rsid w:val="006B11B8"/>
    <w:rsid w:val="006B186B"/>
    <w:rsid w:val="006B18A7"/>
    <w:rsid w:val="006B1B99"/>
    <w:rsid w:val="006B1C59"/>
    <w:rsid w:val="006B1DDA"/>
    <w:rsid w:val="006B1EF3"/>
    <w:rsid w:val="006B2A58"/>
    <w:rsid w:val="006B2CDF"/>
    <w:rsid w:val="006B31F7"/>
    <w:rsid w:val="006B3F3B"/>
    <w:rsid w:val="006B4315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609B"/>
    <w:rsid w:val="006B6BC4"/>
    <w:rsid w:val="006B6E52"/>
    <w:rsid w:val="006B7552"/>
    <w:rsid w:val="006B7779"/>
    <w:rsid w:val="006B7AD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B03"/>
    <w:rsid w:val="006C6004"/>
    <w:rsid w:val="006C6171"/>
    <w:rsid w:val="006C6372"/>
    <w:rsid w:val="006C68A7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39A0"/>
    <w:rsid w:val="006D514F"/>
    <w:rsid w:val="006D543A"/>
    <w:rsid w:val="006D58F0"/>
    <w:rsid w:val="006D5BD7"/>
    <w:rsid w:val="006D5FDD"/>
    <w:rsid w:val="006D6299"/>
    <w:rsid w:val="006D6BAF"/>
    <w:rsid w:val="006D736A"/>
    <w:rsid w:val="006D7709"/>
    <w:rsid w:val="006D77B2"/>
    <w:rsid w:val="006D7855"/>
    <w:rsid w:val="006E0365"/>
    <w:rsid w:val="006E1570"/>
    <w:rsid w:val="006E1776"/>
    <w:rsid w:val="006E1C74"/>
    <w:rsid w:val="006E2797"/>
    <w:rsid w:val="006E2AA1"/>
    <w:rsid w:val="006E3276"/>
    <w:rsid w:val="006E3297"/>
    <w:rsid w:val="006E3874"/>
    <w:rsid w:val="006E3A9F"/>
    <w:rsid w:val="006E3B9E"/>
    <w:rsid w:val="006E4144"/>
    <w:rsid w:val="006E4440"/>
    <w:rsid w:val="006E4F02"/>
    <w:rsid w:val="006E4F29"/>
    <w:rsid w:val="006E5461"/>
    <w:rsid w:val="006E54EE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26F"/>
    <w:rsid w:val="006F0591"/>
    <w:rsid w:val="006F065E"/>
    <w:rsid w:val="006F06EE"/>
    <w:rsid w:val="006F07ED"/>
    <w:rsid w:val="006F0A38"/>
    <w:rsid w:val="006F1274"/>
    <w:rsid w:val="006F1715"/>
    <w:rsid w:val="006F17F2"/>
    <w:rsid w:val="006F18E1"/>
    <w:rsid w:val="006F1BA2"/>
    <w:rsid w:val="006F2438"/>
    <w:rsid w:val="006F2571"/>
    <w:rsid w:val="006F2921"/>
    <w:rsid w:val="006F2A93"/>
    <w:rsid w:val="006F2E84"/>
    <w:rsid w:val="006F333E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2E41"/>
    <w:rsid w:val="0070380E"/>
    <w:rsid w:val="00703847"/>
    <w:rsid w:val="00703E7C"/>
    <w:rsid w:val="00704204"/>
    <w:rsid w:val="0070467D"/>
    <w:rsid w:val="0070488B"/>
    <w:rsid w:val="00704A99"/>
    <w:rsid w:val="00704F2E"/>
    <w:rsid w:val="0070500D"/>
    <w:rsid w:val="00705153"/>
    <w:rsid w:val="0070518E"/>
    <w:rsid w:val="0070597C"/>
    <w:rsid w:val="00706423"/>
    <w:rsid w:val="007074D3"/>
    <w:rsid w:val="00707DC4"/>
    <w:rsid w:val="00707F2F"/>
    <w:rsid w:val="00710067"/>
    <w:rsid w:val="007105BB"/>
    <w:rsid w:val="00710937"/>
    <w:rsid w:val="00710B6E"/>
    <w:rsid w:val="007115E0"/>
    <w:rsid w:val="00711C57"/>
    <w:rsid w:val="00711EF0"/>
    <w:rsid w:val="00711F68"/>
    <w:rsid w:val="007122A1"/>
    <w:rsid w:val="00712415"/>
    <w:rsid w:val="007127B3"/>
    <w:rsid w:val="007128EA"/>
    <w:rsid w:val="00712BC0"/>
    <w:rsid w:val="007132C2"/>
    <w:rsid w:val="00713466"/>
    <w:rsid w:val="00713623"/>
    <w:rsid w:val="007139BE"/>
    <w:rsid w:val="00713B19"/>
    <w:rsid w:val="00713D8E"/>
    <w:rsid w:val="00714BA2"/>
    <w:rsid w:val="00715049"/>
    <w:rsid w:val="00715096"/>
    <w:rsid w:val="00715391"/>
    <w:rsid w:val="007158E0"/>
    <w:rsid w:val="00715A55"/>
    <w:rsid w:val="00716236"/>
    <w:rsid w:val="00716478"/>
    <w:rsid w:val="00716705"/>
    <w:rsid w:val="007167F9"/>
    <w:rsid w:val="00716B94"/>
    <w:rsid w:val="007170EA"/>
    <w:rsid w:val="0071754F"/>
    <w:rsid w:val="0071785A"/>
    <w:rsid w:val="00717911"/>
    <w:rsid w:val="00717AB3"/>
    <w:rsid w:val="00717C82"/>
    <w:rsid w:val="0072066E"/>
    <w:rsid w:val="00720F3D"/>
    <w:rsid w:val="007211FA"/>
    <w:rsid w:val="00721456"/>
    <w:rsid w:val="0072244F"/>
    <w:rsid w:val="007224C4"/>
    <w:rsid w:val="007224FE"/>
    <w:rsid w:val="00722796"/>
    <w:rsid w:val="00723244"/>
    <w:rsid w:val="0072337E"/>
    <w:rsid w:val="00723772"/>
    <w:rsid w:val="00723ABD"/>
    <w:rsid w:val="007241DA"/>
    <w:rsid w:val="00724848"/>
    <w:rsid w:val="00724895"/>
    <w:rsid w:val="00724CE8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313"/>
    <w:rsid w:val="0073187E"/>
    <w:rsid w:val="00731C3F"/>
    <w:rsid w:val="007327F7"/>
    <w:rsid w:val="00732A7A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75C"/>
    <w:rsid w:val="00736FCE"/>
    <w:rsid w:val="007371DE"/>
    <w:rsid w:val="00737474"/>
    <w:rsid w:val="00737596"/>
    <w:rsid w:val="00737872"/>
    <w:rsid w:val="00737BF6"/>
    <w:rsid w:val="00740263"/>
    <w:rsid w:val="00740F84"/>
    <w:rsid w:val="00741824"/>
    <w:rsid w:val="00742110"/>
    <w:rsid w:val="007423E5"/>
    <w:rsid w:val="0074311D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947"/>
    <w:rsid w:val="00746F90"/>
    <w:rsid w:val="0074723F"/>
    <w:rsid w:val="00747889"/>
    <w:rsid w:val="00750C62"/>
    <w:rsid w:val="007510E3"/>
    <w:rsid w:val="00751140"/>
    <w:rsid w:val="00751BCD"/>
    <w:rsid w:val="00751DE4"/>
    <w:rsid w:val="00752330"/>
    <w:rsid w:val="00753EF5"/>
    <w:rsid w:val="00753FC2"/>
    <w:rsid w:val="00754531"/>
    <w:rsid w:val="00754603"/>
    <w:rsid w:val="007547CB"/>
    <w:rsid w:val="00754A47"/>
    <w:rsid w:val="00754B61"/>
    <w:rsid w:val="00755626"/>
    <w:rsid w:val="00755784"/>
    <w:rsid w:val="0075616A"/>
    <w:rsid w:val="007566C3"/>
    <w:rsid w:val="007566FD"/>
    <w:rsid w:val="00756D1D"/>
    <w:rsid w:val="0075771F"/>
    <w:rsid w:val="007578A1"/>
    <w:rsid w:val="007601E2"/>
    <w:rsid w:val="007603A4"/>
    <w:rsid w:val="00760AF2"/>
    <w:rsid w:val="00760CC9"/>
    <w:rsid w:val="00760F69"/>
    <w:rsid w:val="00761058"/>
    <w:rsid w:val="00761311"/>
    <w:rsid w:val="007613B4"/>
    <w:rsid w:val="00761654"/>
    <w:rsid w:val="007616C0"/>
    <w:rsid w:val="00761C93"/>
    <w:rsid w:val="00761FA3"/>
    <w:rsid w:val="00762D2C"/>
    <w:rsid w:val="00762E19"/>
    <w:rsid w:val="00762F06"/>
    <w:rsid w:val="00762FD4"/>
    <w:rsid w:val="0076390E"/>
    <w:rsid w:val="00763B7A"/>
    <w:rsid w:val="00764796"/>
    <w:rsid w:val="00764871"/>
    <w:rsid w:val="007648C8"/>
    <w:rsid w:val="00764D06"/>
    <w:rsid w:val="007655AB"/>
    <w:rsid w:val="007657B7"/>
    <w:rsid w:val="00765817"/>
    <w:rsid w:val="00765F6C"/>
    <w:rsid w:val="007660D4"/>
    <w:rsid w:val="00766281"/>
    <w:rsid w:val="0076652B"/>
    <w:rsid w:val="007667ED"/>
    <w:rsid w:val="00766ABE"/>
    <w:rsid w:val="00766B7D"/>
    <w:rsid w:val="00766C05"/>
    <w:rsid w:val="00766C1A"/>
    <w:rsid w:val="00767292"/>
    <w:rsid w:val="007679E6"/>
    <w:rsid w:val="0077028C"/>
    <w:rsid w:val="00770576"/>
    <w:rsid w:val="00770AA1"/>
    <w:rsid w:val="00770E27"/>
    <w:rsid w:val="00770E6C"/>
    <w:rsid w:val="0077152C"/>
    <w:rsid w:val="00771EA8"/>
    <w:rsid w:val="00771F85"/>
    <w:rsid w:val="00771FDF"/>
    <w:rsid w:val="00772739"/>
    <w:rsid w:val="007727F1"/>
    <w:rsid w:val="00772C62"/>
    <w:rsid w:val="00772E8B"/>
    <w:rsid w:val="00773493"/>
    <w:rsid w:val="0077417B"/>
    <w:rsid w:val="0077466A"/>
    <w:rsid w:val="00774ABA"/>
    <w:rsid w:val="00774BC3"/>
    <w:rsid w:val="00774E96"/>
    <w:rsid w:val="00775D71"/>
    <w:rsid w:val="00775EC6"/>
    <w:rsid w:val="0077730A"/>
    <w:rsid w:val="007773AF"/>
    <w:rsid w:val="007774AA"/>
    <w:rsid w:val="0077774D"/>
    <w:rsid w:val="00777D1F"/>
    <w:rsid w:val="007806B5"/>
    <w:rsid w:val="007816B7"/>
    <w:rsid w:val="00781FDE"/>
    <w:rsid w:val="0078216F"/>
    <w:rsid w:val="00782194"/>
    <w:rsid w:val="007822D6"/>
    <w:rsid w:val="00782477"/>
    <w:rsid w:val="007827FE"/>
    <w:rsid w:val="00782A78"/>
    <w:rsid w:val="0078359B"/>
    <w:rsid w:val="00783B30"/>
    <w:rsid w:val="00783E9F"/>
    <w:rsid w:val="007849DD"/>
    <w:rsid w:val="00785371"/>
    <w:rsid w:val="0078549C"/>
    <w:rsid w:val="00785C79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5B4"/>
    <w:rsid w:val="007946AD"/>
    <w:rsid w:val="00794BD9"/>
    <w:rsid w:val="00795648"/>
    <w:rsid w:val="00796995"/>
    <w:rsid w:val="00796F8D"/>
    <w:rsid w:val="0079702A"/>
    <w:rsid w:val="00797AC6"/>
    <w:rsid w:val="00797B43"/>
    <w:rsid w:val="00797FEF"/>
    <w:rsid w:val="007A021F"/>
    <w:rsid w:val="007A02EE"/>
    <w:rsid w:val="007A0FEF"/>
    <w:rsid w:val="007A1ADA"/>
    <w:rsid w:val="007A1F6A"/>
    <w:rsid w:val="007A21DB"/>
    <w:rsid w:val="007A2EE9"/>
    <w:rsid w:val="007A32CA"/>
    <w:rsid w:val="007A3398"/>
    <w:rsid w:val="007A36DB"/>
    <w:rsid w:val="007A3AD2"/>
    <w:rsid w:val="007A4082"/>
    <w:rsid w:val="007A421D"/>
    <w:rsid w:val="007A436F"/>
    <w:rsid w:val="007A4848"/>
    <w:rsid w:val="007A48B5"/>
    <w:rsid w:val="007A49BF"/>
    <w:rsid w:val="007A4BEB"/>
    <w:rsid w:val="007A4FC9"/>
    <w:rsid w:val="007A5257"/>
    <w:rsid w:val="007A5333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093E"/>
    <w:rsid w:val="007B1825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19D"/>
    <w:rsid w:val="007B5706"/>
    <w:rsid w:val="007B572C"/>
    <w:rsid w:val="007B5DF4"/>
    <w:rsid w:val="007B5E82"/>
    <w:rsid w:val="007B5F8F"/>
    <w:rsid w:val="007B6512"/>
    <w:rsid w:val="007B6EE2"/>
    <w:rsid w:val="007B7419"/>
    <w:rsid w:val="007B7451"/>
    <w:rsid w:val="007B764C"/>
    <w:rsid w:val="007B797E"/>
    <w:rsid w:val="007B7F33"/>
    <w:rsid w:val="007C0432"/>
    <w:rsid w:val="007C0521"/>
    <w:rsid w:val="007C0753"/>
    <w:rsid w:val="007C0D1D"/>
    <w:rsid w:val="007C1430"/>
    <w:rsid w:val="007C1613"/>
    <w:rsid w:val="007C1D94"/>
    <w:rsid w:val="007C2008"/>
    <w:rsid w:val="007C285E"/>
    <w:rsid w:val="007C2C14"/>
    <w:rsid w:val="007C2CAB"/>
    <w:rsid w:val="007C2D45"/>
    <w:rsid w:val="007C33BF"/>
    <w:rsid w:val="007C3609"/>
    <w:rsid w:val="007C3B2D"/>
    <w:rsid w:val="007C4310"/>
    <w:rsid w:val="007C435A"/>
    <w:rsid w:val="007C4813"/>
    <w:rsid w:val="007C5145"/>
    <w:rsid w:val="007C51FE"/>
    <w:rsid w:val="007C60BB"/>
    <w:rsid w:val="007C6759"/>
    <w:rsid w:val="007C698F"/>
    <w:rsid w:val="007C6F17"/>
    <w:rsid w:val="007C7049"/>
    <w:rsid w:val="007C7298"/>
    <w:rsid w:val="007C7686"/>
    <w:rsid w:val="007C774F"/>
    <w:rsid w:val="007C79AF"/>
    <w:rsid w:val="007C7FC0"/>
    <w:rsid w:val="007D043E"/>
    <w:rsid w:val="007D0750"/>
    <w:rsid w:val="007D0A34"/>
    <w:rsid w:val="007D133B"/>
    <w:rsid w:val="007D13C9"/>
    <w:rsid w:val="007D1E61"/>
    <w:rsid w:val="007D2266"/>
    <w:rsid w:val="007D3A8A"/>
    <w:rsid w:val="007D3A8B"/>
    <w:rsid w:val="007D48A8"/>
    <w:rsid w:val="007D4CC1"/>
    <w:rsid w:val="007D4D7C"/>
    <w:rsid w:val="007D5179"/>
    <w:rsid w:val="007D545A"/>
    <w:rsid w:val="007D5B57"/>
    <w:rsid w:val="007D6C27"/>
    <w:rsid w:val="007D71CB"/>
    <w:rsid w:val="007D7347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1C75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53A"/>
    <w:rsid w:val="007E5804"/>
    <w:rsid w:val="007E5B5E"/>
    <w:rsid w:val="007E624E"/>
    <w:rsid w:val="007E639B"/>
    <w:rsid w:val="007E679C"/>
    <w:rsid w:val="007E67D9"/>
    <w:rsid w:val="007E692E"/>
    <w:rsid w:val="007E7497"/>
    <w:rsid w:val="007E7538"/>
    <w:rsid w:val="007E75FB"/>
    <w:rsid w:val="007E789D"/>
    <w:rsid w:val="007E7D8F"/>
    <w:rsid w:val="007E7F29"/>
    <w:rsid w:val="007F0A23"/>
    <w:rsid w:val="007F0D51"/>
    <w:rsid w:val="007F199B"/>
    <w:rsid w:val="007F201F"/>
    <w:rsid w:val="007F20F1"/>
    <w:rsid w:val="007F2106"/>
    <w:rsid w:val="007F21DE"/>
    <w:rsid w:val="007F2491"/>
    <w:rsid w:val="007F28E2"/>
    <w:rsid w:val="007F2953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4C1"/>
    <w:rsid w:val="007F76EF"/>
    <w:rsid w:val="007F7750"/>
    <w:rsid w:val="00800005"/>
    <w:rsid w:val="008002BC"/>
    <w:rsid w:val="00800582"/>
    <w:rsid w:val="00800588"/>
    <w:rsid w:val="00800EE4"/>
    <w:rsid w:val="00801539"/>
    <w:rsid w:val="00801BB1"/>
    <w:rsid w:val="0080237B"/>
    <w:rsid w:val="008023E0"/>
    <w:rsid w:val="008027E7"/>
    <w:rsid w:val="0080283E"/>
    <w:rsid w:val="00802D6B"/>
    <w:rsid w:val="00803091"/>
    <w:rsid w:val="008031B1"/>
    <w:rsid w:val="00804894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6D"/>
    <w:rsid w:val="008114A3"/>
    <w:rsid w:val="0081186E"/>
    <w:rsid w:val="00811E50"/>
    <w:rsid w:val="008121EE"/>
    <w:rsid w:val="0081279B"/>
    <w:rsid w:val="00812970"/>
    <w:rsid w:val="00812B2E"/>
    <w:rsid w:val="00812DDD"/>
    <w:rsid w:val="00813D05"/>
    <w:rsid w:val="008142F4"/>
    <w:rsid w:val="00814ADB"/>
    <w:rsid w:val="00814C51"/>
    <w:rsid w:val="00815232"/>
    <w:rsid w:val="00815746"/>
    <w:rsid w:val="00815C48"/>
    <w:rsid w:val="00815D28"/>
    <w:rsid w:val="00815EE1"/>
    <w:rsid w:val="00816266"/>
    <w:rsid w:val="008165A3"/>
    <w:rsid w:val="00816851"/>
    <w:rsid w:val="00816A17"/>
    <w:rsid w:val="00817221"/>
    <w:rsid w:val="00817237"/>
    <w:rsid w:val="008174C3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914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7126"/>
    <w:rsid w:val="0082797E"/>
    <w:rsid w:val="008300AB"/>
    <w:rsid w:val="0083072A"/>
    <w:rsid w:val="00830ACA"/>
    <w:rsid w:val="00830AFE"/>
    <w:rsid w:val="00830CF6"/>
    <w:rsid w:val="008318D2"/>
    <w:rsid w:val="00831919"/>
    <w:rsid w:val="0083193A"/>
    <w:rsid w:val="00831AAD"/>
    <w:rsid w:val="00831F73"/>
    <w:rsid w:val="00832081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A66"/>
    <w:rsid w:val="00836B0F"/>
    <w:rsid w:val="00836DD2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592"/>
    <w:rsid w:val="008429D0"/>
    <w:rsid w:val="0084331A"/>
    <w:rsid w:val="00843F01"/>
    <w:rsid w:val="00843FC9"/>
    <w:rsid w:val="00844118"/>
    <w:rsid w:val="008443FB"/>
    <w:rsid w:val="00844881"/>
    <w:rsid w:val="00844F72"/>
    <w:rsid w:val="0084580D"/>
    <w:rsid w:val="0084594F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0C38"/>
    <w:rsid w:val="0085104E"/>
    <w:rsid w:val="008512A1"/>
    <w:rsid w:val="008512D1"/>
    <w:rsid w:val="008513EE"/>
    <w:rsid w:val="00851B44"/>
    <w:rsid w:val="00851BEC"/>
    <w:rsid w:val="008526F7"/>
    <w:rsid w:val="00852993"/>
    <w:rsid w:val="00852E00"/>
    <w:rsid w:val="00853102"/>
    <w:rsid w:val="008532E7"/>
    <w:rsid w:val="0085366B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6AC4"/>
    <w:rsid w:val="00857A84"/>
    <w:rsid w:val="0086014F"/>
    <w:rsid w:val="00860550"/>
    <w:rsid w:val="00860D03"/>
    <w:rsid w:val="00860EFD"/>
    <w:rsid w:val="00860F7E"/>
    <w:rsid w:val="008610C0"/>
    <w:rsid w:val="00861A3C"/>
    <w:rsid w:val="00861B03"/>
    <w:rsid w:val="00861D91"/>
    <w:rsid w:val="00861F52"/>
    <w:rsid w:val="008624E8"/>
    <w:rsid w:val="008626BC"/>
    <w:rsid w:val="00862B96"/>
    <w:rsid w:val="00862BC1"/>
    <w:rsid w:val="00862D6E"/>
    <w:rsid w:val="008631C7"/>
    <w:rsid w:val="00863341"/>
    <w:rsid w:val="0086337D"/>
    <w:rsid w:val="0086357F"/>
    <w:rsid w:val="0086389C"/>
    <w:rsid w:val="008647A8"/>
    <w:rsid w:val="00864BC7"/>
    <w:rsid w:val="0086518A"/>
    <w:rsid w:val="00865AC4"/>
    <w:rsid w:val="008665B0"/>
    <w:rsid w:val="00866674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A1"/>
    <w:rsid w:val="00867EC2"/>
    <w:rsid w:val="008700BC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679"/>
    <w:rsid w:val="00873F00"/>
    <w:rsid w:val="00873F27"/>
    <w:rsid w:val="008740B7"/>
    <w:rsid w:val="00874308"/>
    <w:rsid w:val="008744E5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0B6"/>
    <w:rsid w:val="0088158E"/>
    <w:rsid w:val="00881992"/>
    <w:rsid w:val="00881A1D"/>
    <w:rsid w:val="00881A7A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58DB"/>
    <w:rsid w:val="00885A65"/>
    <w:rsid w:val="0088606A"/>
    <w:rsid w:val="0088753C"/>
    <w:rsid w:val="00887796"/>
    <w:rsid w:val="008877B8"/>
    <w:rsid w:val="00887C62"/>
    <w:rsid w:val="008900A7"/>
    <w:rsid w:val="008900B6"/>
    <w:rsid w:val="0089035D"/>
    <w:rsid w:val="008909BC"/>
    <w:rsid w:val="00890A7F"/>
    <w:rsid w:val="00890A9F"/>
    <w:rsid w:val="00890D48"/>
    <w:rsid w:val="00891460"/>
    <w:rsid w:val="008915E0"/>
    <w:rsid w:val="00891612"/>
    <w:rsid w:val="00892454"/>
    <w:rsid w:val="008925BF"/>
    <w:rsid w:val="0089278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4BA"/>
    <w:rsid w:val="008947E1"/>
    <w:rsid w:val="00895388"/>
    <w:rsid w:val="0089620A"/>
    <w:rsid w:val="0089629A"/>
    <w:rsid w:val="00896A94"/>
    <w:rsid w:val="008970A3"/>
    <w:rsid w:val="00897B1A"/>
    <w:rsid w:val="008A0337"/>
    <w:rsid w:val="008A0661"/>
    <w:rsid w:val="008A0695"/>
    <w:rsid w:val="008A07F0"/>
    <w:rsid w:val="008A1106"/>
    <w:rsid w:val="008A1C98"/>
    <w:rsid w:val="008A1FC0"/>
    <w:rsid w:val="008A2065"/>
    <w:rsid w:val="008A2368"/>
    <w:rsid w:val="008A2A02"/>
    <w:rsid w:val="008A2F6E"/>
    <w:rsid w:val="008A2FE9"/>
    <w:rsid w:val="008A38F0"/>
    <w:rsid w:val="008A3DAA"/>
    <w:rsid w:val="008A3EC7"/>
    <w:rsid w:val="008A4542"/>
    <w:rsid w:val="008A46C1"/>
    <w:rsid w:val="008A47C1"/>
    <w:rsid w:val="008A4867"/>
    <w:rsid w:val="008A4956"/>
    <w:rsid w:val="008A5249"/>
    <w:rsid w:val="008A5693"/>
    <w:rsid w:val="008A5D25"/>
    <w:rsid w:val="008A6231"/>
    <w:rsid w:val="008A6582"/>
    <w:rsid w:val="008A7F93"/>
    <w:rsid w:val="008B059C"/>
    <w:rsid w:val="008B0615"/>
    <w:rsid w:val="008B0D43"/>
    <w:rsid w:val="008B1351"/>
    <w:rsid w:val="008B13A0"/>
    <w:rsid w:val="008B23F4"/>
    <w:rsid w:val="008B2582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B7C0E"/>
    <w:rsid w:val="008C0EA7"/>
    <w:rsid w:val="008C0F36"/>
    <w:rsid w:val="008C1581"/>
    <w:rsid w:val="008C1880"/>
    <w:rsid w:val="008C1919"/>
    <w:rsid w:val="008C1C96"/>
    <w:rsid w:val="008C215B"/>
    <w:rsid w:val="008C2DF5"/>
    <w:rsid w:val="008C2E5C"/>
    <w:rsid w:val="008C3033"/>
    <w:rsid w:val="008C3501"/>
    <w:rsid w:val="008C384E"/>
    <w:rsid w:val="008C38E0"/>
    <w:rsid w:val="008C3AC6"/>
    <w:rsid w:val="008C3B4C"/>
    <w:rsid w:val="008C43F1"/>
    <w:rsid w:val="008C4B28"/>
    <w:rsid w:val="008C4CC3"/>
    <w:rsid w:val="008C4F37"/>
    <w:rsid w:val="008C51DB"/>
    <w:rsid w:val="008C537B"/>
    <w:rsid w:val="008C58E8"/>
    <w:rsid w:val="008C5A8D"/>
    <w:rsid w:val="008C5C98"/>
    <w:rsid w:val="008C6AF0"/>
    <w:rsid w:val="008C6C5D"/>
    <w:rsid w:val="008C74BC"/>
    <w:rsid w:val="008C7630"/>
    <w:rsid w:val="008C789F"/>
    <w:rsid w:val="008C7A27"/>
    <w:rsid w:val="008D04AF"/>
    <w:rsid w:val="008D09BA"/>
    <w:rsid w:val="008D2140"/>
    <w:rsid w:val="008D21DC"/>
    <w:rsid w:val="008D270F"/>
    <w:rsid w:val="008D2BDF"/>
    <w:rsid w:val="008D2C9F"/>
    <w:rsid w:val="008D2E8A"/>
    <w:rsid w:val="008D2F20"/>
    <w:rsid w:val="008D3B0A"/>
    <w:rsid w:val="008D3C22"/>
    <w:rsid w:val="008D3E00"/>
    <w:rsid w:val="008D3F88"/>
    <w:rsid w:val="008D4140"/>
    <w:rsid w:val="008D4630"/>
    <w:rsid w:val="008D4822"/>
    <w:rsid w:val="008D48CF"/>
    <w:rsid w:val="008D591F"/>
    <w:rsid w:val="008D5B3B"/>
    <w:rsid w:val="008D5EFF"/>
    <w:rsid w:val="008D6B94"/>
    <w:rsid w:val="008D6F6F"/>
    <w:rsid w:val="008E0856"/>
    <w:rsid w:val="008E0866"/>
    <w:rsid w:val="008E1A91"/>
    <w:rsid w:val="008E1B2E"/>
    <w:rsid w:val="008E2A0F"/>
    <w:rsid w:val="008E3097"/>
    <w:rsid w:val="008E3990"/>
    <w:rsid w:val="008E3ACE"/>
    <w:rsid w:val="008E3D67"/>
    <w:rsid w:val="008E43D3"/>
    <w:rsid w:val="008E460F"/>
    <w:rsid w:val="008E4666"/>
    <w:rsid w:val="008E46C9"/>
    <w:rsid w:val="008E4997"/>
    <w:rsid w:val="008E4F8B"/>
    <w:rsid w:val="008E51D6"/>
    <w:rsid w:val="008E55C9"/>
    <w:rsid w:val="008E5C54"/>
    <w:rsid w:val="008E6394"/>
    <w:rsid w:val="008E6B71"/>
    <w:rsid w:val="008E7B5C"/>
    <w:rsid w:val="008E7E4B"/>
    <w:rsid w:val="008E7F68"/>
    <w:rsid w:val="008F0880"/>
    <w:rsid w:val="008F1835"/>
    <w:rsid w:val="008F1B97"/>
    <w:rsid w:val="008F2067"/>
    <w:rsid w:val="008F21A8"/>
    <w:rsid w:val="008F2CC3"/>
    <w:rsid w:val="008F2F77"/>
    <w:rsid w:val="008F31C2"/>
    <w:rsid w:val="008F324F"/>
    <w:rsid w:val="008F38AE"/>
    <w:rsid w:val="008F3C84"/>
    <w:rsid w:val="008F429B"/>
    <w:rsid w:val="008F486F"/>
    <w:rsid w:val="008F488F"/>
    <w:rsid w:val="008F4903"/>
    <w:rsid w:val="008F4A4C"/>
    <w:rsid w:val="008F515B"/>
    <w:rsid w:val="008F5559"/>
    <w:rsid w:val="008F5C4F"/>
    <w:rsid w:val="008F623F"/>
    <w:rsid w:val="008F648A"/>
    <w:rsid w:val="008F6AAE"/>
    <w:rsid w:val="008F70B5"/>
    <w:rsid w:val="008F7199"/>
    <w:rsid w:val="008F74B5"/>
    <w:rsid w:val="008F7996"/>
    <w:rsid w:val="008F7D9F"/>
    <w:rsid w:val="00900159"/>
    <w:rsid w:val="0090068D"/>
    <w:rsid w:val="0090083C"/>
    <w:rsid w:val="00900E9D"/>
    <w:rsid w:val="00901360"/>
    <w:rsid w:val="00901616"/>
    <w:rsid w:val="00901B15"/>
    <w:rsid w:val="00901CC9"/>
    <w:rsid w:val="00901FB8"/>
    <w:rsid w:val="00902036"/>
    <w:rsid w:val="009022AF"/>
    <w:rsid w:val="00902A15"/>
    <w:rsid w:val="00902D08"/>
    <w:rsid w:val="00902F13"/>
    <w:rsid w:val="00902FB3"/>
    <w:rsid w:val="0090321E"/>
    <w:rsid w:val="009032E8"/>
    <w:rsid w:val="0090341D"/>
    <w:rsid w:val="00903506"/>
    <w:rsid w:val="0090445D"/>
    <w:rsid w:val="0090465B"/>
    <w:rsid w:val="00904CD4"/>
    <w:rsid w:val="009051DD"/>
    <w:rsid w:val="00906CAE"/>
    <w:rsid w:val="00906F5C"/>
    <w:rsid w:val="0090722C"/>
    <w:rsid w:val="009074CC"/>
    <w:rsid w:val="009076A2"/>
    <w:rsid w:val="00907CC4"/>
    <w:rsid w:val="00910CFF"/>
    <w:rsid w:val="00911644"/>
    <w:rsid w:val="0091196D"/>
    <w:rsid w:val="009119DF"/>
    <w:rsid w:val="00911D3C"/>
    <w:rsid w:val="00911DB5"/>
    <w:rsid w:val="009121D5"/>
    <w:rsid w:val="00912285"/>
    <w:rsid w:val="009122CA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3C4"/>
    <w:rsid w:val="0091648C"/>
    <w:rsid w:val="009164C2"/>
    <w:rsid w:val="009169DA"/>
    <w:rsid w:val="00916EB5"/>
    <w:rsid w:val="0091744A"/>
    <w:rsid w:val="009176C9"/>
    <w:rsid w:val="00917AEA"/>
    <w:rsid w:val="0092028E"/>
    <w:rsid w:val="009203ED"/>
    <w:rsid w:val="00920993"/>
    <w:rsid w:val="009213EC"/>
    <w:rsid w:val="0092182C"/>
    <w:rsid w:val="0092190C"/>
    <w:rsid w:val="00921D5B"/>
    <w:rsid w:val="0092228C"/>
    <w:rsid w:val="009229BF"/>
    <w:rsid w:val="00922C6F"/>
    <w:rsid w:val="009232C1"/>
    <w:rsid w:val="009235D0"/>
    <w:rsid w:val="009236AB"/>
    <w:rsid w:val="00923906"/>
    <w:rsid w:val="00923AC1"/>
    <w:rsid w:val="00923B8D"/>
    <w:rsid w:val="00923C29"/>
    <w:rsid w:val="009246EF"/>
    <w:rsid w:val="0092481C"/>
    <w:rsid w:val="0092492E"/>
    <w:rsid w:val="009252A7"/>
    <w:rsid w:val="00925461"/>
    <w:rsid w:val="009255FB"/>
    <w:rsid w:val="00925977"/>
    <w:rsid w:val="009264AA"/>
    <w:rsid w:val="00926B72"/>
    <w:rsid w:val="00926C02"/>
    <w:rsid w:val="00926D52"/>
    <w:rsid w:val="00926E86"/>
    <w:rsid w:val="00927563"/>
    <w:rsid w:val="009276A6"/>
    <w:rsid w:val="00927C6A"/>
    <w:rsid w:val="00927EA4"/>
    <w:rsid w:val="009303EF"/>
    <w:rsid w:val="009303FA"/>
    <w:rsid w:val="009307C9"/>
    <w:rsid w:val="00930F85"/>
    <w:rsid w:val="009319AC"/>
    <w:rsid w:val="00931A44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4EFB"/>
    <w:rsid w:val="00935737"/>
    <w:rsid w:val="00935848"/>
    <w:rsid w:val="00935BC5"/>
    <w:rsid w:val="00935D95"/>
    <w:rsid w:val="009360A2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6A7"/>
    <w:rsid w:val="00941D57"/>
    <w:rsid w:val="00942205"/>
    <w:rsid w:val="009429DE"/>
    <w:rsid w:val="00942BDD"/>
    <w:rsid w:val="00942EA0"/>
    <w:rsid w:val="00943196"/>
    <w:rsid w:val="009436E9"/>
    <w:rsid w:val="00943A0A"/>
    <w:rsid w:val="0094459F"/>
    <w:rsid w:val="00945D64"/>
    <w:rsid w:val="00945F26"/>
    <w:rsid w:val="00946223"/>
    <w:rsid w:val="00947145"/>
    <w:rsid w:val="00947AA9"/>
    <w:rsid w:val="00947AB1"/>
    <w:rsid w:val="00947FF8"/>
    <w:rsid w:val="009508F6"/>
    <w:rsid w:val="00951B74"/>
    <w:rsid w:val="009522C6"/>
    <w:rsid w:val="00952558"/>
    <w:rsid w:val="00953AA5"/>
    <w:rsid w:val="00954347"/>
    <w:rsid w:val="009549C0"/>
    <w:rsid w:val="00954ADC"/>
    <w:rsid w:val="00954CD2"/>
    <w:rsid w:val="00954D75"/>
    <w:rsid w:val="009553A0"/>
    <w:rsid w:val="00955FB0"/>
    <w:rsid w:val="009560B2"/>
    <w:rsid w:val="009566D0"/>
    <w:rsid w:val="009568E3"/>
    <w:rsid w:val="00956BC2"/>
    <w:rsid w:val="00957415"/>
    <w:rsid w:val="00957658"/>
    <w:rsid w:val="009576DD"/>
    <w:rsid w:val="00957BA3"/>
    <w:rsid w:val="00957D1F"/>
    <w:rsid w:val="00960064"/>
    <w:rsid w:val="00960236"/>
    <w:rsid w:val="00961291"/>
    <w:rsid w:val="00961432"/>
    <w:rsid w:val="00961819"/>
    <w:rsid w:val="009618FD"/>
    <w:rsid w:val="00961E95"/>
    <w:rsid w:val="009622B6"/>
    <w:rsid w:val="009623D5"/>
    <w:rsid w:val="0096282D"/>
    <w:rsid w:val="0096315A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4AF0"/>
    <w:rsid w:val="0096533F"/>
    <w:rsid w:val="00965340"/>
    <w:rsid w:val="009658B6"/>
    <w:rsid w:val="00965C92"/>
    <w:rsid w:val="00966052"/>
    <w:rsid w:val="009661DC"/>
    <w:rsid w:val="00966522"/>
    <w:rsid w:val="00966768"/>
    <w:rsid w:val="0096701B"/>
    <w:rsid w:val="00967548"/>
    <w:rsid w:val="0097023C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8E5"/>
    <w:rsid w:val="00972E1E"/>
    <w:rsid w:val="009730AF"/>
    <w:rsid w:val="0097376B"/>
    <w:rsid w:val="00973A39"/>
    <w:rsid w:val="00973DA9"/>
    <w:rsid w:val="00974042"/>
    <w:rsid w:val="00974A5D"/>
    <w:rsid w:val="00975112"/>
    <w:rsid w:val="009751C7"/>
    <w:rsid w:val="00975244"/>
    <w:rsid w:val="009753FF"/>
    <w:rsid w:val="00975440"/>
    <w:rsid w:val="00975710"/>
    <w:rsid w:val="009759A1"/>
    <w:rsid w:val="00975E73"/>
    <w:rsid w:val="0097678B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8CC"/>
    <w:rsid w:val="00981C6D"/>
    <w:rsid w:val="00981D2E"/>
    <w:rsid w:val="00981DF7"/>
    <w:rsid w:val="0098264D"/>
    <w:rsid w:val="00982A2D"/>
    <w:rsid w:val="00982B58"/>
    <w:rsid w:val="00982D99"/>
    <w:rsid w:val="009831CD"/>
    <w:rsid w:val="009831D0"/>
    <w:rsid w:val="009831FA"/>
    <w:rsid w:val="0098321D"/>
    <w:rsid w:val="00983C57"/>
    <w:rsid w:val="00983F28"/>
    <w:rsid w:val="00983FDC"/>
    <w:rsid w:val="009844C6"/>
    <w:rsid w:val="009844FB"/>
    <w:rsid w:val="00984534"/>
    <w:rsid w:val="00984982"/>
    <w:rsid w:val="00984F8C"/>
    <w:rsid w:val="00984FAA"/>
    <w:rsid w:val="009854FD"/>
    <w:rsid w:val="00985DC9"/>
    <w:rsid w:val="00986446"/>
    <w:rsid w:val="00986A94"/>
    <w:rsid w:val="00986C28"/>
    <w:rsid w:val="009879F6"/>
    <w:rsid w:val="009909B2"/>
    <w:rsid w:val="00990C53"/>
    <w:rsid w:val="00990CD0"/>
    <w:rsid w:val="0099128C"/>
    <w:rsid w:val="00991999"/>
    <w:rsid w:val="00991B62"/>
    <w:rsid w:val="00991E9B"/>
    <w:rsid w:val="00992BB1"/>
    <w:rsid w:val="009931DF"/>
    <w:rsid w:val="0099337A"/>
    <w:rsid w:val="0099395A"/>
    <w:rsid w:val="009946EF"/>
    <w:rsid w:val="00994728"/>
    <w:rsid w:val="00994EF1"/>
    <w:rsid w:val="0099529E"/>
    <w:rsid w:val="0099598E"/>
    <w:rsid w:val="009960BE"/>
    <w:rsid w:val="009961AD"/>
    <w:rsid w:val="009961C5"/>
    <w:rsid w:val="00996A1B"/>
    <w:rsid w:val="0099780E"/>
    <w:rsid w:val="009978A5"/>
    <w:rsid w:val="0099794D"/>
    <w:rsid w:val="009A05A5"/>
    <w:rsid w:val="009A0A98"/>
    <w:rsid w:val="009A0C45"/>
    <w:rsid w:val="009A1B42"/>
    <w:rsid w:val="009A1F74"/>
    <w:rsid w:val="009A219C"/>
    <w:rsid w:val="009A21B6"/>
    <w:rsid w:val="009A22AE"/>
    <w:rsid w:val="009A2576"/>
    <w:rsid w:val="009A2882"/>
    <w:rsid w:val="009A2B02"/>
    <w:rsid w:val="009A2D61"/>
    <w:rsid w:val="009A36CD"/>
    <w:rsid w:val="009A394B"/>
    <w:rsid w:val="009A3E0B"/>
    <w:rsid w:val="009A4078"/>
    <w:rsid w:val="009A43A7"/>
    <w:rsid w:val="009A491E"/>
    <w:rsid w:val="009A4E4E"/>
    <w:rsid w:val="009A511E"/>
    <w:rsid w:val="009A527B"/>
    <w:rsid w:val="009A59D7"/>
    <w:rsid w:val="009A657F"/>
    <w:rsid w:val="009A6DDB"/>
    <w:rsid w:val="009A6EF0"/>
    <w:rsid w:val="009A7089"/>
    <w:rsid w:val="009B00FA"/>
    <w:rsid w:val="009B02E2"/>
    <w:rsid w:val="009B0333"/>
    <w:rsid w:val="009B0463"/>
    <w:rsid w:val="009B0D07"/>
    <w:rsid w:val="009B166E"/>
    <w:rsid w:val="009B1819"/>
    <w:rsid w:val="009B189F"/>
    <w:rsid w:val="009B1DD4"/>
    <w:rsid w:val="009B344F"/>
    <w:rsid w:val="009B3772"/>
    <w:rsid w:val="009B3D00"/>
    <w:rsid w:val="009B47D9"/>
    <w:rsid w:val="009B4893"/>
    <w:rsid w:val="009B4E4E"/>
    <w:rsid w:val="009B522A"/>
    <w:rsid w:val="009B5265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107"/>
    <w:rsid w:val="009C2DE4"/>
    <w:rsid w:val="009C2EA0"/>
    <w:rsid w:val="009C31B1"/>
    <w:rsid w:val="009C3526"/>
    <w:rsid w:val="009C3673"/>
    <w:rsid w:val="009C374D"/>
    <w:rsid w:val="009C4A0C"/>
    <w:rsid w:val="009C4B15"/>
    <w:rsid w:val="009C4BD7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208"/>
    <w:rsid w:val="009D0AB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417"/>
    <w:rsid w:val="009D5601"/>
    <w:rsid w:val="009D570B"/>
    <w:rsid w:val="009D581D"/>
    <w:rsid w:val="009D5B56"/>
    <w:rsid w:val="009D5DF7"/>
    <w:rsid w:val="009D69A5"/>
    <w:rsid w:val="009D6B75"/>
    <w:rsid w:val="009D6FC5"/>
    <w:rsid w:val="009D78B6"/>
    <w:rsid w:val="009D7DAC"/>
    <w:rsid w:val="009D7FB6"/>
    <w:rsid w:val="009D7FC0"/>
    <w:rsid w:val="009E0198"/>
    <w:rsid w:val="009E02E2"/>
    <w:rsid w:val="009E10FD"/>
    <w:rsid w:val="009E1B12"/>
    <w:rsid w:val="009E1D96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5FA3"/>
    <w:rsid w:val="009E6AC5"/>
    <w:rsid w:val="009E6ACD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26F9"/>
    <w:rsid w:val="009F2BBE"/>
    <w:rsid w:val="009F3A64"/>
    <w:rsid w:val="009F435A"/>
    <w:rsid w:val="009F5CF4"/>
    <w:rsid w:val="009F6572"/>
    <w:rsid w:val="009F6821"/>
    <w:rsid w:val="009F68DA"/>
    <w:rsid w:val="009F6C8C"/>
    <w:rsid w:val="009F72B6"/>
    <w:rsid w:val="009F775D"/>
    <w:rsid w:val="009F7AC3"/>
    <w:rsid w:val="009F7AC6"/>
    <w:rsid w:val="009F7B1E"/>
    <w:rsid w:val="009F7B59"/>
    <w:rsid w:val="00A009A3"/>
    <w:rsid w:val="00A009EC"/>
    <w:rsid w:val="00A00C23"/>
    <w:rsid w:val="00A01012"/>
    <w:rsid w:val="00A01024"/>
    <w:rsid w:val="00A0166A"/>
    <w:rsid w:val="00A01B52"/>
    <w:rsid w:val="00A01D7C"/>
    <w:rsid w:val="00A01F52"/>
    <w:rsid w:val="00A021C9"/>
    <w:rsid w:val="00A02330"/>
    <w:rsid w:val="00A023CA"/>
    <w:rsid w:val="00A02B51"/>
    <w:rsid w:val="00A03060"/>
    <w:rsid w:val="00A03597"/>
    <w:rsid w:val="00A035E7"/>
    <w:rsid w:val="00A03721"/>
    <w:rsid w:val="00A03AEC"/>
    <w:rsid w:val="00A03B97"/>
    <w:rsid w:val="00A03D26"/>
    <w:rsid w:val="00A040AD"/>
    <w:rsid w:val="00A0475A"/>
    <w:rsid w:val="00A054ED"/>
    <w:rsid w:val="00A05588"/>
    <w:rsid w:val="00A0583F"/>
    <w:rsid w:val="00A05A49"/>
    <w:rsid w:val="00A061B6"/>
    <w:rsid w:val="00A0681A"/>
    <w:rsid w:val="00A06D6C"/>
    <w:rsid w:val="00A06E27"/>
    <w:rsid w:val="00A07474"/>
    <w:rsid w:val="00A0758E"/>
    <w:rsid w:val="00A07726"/>
    <w:rsid w:val="00A07AD2"/>
    <w:rsid w:val="00A1052B"/>
    <w:rsid w:val="00A107B5"/>
    <w:rsid w:val="00A10E85"/>
    <w:rsid w:val="00A10FAB"/>
    <w:rsid w:val="00A11684"/>
    <w:rsid w:val="00A11AC9"/>
    <w:rsid w:val="00A11C70"/>
    <w:rsid w:val="00A12766"/>
    <w:rsid w:val="00A12F92"/>
    <w:rsid w:val="00A135C1"/>
    <w:rsid w:val="00A1408E"/>
    <w:rsid w:val="00A14131"/>
    <w:rsid w:val="00A1421C"/>
    <w:rsid w:val="00A143B5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78A"/>
    <w:rsid w:val="00A168E2"/>
    <w:rsid w:val="00A17986"/>
    <w:rsid w:val="00A20AC3"/>
    <w:rsid w:val="00A21831"/>
    <w:rsid w:val="00A22CC2"/>
    <w:rsid w:val="00A22F95"/>
    <w:rsid w:val="00A23226"/>
    <w:rsid w:val="00A2330C"/>
    <w:rsid w:val="00A23F6B"/>
    <w:rsid w:val="00A24850"/>
    <w:rsid w:val="00A2487F"/>
    <w:rsid w:val="00A260BC"/>
    <w:rsid w:val="00A262AA"/>
    <w:rsid w:val="00A263F4"/>
    <w:rsid w:val="00A26427"/>
    <w:rsid w:val="00A26BAC"/>
    <w:rsid w:val="00A26BAE"/>
    <w:rsid w:val="00A26EDF"/>
    <w:rsid w:val="00A271F6"/>
    <w:rsid w:val="00A273E8"/>
    <w:rsid w:val="00A277F8"/>
    <w:rsid w:val="00A27D1C"/>
    <w:rsid w:val="00A27E72"/>
    <w:rsid w:val="00A308E6"/>
    <w:rsid w:val="00A30A3D"/>
    <w:rsid w:val="00A30C30"/>
    <w:rsid w:val="00A30CA6"/>
    <w:rsid w:val="00A30D80"/>
    <w:rsid w:val="00A32041"/>
    <w:rsid w:val="00A3281F"/>
    <w:rsid w:val="00A329C9"/>
    <w:rsid w:val="00A32ADF"/>
    <w:rsid w:val="00A32DE9"/>
    <w:rsid w:val="00A32FAC"/>
    <w:rsid w:val="00A333EC"/>
    <w:rsid w:val="00A33AAD"/>
    <w:rsid w:val="00A33BE3"/>
    <w:rsid w:val="00A341CD"/>
    <w:rsid w:val="00A34B62"/>
    <w:rsid w:val="00A356B6"/>
    <w:rsid w:val="00A356FA"/>
    <w:rsid w:val="00A35B86"/>
    <w:rsid w:val="00A36004"/>
    <w:rsid w:val="00A369AC"/>
    <w:rsid w:val="00A36C44"/>
    <w:rsid w:val="00A37084"/>
    <w:rsid w:val="00A37381"/>
    <w:rsid w:val="00A37392"/>
    <w:rsid w:val="00A400C9"/>
    <w:rsid w:val="00A4090A"/>
    <w:rsid w:val="00A409D1"/>
    <w:rsid w:val="00A40CA8"/>
    <w:rsid w:val="00A40F4D"/>
    <w:rsid w:val="00A41BAE"/>
    <w:rsid w:val="00A42B82"/>
    <w:rsid w:val="00A42FE2"/>
    <w:rsid w:val="00A432D5"/>
    <w:rsid w:val="00A44215"/>
    <w:rsid w:val="00A44295"/>
    <w:rsid w:val="00A44365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0BED"/>
    <w:rsid w:val="00A513F7"/>
    <w:rsid w:val="00A51D23"/>
    <w:rsid w:val="00A520CE"/>
    <w:rsid w:val="00A52440"/>
    <w:rsid w:val="00A52C15"/>
    <w:rsid w:val="00A52C74"/>
    <w:rsid w:val="00A5301E"/>
    <w:rsid w:val="00A538FE"/>
    <w:rsid w:val="00A53A90"/>
    <w:rsid w:val="00A53C0E"/>
    <w:rsid w:val="00A54554"/>
    <w:rsid w:val="00A54809"/>
    <w:rsid w:val="00A55359"/>
    <w:rsid w:val="00A55406"/>
    <w:rsid w:val="00A555A8"/>
    <w:rsid w:val="00A55B0B"/>
    <w:rsid w:val="00A55F8C"/>
    <w:rsid w:val="00A565AD"/>
    <w:rsid w:val="00A56691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1D"/>
    <w:rsid w:val="00A6472B"/>
    <w:rsid w:val="00A64AC2"/>
    <w:rsid w:val="00A653EB"/>
    <w:rsid w:val="00A65A46"/>
    <w:rsid w:val="00A65D4B"/>
    <w:rsid w:val="00A66456"/>
    <w:rsid w:val="00A66BC8"/>
    <w:rsid w:val="00A67A32"/>
    <w:rsid w:val="00A67E24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2C82"/>
    <w:rsid w:val="00A73A7C"/>
    <w:rsid w:val="00A73ACF"/>
    <w:rsid w:val="00A73C96"/>
    <w:rsid w:val="00A73E6F"/>
    <w:rsid w:val="00A74409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B76"/>
    <w:rsid w:val="00A80D57"/>
    <w:rsid w:val="00A81076"/>
    <w:rsid w:val="00A814E0"/>
    <w:rsid w:val="00A814F3"/>
    <w:rsid w:val="00A81928"/>
    <w:rsid w:val="00A8193A"/>
    <w:rsid w:val="00A81B03"/>
    <w:rsid w:val="00A822E1"/>
    <w:rsid w:val="00A82B3A"/>
    <w:rsid w:val="00A82FD9"/>
    <w:rsid w:val="00A83266"/>
    <w:rsid w:val="00A8328E"/>
    <w:rsid w:val="00A83342"/>
    <w:rsid w:val="00A833A7"/>
    <w:rsid w:val="00A837F3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5D30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5F2"/>
    <w:rsid w:val="00A91CAD"/>
    <w:rsid w:val="00A91CF2"/>
    <w:rsid w:val="00A91F17"/>
    <w:rsid w:val="00A92B8C"/>
    <w:rsid w:val="00A92DFE"/>
    <w:rsid w:val="00A92E16"/>
    <w:rsid w:val="00A92E2B"/>
    <w:rsid w:val="00A93774"/>
    <w:rsid w:val="00A93A68"/>
    <w:rsid w:val="00A93AE5"/>
    <w:rsid w:val="00A93C60"/>
    <w:rsid w:val="00A9402E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7F2"/>
    <w:rsid w:val="00AA0E52"/>
    <w:rsid w:val="00AA100C"/>
    <w:rsid w:val="00AA133F"/>
    <w:rsid w:val="00AA192F"/>
    <w:rsid w:val="00AA19C6"/>
    <w:rsid w:val="00AA1B7E"/>
    <w:rsid w:val="00AA211D"/>
    <w:rsid w:val="00AA231B"/>
    <w:rsid w:val="00AA2BC2"/>
    <w:rsid w:val="00AA3841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BFF"/>
    <w:rsid w:val="00AA4D33"/>
    <w:rsid w:val="00AA50F2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A06"/>
    <w:rsid w:val="00AA7AC3"/>
    <w:rsid w:val="00AB05F8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2909"/>
    <w:rsid w:val="00AB2A4B"/>
    <w:rsid w:val="00AB3622"/>
    <w:rsid w:val="00AB37D9"/>
    <w:rsid w:val="00AB3EA5"/>
    <w:rsid w:val="00AB3F45"/>
    <w:rsid w:val="00AB3F84"/>
    <w:rsid w:val="00AB4182"/>
    <w:rsid w:val="00AB4482"/>
    <w:rsid w:val="00AB469E"/>
    <w:rsid w:val="00AB46C6"/>
    <w:rsid w:val="00AB46D1"/>
    <w:rsid w:val="00AB4C05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D67"/>
    <w:rsid w:val="00AC1F4F"/>
    <w:rsid w:val="00AC2837"/>
    <w:rsid w:val="00AC3295"/>
    <w:rsid w:val="00AC32EC"/>
    <w:rsid w:val="00AC3546"/>
    <w:rsid w:val="00AC3639"/>
    <w:rsid w:val="00AC3B24"/>
    <w:rsid w:val="00AC3E97"/>
    <w:rsid w:val="00AC489C"/>
    <w:rsid w:val="00AC4FAC"/>
    <w:rsid w:val="00AC51C3"/>
    <w:rsid w:val="00AC5CAF"/>
    <w:rsid w:val="00AC5DB1"/>
    <w:rsid w:val="00AC62FE"/>
    <w:rsid w:val="00AC6E69"/>
    <w:rsid w:val="00AC750A"/>
    <w:rsid w:val="00AC76F2"/>
    <w:rsid w:val="00AC7972"/>
    <w:rsid w:val="00AC7E57"/>
    <w:rsid w:val="00AD00A3"/>
    <w:rsid w:val="00AD01F5"/>
    <w:rsid w:val="00AD0460"/>
    <w:rsid w:val="00AD054C"/>
    <w:rsid w:val="00AD06E3"/>
    <w:rsid w:val="00AD0971"/>
    <w:rsid w:val="00AD0AF8"/>
    <w:rsid w:val="00AD12A1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035"/>
    <w:rsid w:val="00AD62DA"/>
    <w:rsid w:val="00AD6476"/>
    <w:rsid w:val="00AD65C1"/>
    <w:rsid w:val="00AD6AFE"/>
    <w:rsid w:val="00AD6BF5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2053"/>
    <w:rsid w:val="00AE215D"/>
    <w:rsid w:val="00AE3202"/>
    <w:rsid w:val="00AE347B"/>
    <w:rsid w:val="00AE36FC"/>
    <w:rsid w:val="00AE3971"/>
    <w:rsid w:val="00AE3CE0"/>
    <w:rsid w:val="00AE410C"/>
    <w:rsid w:val="00AE437D"/>
    <w:rsid w:val="00AE4B71"/>
    <w:rsid w:val="00AE4E73"/>
    <w:rsid w:val="00AE5191"/>
    <w:rsid w:val="00AE5EBB"/>
    <w:rsid w:val="00AE5FFF"/>
    <w:rsid w:val="00AE6180"/>
    <w:rsid w:val="00AE620E"/>
    <w:rsid w:val="00AE698A"/>
    <w:rsid w:val="00AE6A63"/>
    <w:rsid w:val="00AE6F00"/>
    <w:rsid w:val="00AE776B"/>
    <w:rsid w:val="00AF01D1"/>
    <w:rsid w:val="00AF02B1"/>
    <w:rsid w:val="00AF1371"/>
    <w:rsid w:val="00AF1505"/>
    <w:rsid w:val="00AF1BCC"/>
    <w:rsid w:val="00AF1D84"/>
    <w:rsid w:val="00AF2455"/>
    <w:rsid w:val="00AF2DB5"/>
    <w:rsid w:val="00AF37C9"/>
    <w:rsid w:val="00AF431E"/>
    <w:rsid w:val="00AF46BF"/>
    <w:rsid w:val="00AF4A76"/>
    <w:rsid w:val="00AF4D12"/>
    <w:rsid w:val="00AF4DEF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A42"/>
    <w:rsid w:val="00B0152F"/>
    <w:rsid w:val="00B0165B"/>
    <w:rsid w:val="00B0187F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0ED3"/>
    <w:rsid w:val="00B11427"/>
    <w:rsid w:val="00B11686"/>
    <w:rsid w:val="00B1180D"/>
    <w:rsid w:val="00B11948"/>
    <w:rsid w:val="00B119F0"/>
    <w:rsid w:val="00B11DC2"/>
    <w:rsid w:val="00B11ECF"/>
    <w:rsid w:val="00B12370"/>
    <w:rsid w:val="00B1314E"/>
    <w:rsid w:val="00B13454"/>
    <w:rsid w:val="00B13953"/>
    <w:rsid w:val="00B14049"/>
    <w:rsid w:val="00B1424A"/>
    <w:rsid w:val="00B144E9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17423"/>
    <w:rsid w:val="00B208BA"/>
    <w:rsid w:val="00B211B4"/>
    <w:rsid w:val="00B21371"/>
    <w:rsid w:val="00B21654"/>
    <w:rsid w:val="00B22223"/>
    <w:rsid w:val="00B22974"/>
    <w:rsid w:val="00B22EC0"/>
    <w:rsid w:val="00B22F86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31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1481"/>
    <w:rsid w:val="00B32E47"/>
    <w:rsid w:val="00B33314"/>
    <w:rsid w:val="00B33D8C"/>
    <w:rsid w:val="00B33E6D"/>
    <w:rsid w:val="00B34178"/>
    <w:rsid w:val="00B341E4"/>
    <w:rsid w:val="00B35414"/>
    <w:rsid w:val="00B35519"/>
    <w:rsid w:val="00B35711"/>
    <w:rsid w:val="00B3593D"/>
    <w:rsid w:val="00B35C8C"/>
    <w:rsid w:val="00B35D6E"/>
    <w:rsid w:val="00B36666"/>
    <w:rsid w:val="00B36A7C"/>
    <w:rsid w:val="00B36EFC"/>
    <w:rsid w:val="00B375B1"/>
    <w:rsid w:val="00B37C6B"/>
    <w:rsid w:val="00B37DBA"/>
    <w:rsid w:val="00B37EE3"/>
    <w:rsid w:val="00B40014"/>
    <w:rsid w:val="00B401CB"/>
    <w:rsid w:val="00B40890"/>
    <w:rsid w:val="00B40E5C"/>
    <w:rsid w:val="00B414A1"/>
    <w:rsid w:val="00B41AFB"/>
    <w:rsid w:val="00B427AD"/>
    <w:rsid w:val="00B43171"/>
    <w:rsid w:val="00B43BF7"/>
    <w:rsid w:val="00B4438B"/>
    <w:rsid w:val="00B44C91"/>
    <w:rsid w:val="00B455C1"/>
    <w:rsid w:val="00B458F1"/>
    <w:rsid w:val="00B45F24"/>
    <w:rsid w:val="00B4669F"/>
    <w:rsid w:val="00B4673D"/>
    <w:rsid w:val="00B46825"/>
    <w:rsid w:val="00B46D04"/>
    <w:rsid w:val="00B473D6"/>
    <w:rsid w:val="00B47889"/>
    <w:rsid w:val="00B478B2"/>
    <w:rsid w:val="00B47FF7"/>
    <w:rsid w:val="00B50643"/>
    <w:rsid w:val="00B5091F"/>
    <w:rsid w:val="00B50ABC"/>
    <w:rsid w:val="00B51352"/>
    <w:rsid w:val="00B516B6"/>
    <w:rsid w:val="00B51C56"/>
    <w:rsid w:val="00B51D5E"/>
    <w:rsid w:val="00B51E42"/>
    <w:rsid w:val="00B51EFD"/>
    <w:rsid w:val="00B51F70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5D5C"/>
    <w:rsid w:val="00B563A1"/>
    <w:rsid w:val="00B56792"/>
    <w:rsid w:val="00B567BD"/>
    <w:rsid w:val="00B57027"/>
    <w:rsid w:val="00B570F0"/>
    <w:rsid w:val="00B572CB"/>
    <w:rsid w:val="00B609FD"/>
    <w:rsid w:val="00B61918"/>
    <w:rsid w:val="00B61B0B"/>
    <w:rsid w:val="00B62836"/>
    <w:rsid w:val="00B62A84"/>
    <w:rsid w:val="00B62CAE"/>
    <w:rsid w:val="00B6345D"/>
    <w:rsid w:val="00B63496"/>
    <w:rsid w:val="00B63673"/>
    <w:rsid w:val="00B6445C"/>
    <w:rsid w:val="00B64571"/>
    <w:rsid w:val="00B64B72"/>
    <w:rsid w:val="00B65475"/>
    <w:rsid w:val="00B659A6"/>
    <w:rsid w:val="00B65F3E"/>
    <w:rsid w:val="00B65F6E"/>
    <w:rsid w:val="00B66125"/>
    <w:rsid w:val="00B66450"/>
    <w:rsid w:val="00B6646D"/>
    <w:rsid w:val="00B667DA"/>
    <w:rsid w:val="00B67370"/>
    <w:rsid w:val="00B700A1"/>
    <w:rsid w:val="00B70510"/>
    <w:rsid w:val="00B706AE"/>
    <w:rsid w:val="00B71067"/>
    <w:rsid w:val="00B711EE"/>
    <w:rsid w:val="00B716AA"/>
    <w:rsid w:val="00B718C0"/>
    <w:rsid w:val="00B72030"/>
    <w:rsid w:val="00B7217A"/>
    <w:rsid w:val="00B7228B"/>
    <w:rsid w:val="00B72578"/>
    <w:rsid w:val="00B72626"/>
    <w:rsid w:val="00B72B87"/>
    <w:rsid w:val="00B732A3"/>
    <w:rsid w:val="00B73B6A"/>
    <w:rsid w:val="00B73E2E"/>
    <w:rsid w:val="00B74775"/>
    <w:rsid w:val="00B74969"/>
    <w:rsid w:val="00B74E47"/>
    <w:rsid w:val="00B74EAE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221"/>
    <w:rsid w:val="00B8057D"/>
    <w:rsid w:val="00B80A41"/>
    <w:rsid w:val="00B80AC9"/>
    <w:rsid w:val="00B80F07"/>
    <w:rsid w:val="00B810F4"/>
    <w:rsid w:val="00B811B8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2FB4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84A"/>
    <w:rsid w:val="00B85973"/>
    <w:rsid w:val="00B86048"/>
    <w:rsid w:val="00B861BB"/>
    <w:rsid w:val="00B863C8"/>
    <w:rsid w:val="00B863C9"/>
    <w:rsid w:val="00B86636"/>
    <w:rsid w:val="00B86CEB"/>
    <w:rsid w:val="00B86D2C"/>
    <w:rsid w:val="00B873AB"/>
    <w:rsid w:val="00B87658"/>
    <w:rsid w:val="00B87C78"/>
    <w:rsid w:val="00B905A2"/>
    <w:rsid w:val="00B905F5"/>
    <w:rsid w:val="00B90B30"/>
    <w:rsid w:val="00B90D99"/>
    <w:rsid w:val="00B92116"/>
    <w:rsid w:val="00B9229E"/>
    <w:rsid w:val="00B92D52"/>
    <w:rsid w:val="00B934AB"/>
    <w:rsid w:val="00B936BC"/>
    <w:rsid w:val="00B93C02"/>
    <w:rsid w:val="00B93E82"/>
    <w:rsid w:val="00B93F1F"/>
    <w:rsid w:val="00B93F8F"/>
    <w:rsid w:val="00B95C6F"/>
    <w:rsid w:val="00B95E85"/>
    <w:rsid w:val="00B966C9"/>
    <w:rsid w:val="00B97478"/>
    <w:rsid w:val="00B97CCB"/>
    <w:rsid w:val="00BA00B1"/>
    <w:rsid w:val="00BA10B3"/>
    <w:rsid w:val="00BA15B6"/>
    <w:rsid w:val="00BA1DF3"/>
    <w:rsid w:val="00BA20D9"/>
    <w:rsid w:val="00BA2E1D"/>
    <w:rsid w:val="00BA3467"/>
    <w:rsid w:val="00BA39B2"/>
    <w:rsid w:val="00BA3ED4"/>
    <w:rsid w:val="00BA453A"/>
    <w:rsid w:val="00BA4714"/>
    <w:rsid w:val="00BA49C6"/>
    <w:rsid w:val="00BA4A3C"/>
    <w:rsid w:val="00BA57A1"/>
    <w:rsid w:val="00BA5818"/>
    <w:rsid w:val="00BA588C"/>
    <w:rsid w:val="00BA5B89"/>
    <w:rsid w:val="00BA650C"/>
    <w:rsid w:val="00BA6CE9"/>
    <w:rsid w:val="00BA6D63"/>
    <w:rsid w:val="00BA71C0"/>
    <w:rsid w:val="00BA72EB"/>
    <w:rsid w:val="00BA7663"/>
    <w:rsid w:val="00BA785D"/>
    <w:rsid w:val="00BA7B85"/>
    <w:rsid w:val="00BB0758"/>
    <w:rsid w:val="00BB0B3E"/>
    <w:rsid w:val="00BB0D5B"/>
    <w:rsid w:val="00BB0DCB"/>
    <w:rsid w:val="00BB113F"/>
    <w:rsid w:val="00BB1BA9"/>
    <w:rsid w:val="00BB1F53"/>
    <w:rsid w:val="00BB20EE"/>
    <w:rsid w:val="00BB261B"/>
    <w:rsid w:val="00BB2804"/>
    <w:rsid w:val="00BB29F7"/>
    <w:rsid w:val="00BB2F48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608"/>
    <w:rsid w:val="00BB5E70"/>
    <w:rsid w:val="00BB61B4"/>
    <w:rsid w:val="00BB63D9"/>
    <w:rsid w:val="00BB64BF"/>
    <w:rsid w:val="00BB679F"/>
    <w:rsid w:val="00BB686C"/>
    <w:rsid w:val="00BB6912"/>
    <w:rsid w:val="00BB70BA"/>
    <w:rsid w:val="00BB7118"/>
    <w:rsid w:val="00BB7426"/>
    <w:rsid w:val="00BB74FC"/>
    <w:rsid w:val="00BC03C6"/>
    <w:rsid w:val="00BC06EE"/>
    <w:rsid w:val="00BC0B27"/>
    <w:rsid w:val="00BC173E"/>
    <w:rsid w:val="00BC1774"/>
    <w:rsid w:val="00BC1E04"/>
    <w:rsid w:val="00BC2502"/>
    <w:rsid w:val="00BC25CB"/>
    <w:rsid w:val="00BC27A9"/>
    <w:rsid w:val="00BC374E"/>
    <w:rsid w:val="00BC3A23"/>
    <w:rsid w:val="00BC3B54"/>
    <w:rsid w:val="00BC42CB"/>
    <w:rsid w:val="00BC48D1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35"/>
    <w:rsid w:val="00BD0065"/>
    <w:rsid w:val="00BD0766"/>
    <w:rsid w:val="00BD1C88"/>
    <w:rsid w:val="00BD1E2E"/>
    <w:rsid w:val="00BD2138"/>
    <w:rsid w:val="00BD217D"/>
    <w:rsid w:val="00BD2367"/>
    <w:rsid w:val="00BD2823"/>
    <w:rsid w:val="00BD2870"/>
    <w:rsid w:val="00BD30D4"/>
    <w:rsid w:val="00BD310A"/>
    <w:rsid w:val="00BD33E3"/>
    <w:rsid w:val="00BD3F02"/>
    <w:rsid w:val="00BD43DB"/>
    <w:rsid w:val="00BD4573"/>
    <w:rsid w:val="00BD5F6A"/>
    <w:rsid w:val="00BD69B5"/>
    <w:rsid w:val="00BD6F1A"/>
    <w:rsid w:val="00BD708F"/>
    <w:rsid w:val="00BD74AF"/>
    <w:rsid w:val="00BD7953"/>
    <w:rsid w:val="00BE0486"/>
    <w:rsid w:val="00BE1003"/>
    <w:rsid w:val="00BE167A"/>
    <w:rsid w:val="00BE1A2F"/>
    <w:rsid w:val="00BE226E"/>
    <w:rsid w:val="00BE24D7"/>
    <w:rsid w:val="00BE287D"/>
    <w:rsid w:val="00BE2AFA"/>
    <w:rsid w:val="00BE2E81"/>
    <w:rsid w:val="00BE357F"/>
    <w:rsid w:val="00BE38A2"/>
    <w:rsid w:val="00BE3B7E"/>
    <w:rsid w:val="00BE3F78"/>
    <w:rsid w:val="00BE445E"/>
    <w:rsid w:val="00BE44B2"/>
    <w:rsid w:val="00BE6F17"/>
    <w:rsid w:val="00BE7ABA"/>
    <w:rsid w:val="00BE7AE5"/>
    <w:rsid w:val="00BF031D"/>
    <w:rsid w:val="00BF091A"/>
    <w:rsid w:val="00BF0F16"/>
    <w:rsid w:val="00BF129A"/>
    <w:rsid w:val="00BF2246"/>
    <w:rsid w:val="00BF22E1"/>
    <w:rsid w:val="00BF2BA6"/>
    <w:rsid w:val="00BF2C0A"/>
    <w:rsid w:val="00BF360E"/>
    <w:rsid w:val="00BF3E14"/>
    <w:rsid w:val="00BF44E8"/>
    <w:rsid w:val="00BF52EF"/>
    <w:rsid w:val="00BF55CE"/>
    <w:rsid w:val="00BF564D"/>
    <w:rsid w:val="00BF57D8"/>
    <w:rsid w:val="00BF5998"/>
    <w:rsid w:val="00BF59B1"/>
    <w:rsid w:val="00BF5A37"/>
    <w:rsid w:val="00BF6372"/>
    <w:rsid w:val="00BF6C0B"/>
    <w:rsid w:val="00BF6C86"/>
    <w:rsid w:val="00BF6F6E"/>
    <w:rsid w:val="00BF7144"/>
    <w:rsid w:val="00C00344"/>
    <w:rsid w:val="00C00E3A"/>
    <w:rsid w:val="00C0133C"/>
    <w:rsid w:val="00C01FC2"/>
    <w:rsid w:val="00C02350"/>
    <w:rsid w:val="00C025D5"/>
    <w:rsid w:val="00C025F5"/>
    <w:rsid w:val="00C033AF"/>
    <w:rsid w:val="00C039CF"/>
    <w:rsid w:val="00C04049"/>
    <w:rsid w:val="00C041DE"/>
    <w:rsid w:val="00C048BA"/>
    <w:rsid w:val="00C04A8D"/>
    <w:rsid w:val="00C04AB6"/>
    <w:rsid w:val="00C052D9"/>
    <w:rsid w:val="00C055A2"/>
    <w:rsid w:val="00C05E8A"/>
    <w:rsid w:val="00C0617F"/>
    <w:rsid w:val="00C06CE1"/>
    <w:rsid w:val="00C06E38"/>
    <w:rsid w:val="00C0738F"/>
    <w:rsid w:val="00C07E71"/>
    <w:rsid w:val="00C1021F"/>
    <w:rsid w:val="00C1074B"/>
    <w:rsid w:val="00C10D06"/>
    <w:rsid w:val="00C10E9C"/>
    <w:rsid w:val="00C11075"/>
    <w:rsid w:val="00C114E6"/>
    <w:rsid w:val="00C11ED7"/>
    <w:rsid w:val="00C11F7A"/>
    <w:rsid w:val="00C124D5"/>
    <w:rsid w:val="00C12557"/>
    <w:rsid w:val="00C12631"/>
    <w:rsid w:val="00C12B8F"/>
    <w:rsid w:val="00C12EE2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7EB"/>
    <w:rsid w:val="00C15964"/>
    <w:rsid w:val="00C15F08"/>
    <w:rsid w:val="00C171D7"/>
    <w:rsid w:val="00C17982"/>
    <w:rsid w:val="00C21300"/>
    <w:rsid w:val="00C213E5"/>
    <w:rsid w:val="00C217A5"/>
    <w:rsid w:val="00C21D08"/>
    <w:rsid w:val="00C22233"/>
    <w:rsid w:val="00C228FE"/>
    <w:rsid w:val="00C22B8C"/>
    <w:rsid w:val="00C22E20"/>
    <w:rsid w:val="00C22F6A"/>
    <w:rsid w:val="00C230BE"/>
    <w:rsid w:val="00C23350"/>
    <w:rsid w:val="00C23452"/>
    <w:rsid w:val="00C235DC"/>
    <w:rsid w:val="00C2366F"/>
    <w:rsid w:val="00C23BC1"/>
    <w:rsid w:val="00C24081"/>
    <w:rsid w:val="00C24345"/>
    <w:rsid w:val="00C243FD"/>
    <w:rsid w:val="00C24AE1"/>
    <w:rsid w:val="00C24E33"/>
    <w:rsid w:val="00C25150"/>
    <w:rsid w:val="00C251BF"/>
    <w:rsid w:val="00C25C46"/>
    <w:rsid w:val="00C26A9C"/>
    <w:rsid w:val="00C27057"/>
    <w:rsid w:val="00C275BA"/>
    <w:rsid w:val="00C27C66"/>
    <w:rsid w:val="00C300A6"/>
    <w:rsid w:val="00C3071D"/>
    <w:rsid w:val="00C30ECD"/>
    <w:rsid w:val="00C30F7A"/>
    <w:rsid w:val="00C30FC3"/>
    <w:rsid w:val="00C31720"/>
    <w:rsid w:val="00C323A9"/>
    <w:rsid w:val="00C32D5B"/>
    <w:rsid w:val="00C335B8"/>
    <w:rsid w:val="00C33D35"/>
    <w:rsid w:val="00C34625"/>
    <w:rsid w:val="00C34BAD"/>
    <w:rsid w:val="00C35CDE"/>
    <w:rsid w:val="00C35E55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2033"/>
    <w:rsid w:val="00C425EF"/>
    <w:rsid w:val="00C42E9C"/>
    <w:rsid w:val="00C4334F"/>
    <w:rsid w:val="00C433B3"/>
    <w:rsid w:val="00C44B5D"/>
    <w:rsid w:val="00C44CD9"/>
    <w:rsid w:val="00C44DDF"/>
    <w:rsid w:val="00C452CF"/>
    <w:rsid w:val="00C456BD"/>
    <w:rsid w:val="00C46189"/>
    <w:rsid w:val="00C461AB"/>
    <w:rsid w:val="00C4632C"/>
    <w:rsid w:val="00C46482"/>
    <w:rsid w:val="00C46747"/>
    <w:rsid w:val="00C46C1F"/>
    <w:rsid w:val="00C4760E"/>
    <w:rsid w:val="00C47782"/>
    <w:rsid w:val="00C47B5C"/>
    <w:rsid w:val="00C47B98"/>
    <w:rsid w:val="00C47BB7"/>
    <w:rsid w:val="00C501DD"/>
    <w:rsid w:val="00C50391"/>
    <w:rsid w:val="00C50625"/>
    <w:rsid w:val="00C5096B"/>
    <w:rsid w:val="00C513FE"/>
    <w:rsid w:val="00C51D76"/>
    <w:rsid w:val="00C5228A"/>
    <w:rsid w:val="00C522F5"/>
    <w:rsid w:val="00C52CB5"/>
    <w:rsid w:val="00C52E22"/>
    <w:rsid w:val="00C53003"/>
    <w:rsid w:val="00C53217"/>
    <w:rsid w:val="00C538F2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57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9B3"/>
    <w:rsid w:val="00C60A38"/>
    <w:rsid w:val="00C61491"/>
    <w:rsid w:val="00C6167F"/>
    <w:rsid w:val="00C62029"/>
    <w:rsid w:val="00C62054"/>
    <w:rsid w:val="00C621E3"/>
    <w:rsid w:val="00C623F2"/>
    <w:rsid w:val="00C62CD2"/>
    <w:rsid w:val="00C63F1E"/>
    <w:rsid w:val="00C648E2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306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E60"/>
    <w:rsid w:val="00C73F8E"/>
    <w:rsid w:val="00C7401C"/>
    <w:rsid w:val="00C745B4"/>
    <w:rsid w:val="00C752D0"/>
    <w:rsid w:val="00C75340"/>
    <w:rsid w:val="00C75355"/>
    <w:rsid w:val="00C753D7"/>
    <w:rsid w:val="00C7587D"/>
    <w:rsid w:val="00C75E22"/>
    <w:rsid w:val="00C765A9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0DD"/>
    <w:rsid w:val="00C82AF0"/>
    <w:rsid w:val="00C82F76"/>
    <w:rsid w:val="00C83763"/>
    <w:rsid w:val="00C83CA5"/>
    <w:rsid w:val="00C83F94"/>
    <w:rsid w:val="00C8419D"/>
    <w:rsid w:val="00C84572"/>
    <w:rsid w:val="00C84584"/>
    <w:rsid w:val="00C84D7F"/>
    <w:rsid w:val="00C85213"/>
    <w:rsid w:val="00C85D37"/>
    <w:rsid w:val="00C85E88"/>
    <w:rsid w:val="00C86540"/>
    <w:rsid w:val="00C8684D"/>
    <w:rsid w:val="00C86D63"/>
    <w:rsid w:val="00C87155"/>
    <w:rsid w:val="00C87250"/>
    <w:rsid w:val="00C877A6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2676"/>
    <w:rsid w:val="00C9332F"/>
    <w:rsid w:val="00C93598"/>
    <w:rsid w:val="00C93C36"/>
    <w:rsid w:val="00C93CF8"/>
    <w:rsid w:val="00C941A5"/>
    <w:rsid w:val="00C9454F"/>
    <w:rsid w:val="00C949EB"/>
    <w:rsid w:val="00C94FEC"/>
    <w:rsid w:val="00C95381"/>
    <w:rsid w:val="00C96C7A"/>
    <w:rsid w:val="00C9702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96D"/>
    <w:rsid w:val="00CA4B3E"/>
    <w:rsid w:val="00CA4B8E"/>
    <w:rsid w:val="00CA4E7F"/>
    <w:rsid w:val="00CA5232"/>
    <w:rsid w:val="00CA5656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5F1"/>
    <w:rsid w:val="00CB4823"/>
    <w:rsid w:val="00CB4C3D"/>
    <w:rsid w:val="00CB4F0B"/>
    <w:rsid w:val="00CB530D"/>
    <w:rsid w:val="00CB540D"/>
    <w:rsid w:val="00CB5593"/>
    <w:rsid w:val="00CB584B"/>
    <w:rsid w:val="00CB5C7E"/>
    <w:rsid w:val="00CB5CE6"/>
    <w:rsid w:val="00CB65B0"/>
    <w:rsid w:val="00CB69D4"/>
    <w:rsid w:val="00CB6D5A"/>
    <w:rsid w:val="00CB7437"/>
    <w:rsid w:val="00CB77F4"/>
    <w:rsid w:val="00CC07FF"/>
    <w:rsid w:val="00CC0E15"/>
    <w:rsid w:val="00CC1398"/>
    <w:rsid w:val="00CC1B44"/>
    <w:rsid w:val="00CC1FE2"/>
    <w:rsid w:val="00CC25B1"/>
    <w:rsid w:val="00CC290C"/>
    <w:rsid w:val="00CC2D23"/>
    <w:rsid w:val="00CC2D49"/>
    <w:rsid w:val="00CC2FFA"/>
    <w:rsid w:val="00CC36D2"/>
    <w:rsid w:val="00CC3939"/>
    <w:rsid w:val="00CC4459"/>
    <w:rsid w:val="00CC447F"/>
    <w:rsid w:val="00CC4774"/>
    <w:rsid w:val="00CC4C50"/>
    <w:rsid w:val="00CC4E23"/>
    <w:rsid w:val="00CC5016"/>
    <w:rsid w:val="00CC551B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097A"/>
    <w:rsid w:val="00CD0CCA"/>
    <w:rsid w:val="00CD15D6"/>
    <w:rsid w:val="00CD1EDB"/>
    <w:rsid w:val="00CD20B5"/>
    <w:rsid w:val="00CD2666"/>
    <w:rsid w:val="00CD2DA5"/>
    <w:rsid w:val="00CD2E98"/>
    <w:rsid w:val="00CD2F3A"/>
    <w:rsid w:val="00CD311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8C1"/>
    <w:rsid w:val="00CD6B0D"/>
    <w:rsid w:val="00CD6C84"/>
    <w:rsid w:val="00CD6D3E"/>
    <w:rsid w:val="00CD7106"/>
    <w:rsid w:val="00CD799B"/>
    <w:rsid w:val="00CD7BD9"/>
    <w:rsid w:val="00CE0190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370"/>
    <w:rsid w:val="00CE351D"/>
    <w:rsid w:val="00CE3608"/>
    <w:rsid w:val="00CE368B"/>
    <w:rsid w:val="00CE43F7"/>
    <w:rsid w:val="00CE457F"/>
    <w:rsid w:val="00CE4CBF"/>
    <w:rsid w:val="00CE4EAA"/>
    <w:rsid w:val="00CE52F6"/>
    <w:rsid w:val="00CE5310"/>
    <w:rsid w:val="00CE53EF"/>
    <w:rsid w:val="00CE5599"/>
    <w:rsid w:val="00CE5991"/>
    <w:rsid w:val="00CE5AC6"/>
    <w:rsid w:val="00CE5BAE"/>
    <w:rsid w:val="00CE64A6"/>
    <w:rsid w:val="00CE6915"/>
    <w:rsid w:val="00CE69DD"/>
    <w:rsid w:val="00CE777A"/>
    <w:rsid w:val="00CE7A3F"/>
    <w:rsid w:val="00CE7C9D"/>
    <w:rsid w:val="00CE7DB0"/>
    <w:rsid w:val="00CF085D"/>
    <w:rsid w:val="00CF0923"/>
    <w:rsid w:val="00CF092A"/>
    <w:rsid w:val="00CF0DC7"/>
    <w:rsid w:val="00CF0E04"/>
    <w:rsid w:val="00CF132B"/>
    <w:rsid w:val="00CF159E"/>
    <w:rsid w:val="00CF1956"/>
    <w:rsid w:val="00CF2B25"/>
    <w:rsid w:val="00CF2B8B"/>
    <w:rsid w:val="00CF2BD3"/>
    <w:rsid w:val="00CF2EF1"/>
    <w:rsid w:val="00CF3976"/>
    <w:rsid w:val="00CF3FFA"/>
    <w:rsid w:val="00CF42B4"/>
    <w:rsid w:val="00CF477D"/>
    <w:rsid w:val="00CF4C9F"/>
    <w:rsid w:val="00CF5025"/>
    <w:rsid w:val="00CF52C4"/>
    <w:rsid w:val="00CF5786"/>
    <w:rsid w:val="00CF5874"/>
    <w:rsid w:val="00CF58AE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C52"/>
    <w:rsid w:val="00D02D09"/>
    <w:rsid w:val="00D02DC9"/>
    <w:rsid w:val="00D038CB"/>
    <w:rsid w:val="00D03B3E"/>
    <w:rsid w:val="00D03B96"/>
    <w:rsid w:val="00D041BA"/>
    <w:rsid w:val="00D04A3C"/>
    <w:rsid w:val="00D0512C"/>
    <w:rsid w:val="00D055AA"/>
    <w:rsid w:val="00D05D41"/>
    <w:rsid w:val="00D063F4"/>
    <w:rsid w:val="00D064ED"/>
    <w:rsid w:val="00D06EE1"/>
    <w:rsid w:val="00D06F02"/>
    <w:rsid w:val="00D06F9B"/>
    <w:rsid w:val="00D07C89"/>
    <w:rsid w:val="00D1002F"/>
    <w:rsid w:val="00D10A11"/>
    <w:rsid w:val="00D10A2B"/>
    <w:rsid w:val="00D111B9"/>
    <w:rsid w:val="00D1123D"/>
    <w:rsid w:val="00D112E1"/>
    <w:rsid w:val="00D1152D"/>
    <w:rsid w:val="00D11650"/>
    <w:rsid w:val="00D11C66"/>
    <w:rsid w:val="00D12019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5722"/>
    <w:rsid w:val="00D16173"/>
    <w:rsid w:val="00D16495"/>
    <w:rsid w:val="00D167A1"/>
    <w:rsid w:val="00D168A0"/>
    <w:rsid w:val="00D16918"/>
    <w:rsid w:val="00D16A9C"/>
    <w:rsid w:val="00D17425"/>
    <w:rsid w:val="00D17534"/>
    <w:rsid w:val="00D17A88"/>
    <w:rsid w:val="00D17BD4"/>
    <w:rsid w:val="00D17DCB"/>
    <w:rsid w:val="00D17E0C"/>
    <w:rsid w:val="00D205A3"/>
    <w:rsid w:val="00D20817"/>
    <w:rsid w:val="00D2082E"/>
    <w:rsid w:val="00D20928"/>
    <w:rsid w:val="00D20DD3"/>
    <w:rsid w:val="00D21095"/>
    <w:rsid w:val="00D21347"/>
    <w:rsid w:val="00D2145B"/>
    <w:rsid w:val="00D2173D"/>
    <w:rsid w:val="00D2182D"/>
    <w:rsid w:val="00D21AD0"/>
    <w:rsid w:val="00D21B68"/>
    <w:rsid w:val="00D220F7"/>
    <w:rsid w:val="00D22933"/>
    <w:rsid w:val="00D22A73"/>
    <w:rsid w:val="00D235A1"/>
    <w:rsid w:val="00D23E78"/>
    <w:rsid w:val="00D243D6"/>
    <w:rsid w:val="00D24606"/>
    <w:rsid w:val="00D249BB"/>
    <w:rsid w:val="00D24BBE"/>
    <w:rsid w:val="00D24EE9"/>
    <w:rsid w:val="00D24EFD"/>
    <w:rsid w:val="00D26180"/>
    <w:rsid w:val="00D265C9"/>
    <w:rsid w:val="00D26E9B"/>
    <w:rsid w:val="00D26EFC"/>
    <w:rsid w:val="00D2792F"/>
    <w:rsid w:val="00D3084A"/>
    <w:rsid w:val="00D308A3"/>
    <w:rsid w:val="00D30F6B"/>
    <w:rsid w:val="00D312B0"/>
    <w:rsid w:val="00D312DB"/>
    <w:rsid w:val="00D31730"/>
    <w:rsid w:val="00D31DAD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814"/>
    <w:rsid w:val="00D35AF8"/>
    <w:rsid w:val="00D35B35"/>
    <w:rsid w:val="00D35E7E"/>
    <w:rsid w:val="00D36763"/>
    <w:rsid w:val="00D36943"/>
    <w:rsid w:val="00D36B50"/>
    <w:rsid w:val="00D36CB5"/>
    <w:rsid w:val="00D3711D"/>
    <w:rsid w:val="00D37279"/>
    <w:rsid w:val="00D37CAD"/>
    <w:rsid w:val="00D37EF7"/>
    <w:rsid w:val="00D4005E"/>
    <w:rsid w:val="00D40114"/>
    <w:rsid w:val="00D40AD3"/>
    <w:rsid w:val="00D40DE9"/>
    <w:rsid w:val="00D40F95"/>
    <w:rsid w:val="00D41044"/>
    <w:rsid w:val="00D4150E"/>
    <w:rsid w:val="00D42589"/>
    <w:rsid w:val="00D4316D"/>
    <w:rsid w:val="00D433F8"/>
    <w:rsid w:val="00D4375B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239"/>
    <w:rsid w:val="00D56343"/>
    <w:rsid w:val="00D5673D"/>
    <w:rsid w:val="00D56773"/>
    <w:rsid w:val="00D56A71"/>
    <w:rsid w:val="00D56D36"/>
    <w:rsid w:val="00D573B5"/>
    <w:rsid w:val="00D57954"/>
    <w:rsid w:val="00D57B7B"/>
    <w:rsid w:val="00D600FD"/>
    <w:rsid w:val="00D6033F"/>
    <w:rsid w:val="00D60347"/>
    <w:rsid w:val="00D605D0"/>
    <w:rsid w:val="00D60E4B"/>
    <w:rsid w:val="00D61485"/>
    <w:rsid w:val="00D615DC"/>
    <w:rsid w:val="00D615EC"/>
    <w:rsid w:val="00D624AC"/>
    <w:rsid w:val="00D6288F"/>
    <w:rsid w:val="00D62ABF"/>
    <w:rsid w:val="00D62D7E"/>
    <w:rsid w:val="00D62EC8"/>
    <w:rsid w:val="00D63587"/>
    <w:rsid w:val="00D63DD6"/>
    <w:rsid w:val="00D64233"/>
    <w:rsid w:val="00D644A0"/>
    <w:rsid w:val="00D649A8"/>
    <w:rsid w:val="00D6500E"/>
    <w:rsid w:val="00D65331"/>
    <w:rsid w:val="00D65344"/>
    <w:rsid w:val="00D656C3"/>
    <w:rsid w:val="00D65914"/>
    <w:rsid w:val="00D66077"/>
    <w:rsid w:val="00D6627C"/>
    <w:rsid w:val="00D679A6"/>
    <w:rsid w:val="00D704E6"/>
    <w:rsid w:val="00D70A03"/>
    <w:rsid w:val="00D70F01"/>
    <w:rsid w:val="00D71149"/>
    <w:rsid w:val="00D71467"/>
    <w:rsid w:val="00D71545"/>
    <w:rsid w:val="00D720FD"/>
    <w:rsid w:val="00D72625"/>
    <w:rsid w:val="00D727E3"/>
    <w:rsid w:val="00D72AA6"/>
    <w:rsid w:val="00D72CA4"/>
    <w:rsid w:val="00D72FD8"/>
    <w:rsid w:val="00D730D4"/>
    <w:rsid w:val="00D73218"/>
    <w:rsid w:val="00D7451E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77F73"/>
    <w:rsid w:val="00D808FD"/>
    <w:rsid w:val="00D80D93"/>
    <w:rsid w:val="00D80E1F"/>
    <w:rsid w:val="00D81343"/>
    <w:rsid w:val="00D81CE0"/>
    <w:rsid w:val="00D8247D"/>
    <w:rsid w:val="00D82793"/>
    <w:rsid w:val="00D82E85"/>
    <w:rsid w:val="00D830A8"/>
    <w:rsid w:val="00D832CF"/>
    <w:rsid w:val="00D83858"/>
    <w:rsid w:val="00D83964"/>
    <w:rsid w:val="00D83C84"/>
    <w:rsid w:val="00D83E08"/>
    <w:rsid w:val="00D83F49"/>
    <w:rsid w:val="00D84365"/>
    <w:rsid w:val="00D84595"/>
    <w:rsid w:val="00D84971"/>
    <w:rsid w:val="00D84ACD"/>
    <w:rsid w:val="00D854D2"/>
    <w:rsid w:val="00D8587C"/>
    <w:rsid w:val="00D85A43"/>
    <w:rsid w:val="00D85C61"/>
    <w:rsid w:val="00D85ECA"/>
    <w:rsid w:val="00D86315"/>
    <w:rsid w:val="00D863B5"/>
    <w:rsid w:val="00D86953"/>
    <w:rsid w:val="00D869F2"/>
    <w:rsid w:val="00D87497"/>
    <w:rsid w:val="00D875D5"/>
    <w:rsid w:val="00D875E2"/>
    <w:rsid w:val="00D87DEE"/>
    <w:rsid w:val="00D904BC"/>
    <w:rsid w:val="00D90668"/>
    <w:rsid w:val="00D906D5"/>
    <w:rsid w:val="00D90777"/>
    <w:rsid w:val="00D907C5"/>
    <w:rsid w:val="00D9088C"/>
    <w:rsid w:val="00D908F2"/>
    <w:rsid w:val="00D90CE6"/>
    <w:rsid w:val="00D90D6C"/>
    <w:rsid w:val="00D9104C"/>
    <w:rsid w:val="00D923F2"/>
    <w:rsid w:val="00D9264B"/>
    <w:rsid w:val="00D92CE2"/>
    <w:rsid w:val="00D939E1"/>
    <w:rsid w:val="00D942F6"/>
    <w:rsid w:val="00D9465D"/>
    <w:rsid w:val="00D94663"/>
    <w:rsid w:val="00D94D82"/>
    <w:rsid w:val="00D94EDC"/>
    <w:rsid w:val="00D94EFB"/>
    <w:rsid w:val="00D9556A"/>
    <w:rsid w:val="00D95D19"/>
    <w:rsid w:val="00D95EBB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881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13B"/>
    <w:rsid w:val="00DA5F29"/>
    <w:rsid w:val="00DA619A"/>
    <w:rsid w:val="00DA61B5"/>
    <w:rsid w:val="00DA6222"/>
    <w:rsid w:val="00DA64C8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8C8"/>
    <w:rsid w:val="00DB28E9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671"/>
    <w:rsid w:val="00DC2B99"/>
    <w:rsid w:val="00DC3200"/>
    <w:rsid w:val="00DC341F"/>
    <w:rsid w:val="00DC35BE"/>
    <w:rsid w:val="00DC481E"/>
    <w:rsid w:val="00DC484D"/>
    <w:rsid w:val="00DC4BC8"/>
    <w:rsid w:val="00DC4F96"/>
    <w:rsid w:val="00DC5075"/>
    <w:rsid w:val="00DC5592"/>
    <w:rsid w:val="00DC5655"/>
    <w:rsid w:val="00DC56F0"/>
    <w:rsid w:val="00DC5F5F"/>
    <w:rsid w:val="00DC650E"/>
    <w:rsid w:val="00DC66A9"/>
    <w:rsid w:val="00DC67D3"/>
    <w:rsid w:val="00DC69AE"/>
    <w:rsid w:val="00DC6D77"/>
    <w:rsid w:val="00DC7B1D"/>
    <w:rsid w:val="00DC7C92"/>
    <w:rsid w:val="00DC7D05"/>
    <w:rsid w:val="00DD01C5"/>
    <w:rsid w:val="00DD0651"/>
    <w:rsid w:val="00DD0701"/>
    <w:rsid w:val="00DD090C"/>
    <w:rsid w:val="00DD0F49"/>
    <w:rsid w:val="00DD1034"/>
    <w:rsid w:val="00DD1484"/>
    <w:rsid w:val="00DD148E"/>
    <w:rsid w:val="00DD1AF0"/>
    <w:rsid w:val="00DD1C79"/>
    <w:rsid w:val="00DD2123"/>
    <w:rsid w:val="00DD2B56"/>
    <w:rsid w:val="00DD2C56"/>
    <w:rsid w:val="00DD3487"/>
    <w:rsid w:val="00DD38C5"/>
    <w:rsid w:val="00DD3D2D"/>
    <w:rsid w:val="00DD3FFC"/>
    <w:rsid w:val="00DD4513"/>
    <w:rsid w:val="00DD4760"/>
    <w:rsid w:val="00DD5042"/>
    <w:rsid w:val="00DD5BF7"/>
    <w:rsid w:val="00DD668B"/>
    <w:rsid w:val="00DD68F4"/>
    <w:rsid w:val="00DD7031"/>
    <w:rsid w:val="00DD73DE"/>
    <w:rsid w:val="00DD7950"/>
    <w:rsid w:val="00DE059B"/>
    <w:rsid w:val="00DE07AA"/>
    <w:rsid w:val="00DE0C68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4E46"/>
    <w:rsid w:val="00DE55D0"/>
    <w:rsid w:val="00DE5E80"/>
    <w:rsid w:val="00DE69FA"/>
    <w:rsid w:val="00DE7275"/>
    <w:rsid w:val="00DE767A"/>
    <w:rsid w:val="00DE7AB2"/>
    <w:rsid w:val="00DE7D48"/>
    <w:rsid w:val="00DF04FD"/>
    <w:rsid w:val="00DF0680"/>
    <w:rsid w:val="00DF1561"/>
    <w:rsid w:val="00DF1F05"/>
    <w:rsid w:val="00DF1F5A"/>
    <w:rsid w:val="00DF2101"/>
    <w:rsid w:val="00DF257F"/>
    <w:rsid w:val="00DF3C21"/>
    <w:rsid w:val="00DF3E3D"/>
    <w:rsid w:val="00DF427E"/>
    <w:rsid w:val="00DF44BA"/>
    <w:rsid w:val="00DF4507"/>
    <w:rsid w:val="00DF4E77"/>
    <w:rsid w:val="00DF4F72"/>
    <w:rsid w:val="00DF5741"/>
    <w:rsid w:val="00DF5D04"/>
    <w:rsid w:val="00DF6A61"/>
    <w:rsid w:val="00DF7724"/>
    <w:rsid w:val="00E00156"/>
    <w:rsid w:val="00E009C6"/>
    <w:rsid w:val="00E00CEF"/>
    <w:rsid w:val="00E010E3"/>
    <w:rsid w:val="00E01CD4"/>
    <w:rsid w:val="00E01D11"/>
    <w:rsid w:val="00E024A3"/>
    <w:rsid w:val="00E02928"/>
    <w:rsid w:val="00E02B40"/>
    <w:rsid w:val="00E02B4B"/>
    <w:rsid w:val="00E0329A"/>
    <w:rsid w:val="00E0346E"/>
    <w:rsid w:val="00E037C1"/>
    <w:rsid w:val="00E039AF"/>
    <w:rsid w:val="00E03C9B"/>
    <w:rsid w:val="00E042F2"/>
    <w:rsid w:val="00E043D6"/>
    <w:rsid w:val="00E04EBD"/>
    <w:rsid w:val="00E05262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21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311F"/>
    <w:rsid w:val="00E2318D"/>
    <w:rsid w:val="00E239B2"/>
    <w:rsid w:val="00E24058"/>
    <w:rsid w:val="00E242C6"/>
    <w:rsid w:val="00E244F1"/>
    <w:rsid w:val="00E25451"/>
    <w:rsid w:val="00E257DB"/>
    <w:rsid w:val="00E260A8"/>
    <w:rsid w:val="00E2672A"/>
    <w:rsid w:val="00E26781"/>
    <w:rsid w:val="00E26C01"/>
    <w:rsid w:val="00E270F9"/>
    <w:rsid w:val="00E272E9"/>
    <w:rsid w:val="00E27404"/>
    <w:rsid w:val="00E27C4E"/>
    <w:rsid w:val="00E27DDF"/>
    <w:rsid w:val="00E303A1"/>
    <w:rsid w:val="00E308CE"/>
    <w:rsid w:val="00E3255E"/>
    <w:rsid w:val="00E3259A"/>
    <w:rsid w:val="00E330EF"/>
    <w:rsid w:val="00E332C0"/>
    <w:rsid w:val="00E3352A"/>
    <w:rsid w:val="00E33E7E"/>
    <w:rsid w:val="00E34202"/>
    <w:rsid w:val="00E348FB"/>
    <w:rsid w:val="00E34A6D"/>
    <w:rsid w:val="00E355F4"/>
    <w:rsid w:val="00E356AD"/>
    <w:rsid w:val="00E35896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60"/>
    <w:rsid w:val="00E37A8C"/>
    <w:rsid w:val="00E37C58"/>
    <w:rsid w:val="00E37DB6"/>
    <w:rsid w:val="00E4003D"/>
    <w:rsid w:val="00E4022B"/>
    <w:rsid w:val="00E40CDC"/>
    <w:rsid w:val="00E40D0B"/>
    <w:rsid w:val="00E415A9"/>
    <w:rsid w:val="00E41746"/>
    <w:rsid w:val="00E41BE8"/>
    <w:rsid w:val="00E41E51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240"/>
    <w:rsid w:val="00E473BD"/>
    <w:rsid w:val="00E478BB"/>
    <w:rsid w:val="00E47BA3"/>
    <w:rsid w:val="00E47D2F"/>
    <w:rsid w:val="00E50609"/>
    <w:rsid w:val="00E51080"/>
    <w:rsid w:val="00E51098"/>
    <w:rsid w:val="00E51697"/>
    <w:rsid w:val="00E51981"/>
    <w:rsid w:val="00E51A25"/>
    <w:rsid w:val="00E52699"/>
    <w:rsid w:val="00E52C67"/>
    <w:rsid w:val="00E52E61"/>
    <w:rsid w:val="00E52F68"/>
    <w:rsid w:val="00E53432"/>
    <w:rsid w:val="00E5391D"/>
    <w:rsid w:val="00E53EFB"/>
    <w:rsid w:val="00E54C39"/>
    <w:rsid w:val="00E5556B"/>
    <w:rsid w:val="00E55C8E"/>
    <w:rsid w:val="00E55EAF"/>
    <w:rsid w:val="00E55F92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1C9"/>
    <w:rsid w:val="00E63CCA"/>
    <w:rsid w:val="00E6433D"/>
    <w:rsid w:val="00E6464E"/>
    <w:rsid w:val="00E64BF3"/>
    <w:rsid w:val="00E64E6A"/>
    <w:rsid w:val="00E6520A"/>
    <w:rsid w:val="00E65C95"/>
    <w:rsid w:val="00E65EB3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56"/>
    <w:rsid w:val="00E71AEF"/>
    <w:rsid w:val="00E71C66"/>
    <w:rsid w:val="00E71D8C"/>
    <w:rsid w:val="00E7219B"/>
    <w:rsid w:val="00E72AE5"/>
    <w:rsid w:val="00E72B4B"/>
    <w:rsid w:val="00E72B6C"/>
    <w:rsid w:val="00E73015"/>
    <w:rsid w:val="00E73255"/>
    <w:rsid w:val="00E732F1"/>
    <w:rsid w:val="00E73BD1"/>
    <w:rsid w:val="00E74C96"/>
    <w:rsid w:val="00E74CE6"/>
    <w:rsid w:val="00E7528D"/>
    <w:rsid w:val="00E752E0"/>
    <w:rsid w:val="00E75718"/>
    <w:rsid w:val="00E75A1C"/>
    <w:rsid w:val="00E75B21"/>
    <w:rsid w:val="00E76065"/>
    <w:rsid w:val="00E760E3"/>
    <w:rsid w:val="00E7655F"/>
    <w:rsid w:val="00E769F9"/>
    <w:rsid w:val="00E76ACC"/>
    <w:rsid w:val="00E76C87"/>
    <w:rsid w:val="00E76D52"/>
    <w:rsid w:val="00E77911"/>
    <w:rsid w:val="00E803C9"/>
    <w:rsid w:val="00E8043A"/>
    <w:rsid w:val="00E807D3"/>
    <w:rsid w:val="00E80E55"/>
    <w:rsid w:val="00E81009"/>
    <w:rsid w:val="00E8183D"/>
    <w:rsid w:val="00E81CD8"/>
    <w:rsid w:val="00E81F31"/>
    <w:rsid w:val="00E8209B"/>
    <w:rsid w:val="00E823DA"/>
    <w:rsid w:val="00E8360C"/>
    <w:rsid w:val="00E83663"/>
    <w:rsid w:val="00E83E05"/>
    <w:rsid w:val="00E840F4"/>
    <w:rsid w:val="00E84BCB"/>
    <w:rsid w:val="00E84DEB"/>
    <w:rsid w:val="00E850FB"/>
    <w:rsid w:val="00E855F9"/>
    <w:rsid w:val="00E85B2C"/>
    <w:rsid w:val="00E85BBE"/>
    <w:rsid w:val="00E85D14"/>
    <w:rsid w:val="00E85E3C"/>
    <w:rsid w:val="00E85FD0"/>
    <w:rsid w:val="00E8600B"/>
    <w:rsid w:val="00E86611"/>
    <w:rsid w:val="00E86698"/>
    <w:rsid w:val="00E86BF0"/>
    <w:rsid w:val="00E86D0A"/>
    <w:rsid w:val="00E86F6E"/>
    <w:rsid w:val="00E877C8"/>
    <w:rsid w:val="00E9047C"/>
    <w:rsid w:val="00E904EF"/>
    <w:rsid w:val="00E90500"/>
    <w:rsid w:val="00E9178B"/>
    <w:rsid w:val="00E9199B"/>
    <w:rsid w:val="00E91A34"/>
    <w:rsid w:val="00E92765"/>
    <w:rsid w:val="00E927E7"/>
    <w:rsid w:val="00E92CED"/>
    <w:rsid w:val="00E93050"/>
    <w:rsid w:val="00E930F5"/>
    <w:rsid w:val="00E932DC"/>
    <w:rsid w:val="00E932DF"/>
    <w:rsid w:val="00E93D1D"/>
    <w:rsid w:val="00E94491"/>
    <w:rsid w:val="00E945A1"/>
    <w:rsid w:val="00E94E9C"/>
    <w:rsid w:val="00E95869"/>
    <w:rsid w:val="00E95DC3"/>
    <w:rsid w:val="00E95EA9"/>
    <w:rsid w:val="00E96661"/>
    <w:rsid w:val="00E9678C"/>
    <w:rsid w:val="00E96F69"/>
    <w:rsid w:val="00E9706B"/>
    <w:rsid w:val="00E972E6"/>
    <w:rsid w:val="00E9781A"/>
    <w:rsid w:val="00E97D6D"/>
    <w:rsid w:val="00E97F27"/>
    <w:rsid w:val="00EA0654"/>
    <w:rsid w:val="00EA0BF7"/>
    <w:rsid w:val="00EA103F"/>
    <w:rsid w:val="00EA109F"/>
    <w:rsid w:val="00EA1D63"/>
    <w:rsid w:val="00EA1E67"/>
    <w:rsid w:val="00EA2640"/>
    <w:rsid w:val="00EA2E65"/>
    <w:rsid w:val="00EA35A2"/>
    <w:rsid w:val="00EA3D42"/>
    <w:rsid w:val="00EA41C8"/>
    <w:rsid w:val="00EA4567"/>
    <w:rsid w:val="00EA471A"/>
    <w:rsid w:val="00EA4819"/>
    <w:rsid w:val="00EA4A87"/>
    <w:rsid w:val="00EA5B11"/>
    <w:rsid w:val="00EA615D"/>
    <w:rsid w:val="00EA6568"/>
    <w:rsid w:val="00EA66EF"/>
    <w:rsid w:val="00EA6DC4"/>
    <w:rsid w:val="00EA7189"/>
    <w:rsid w:val="00EA7280"/>
    <w:rsid w:val="00EA75CB"/>
    <w:rsid w:val="00EA7FF5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2F7"/>
    <w:rsid w:val="00EB5570"/>
    <w:rsid w:val="00EB5D0E"/>
    <w:rsid w:val="00EB61BF"/>
    <w:rsid w:val="00EB6767"/>
    <w:rsid w:val="00EB6AFE"/>
    <w:rsid w:val="00EB72D9"/>
    <w:rsid w:val="00EC00B1"/>
    <w:rsid w:val="00EC0639"/>
    <w:rsid w:val="00EC1128"/>
    <w:rsid w:val="00EC1F07"/>
    <w:rsid w:val="00EC203D"/>
    <w:rsid w:val="00EC25C4"/>
    <w:rsid w:val="00EC25C5"/>
    <w:rsid w:val="00EC2E02"/>
    <w:rsid w:val="00EC2E90"/>
    <w:rsid w:val="00EC34EF"/>
    <w:rsid w:val="00EC356A"/>
    <w:rsid w:val="00EC3608"/>
    <w:rsid w:val="00EC383F"/>
    <w:rsid w:val="00EC39A4"/>
    <w:rsid w:val="00EC418D"/>
    <w:rsid w:val="00EC43D1"/>
    <w:rsid w:val="00EC4F32"/>
    <w:rsid w:val="00EC500A"/>
    <w:rsid w:val="00EC5184"/>
    <w:rsid w:val="00EC6291"/>
    <w:rsid w:val="00EC64EC"/>
    <w:rsid w:val="00EC66E0"/>
    <w:rsid w:val="00EC692A"/>
    <w:rsid w:val="00EC702A"/>
    <w:rsid w:val="00EC71A6"/>
    <w:rsid w:val="00EC73C6"/>
    <w:rsid w:val="00ED0660"/>
    <w:rsid w:val="00ED08EA"/>
    <w:rsid w:val="00ED0A00"/>
    <w:rsid w:val="00ED0C26"/>
    <w:rsid w:val="00ED0E87"/>
    <w:rsid w:val="00ED1743"/>
    <w:rsid w:val="00ED21E2"/>
    <w:rsid w:val="00ED3242"/>
    <w:rsid w:val="00ED34E7"/>
    <w:rsid w:val="00ED355F"/>
    <w:rsid w:val="00ED3979"/>
    <w:rsid w:val="00ED3ECF"/>
    <w:rsid w:val="00ED43A3"/>
    <w:rsid w:val="00ED49FB"/>
    <w:rsid w:val="00ED4BBA"/>
    <w:rsid w:val="00ED5F94"/>
    <w:rsid w:val="00ED6C55"/>
    <w:rsid w:val="00ED6EC7"/>
    <w:rsid w:val="00ED735A"/>
    <w:rsid w:val="00ED75AB"/>
    <w:rsid w:val="00ED7A29"/>
    <w:rsid w:val="00ED7A9F"/>
    <w:rsid w:val="00ED7D9B"/>
    <w:rsid w:val="00ED7F9B"/>
    <w:rsid w:val="00EE056F"/>
    <w:rsid w:val="00EE0A76"/>
    <w:rsid w:val="00EE1D61"/>
    <w:rsid w:val="00EE1EB9"/>
    <w:rsid w:val="00EE20EC"/>
    <w:rsid w:val="00EE238A"/>
    <w:rsid w:val="00EE247C"/>
    <w:rsid w:val="00EE25F4"/>
    <w:rsid w:val="00EE27A7"/>
    <w:rsid w:val="00EE2806"/>
    <w:rsid w:val="00EE2C44"/>
    <w:rsid w:val="00EE387B"/>
    <w:rsid w:val="00EE3A73"/>
    <w:rsid w:val="00EE42C4"/>
    <w:rsid w:val="00EE477A"/>
    <w:rsid w:val="00EE47B3"/>
    <w:rsid w:val="00EE48E7"/>
    <w:rsid w:val="00EE5A12"/>
    <w:rsid w:val="00EE5ADE"/>
    <w:rsid w:val="00EE6361"/>
    <w:rsid w:val="00EE63B2"/>
    <w:rsid w:val="00EE67A3"/>
    <w:rsid w:val="00EE69C6"/>
    <w:rsid w:val="00EE6C0B"/>
    <w:rsid w:val="00EE6D2F"/>
    <w:rsid w:val="00EE6F7F"/>
    <w:rsid w:val="00EE71C2"/>
    <w:rsid w:val="00EE79BC"/>
    <w:rsid w:val="00EE7C1D"/>
    <w:rsid w:val="00EF00C5"/>
    <w:rsid w:val="00EF0636"/>
    <w:rsid w:val="00EF14C9"/>
    <w:rsid w:val="00EF1A3B"/>
    <w:rsid w:val="00EF1E4D"/>
    <w:rsid w:val="00EF2133"/>
    <w:rsid w:val="00EF22A0"/>
    <w:rsid w:val="00EF23AB"/>
    <w:rsid w:val="00EF25F1"/>
    <w:rsid w:val="00EF3C52"/>
    <w:rsid w:val="00EF3CCF"/>
    <w:rsid w:val="00EF3E1C"/>
    <w:rsid w:val="00EF3F05"/>
    <w:rsid w:val="00EF435B"/>
    <w:rsid w:val="00EF4361"/>
    <w:rsid w:val="00EF4532"/>
    <w:rsid w:val="00EF4DFF"/>
    <w:rsid w:val="00EF4E29"/>
    <w:rsid w:val="00EF4ECF"/>
    <w:rsid w:val="00EF53A3"/>
    <w:rsid w:val="00EF5A70"/>
    <w:rsid w:val="00EF5FFD"/>
    <w:rsid w:val="00EF65B8"/>
    <w:rsid w:val="00EF66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2F0F"/>
    <w:rsid w:val="00F03432"/>
    <w:rsid w:val="00F036EA"/>
    <w:rsid w:val="00F0391B"/>
    <w:rsid w:val="00F039FE"/>
    <w:rsid w:val="00F03BEC"/>
    <w:rsid w:val="00F03E50"/>
    <w:rsid w:val="00F040EA"/>
    <w:rsid w:val="00F04370"/>
    <w:rsid w:val="00F04EA7"/>
    <w:rsid w:val="00F058A9"/>
    <w:rsid w:val="00F0601D"/>
    <w:rsid w:val="00F06299"/>
    <w:rsid w:val="00F065FE"/>
    <w:rsid w:val="00F069BA"/>
    <w:rsid w:val="00F076A4"/>
    <w:rsid w:val="00F079C2"/>
    <w:rsid w:val="00F079F7"/>
    <w:rsid w:val="00F07E23"/>
    <w:rsid w:val="00F07F21"/>
    <w:rsid w:val="00F1036C"/>
    <w:rsid w:val="00F10989"/>
    <w:rsid w:val="00F10C8E"/>
    <w:rsid w:val="00F1143A"/>
    <w:rsid w:val="00F115BE"/>
    <w:rsid w:val="00F11645"/>
    <w:rsid w:val="00F1177C"/>
    <w:rsid w:val="00F11960"/>
    <w:rsid w:val="00F11C60"/>
    <w:rsid w:val="00F12F94"/>
    <w:rsid w:val="00F135B1"/>
    <w:rsid w:val="00F136DA"/>
    <w:rsid w:val="00F1395D"/>
    <w:rsid w:val="00F140C4"/>
    <w:rsid w:val="00F14222"/>
    <w:rsid w:val="00F1589B"/>
    <w:rsid w:val="00F158F4"/>
    <w:rsid w:val="00F15CBD"/>
    <w:rsid w:val="00F15DD7"/>
    <w:rsid w:val="00F1634D"/>
    <w:rsid w:val="00F16714"/>
    <w:rsid w:val="00F16832"/>
    <w:rsid w:val="00F168C5"/>
    <w:rsid w:val="00F16B30"/>
    <w:rsid w:val="00F16F5B"/>
    <w:rsid w:val="00F16FD1"/>
    <w:rsid w:val="00F17019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1FC"/>
    <w:rsid w:val="00F2264C"/>
    <w:rsid w:val="00F22A6F"/>
    <w:rsid w:val="00F22E47"/>
    <w:rsid w:val="00F23041"/>
    <w:rsid w:val="00F23197"/>
    <w:rsid w:val="00F2354B"/>
    <w:rsid w:val="00F235C5"/>
    <w:rsid w:val="00F2368E"/>
    <w:rsid w:val="00F247BA"/>
    <w:rsid w:val="00F24F51"/>
    <w:rsid w:val="00F2562C"/>
    <w:rsid w:val="00F25723"/>
    <w:rsid w:val="00F258F3"/>
    <w:rsid w:val="00F25BA1"/>
    <w:rsid w:val="00F25E15"/>
    <w:rsid w:val="00F260BF"/>
    <w:rsid w:val="00F26419"/>
    <w:rsid w:val="00F264A5"/>
    <w:rsid w:val="00F265C5"/>
    <w:rsid w:val="00F265D7"/>
    <w:rsid w:val="00F26E48"/>
    <w:rsid w:val="00F27055"/>
    <w:rsid w:val="00F2726A"/>
    <w:rsid w:val="00F27894"/>
    <w:rsid w:val="00F27B25"/>
    <w:rsid w:val="00F301A2"/>
    <w:rsid w:val="00F30278"/>
    <w:rsid w:val="00F3106A"/>
    <w:rsid w:val="00F31234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A6E"/>
    <w:rsid w:val="00F37B57"/>
    <w:rsid w:val="00F37E4E"/>
    <w:rsid w:val="00F408AB"/>
    <w:rsid w:val="00F40A44"/>
    <w:rsid w:val="00F40C02"/>
    <w:rsid w:val="00F40CDF"/>
    <w:rsid w:val="00F4160D"/>
    <w:rsid w:val="00F41B9A"/>
    <w:rsid w:val="00F41BBF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173"/>
    <w:rsid w:val="00F45508"/>
    <w:rsid w:val="00F458DF"/>
    <w:rsid w:val="00F46E9E"/>
    <w:rsid w:val="00F47970"/>
    <w:rsid w:val="00F47DAD"/>
    <w:rsid w:val="00F506BA"/>
    <w:rsid w:val="00F50719"/>
    <w:rsid w:val="00F50F09"/>
    <w:rsid w:val="00F522B3"/>
    <w:rsid w:val="00F52699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A79"/>
    <w:rsid w:val="00F62DDE"/>
    <w:rsid w:val="00F630A7"/>
    <w:rsid w:val="00F63175"/>
    <w:rsid w:val="00F6322C"/>
    <w:rsid w:val="00F6328D"/>
    <w:rsid w:val="00F64487"/>
    <w:rsid w:val="00F644C7"/>
    <w:rsid w:val="00F64F30"/>
    <w:rsid w:val="00F653B0"/>
    <w:rsid w:val="00F65AB1"/>
    <w:rsid w:val="00F65B93"/>
    <w:rsid w:val="00F66100"/>
    <w:rsid w:val="00F66741"/>
    <w:rsid w:val="00F667D2"/>
    <w:rsid w:val="00F67E65"/>
    <w:rsid w:val="00F70137"/>
    <w:rsid w:val="00F70662"/>
    <w:rsid w:val="00F71A24"/>
    <w:rsid w:val="00F71DA1"/>
    <w:rsid w:val="00F71E59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D3D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236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1E6"/>
    <w:rsid w:val="00F86EEC"/>
    <w:rsid w:val="00F8700B"/>
    <w:rsid w:val="00F87596"/>
    <w:rsid w:val="00F87946"/>
    <w:rsid w:val="00F87A37"/>
    <w:rsid w:val="00F905F1"/>
    <w:rsid w:val="00F9112B"/>
    <w:rsid w:val="00F91467"/>
    <w:rsid w:val="00F91FF8"/>
    <w:rsid w:val="00F9200B"/>
    <w:rsid w:val="00F92039"/>
    <w:rsid w:val="00F9232A"/>
    <w:rsid w:val="00F925D3"/>
    <w:rsid w:val="00F928A6"/>
    <w:rsid w:val="00F930F0"/>
    <w:rsid w:val="00F938B1"/>
    <w:rsid w:val="00F93DBA"/>
    <w:rsid w:val="00F93F9E"/>
    <w:rsid w:val="00F946AD"/>
    <w:rsid w:val="00F948BD"/>
    <w:rsid w:val="00F94CC5"/>
    <w:rsid w:val="00F94DDE"/>
    <w:rsid w:val="00F94E96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14F6"/>
    <w:rsid w:val="00FA16BE"/>
    <w:rsid w:val="00FA17C1"/>
    <w:rsid w:val="00FA1E4B"/>
    <w:rsid w:val="00FA21BA"/>
    <w:rsid w:val="00FA2684"/>
    <w:rsid w:val="00FA2C07"/>
    <w:rsid w:val="00FA332E"/>
    <w:rsid w:val="00FA41AE"/>
    <w:rsid w:val="00FA41ED"/>
    <w:rsid w:val="00FA45C1"/>
    <w:rsid w:val="00FA48D3"/>
    <w:rsid w:val="00FA4D20"/>
    <w:rsid w:val="00FA55F6"/>
    <w:rsid w:val="00FA5B9C"/>
    <w:rsid w:val="00FA5D0F"/>
    <w:rsid w:val="00FA5F4F"/>
    <w:rsid w:val="00FA60A3"/>
    <w:rsid w:val="00FA63CF"/>
    <w:rsid w:val="00FA6597"/>
    <w:rsid w:val="00FA695C"/>
    <w:rsid w:val="00FA69A6"/>
    <w:rsid w:val="00FA6A91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63A"/>
    <w:rsid w:val="00FB3B0F"/>
    <w:rsid w:val="00FB441E"/>
    <w:rsid w:val="00FB4548"/>
    <w:rsid w:val="00FB45AB"/>
    <w:rsid w:val="00FB485F"/>
    <w:rsid w:val="00FB5C16"/>
    <w:rsid w:val="00FB6FE1"/>
    <w:rsid w:val="00FB7433"/>
    <w:rsid w:val="00FB76A6"/>
    <w:rsid w:val="00FB78BE"/>
    <w:rsid w:val="00FB7E25"/>
    <w:rsid w:val="00FC0054"/>
    <w:rsid w:val="00FC012D"/>
    <w:rsid w:val="00FC119B"/>
    <w:rsid w:val="00FC19A4"/>
    <w:rsid w:val="00FC206F"/>
    <w:rsid w:val="00FC252F"/>
    <w:rsid w:val="00FC2ACB"/>
    <w:rsid w:val="00FC2B31"/>
    <w:rsid w:val="00FC3609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EEE"/>
    <w:rsid w:val="00FC5FE0"/>
    <w:rsid w:val="00FC656D"/>
    <w:rsid w:val="00FC6791"/>
    <w:rsid w:val="00FC6A3D"/>
    <w:rsid w:val="00FC6DDD"/>
    <w:rsid w:val="00FC6FC1"/>
    <w:rsid w:val="00FC7282"/>
    <w:rsid w:val="00FC74E3"/>
    <w:rsid w:val="00FC7904"/>
    <w:rsid w:val="00FC7FCB"/>
    <w:rsid w:val="00FD01B4"/>
    <w:rsid w:val="00FD04D5"/>
    <w:rsid w:val="00FD060B"/>
    <w:rsid w:val="00FD0D1D"/>
    <w:rsid w:val="00FD0F92"/>
    <w:rsid w:val="00FD1145"/>
    <w:rsid w:val="00FD159C"/>
    <w:rsid w:val="00FD1962"/>
    <w:rsid w:val="00FD1F76"/>
    <w:rsid w:val="00FD250C"/>
    <w:rsid w:val="00FD2BD2"/>
    <w:rsid w:val="00FD32C2"/>
    <w:rsid w:val="00FD43DB"/>
    <w:rsid w:val="00FD4733"/>
    <w:rsid w:val="00FD4755"/>
    <w:rsid w:val="00FD5758"/>
    <w:rsid w:val="00FD5FBE"/>
    <w:rsid w:val="00FD6135"/>
    <w:rsid w:val="00FD672C"/>
    <w:rsid w:val="00FD6A30"/>
    <w:rsid w:val="00FD6C06"/>
    <w:rsid w:val="00FD6C46"/>
    <w:rsid w:val="00FD707A"/>
    <w:rsid w:val="00FD7788"/>
    <w:rsid w:val="00FD7F6A"/>
    <w:rsid w:val="00FE0310"/>
    <w:rsid w:val="00FE0933"/>
    <w:rsid w:val="00FE165F"/>
    <w:rsid w:val="00FE1C80"/>
    <w:rsid w:val="00FE243A"/>
    <w:rsid w:val="00FE29D2"/>
    <w:rsid w:val="00FE2A6D"/>
    <w:rsid w:val="00FE2D55"/>
    <w:rsid w:val="00FE2E9C"/>
    <w:rsid w:val="00FE360F"/>
    <w:rsid w:val="00FE41EA"/>
    <w:rsid w:val="00FE4538"/>
    <w:rsid w:val="00FE4690"/>
    <w:rsid w:val="00FE4A9C"/>
    <w:rsid w:val="00FE4C3A"/>
    <w:rsid w:val="00FE5107"/>
    <w:rsid w:val="00FE5858"/>
    <w:rsid w:val="00FE5A61"/>
    <w:rsid w:val="00FE61B0"/>
    <w:rsid w:val="00FE620E"/>
    <w:rsid w:val="00FE68A6"/>
    <w:rsid w:val="00FE6A2C"/>
    <w:rsid w:val="00FE6FDD"/>
    <w:rsid w:val="00FE730A"/>
    <w:rsid w:val="00FE7430"/>
    <w:rsid w:val="00FE75E0"/>
    <w:rsid w:val="00FE76CD"/>
    <w:rsid w:val="00FE78A5"/>
    <w:rsid w:val="00FE7B86"/>
    <w:rsid w:val="00FF022F"/>
    <w:rsid w:val="00FF06EF"/>
    <w:rsid w:val="00FF0828"/>
    <w:rsid w:val="00FF08D1"/>
    <w:rsid w:val="00FF0AA1"/>
    <w:rsid w:val="00FF0B3C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3DA9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uiPriority w:val="99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aliases w:val="Dot pt,No Spacing1,List Paragraph Char Char Char,Indicator Text,List Paragraph1,Numbered Para 1,lp1,Listas,Colorful List - Accent 11,Bullet 1,F5 List Paragraph,Bullet Points,viñetas,4 Párrafo de lista,Figuras,DH1,List Paragraph2,3"/>
    <w:basedOn w:val="Normal"/>
    <w:link w:val="PrrafodelistaCar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locked/>
    <w:rsid w:val="000262E2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semiHidden/>
    <w:locked/>
    <w:rsid w:val="00235667"/>
    <w:rPr>
      <w:rFonts w:ascii="Tahoma" w:hAnsi="Tahoma" w:cs="Tahoma"/>
      <w:sz w:val="16"/>
      <w:szCs w:val="16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235667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35667"/>
    <w:rPr>
      <w:b/>
      <w:bCs/>
      <w:lang w:eastAsia="es-ES"/>
    </w:rPr>
  </w:style>
  <w:style w:type="paragraph" w:styleId="Sinespaciado">
    <w:name w:val="No Spacing"/>
    <w:uiPriority w:val="1"/>
    <w:qFormat/>
    <w:rsid w:val="00C93C36"/>
    <w:rPr>
      <w:rFonts w:ascii="Calibri" w:eastAsia="Calibri" w:hAnsi="Calibri"/>
      <w:sz w:val="22"/>
      <w:szCs w:val="22"/>
      <w:lang w:eastAsia="en-US"/>
    </w:rPr>
  </w:style>
  <w:style w:type="numbering" w:customStyle="1" w:styleId="Sinlista1">
    <w:name w:val="Sin lista1"/>
    <w:next w:val="Sinlista"/>
    <w:uiPriority w:val="99"/>
    <w:semiHidden/>
    <w:rsid w:val="001A212E"/>
  </w:style>
  <w:style w:type="table" w:customStyle="1" w:styleId="Tablaconcuadrcula1">
    <w:name w:val="Tabla con cuadrícula1"/>
    <w:basedOn w:val="Tablanormal"/>
    <w:next w:val="Tablaconcuadrcula"/>
    <w:uiPriority w:val="39"/>
    <w:locked/>
    <w:rsid w:val="001A212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12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B5D0E"/>
    <w:pPr>
      <w:spacing w:before="100" w:beforeAutospacing="1" w:after="100" w:afterAutospacing="1"/>
    </w:pPr>
    <w:rPr>
      <w:lang w:eastAsia="es-MX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lp1 Car,Listas Car,Colorful List - Accent 11 Car,Bullet 1 Car,F5 List Paragraph Car,Bullet Points Car,DH1 Car"/>
    <w:link w:val="Prrafodelista"/>
    <w:uiPriority w:val="34"/>
    <w:qFormat/>
    <w:locked/>
    <w:rsid w:val="009163C4"/>
    <w:rPr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unhideWhenUsed/>
    <w:rsid w:val="009163C4"/>
    <w:rPr>
      <w:color w:val="954F72"/>
      <w:u w:val="single"/>
    </w:rPr>
  </w:style>
  <w:style w:type="paragraph" w:customStyle="1" w:styleId="msonormal0">
    <w:name w:val="msonormal"/>
    <w:basedOn w:val="Normal"/>
    <w:rsid w:val="009163C4"/>
    <w:pPr>
      <w:spacing w:before="100" w:beforeAutospacing="1" w:after="100" w:afterAutospacing="1"/>
    </w:pPr>
    <w:rPr>
      <w:lang w:eastAsia="es-MX"/>
    </w:rPr>
  </w:style>
  <w:style w:type="paragraph" w:customStyle="1" w:styleId="xl69">
    <w:name w:val="xl69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9163C4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9163C4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9163C4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9163C4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9163C4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89">
    <w:name w:val="xl89"/>
    <w:basedOn w:val="Normal"/>
    <w:rsid w:val="009163C4"/>
    <w:pPr>
      <w:shd w:val="clear" w:color="000000" w:fill="9BC2E6"/>
      <w:spacing w:before="100" w:beforeAutospacing="1" w:after="100" w:afterAutospacing="1"/>
    </w:pPr>
    <w:rPr>
      <w:lang w:eastAsia="es-MX"/>
    </w:rPr>
  </w:style>
  <w:style w:type="paragraph" w:customStyle="1" w:styleId="xl90">
    <w:name w:val="xl90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94">
    <w:name w:val="xl94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95">
    <w:name w:val="xl95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9163C4"/>
    <w:pPr>
      <w:shd w:val="clear" w:color="000000" w:fill="8EA9DB"/>
      <w:spacing w:before="100" w:beforeAutospacing="1" w:after="100" w:afterAutospacing="1"/>
    </w:pPr>
    <w:rPr>
      <w:lang w:eastAsia="es-MX"/>
    </w:rPr>
  </w:style>
  <w:style w:type="paragraph" w:customStyle="1" w:styleId="xl97">
    <w:name w:val="xl97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99">
    <w:name w:val="xl99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100">
    <w:name w:val="xl100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102">
    <w:name w:val="xl102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s-MX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A80B76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A80B76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locked/>
    <w:rsid w:val="00A80B76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A80B76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A80B76"/>
  </w:style>
  <w:style w:type="table" w:customStyle="1" w:styleId="Tablaconcuadrcula21">
    <w:name w:val="Tabla con cuadrícula21"/>
    <w:basedOn w:val="Tablanormal"/>
    <w:next w:val="Tablaconcuadrcula"/>
    <w:uiPriority w:val="39"/>
    <w:locked/>
    <w:rsid w:val="00A80B76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80B7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A80B76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A80B76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A80B76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A80B76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A80B76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A80B76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A80B76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A80B76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A80B76"/>
    <w:rPr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80B76"/>
    <w:rPr>
      <w:b/>
      <w:sz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80B76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80B76"/>
    <w:rPr>
      <w:sz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A80B76"/>
  </w:style>
  <w:style w:type="character" w:customStyle="1" w:styleId="markedcontent">
    <w:name w:val="markedcontent"/>
    <w:basedOn w:val="Fuentedeprrafopredeter"/>
    <w:rsid w:val="00A80B76"/>
  </w:style>
  <w:style w:type="character" w:customStyle="1" w:styleId="highlight">
    <w:name w:val="highlight"/>
    <w:basedOn w:val="Fuentedeprrafopredeter"/>
    <w:rsid w:val="00A8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64A8-21A6-4D67-BD14-057DD519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3206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Sonia Lopez Azueta</dc:creator>
  <cp:keywords/>
  <dc:description/>
  <cp:lastModifiedBy>Juan G. Ayala Zavalegui</cp:lastModifiedBy>
  <cp:revision>9</cp:revision>
  <cp:lastPrinted>2024-02-14T20:36:00Z</cp:lastPrinted>
  <dcterms:created xsi:type="dcterms:W3CDTF">2024-02-09T16:58:00Z</dcterms:created>
  <dcterms:modified xsi:type="dcterms:W3CDTF">2024-02-14T20:50:00Z</dcterms:modified>
</cp:coreProperties>
</file>