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F2A" w:rsidRDefault="00FD6738" w:rsidP="00924F2A">
      <w:pPr>
        <w:spacing w:after="0" w:line="240" w:lineRule="auto"/>
        <w:jc w:val="both"/>
        <w:rPr>
          <w:rFonts w:ascii="Arial" w:hAnsi="Arial" w:cs="Arial"/>
          <w:sz w:val="24"/>
          <w:szCs w:val="24"/>
        </w:rPr>
      </w:pPr>
      <w:r w:rsidRPr="00B94A50">
        <w:rPr>
          <w:rFonts w:ascii="Arial" w:hAnsi="Arial" w:cs="Arial"/>
          <w:sz w:val="24"/>
          <w:szCs w:val="24"/>
        </w:rPr>
        <w:t>En la ciudad de</w:t>
      </w:r>
      <w:r w:rsidR="00CC1C01" w:rsidRPr="00B94A50">
        <w:rPr>
          <w:rFonts w:ascii="Arial" w:hAnsi="Arial" w:cs="Arial"/>
          <w:sz w:val="24"/>
          <w:szCs w:val="24"/>
        </w:rPr>
        <w:t xml:space="preserve"> </w:t>
      </w:r>
      <w:r w:rsidR="00294107">
        <w:rPr>
          <w:rFonts w:ascii="Arial" w:hAnsi="Arial" w:cs="Arial"/>
          <w:color w:val="FF0000"/>
          <w:sz w:val="24"/>
          <w:szCs w:val="24"/>
        </w:rPr>
        <w:t>(3)</w:t>
      </w:r>
      <w:r w:rsidR="002F2B01" w:rsidRPr="00B94A50">
        <w:rPr>
          <w:rFonts w:ascii="Arial" w:hAnsi="Arial" w:cs="Arial"/>
          <w:sz w:val="24"/>
          <w:szCs w:val="24"/>
        </w:rPr>
        <w:t xml:space="preserve"> del Estado de Quintana </w:t>
      </w:r>
      <w:r w:rsidR="00A46384" w:rsidRPr="00B94A50">
        <w:rPr>
          <w:rFonts w:ascii="Arial" w:hAnsi="Arial" w:cs="Arial"/>
          <w:sz w:val="24"/>
          <w:szCs w:val="24"/>
        </w:rPr>
        <w:t>Roo, siendo</w:t>
      </w:r>
      <w:r w:rsidR="002F2B01" w:rsidRPr="00B94A50">
        <w:rPr>
          <w:rFonts w:ascii="Arial" w:hAnsi="Arial" w:cs="Arial"/>
          <w:sz w:val="24"/>
          <w:szCs w:val="24"/>
        </w:rPr>
        <w:t xml:space="preserve"> las</w:t>
      </w:r>
      <w:r w:rsidR="00CC1C01" w:rsidRPr="00B94A50">
        <w:rPr>
          <w:rFonts w:ascii="Arial" w:hAnsi="Arial" w:cs="Arial"/>
          <w:sz w:val="24"/>
          <w:szCs w:val="24"/>
        </w:rPr>
        <w:t xml:space="preserve"> </w:t>
      </w:r>
      <w:r w:rsidR="00294107">
        <w:rPr>
          <w:rFonts w:ascii="Arial" w:hAnsi="Arial" w:cs="Arial"/>
          <w:color w:val="FF0000"/>
          <w:sz w:val="24"/>
          <w:szCs w:val="24"/>
        </w:rPr>
        <w:t>(4)</w:t>
      </w:r>
      <w:r w:rsidR="00DF2DE4" w:rsidRPr="00B94A50">
        <w:rPr>
          <w:rFonts w:ascii="Arial" w:hAnsi="Arial" w:cs="Arial"/>
          <w:color w:val="FF0000"/>
          <w:sz w:val="24"/>
          <w:szCs w:val="24"/>
        </w:rPr>
        <w:t xml:space="preserve"> </w:t>
      </w:r>
      <w:r w:rsidR="00DF2DE4" w:rsidRPr="00B94A50">
        <w:rPr>
          <w:rFonts w:ascii="Arial" w:hAnsi="Arial" w:cs="Arial"/>
          <w:sz w:val="24"/>
          <w:szCs w:val="24"/>
        </w:rPr>
        <w:t>horas del día</w:t>
      </w:r>
      <w:r w:rsidR="00CC1C01" w:rsidRPr="00B94A50">
        <w:rPr>
          <w:rFonts w:ascii="Arial" w:hAnsi="Arial" w:cs="Arial"/>
          <w:sz w:val="24"/>
          <w:szCs w:val="24"/>
        </w:rPr>
        <w:t xml:space="preserve"> </w:t>
      </w:r>
      <w:r w:rsidR="00294107">
        <w:rPr>
          <w:rFonts w:ascii="Arial" w:hAnsi="Arial" w:cs="Arial"/>
          <w:color w:val="FF0000"/>
          <w:sz w:val="24"/>
          <w:szCs w:val="24"/>
        </w:rPr>
        <w:t xml:space="preserve">(4) </w:t>
      </w:r>
      <w:r w:rsidR="00DF2DE4" w:rsidRPr="00B94A50">
        <w:rPr>
          <w:rFonts w:ascii="Arial" w:hAnsi="Arial" w:cs="Arial"/>
          <w:sz w:val="24"/>
          <w:szCs w:val="24"/>
        </w:rPr>
        <w:t>de</w:t>
      </w:r>
      <w:r w:rsidR="002F2B01" w:rsidRPr="00B94A50">
        <w:rPr>
          <w:rFonts w:ascii="Arial" w:hAnsi="Arial" w:cs="Arial"/>
          <w:sz w:val="24"/>
          <w:szCs w:val="24"/>
        </w:rPr>
        <w:t>l</w:t>
      </w:r>
      <w:r w:rsidR="00DF2DE4" w:rsidRPr="00B94A50">
        <w:rPr>
          <w:rFonts w:ascii="Arial" w:hAnsi="Arial" w:cs="Arial"/>
          <w:sz w:val="24"/>
          <w:szCs w:val="24"/>
        </w:rPr>
        <w:t xml:space="preserve"> </w:t>
      </w:r>
      <w:r w:rsidR="002F2B01" w:rsidRPr="00B94A50">
        <w:rPr>
          <w:rFonts w:ascii="Arial" w:hAnsi="Arial" w:cs="Arial"/>
          <w:sz w:val="24"/>
          <w:szCs w:val="24"/>
        </w:rPr>
        <w:t>mes de</w:t>
      </w:r>
      <w:r w:rsidR="00CC1C01" w:rsidRPr="00B94A50">
        <w:rPr>
          <w:rFonts w:ascii="Arial" w:hAnsi="Arial" w:cs="Arial"/>
          <w:sz w:val="24"/>
          <w:szCs w:val="24"/>
        </w:rPr>
        <w:t xml:space="preserve"> </w:t>
      </w:r>
      <w:r w:rsidR="00294107">
        <w:rPr>
          <w:rFonts w:ascii="Arial" w:hAnsi="Arial" w:cs="Arial"/>
          <w:color w:val="FF0000"/>
          <w:sz w:val="24"/>
          <w:szCs w:val="24"/>
        </w:rPr>
        <w:t>(4)</w:t>
      </w:r>
      <w:r w:rsidR="002F2B01" w:rsidRPr="00B94A50">
        <w:rPr>
          <w:rFonts w:ascii="Arial" w:hAnsi="Arial" w:cs="Arial"/>
          <w:color w:val="FF0000"/>
          <w:sz w:val="24"/>
          <w:szCs w:val="24"/>
        </w:rPr>
        <w:t xml:space="preserve"> </w:t>
      </w:r>
      <w:r w:rsidR="002F2B01" w:rsidRPr="00B94A50">
        <w:rPr>
          <w:rFonts w:ascii="Arial" w:hAnsi="Arial" w:cs="Arial"/>
          <w:sz w:val="24"/>
          <w:szCs w:val="24"/>
        </w:rPr>
        <w:t>del año</w:t>
      </w:r>
      <w:r w:rsidR="00CC1C01" w:rsidRPr="00B94A50">
        <w:rPr>
          <w:rFonts w:ascii="Arial" w:hAnsi="Arial" w:cs="Arial"/>
          <w:sz w:val="24"/>
          <w:szCs w:val="24"/>
        </w:rPr>
        <w:t xml:space="preserve"> </w:t>
      </w:r>
      <w:r w:rsidR="00294107">
        <w:rPr>
          <w:rFonts w:ascii="Arial" w:hAnsi="Arial" w:cs="Arial"/>
          <w:color w:val="FF0000"/>
          <w:sz w:val="24"/>
          <w:szCs w:val="24"/>
        </w:rPr>
        <w:t>(4)</w:t>
      </w:r>
      <w:r w:rsidR="00A46384" w:rsidRPr="00B94A50">
        <w:rPr>
          <w:rFonts w:ascii="Arial" w:hAnsi="Arial" w:cs="Arial"/>
          <w:color w:val="FF0000"/>
          <w:sz w:val="24"/>
          <w:szCs w:val="24"/>
        </w:rPr>
        <w:t>,</w:t>
      </w:r>
      <w:r w:rsidR="002F2B01" w:rsidRPr="00B94A50">
        <w:rPr>
          <w:rFonts w:ascii="Arial" w:hAnsi="Arial" w:cs="Arial"/>
          <w:color w:val="FF0000"/>
          <w:sz w:val="24"/>
          <w:szCs w:val="24"/>
        </w:rPr>
        <w:t xml:space="preserve"> </w:t>
      </w:r>
      <w:r w:rsidR="002F2B01" w:rsidRPr="00B94A50">
        <w:rPr>
          <w:rFonts w:ascii="Arial" w:hAnsi="Arial" w:cs="Arial"/>
          <w:sz w:val="24"/>
          <w:szCs w:val="24"/>
        </w:rPr>
        <w:t xml:space="preserve">reunidos en las oficinas que ocupa </w:t>
      </w:r>
      <w:r w:rsidR="00294107">
        <w:rPr>
          <w:rFonts w:ascii="Arial" w:hAnsi="Arial" w:cs="Arial"/>
          <w:color w:val="FF0000"/>
          <w:sz w:val="24"/>
          <w:szCs w:val="24"/>
        </w:rPr>
        <w:t>(5</w:t>
      </w:r>
      <w:r w:rsidR="002F2B01" w:rsidRPr="00B94A50">
        <w:rPr>
          <w:rFonts w:ascii="Arial" w:hAnsi="Arial" w:cs="Arial"/>
          <w:color w:val="FF0000"/>
          <w:sz w:val="24"/>
          <w:szCs w:val="24"/>
        </w:rPr>
        <w:t>)</w:t>
      </w:r>
      <w:r w:rsidR="00DF2DE4" w:rsidRPr="00B94A50">
        <w:rPr>
          <w:rFonts w:ascii="Arial" w:hAnsi="Arial" w:cs="Arial"/>
          <w:color w:val="FF0000"/>
          <w:sz w:val="24"/>
          <w:szCs w:val="24"/>
        </w:rPr>
        <w:t>,</w:t>
      </w:r>
      <w:r w:rsidR="002A254A" w:rsidRPr="00B94A50">
        <w:rPr>
          <w:rFonts w:ascii="Arial" w:hAnsi="Arial" w:cs="Arial"/>
          <w:color w:val="FF0000"/>
          <w:sz w:val="24"/>
          <w:szCs w:val="24"/>
        </w:rPr>
        <w:t xml:space="preserve"> </w:t>
      </w:r>
      <w:r w:rsidR="002A254A" w:rsidRPr="00B94A50">
        <w:rPr>
          <w:rFonts w:ascii="Arial" w:hAnsi="Arial" w:cs="Arial"/>
          <w:sz w:val="24"/>
          <w:szCs w:val="24"/>
        </w:rPr>
        <w:t xml:space="preserve">con domicilio ubicado en la calle </w:t>
      </w:r>
      <w:r w:rsidR="00294107">
        <w:rPr>
          <w:rFonts w:ascii="Arial" w:hAnsi="Arial" w:cs="Arial"/>
          <w:color w:val="FF0000"/>
          <w:sz w:val="24"/>
          <w:szCs w:val="24"/>
        </w:rPr>
        <w:t>(</w:t>
      </w:r>
      <w:r w:rsidR="0007756A">
        <w:rPr>
          <w:rFonts w:ascii="Arial" w:hAnsi="Arial" w:cs="Arial"/>
          <w:color w:val="FF0000"/>
          <w:sz w:val="24"/>
          <w:szCs w:val="24"/>
        </w:rPr>
        <w:t>6</w:t>
      </w:r>
      <w:r w:rsidR="00294107">
        <w:rPr>
          <w:rFonts w:ascii="Arial" w:hAnsi="Arial" w:cs="Arial"/>
          <w:color w:val="FF0000"/>
          <w:sz w:val="24"/>
          <w:szCs w:val="24"/>
        </w:rPr>
        <w:t>)</w:t>
      </w:r>
      <w:r w:rsidR="00DF2DE4" w:rsidRPr="00B94A50">
        <w:rPr>
          <w:rFonts w:ascii="Arial" w:hAnsi="Arial" w:cs="Arial"/>
          <w:color w:val="FF0000"/>
          <w:sz w:val="24"/>
          <w:szCs w:val="24"/>
        </w:rPr>
        <w:t xml:space="preserve"> </w:t>
      </w:r>
      <w:r w:rsidR="002A254A" w:rsidRPr="00B94A50">
        <w:rPr>
          <w:rFonts w:ascii="Arial" w:hAnsi="Arial" w:cs="Arial"/>
          <w:sz w:val="24"/>
          <w:szCs w:val="24"/>
        </w:rPr>
        <w:t>numero</w:t>
      </w:r>
      <w:r w:rsidR="0007756A">
        <w:rPr>
          <w:rFonts w:ascii="Arial" w:hAnsi="Arial" w:cs="Arial"/>
          <w:color w:val="FF0000"/>
          <w:sz w:val="24"/>
          <w:szCs w:val="24"/>
        </w:rPr>
        <w:t xml:space="preserve"> (6</w:t>
      </w:r>
      <w:r w:rsidR="00294107">
        <w:rPr>
          <w:rFonts w:ascii="Arial" w:hAnsi="Arial" w:cs="Arial"/>
          <w:color w:val="FF0000"/>
          <w:sz w:val="24"/>
          <w:szCs w:val="24"/>
        </w:rPr>
        <w:t>)</w:t>
      </w:r>
      <w:r w:rsidR="002A254A" w:rsidRPr="00B94A50">
        <w:rPr>
          <w:rFonts w:ascii="Arial" w:hAnsi="Arial" w:cs="Arial"/>
          <w:color w:val="FF0000"/>
          <w:sz w:val="24"/>
          <w:szCs w:val="24"/>
        </w:rPr>
        <w:t xml:space="preserve"> </w:t>
      </w:r>
      <w:r w:rsidR="002A254A" w:rsidRPr="00B94A50">
        <w:rPr>
          <w:rFonts w:ascii="Arial" w:hAnsi="Arial" w:cs="Arial"/>
          <w:sz w:val="24"/>
          <w:szCs w:val="24"/>
        </w:rPr>
        <w:t>colonia</w:t>
      </w:r>
      <w:r w:rsidR="0007756A">
        <w:rPr>
          <w:rFonts w:ascii="Arial" w:hAnsi="Arial" w:cs="Arial"/>
          <w:color w:val="FF0000"/>
          <w:sz w:val="24"/>
          <w:szCs w:val="24"/>
        </w:rPr>
        <w:t xml:space="preserve"> (6</w:t>
      </w:r>
      <w:r w:rsidR="00294107">
        <w:rPr>
          <w:rFonts w:ascii="Arial" w:hAnsi="Arial" w:cs="Arial"/>
          <w:color w:val="FF0000"/>
          <w:sz w:val="24"/>
          <w:szCs w:val="24"/>
        </w:rPr>
        <w:t>)</w:t>
      </w:r>
      <w:r w:rsidR="002A254A" w:rsidRPr="00B94A50">
        <w:rPr>
          <w:rFonts w:ascii="Arial" w:hAnsi="Arial" w:cs="Arial"/>
          <w:color w:val="FF0000"/>
          <w:sz w:val="24"/>
          <w:szCs w:val="24"/>
        </w:rPr>
        <w:t xml:space="preserve"> </w:t>
      </w:r>
      <w:r w:rsidR="002A254A" w:rsidRPr="00B94A50">
        <w:rPr>
          <w:rFonts w:ascii="Arial" w:hAnsi="Arial" w:cs="Arial"/>
          <w:sz w:val="24"/>
          <w:szCs w:val="24"/>
        </w:rPr>
        <w:t>código postal</w:t>
      </w:r>
      <w:r w:rsidR="00294107">
        <w:rPr>
          <w:rFonts w:ascii="Arial" w:hAnsi="Arial" w:cs="Arial"/>
          <w:sz w:val="24"/>
          <w:szCs w:val="24"/>
        </w:rPr>
        <w:t xml:space="preserve"> </w:t>
      </w:r>
      <w:r w:rsidR="0007756A">
        <w:rPr>
          <w:rFonts w:ascii="Arial" w:hAnsi="Arial" w:cs="Arial"/>
          <w:color w:val="FF0000"/>
          <w:sz w:val="24"/>
          <w:szCs w:val="24"/>
        </w:rPr>
        <w:t>(6</w:t>
      </w:r>
      <w:r w:rsidR="00294107" w:rsidRPr="00294107">
        <w:rPr>
          <w:rFonts w:ascii="Arial" w:hAnsi="Arial" w:cs="Arial"/>
          <w:color w:val="FF0000"/>
          <w:sz w:val="24"/>
          <w:szCs w:val="24"/>
        </w:rPr>
        <w:t>)</w:t>
      </w:r>
      <w:r w:rsidR="00AC487A" w:rsidRPr="00924F2A">
        <w:rPr>
          <w:rFonts w:ascii="Arial" w:hAnsi="Arial" w:cs="Arial"/>
          <w:sz w:val="24"/>
          <w:szCs w:val="24"/>
        </w:rPr>
        <w:t>,</w:t>
      </w:r>
      <w:r w:rsidR="00924F2A" w:rsidRPr="00924F2A">
        <w:t xml:space="preserve"> </w:t>
      </w:r>
      <w:r w:rsidR="00924F2A" w:rsidRPr="00404664">
        <w:rPr>
          <w:rFonts w:ascii="Arial" w:hAnsi="Arial" w:cs="Arial"/>
          <w:sz w:val="24"/>
          <w:szCs w:val="24"/>
        </w:rPr>
        <w:t>se encuentran</w:t>
      </w:r>
      <w:r w:rsidR="00924F2A" w:rsidRPr="00924F2A">
        <w:rPr>
          <w:rFonts w:ascii="Arial" w:hAnsi="Arial" w:cs="Arial"/>
          <w:sz w:val="24"/>
          <w:szCs w:val="24"/>
        </w:rPr>
        <w:t xml:space="preserve"> reunidos con el objeto de levantar la presente acta de entrega recepción de conformidad con lo establecido</w:t>
      </w:r>
      <w:r w:rsidR="00AC487A" w:rsidRPr="00B94A50">
        <w:rPr>
          <w:rFonts w:ascii="Arial" w:hAnsi="Arial" w:cs="Arial"/>
          <w:color w:val="FF0000"/>
          <w:sz w:val="24"/>
          <w:szCs w:val="24"/>
        </w:rPr>
        <w:t xml:space="preserve"> </w:t>
      </w:r>
      <w:r w:rsidR="00924F2A" w:rsidRPr="00924F2A">
        <w:rPr>
          <w:rFonts w:ascii="Arial" w:hAnsi="Arial" w:cs="Arial"/>
          <w:sz w:val="24"/>
          <w:szCs w:val="24"/>
        </w:rPr>
        <w:t>en</w:t>
      </w:r>
      <w:r w:rsidR="005C1C7E" w:rsidRPr="00924F2A">
        <w:rPr>
          <w:rFonts w:ascii="Arial" w:hAnsi="Arial" w:cs="Arial"/>
          <w:sz w:val="24"/>
          <w:szCs w:val="24"/>
        </w:rPr>
        <w:t xml:space="preserve"> </w:t>
      </w:r>
      <w:r w:rsidR="00AC487A" w:rsidRPr="00B94A50">
        <w:rPr>
          <w:rFonts w:ascii="Arial" w:hAnsi="Arial" w:cs="Arial"/>
          <w:sz w:val="24"/>
          <w:szCs w:val="24"/>
        </w:rPr>
        <w:t>l</w:t>
      </w:r>
      <w:r w:rsidR="005C1C7E" w:rsidRPr="00B94A50">
        <w:rPr>
          <w:rFonts w:ascii="Arial" w:hAnsi="Arial" w:cs="Arial"/>
          <w:sz w:val="24"/>
          <w:szCs w:val="24"/>
        </w:rPr>
        <w:t>os</w:t>
      </w:r>
      <w:r w:rsidR="00AC487A" w:rsidRPr="00B94A50">
        <w:rPr>
          <w:rFonts w:ascii="Arial" w:hAnsi="Arial" w:cs="Arial"/>
          <w:sz w:val="24"/>
          <w:szCs w:val="24"/>
        </w:rPr>
        <w:t xml:space="preserve"> artículo</w:t>
      </w:r>
      <w:r w:rsidR="00924F2A">
        <w:rPr>
          <w:rFonts w:ascii="Arial" w:hAnsi="Arial" w:cs="Arial"/>
          <w:sz w:val="24"/>
          <w:szCs w:val="24"/>
        </w:rPr>
        <w:t xml:space="preserve">s 7, en su segundo párrafo y </w:t>
      </w:r>
      <w:r w:rsidR="002C2469">
        <w:rPr>
          <w:rFonts w:ascii="Arial" w:hAnsi="Arial" w:cs="Arial"/>
          <w:sz w:val="24"/>
          <w:szCs w:val="24"/>
        </w:rPr>
        <w:t>60</w:t>
      </w:r>
      <w:r w:rsidR="00D75B61" w:rsidRPr="00B94A50">
        <w:rPr>
          <w:rFonts w:ascii="Arial" w:hAnsi="Arial" w:cs="Arial"/>
          <w:sz w:val="24"/>
          <w:szCs w:val="24"/>
        </w:rPr>
        <w:t xml:space="preserve"> </w:t>
      </w:r>
      <w:r w:rsidR="00956438" w:rsidRPr="00B94A50">
        <w:rPr>
          <w:rFonts w:ascii="Arial" w:hAnsi="Arial" w:cs="Arial"/>
          <w:sz w:val="24"/>
          <w:szCs w:val="24"/>
        </w:rPr>
        <w:t xml:space="preserve"> </w:t>
      </w:r>
      <w:r w:rsidR="00AC487A" w:rsidRPr="00B94A50">
        <w:rPr>
          <w:rFonts w:ascii="Arial" w:hAnsi="Arial" w:cs="Arial"/>
          <w:sz w:val="24"/>
          <w:szCs w:val="24"/>
        </w:rPr>
        <w:t xml:space="preserve">de </w:t>
      </w:r>
      <w:r w:rsidR="00956438" w:rsidRPr="00B94A50">
        <w:rPr>
          <w:rFonts w:ascii="Arial" w:hAnsi="Arial" w:cs="Arial"/>
          <w:sz w:val="24"/>
          <w:szCs w:val="24"/>
        </w:rPr>
        <w:t>la</w:t>
      </w:r>
      <w:r w:rsidR="00AC487A" w:rsidRPr="00B94A50">
        <w:rPr>
          <w:rFonts w:ascii="Arial" w:hAnsi="Arial" w:cs="Arial"/>
          <w:sz w:val="24"/>
          <w:szCs w:val="24"/>
        </w:rPr>
        <w:t xml:space="preserve"> Ley de Entrega y Recepción de los Poderes Públicos, Ayuntamientos, Órganos Públicos Autónomos, y de las Entidades de la Administración Publica Paraestatal del Estado de Quintana Roo,</w:t>
      </w:r>
      <w:r w:rsidR="00924F2A" w:rsidRPr="00924F2A">
        <w:t xml:space="preserve"> </w:t>
      </w:r>
      <w:r w:rsidR="00D55A78" w:rsidRPr="00FA4480">
        <w:rPr>
          <w:rFonts w:ascii="Arial" w:hAnsi="Arial" w:cs="Arial"/>
          <w:sz w:val="24"/>
          <w:szCs w:val="24"/>
        </w:rPr>
        <w:t xml:space="preserve">el C. </w:t>
      </w:r>
      <w:r w:rsidR="00D55A78" w:rsidRPr="00FA4480">
        <w:rPr>
          <w:rFonts w:ascii="Arial" w:hAnsi="Arial" w:cs="Arial"/>
          <w:color w:val="FF0000"/>
          <w:sz w:val="24"/>
          <w:szCs w:val="24"/>
        </w:rPr>
        <w:t>(</w:t>
      </w:r>
      <w:r w:rsidR="00D55A78">
        <w:rPr>
          <w:rFonts w:ascii="Arial" w:hAnsi="Arial" w:cs="Arial"/>
          <w:color w:val="FF0000"/>
          <w:sz w:val="24"/>
          <w:szCs w:val="24"/>
        </w:rPr>
        <w:t>7</w:t>
      </w:r>
      <w:r w:rsidR="00D55A78" w:rsidRPr="00FA4480">
        <w:rPr>
          <w:rFonts w:ascii="Arial" w:hAnsi="Arial" w:cs="Arial"/>
          <w:color w:val="FF0000"/>
          <w:sz w:val="24"/>
          <w:szCs w:val="24"/>
        </w:rPr>
        <w:t>)</w:t>
      </w:r>
      <w:r w:rsidR="00D55A78" w:rsidRPr="00FA4480">
        <w:rPr>
          <w:color w:val="FF0000"/>
        </w:rPr>
        <w:t xml:space="preserve"> </w:t>
      </w:r>
      <w:r w:rsidR="00924F2A" w:rsidRPr="00924F2A">
        <w:rPr>
          <w:rFonts w:ascii="Arial" w:hAnsi="Arial" w:cs="Arial"/>
          <w:sz w:val="24"/>
          <w:szCs w:val="24"/>
        </w:rPr>
        <w:t>quien deja de ocupar el cargo de</w:t>
      </w:r>
      <w:r w:rsidR="00924F2A">
        <w:rPr>
          <w:rFonts w:ascii="Arial" w:hAnsi="Arial" w:cs="Arial"/>
          <w:sz w:val="24"/>
          <w:szCs w:val="24"/>
        </w:rPr>
        <w:t xml:space="preserve"> </w:t>
      </w:r>
      <w:r w:rsidR="00924F2A" w:rsidRPr="00DE6B39">
        <w:rPr>
          <w:rFonts w:ascii="Arial" w:hAnsi="Arial" w:cs="Arial"/>
          <w:color w:val="FF0000"/>
          <w:sz w:val="24"/>
          <w:szCs w:val="24"/>
        </w:rPr>
        <w:t>(</w:t>
      </w:r>
      <w:r w:rsidR="00D55A78">
        <w:rPr>
          <w:rFonts w:ascii="Arial" w:hAnsi="Arial" w:cs="Arial"/>
          <w:color w:val="FF0000"/>
          <w:sz w:val="24"/>
          <w:szCs w:val="24"/>
        </w:rPr>
        <w:t>8</w:t>
      </w:r>
      <w:r w:rsidR="00924F2A" w:rsidRPr="00DE6B39">
        <w:rPr>
          <w:rFonts w:ascii="Arial" w:hAnsi="Arial" w:cs="Arial"/>
          <w:color w:val="FF0000"/>
          <w:sz w:val="24"/>
          <w:szCs w:val="24"/>
        </w:rPr>
        <w:t>)</w:t>
      </w:r>
      <w:r w:rsidR="00924F2A">
        <w:rPr>
          <w:rFonts w:ascii="Arial" w:hAnsi="Arial" w:cs="Arial"/>
          <w:color w:val="FF0000"/>
          <w:sz w:val="24"/>
          <w:szCs w:val="24"/>
        </w:rPr>
        <w:t xml:space="preserve"> </w:t>
      </w:r>
      <w:r w:rsidR="00924F2A" w:rsidRPr="00924F2A">
        <w:rPr>
          <w:rFonts w:ascii="Arial" w:hAnsi="Arial" w:cs="Arial"/>
          <w:sz w:val="24"/>
          <w:szCs w:val="24"/>
        </w:rPr>
        <w:t>del</w:t>
      </w:r>
      <w:r w:rsidR="00924F2A">
        <w:rPr>
          <w:rFonts w:ascii="Arial" w:hAnsi="Arial" w:cs="Arial"/>
          <w:color w:val="FF0000"/>
          <w:sz w:val="24"/>
          <w:szCs w:val="24"/>
        </w:rPr>
        <w:t xml:space="preserve"> (</w:t>
      </w:r>
      <w:r w:rsidR="00173FF6">
        <w:rPr>
          <w:rFonts w:ascii="Arial" w:hAnsi="Arial" w:cs="Arial"/>
          <w:color w:val="FF0000"/>
          <w:sz w:val="24"/>
          <w:szCs w:val="24"/>
        </w:rPr>
        <w:t>1</w:t>
      </w:r>
      <w:r w:rsidR="00924F2A">
        <w:rPr>
          <w:rFonts w:ascii="Arial" w:hAnsi="Arial" w:cs="Arial"/>
          <w:color w:val="FF0000"/>
          <w:sz w:val="24"/>
          <w:szCs w:val="24"/>
        </w:rPr>
        <w:t xml:space="preserve">) </w:t>
      </w:r>
      <w:r w:rsidR="00924F2A" w:rsidRPr="00924F2A">
        <w:rPr>
          <w:rFonts w:ascii="Arial" w:hAnsi="Arial" w:cs="Arial"/>
          <w:sz w:val="24"/>
          <w:szCs w:val="24"/>
        </w:rPr>
        <w:t xml:space="preserve">a partir de </w:t>
      </w:r>
      <w:r w:rsidR="00924F2A" w:rsidRPr="000C3758">
        <w:rPr>
          <w:rFonts w:ascii="Arial" w:hAnsi="Arial" w:cs="Arial"/>
          <w:color w:val="FF0000"/>
          <w:sz w:val="24"/>
          <w:szCs w:val="24"/>
        </w:rPr>
        <w:t>(</w:t>
      </w:r>
      <w:r w:rsidR="00D55A78">
        <w:rPr>
          <w:rFonts w:ascii="Arial" w:hAnsi="Arial" w:cs="Arial"/>
          <w:color w:val="FF0000"/>
          <w:sz w:val="24"/>
          <w:szCs w:val="24"/>
        </w:rPr>
        <w:t>9</w:t>
      </w:r>
      <w:r w:rsidR="000C3758" w:rsidRPr="000C3758">
        <w:rPr>
          <w:rFonts w:ascii="Arial" w:hAnsi="Arial" w:cs="Arial"/>
          <w:color w:val="FF0000"/>
          <w:sz w:val="24"/>
          <w:szCs w:val="24"/>
        </w:rPr>
        <w:t>)</w:t>
      </w:r>
      <w:r w:rsidR="00924F2A" w:rsidRPr="00924F2A">
        <w:rPr>
          <w:rFonts w:ascii="Arial" w:hAnsi="Arial" w:cs="Arial"/>
          <w:sz w:val="24"/>
          <w:szCs w:val="24"/>
        </w:rPr>
        <w:t>,</w:t>
      </w:r>
      <w:r w:rsidR="000C3758">
        <w:rPr>
          <w:rFonts w:ascii="Arial" w:hAnsi="Arial" w:cs="Arial"/>
          <w:sz w:val="24"/>
          <w:szCs w:val="24"/>
        </w:rPr>
        <w:t xml:space="preserve"> </w:t>
      </w:r>
      <w:r w:rsidR="000C3758" w:rsidRPr="000C3758">
        <w:rPr>
          <w:rFonts w:ascii="Arial" w:hAnsi="Arial" w:cs="Arial"/>
          <w:sz w:val="24"/>
          <w:szCs w:val="24"/>
        </w:rPr>
        <w:t>se levanta esta acta, a efecto de hacer entrega de los asuntos institucionales de su competencia y de los recursos humanos, materiales y financieros asignados para el ejercicio de las facultades y atribuciones, quien se identifica</w:t>
      </w:r>
      <w:r w:rsidR="00D87EB8">
        <w:rPr>
          <w:rFonts w:ascii="Arial" w:hAnsi="Arial" w:cs="Arial"/>
          <w:sz w:val="24"/>
          <w:szCs w:val="24"/>
        </w:rPr>
        <w:t xml:space="preserve"> </w:t>
      </w:r>
      <w:r w:rsidR="00D87EB8" w:rsidRPr="00D87EB8">
        <w:rPr>
          <w:rFonts w:ascii="Arial" w:hAnsi="Arial" w:cs="Arial"/>
          <w:sz w:val="24"/>
          <w:szCs w:val="24"/>
        </w:rPr>
        <w:t xml:space="preserve">con identificación oficial, con número de folio </w:t>
      </w:r>
      <w:r w:rsidR="00173FF6">
        <w:rPr>
          <w:rFonts w:ascii="Arial" w:hAnsi="Arial" w:cs="Arial"/>
          <w:color w:val="FF0000"/>
          <w:sz w:val="24"/>
          <w:szCs w:val="24"/>
        </w:rPr>
        <w:t>(</w:t>
      </w:r>
      <w:r w:rsidR="00C76713">
        <w:rPr>
          <w:rFonts w:ascii="Arial" w:hAnsi="Arial" w:cs="Arial"/>
          <w:color w:val="FF0000"/>
          <w:sz w:val="24"/>
          <w:szCs w:val="24"/>
        </w:rPr>
        <w:t>10</w:t>
      </w:r>
      <w:r w:rsidR="00173FF6">
        <w:rPr>
          <w:rFonts w:ascii="Arial" w:hAnsi="Arial" w:cs="Arial"/>
          <w:color w:val="FF0000"/>
          <w:sz w:val="24"/>
          <w:szCs w:val="24"/>
        </w:rPr>
        <w:t>)</w:t>
      </w:r>
      <w:r w:rsidR="00D87EB8" w:rsidRPr="00D87EB8">
        <w:rPr>
          <w:rFonts w:ascii="Arial" w:hAnsi="Arial" w:cs="Arial"/>
          <w:sz w:val="24"/>
          <w:szCs w:val="24"/>
        </w:rPr>
        <w:t xml:space="preserve"> expedida por</w:t>
      </w:r>
      <w:r w:rsidR="00173FF6">
        <w:rPr>
          <w:rFonts w:ascii="Arial" w:hAnsi="Arial" w:cs="Arial"/>
          <w:color w:val="FF0000"/>
          <w:sz w:val="24"/>
          <w:szCs w:val="24"/>
        </w:rPr>
        <w:t xml:space="preserve"> (</w:t>
      </w:r>
      <w:r w:rsidR="00C76713">
        <w:rPr>
          <w:rFonts w:ascii="Arial" w:hAnsi="Arial" w:cs="Arial"/>
          <w:color w:val="FF0000"/>
          <w:sz w:val="24"/>
          <w:szCs w:val="24"/>
        </w:rPr>
        <w:t>10</w:t>
      </w:r>
      <w:r w:rsidR="00173FF6">
        <w:rPr>
          <w:rFonts w:ascii="Arial" w:hAnsi="Arial" w:cs="Arial"/>
          <w:color w:val="FF0000"/>
          <w:sz w:val="24"/>
          <w:szCs w:val="24"/>
        </w:rPr>
        <w:t>)</w:t>
      </w:r>
      <w:r w:rsidR="00D87EB8">
        <w:rPr>
          <w:rFonts w:ascii="Arial" w:hAnsi="Arial" w:cs="Arial"/>
          <w:sz w:val="24"/>
          <w:szCs w:val="24"/>
        </w:rPr>
        <w:t>, manifestando tener</w:t>
      </w:r>
      <w:r w:rsidR="00D87EB8" w:rsidRPr="00D87EB8">
        <w:rPr>
          <w:rFonts w:ascii="Arial" w:hAnsi="Arial" w:cs="Arial"/>
          <w:sz w:val="24"/>
          <w:szCs w:val="24"/>
        </w:rPr>
        <w:t xml:space="preserve"> como domicilio para oír y recibir notificaciones o documentos relacionados con la presente acta, el ubicado en calle </w:t>
      </w:r>
      <w:r w:rsidR="00173FF6">
        <w:rPr>
          <w:rFonts w:ascii="Arial" w:hAnsi="Arial" w:cs="Arial"/>
          <w:color w:val="FF0000"/>
          <w:sz w:val="24"/>
          <w:szCs w:val="24"/>
        </w:rPr>
        <w:t>(</w:t>
      </w:r>
      <w:r w:rsidR="00C76713">
        <w:rPr>
          <w:rFonts w:ascii="Arial" w:hAnsi="Arial" w:cs="Arial"/>
          <w:color w:val="FF0000"/>
          <w:sz w:val="24"/>
          <w:szCs w:val="24"/>
        </w:rPr>
        <w:t>10</w:t>
      </w:r>
      <w:r w:rsidR="00173FF6">
        <w:rPr>
          <w:rFonts w:ascii="Arial" w:hAnsi="Arial" w:cs="Arial"/>
          <w:color w:val="FF0000"/>
          <w:sz w:val="24"/>
          <w:szCs w:val="24"/>
        </w:rPr>
        <w:t>)</w:t>
      </w:r>
      <w:r w:rsidR="00D87EB8" w:rsidRPr="00D87EB8">
        <w:rPr>
          <w:rFonts w:ascii="Arial" w:hAnsi="Arial" w:cs="Arial"/>
          <w:sz w:val="24"/>
          <w:szCs w:val="24"/>
        </w:rPr>
        <w:t xml:space="preserve"> número</w:t>
      </w:r>
      <w:r w:rsidR="00173FF6">
        <w:rPr>
          <w:rFonts w:ascii="Arial" w:hAnsi="Arial" w:cs="Arial"/>
          <w:color w:val="FF0000"/>
          <w:sz w:val="24"/>
          <w:szCs w:val="24"/>
        </w:rPr>
        <w:t>(</w:t>
      </w:r>
      <w:r w:rsidR="00C76713">
        <w:rPr>
          <w:rFonts w:ascii="Arial" w:hAnsi="Arial" w:cs="Arial"/>
          <w:color w:val="FF0000"/>
          <w:sz w:val="24"/>
          <w:szCs w:val="24"/>
        </w:rPr>
        <w:t>10</w:t>
      </w:r>
      <w:r w:rsidR="00173FF6">
        <w:rPr>
          <w:rFonts w:ascii="Arial" w:hAnsi="Arial" w:cs="Arial"/>
          <w:color w:val="FF0000"/>
          <w:sz w:val="24"/>
          <w:szCs w:val="24"/>
        </w:rPr>
        <w:t>)</w:t>
      </w:r>
      <w:r w:rsidR="00D87EB8" w:rsidRPr="00D87EB8">
        <w:rPr>
          <w:rFonts w:ascii="Arial" w:hAnsi="Arial" w:cs="Arial"/>
          <w:sz w:val="24"/>
          <w:szCs w:val="24"/>
        </w:rPr>
        <w:t>, Colonia</w:t>
      </w:r>
      <w:r w:rsidR="00173FF6">
        <w:rPr>
          <w:rFonts w:ascii="Arial" w:hAnsi="Arial" w:cs="Arial"/>
          <w:color w:val="FF0000"/>
          <w:sz w:val="24"/>
          <w:szCs w:val="24"/>
        </w:rPr>
        <w:t xml:space="preserve"> (</w:t>
      </w:r>
      <w:r w:rsidR="00C76713">
        <w:rPr>
          <w:rFonts w:ascii="Arial" w:hAnsi="Arial" w:cs="Arial"/>
          <w:color w:val="FF0000"/>
          <w:sz w:val="24"/>
          <w:szCs w:val="24"/>
        </w:rPr>
        <w:t>10</w:t>
      </w:r>
      <w:r w:rsidR="00173FF6">
        <w:rPr>
          <w:rFonts w:ascii="Arial" w:hAnsi="Arial" w:cs="Arial"/>
          <w:color w:val="FF0000"/>
          <w:sz w:val="24"/>
          <w:szCs w:val="24"/>
        </w:rPr>
        <w:t>)</w:t>
      </w:r>
      <w:r w:rsidR="00D87EB8" w:rsidRPr="00173FF6">
        <w:rPr>
          <w:rFonts w:ascii="Arial" w:hAnsi="Arial" w:cs="Arial"/>
          <w:color w:val="FFFFFF" w:themeColor="background1"/>
          <w:sz w:val="24"/>
          <w:szCs w:val="24"/>
        </w:rPr>
        <w:t>,</w:t>
      </w:r>
      <w:r w:rsidR="00D87EB8" w:rsidRPr="00D87EB8">
        <w:rPr>
          <w:rFonts w:ascii="Arial" w:hAnsi="Arial" w:cs="Arial"/>
          <w:sz w:val="24"/>
          <w:szCs w:val="24"/>
        </w:rPr>
        <w:t xml:space="preserve"> de la ciudad de</w:t>
      </w:r>
      <w:r w:rsidR="00173FF6">
        <w:rPr>
          <w:rFonts w:ascii="Arial" w:hAnsi="Arial" w:cs="Arial"/>
          <w:color w:val="FF0000"/>
          <w:sz w:val="24"/>
          <w:szCs w:val="24"/>
        </w:rPr>
        <w:t xml:space="preserve"> (</w:t>
      </w:r>
      <w:r w:rsidR="00C76713">
        <w:rPr>
          <w:rFonts w:ascii="Arial" w:hAnsi="Arial" w:cs="Arial"/>
          <w:color w:val="FF0000"/>
          <w:sz w:val="24"/>
          <w:szCs w:val="24"/>
        </w:rPr>
        <w:t>10</w:t>
      </w:r>
      <w:r w:rsidR="00173FF6">
        <w:rPr>
          <w:rFonts w:ascii="Arial" w:hAnsi="Arial" w:cs="Arial"/>
          <w:color w:val="FF0000"/>
          <w:sz w:val="24"/>
          <w:szCs w:val="24"/>
        </w:rPr>
        <w:t>)</w:t>
      </w:r>
      <w:r w:rsidR="00D87EB8" w:rsidRPr="00D87EB8">
        <w:rPr>
          <w:rFonts w:ascii="Arial" w:hAnsi="Arial" w:cs="Arial"/>
          <w:color w:val="FF0000"/>
          <w:sz w:val="24"/>
          <w:szCs w:val="24"/>
        </w:rPr>
        <w:t>,</w:t>
      </w:r>
      <w:r w:rsidR="00D87EB8" w:rsidRPr="00D87EB8">
        <w:rPr>
          <w:rFonts w:ascii="Arial" w:hAnsi="Arial" w:cs="Arial"/>
          <w:sz w:val="24"/>
          <w:szCs w:val="24"/>
        </w:rPr>
        <w:t xml:space="preserve"> Código Postal </w:t>
      </w:r>
      <w:r w:rsidR="00C76713">
        <w:rPr>
          <w:rFonts w:ascii="Arial" w:hAnsi="Arial" w:cs="Arial"/>
          <w:color w:val="FF0000"/>
          <w:sz w:val="24"/>
          <w:szCs w:val="24"/>
        </w:rPr>
        <w:t>(10</w:t>
      </w:r>
      <w:r w:rsidR="00173FF6">
        <w:rPr>
          <w:rFonts w:ascii="Arial" w:hAnsi="Arial" w:cs="Arial"/>
          <w:color w:val="FF0000"/>
          <w:sz w:val="24"/>
          <w:szCs w:val="24"/>
        </w:rPr>
        <w:t>)</w:t>
      </w:r>
      <w:r w:rsidR="007D624C">
        <w:rPr>
          <w:rFonts w:ascii="Arial" w:hAnsi="Arial" w:cs="Arial"/>
          <w:sz w:val="24"/>
          <w:szCs w:val="24"/>
        </w:rPr>
        <w:t>;</w:t>
      </w:r>
      <w:r w:rsidR="009D0EBC" w:rsidRPr="009D0EBC">
        <w:t xml:space="preserve"> </w:t>
      </w:r>
      <w:r w:rsidR="007D624C" w:rsidRPr="007D624C">
        <w:rPr>
          <w:rFonts w:ascii="Arial" w:hAnsi="Arial" w:cs="Arial"/>
          <w:color w:val="FF0000"/>
          <w:sz w:val="24"/>
          <w:szCs w:val="24"/>
        </w:rPr>
        <w:t>(</w:t>
      </w:r>
      <w:r w:rsidR="009D0EBC" w:rsidRPr="007D624C">
        <w:rPr>
          <w:rFonts w:ascii="Arial" w:hAnsi="Arial" w:cs="Arial"/>
          <w:color w:val="FF0000"/>
          <w:sz w:val="24"/>
          <w:szCs w:val="24"/>
        </w:rPr>
        <w:t xml:space="preserve"> la o el </w:t>
      </w:r>
      <w:r w:rsidR="007D624C" w:rsidRPr="007D624C">
        <w:rPr>
          <w:rFonts w:ascii="Arial" w:hAnsi="Arial" w:cs="Arial"/>
          <w:color w:val="FF0000"/>
          <w:sz w:val="24"/>
          <w:szCs w:val="24"/>
        </w:rPr>
        <w:t>) (</w:t>
      </w:r>
      <w:r w:rsidR="00C76713">
        <w:rPr>
          <w:rFonts w:ascii="Arial" w:hAnsi="Arial" w:cs="Arial"/>
          <w:color w:val="FF0000"/>
          <w:sz w:val="24"/>
          <w:szCs w:val="24"/>
        </w:rPr>
        <w:t>11</w:t>
      </w:r>
      <w:r w:rsidR="007D624C">
        <w:rPr>
          <w:rFonts w:ascii="Arial" w:hAnsi="Arial" w:cs="Arial"/>
          <w:sz w:val="24"/>
          <w:szCs w:val="24"/>
        </w:rPr>
        <w:t xml:space="preserve">) quien ocupara el cargo de </w:t>
      </w:r>
      <w:r w:rsidR="007D624C" w:rsidRPr="004811E8">
        <w:rPr>
          <w:rFonts w:ascii="Arial" w:hAnsi="Arial" w:cs="Arial"/>
          <w:color w:val="FF0000"/>
          <w:sz w:val="24"/>
          <w:szCs w:val="24"/>
        </w:rPr>
        <w:t>(</w:t>
      </w:r>
      <w:r w:rsidR="00C76713">
        <w:rPr>
          <w:rFonts w:ascii="Arial" w:hAnsi="Arial" w:cs="Arial"/>
          <w:color w:val="FF0000"/>
          <w:sz w:val="24"/>
          <w:szCs w:val="24"/>
        </w:rPr>
        <w:t>8</w:t>
      </w:r>
      <w:r w:rsidR="007D624C" w:rsidRPr="004811E8">
        <w:rPr>
          <w:rFonts w:ascii="Arial" w:hAnsi="Arial" w:cs="Arial"/>
          <w:color w:val="FF0000"/>
          <w:sz w:val="24"/>
          <w:szCs w:val="24"/>
        </w:rPr>
        <w:t>)</w:t>
      </w:r>
      <w:r w:rsidR="009D0EBC" w:rsidRPr="007D624C">
        <w:rPr>
          <w:rFonts w:ascii="Arial" w:hAnsi="Arial" w:cs="Arial"/>
          <w:sz w:val="24"/>
          <w:szCs w:val="24"/>
        </w:rPr>
        <w:t xml:space="preserve"> </w:t>
      </w:r>
      <w:r w:rsidR="004811E8">
        <w:rPr>
          <w:rFonts w:ascii="Arial" w:hAnsi="Arial" w:cs="Arial"/>
          <w:sz w:val="24"/>
          <w:szCs w:val="24"/>
        </w:rPr>
        <w:t xml:space="preserve">por el periodo </w:t>
      </w:r>
      <w:r w:rsidR="00C76713">
        <w:rPr>
          <w:rFonts w:ascii="Arial" w:hAnsi="Arial" w:cs="Arial"/>
          <w:color w:val="FF0000"/>
          <w:sz w:val="24"/>
          <w:szCs w:val="24"/>
        </w:rPr>
        <w:t>(12</w:t>
      </w:r>
      <w:r w:rsidR="004811E8" w:rsidRPr="004811E8">
        <w:rPr>
          <w:rFonts w:ascii="Arial" w:hAnsi="Arial" w:cs="Arial"/>
          <w:color w:val="FF0000"/>
          <w:sz w:val="24"/>
          <w:szCs w:val="24"/>
        </w:rPr>
        <w:t xml:space="preserve">)  </w:t>
      </w:r>
      <w:r w:rsidR="007D624C">
        <w:rPr>
          <w:rFonts w:ascii="Arial" w:hAnsi="Arial" w:cs="Arial"/>
          <w:sz w:val="24"/>
          <w:szCs w:val="24"/>
        </w:rPr>
        <w:t xml:space="preserve">y </w:t>
      </w:r>
      <w:r w:rsidR="009D0EBC" w:rsidRPr="007D624C">
        <w:rPr>
          <w:rFonts w:ascii="Arial" w:hAnsi="Arial" w:cs="Arial"/>
          <w:sz w:val="24"/>
          <w:szCs w:val="24"/>
        </w:rPr>
        <w:t>quien se identifica con credencia</w:t>
      </w:r>
      <w:r w:rsidR="007D624C">
        <w:rPr>
          <w:rFonts w:ascii="Arial" w:hAnsi="Arial" w:cs="Arial"/>
          <w:sz w:val="24"/>
          <w:szCs w:val="24"/>
        </w:rPr>
        <w:t xml:space="preserve">l para votar número </w:t>
      </w:r>
      <w:r w:rsidR="007D624C" w:rsidRPr="007D624C">
        <w:rPr>
          <w:rFonts w:ascii="Arial" w:hAnsi="Arial" w:cs="Arial"/>
          <w:color w:val="FF0000"/>
          <w:sz w:val="24"/>
          <w:szCs w:val="24"/>
        </w:rPr>
        <w:t>(</w:t>
      </w:r>
      <w:r w:rsidR="00173FF6">
        <w:rPr>
          <w:rFonts w:ascii="Arial" w:hAnsi="Arial" w:cs="Arial"/>
          <w:color w:val="FF0000"/>
          <w:sz w:val="24"/>
          <w:szCs w:val="24"/>
        </w:rPr>
        <w:t>1</w:t>
      </w:r>
      <w:r w:rsidR="00C76713">
        <w:rPr>
          <w:rFonts w:ascii="Arial" w:hAnsi="Arial" w:cs="Arial"/>
          <w:color w:val="FF0000"/>
          <w:sz w:val="24"/>
          <w:szCs w:val="24"/>
        </w:rPr>
        <w:t>3</w:t>
      </w:r>
      <w:r w:rsidR="007D624C" w:rsidRPr="007D624C">
        <w:rPr>
          <w:rFonts w:ascii="Arial" w:hAnsi="Arial" w:cs="Arial"/>
          <w:color w:val="FF0000"/>
          <w:sz w:val="24"/>
          <w:szCs w:val="24"/>
        </w:rPr>
        <w:t>)</w:t>
      </w:r>
      <w:r w:rsidR="009D0EBC" w:rsidRPr="007D624C">
        <w:rPr>
          <w:rFonts w:ascii="Arial" w:hAnsi="Arial" w:cs="Arial"/>
          <w:sz w:val="24"/>
          <w:szCs w:val="24"/>
        </w:rPr>
        <w:t xml:space="preserve">, expedida por el Instituto Nacional Electoral, manifestando tener como domicilio para recibir notificaciones o documentos relacionados con la presente acta el ubicado en </w:t>
      </w:r>
      <w:r w:rsidR="007D624C" w:rsidRPr="00C76713">
        <w:rPr>
          <w:rFonts w:ascii="Arial" w:hAnsi="Arial" w:cs="Arial"/>
          <w:color w:val="FF0000"/>
          <w:sz w:val="24"/>
          <w:szCs w:val="24"/>
        </w:rPr>
        <w:t>(</w:t>
      </w:r>
      <w:r w:rsidR="000B1C24">
        <w:rPr>
          <w:rFonts w:ascii="Arial" w:hAnsi="Arial" w:cs="Arial"/>
          <w:color w:val="FF0000"/>
          <w:sz w:val="24"/>
          <w:szCs w:val="24"/>
        </w:rPr>
        <w:t>1</w:t>
      </w:r>
      <w:r w:rsidR="00C76713" w:rsidRPr="00C76713">
        <w:rPr>
          <w:rFonts w:ascii="Arial" w:hAnsi="Arial" w:cs="Arial"/>
          <w:color w:val="FF0000"/>
          <w:sz w:val="24"/>
          <w:szCs w:val="24"/>
        </w:rPr>
        <w:t>3</w:t>
      </w:r>
      <w:r w:rsidR="007D624C" w:rsidRPr="007D624C">
        <w:rPr>
          <w:rFonts w:ascii="Arial" w:hAnsi="Arial" w:cs="Arial"/>
          <w:color w:val="FF0000"/>
          <w:sz w:val="24"/>
          <w:szCs w:val="24"/>
        </w:rPr>
        <w:t>)</w:t>
      </w:r>
      <w:r w:rsidR="007D624C">
        <w:rPr>
          <w:rFonts w:ascii="Arial" w:hAnsi="Arial" w:cs="Arial"/>
          <w:sz w:val="24"/>
          <w:szCs w:val="24"/>
        </w:rPr>
        <w:t xml:space="preserve"> C.P. </w:t>
      </w:r>
      <w:r w:rsidR="00C76713">
        <w:rPr>
          <w:rFonts w:ascii="Arial" w:hAnsi="Arial" w:cs="Arial"/>
          <w:color w:val="FF0000"/>
          <w:sz w:val="24"/>
          <w:szCs w:val="24"/>
        </w:rPr>
        <w:t>(13</w:t>
      </w:r>
      <w:r w:rsidR="00173FF6">
        <w:rPr>
          <w:rFonts w:ascii="Arial" w:hAnsi="Arial" w:cs="Arial"/>
          <w:color w:val="FF0000"/>
          <w:sz w:val="24"/>
          <w:szCs w:val="24"/>
        </w:rPr>
        <w:t>)</w:t>
      </w:r>
      <w:r w:rsidR="009D0EBC" w:rsidRPr="007D624C">
        <w:rPr>
          <w:rFonts w:ascii="Arial" w:hAnsi="Arial" w:cs="Arial"/>
          <w:color w:val="FF0000"/>
          <w:sz w:val="24"/>
          <w:szCs w:val="24"/>
        </w:rPr>
        <w:t xml:space="preserve"> </w:t>
      </w:r>
      <w:r w:rsidR="009D0EBC" w:rsidRPr="007D624C">
        <w:rPr>
          <w:rFonts w:ascii="Arial" w:hAnsi="Arial" w:cs="Arial"/>
          <w:sz w:val="24"/>
          <w:szCs w:val="24"/>
        </w:rPr>
        <w:t xml:space="preserve">de </w:t>
      </w:r>
      <w:r w:rsidR="007D624C">
        <w:rPr>
          <w:rFonts w:ascii="Arial" w:hAnsi="Arial" w:cs="Arial"/>
          <w:sz w:val="24"/>
          <w:szCs w:val="24"/>
        </w:rPr>
        <w:t>la</w:t>
      </w:r>
      <w:r w:rsidR="009D0EBC" w:rsidRPr="007D624C">
        <w:rPr>
          <w:rFonts w:ascii="Arial" w:hAnsi="Arial" w:cs="Arial"/>
          <w:sz w:val="24"/>
          <w:szCs w:val="24"/>
        </w:rPr>
        <w:t xml:space="preserve"> ciudad</w:t>
      </w:r>
      <w:r w:rsidR="007D624C">
        <w:rPr>
          <w:rFonts w:ascii="Arial" w:hAnsi="Arial" w:cs="Arial"/>
          <w:sz w:val="24"/>
          <w:szCs w:val="24"/>
        </w:rPr>
        <w:t xml:space="preserve"> de </w:t>
      </w:r>
      <w:r w:rsidR="00173FF6">
        <w:rPr>
          <w:rFonts w:ascii="Arial" w:hAnsi="Arial" w:cs="Arial"/>
          <w:color w:val="FF0000"/>
          <w:sz w:val="24"/>
          <w:szCs w:val="24"/>
        </w:rPr>
        <w:t>(</w:t>
      </w:r>
      <w:r w:rsidR="00C76713">
        <w:rPr>
          <w:rFonts w:ascii="Arial" w:hAnsi="Arial" w:cs="Arial"/>
          <w:color w:val="FF0000"/>
          <w:sz w:val="24"/>
          <w:szCs w:val="24"/>
        </w:rPr>
        <w:t>13</w:t>
      </w:r>
      <w:r w:rsidR="00173FF6">
        <w:rPr>
          <w:rFonts w:ascii="Arial" w:hAnsi="Arial" w:cs="Arial"/>
          <w:color w:val="FF0000"/>
          <w:sz w:val="24"/>
          <w:szCs w:val="24"/>
        </w:rPr>
        <w:t>)</w:t>
      </w:r>
      <w:r w:rsidR="009D0EBC" w:rsidRPr="007D624C">
        <w:rPr>
          <w:rFonts w:ascii="Arial" w:hAnsi="Arial" w:cs="Arial"/>
          <w:sz w:val="24"/>
          <w:szCs w:val="24"/>
        </w:rPr>
        <w:t xml:space="preserve">; para recibir y dar cuenta del proceso de entrega recepción consignado en este acto, </w:t>
      </w:r>
      <w:r w:rsidR="00404664">
        <w:rPr>
          <w:rFonts w:ascii="Arial" w:hAnsi="Arial" w:cs="Arial"/>
          <w:sz w:val="24"/>
          <w:szCs w:val="24"/>
        </w:rPr>
        <w:t xml:space="preserve">quien </w:t>
      </w:r>
      <w:r w:rsidR="009D0EBC" w:rsidRPr="007D624C">
        <w:rPr>
          <w:rFonts w:ascii="Arial" w:hAnsi="Arial" w:cs="Arial"/>
          <w:sz w:val="24"/>
          <w:szCs w:val="24"/>
        </w:rPr>
        <w:t xml:space="preserve">recibe la documentación y recursos consignados en la presente Acta, identificaciones </w:t>
      </w:r>
      <w:r w:rsidR="00F41D69">
        <w:rPr>
          <w:rFonts w:ascii="Arial" w:hAnsi="Arial" w:cs="Arial"/>
          <w:sz w:val="24"/>
          <w:szCs w:val="24"/>
        </w:rPr>
        <w:t xml:space="preserve"> </w:t>
      </w:r>
      <w:r w:rsidR="009D0EBC" w:rsidRPr="007D624C">
        <w:rPr>
          <w:rFonts w:ascii="Arial" w:hAnsi="Arial" w:cs="Arial"/>
          <w:sz w:val="24"/>
          <w:szCs w:val="24"/>
        </w:rPr>
        <w:t>que se tienen a la vista y que contienen fotografías cuyos rasgos fisonómicos corresponden a sus portadores</w:t>
      </w:r>
      <w:r w:rsidR="0054249A" w:rsidRPr="0054249A">
        <w:rPr>
          <w:rFonts w:ascii="Arial" w:hAnsi="Arial" w:cs="Arial"/>
          <w:sz w:val="24"/>
          <w:szCs w:val="24"/>
        </w:rPr>
        <w:t xml:space="preserve"> </w:t>
      </w:r>
      <w:r w:rsidR="0054249A">
        <w:rPr>
          <w:rFonts w:ascii="Arial" w:hAnsi="Arial" w:cs="Arial"/>
          <w:sz w:val="24"/>
          <w:szCs w:val="24"/>
        </w:rPr>
        <w:t>así como los</w:t>
      </w:r>
      <w:r w:rsidR="0054249A" w:rsidRPr="0054249A">
        <w:rPr>
          <w:rFonts w:ascii="Arial" w:hAnsi="Arial" w:cs="Arial"/>
          <w:sz w:val="24"/>
          <w:szCs w:val="24"/>
        </w:rPr>
        <w:t xml:space="preserve"> comprobantes de domicilios</w:t>
      </w:r>
      <w:r w:rsidR="0054249A">
        <w:rPr>
          <w:rFonts w:ascii="Arial" w:hAnsi="Arial" w:cs="Arial"/>
          <w:sz w:val="24"/>
          <w:szCs w:val="24"/>
        </w:rPr>
        <w:t xml:space="preserve"> misma documentos</w:t>
      </w:r>
      <w:r w:rsidR="00794065">
        <w:rPr>
          <w:rFonts w:ascii="Arial" w:hAnsi="Arial" w:cs="Arial"/>
          <w:sz w:val="24"/>
          <w:szCs w:val="24"/>
        </w:rPr>
        <w:t xml:space="preserve"> que les son devuelto</w:t>
      </w:r>
      <w:r w:rsidR="009D0EBC" w:rsidRPr="007D624C">
        <w:rPr>
          <w:rFonts w:ascii="Arial" w:hAnsi="Arial" w:cs="Arial"/>
          <w:sz w:val="24"/>
          <w:szCs w:val="24"/>
        </w:rPr>
        <w:t>s, agregando copias simples que forman parte</w:t>
      </w:r>
      <w:r w:rsidR="00F41D69">
        <w:rPr>
          <w:rFonts w:ascii="Arial" w:hAnsi="Arial" w:cs="Arial"/>
          <w:sz w:val="24"/>
          <w:szCs w:val="24"/>
        </w:rPr>
        <w:t xml:space="preserve"> integrante de la presente acta.</w:t>
      </w:r>
      <w:r w:rsidR="009D0EBC" w:rsidRPr="007D624C">
        <w:rPr>
          <w:rFonts w:ascii="Arial" w:hAnsi="Arial" w:cs="Arial"/>
          <w:sz w:val="24"/>
          <w:szCs w:val="24"/>
        </w:rPr>
        <w:t>-</w:t>
      </w:r>
      <w:r w:rsidR="00404664">
        <w:rPr>
          <w:rFonts w:ascii="Arial" w:hAnsi="Arial" w:cs="Arial"/>
          <w:sz w:val="24"/>
          <w:szCs w:val="24"/>
        </w:rPr>
        <w:t>------------------------------------------------------------------------------------------------------------</w:t>
      </w:r>
      <w:r w:rsidR="0054249A">
        <w:rPr>
          <w:rFonts w:ascii="Arial" w:hAnsi="Arial" w:cs="Arial"/>
          <w:sz w:val="24"/>
          <w:szCs w:val="24"/>
        </w:rPr>
        <w:t>-----------------------------------------</w:t>
      </w:r>
      <w:r w:rsidR="004811E8">
        <w:rPr>
          <w:rFonts w:ascii="Arial" w:hAnsi="Arial" w:cs="Arial"/>
          <w:sz w:val="24"/>
          <w:szCs w:val="24"/>
        </w:rPr>
        <w:t>------------</w:t>
      </w:r>
      <w:r w:rsidR="00453754">
        <w:rPr>
          <w:rFonts w:ascii="Arial" w:hAnsi="Arial" w:cs="Arial"/>
          <w:sz w:val="24"/>
          <w:szCs w:val="24"/>
        </w:rPr>
        <w:t>------------------</w:t>
      </w:r>
      <w:r w:rsidR="00173FF6">
        <w:rPr>
          <w:rFonts w:ascii="Arial" w:hAnsi="Arial" w:cs="Arial"/>
          <w:sz w:val="24"/>
          <w:szCs w:val="24"/>
        </w:rPr>
        <w:t>------------------------------------------------------------</w:t>
      </w:r>
      <w:r w:rsidR="000B1C24">
        <w:rPr>
          <w:rFonts w:ascii="Arial" w:hAnsi="Arial" w:cs="Arial"/>
          <w:sz w:val="24"/>
          <w:szCs w:val="24"/>
        </w:rPr>
        <w:t>------</w:t>
      </w:r>
    </w:p>
    <w:p w:rsidR="000C3758" w:rsidRDefault="0054249A" w:rsidP="00924F2A">
      <w:pPr>
        <w:spacing w:after="0" w:line="240" w:lineRule="auto"/>
        <w:jc w:val="both"/>
        <w:rPr>
          <w:rFonts w:ascii="Arial" w:hAnsi="Arial" w:cs="Arial"/>
          <w:sz w:val="24"/>
          <w:szCs w:val="24"/>
        </w:rPr>
      </w:pPr>
      <w:r>
        <w:rPr>
          <w:rFonts w:ascii="Arial" w:hAnsi="Arial" w:cs="Arial"/>
          <w:sz w:val="24"/>
          <w:szCs w:val="24"/>
        </w:rPr>
        <w:t>Interviene en este acto</w:t>
      </w:r>
      <w:r w:rsidR="00024EF0">
        <w:rPr>
          <w:rFonts w:ascii="Arial" w:hAnsi="Arial" w:cs="Arial"/>
          <w:sz w:val="24"/>
          <w:szCs w:val="24"/>
        </w:rPr>
        <w:t xml:space="preserve"> en representación de la Autoridad Supervisora</w:t>
      </w:r>
      <w:r>
        <w:rPr>
          <w:rFonts w:ascii="Arial" w:hAnsi="Arial" w:cs="Arial"/>
          <w:sz w:val="24"/>
          <w:szCs w:val="24"/>
        </w:rPr>
        <w:t xml:space="preserve"> </w:t>
      </w:r>
      <w:r w:rsidRPr="00024EF0">
        <w:rPr>
          <w:rFonts w:ascii="Arial" w:hAnsi="Arial" w:cs="Arial"/>
          <w:color w:val="FF0000"/>
          <w:sz w:val="24"/>
          <w:szCs w:val="24"/>
        </w:rPr>
        <w:t>(el o la) (</w:t>
      </w:r>
      <w:r w:rsidR="000B1C24">
        <w:rPr>
          <w:rFonts w:ascii="Arial" w:hAnsi="Arial" w:cs="Arial"/>
          <w:color w:val="FF0000"/>
          <w:sz w:val="24"/>
          <w:szCs w:val="24"/>
        </w:rPr>
        <w:t>14</w:t>
      </w:r>
      <w:r w:rsidR="00024EF0" w:rsidRPr="00024EF0">
        <w:rPr>
          <w:rFonts w:ascii="Arial" w:hAnsi="Arial" w:cs="Arial"/>
          <w:color w:val="FF0000"/>
          <w:sz w:val="24"/>
          <w:szCs w:val="24"/>
        </w:rPr>
        <w:t>)</w:t>
      </w:r>
      <w:r w:rsidRPr="00024EF0">
        <w:rPr>
          <w:rFonts w:ascii="Arial" w:hAnsi="Arial" w:cs="Arial"/>
          <w:color w:val="FF0000"/>
          <w:sz w:val="24"/>
          <w:szCs w:val="24"/>
        </w:rPr>
        <w:t xml:space="preserve">, </w:t>
      </w:r>
      <w:r w:rsidR="00024EF0" w:rsidRPr="00024EF0">
        <w:rPr>
          <w:rFonts w:ascii="Arial" w:hAnsi="Arial" w:cs="Arial"/>
          <w:color w:val="FF0000"/>
          <w:sz w:val="24"/>
          <w:szCs w:val="24"/>
        </w:rPr>
        <w:t>(</w:t>
      </w:r>
      <w:r w:rsidR="00D46027">
        <w:rPr>
          <w:rFonts w:ascii="Arial" w:hAnsi="Arial" w:cs="Arial"/>
          <w:color w:val="FF0000"/>
          <w:sz w:val="24"/>
          <w:szCs w:val="24"/>
        </w:rPr>
        <w:t>1</w:t>
      </w:r>
      <w:r w:rsidR="000B1C24">
        <w:rPr>
          <w:rFonts w:ascii="Arial" w:hAnsi="Arial" w:cs="Arial"/>
          <w:color w:val="FF0000"/>
          <w:sz w:val="24"/>
          <w:szCs w:val="24"/>
        </w:rPr>
        <w:t>4</w:t>
      </w:r>
      <w:r w:rsidR="00024EF0" w:rsidRPr="00024EF0">
        <w:rPr>
          <w:rFonts w:ascii="Arial" w:hAnsi="Arial" w:cs="Arial"/>
          <w:color w:val="FF0000"/>
          <w:sz w:val="24"/>
          <w:szCs w:val="24"/>
        </w:rPr>
        <w:t>)</w:t>
      </w:r>
      <w:r w:rsidRPr="00024EF0">
        <w:rPr>
          <w:rFonts w:ascii="Arial" w:hAnsi="Arial" w:cs="Arial"/>
          <w:color w:val="FF0000"/>
          <w:sz w:val="24"/>
          <w:szCs w:val="24"/>
        </w:rPr>
        <w:t xml:space="preserve">, </w:t>
      </w:r>
      <w:r w:rsidRPr="0054249A">
        <w:rPr>
          <w:rFonts w:ascii="Arial" w:hAnsi="Arial" w:cs="Arial"/>
          <w:sz w:val="24"/>
          <w:szCs w:val="24"/>
        </w:rPr>
        <w:t>de conformidad con lo establecido en el artículo 2</w:t>
      </w:r>
      <w:r w:rsidR="00BC4DE5">
        <w:rPr>
          <w:rFonts w:ascii="Arial" w:hAnsi="Arial" w:cs="Arial"/>
          <w:sz w:val="24"/>
          <w:szCs w:val="24"/>
        </w:rPr>
        <w:t xml:space="preserve">6, fracción I, </w:t>
      </w:r>
      <w:r w:rsidR="00E530E4">
        <w:rPr>
          <w:rFonts w:ascii="Arial" w:hAnsi="Arial" w:cs="Arial"/>
          <w:sz w:val="24"/>
          <w:szCs w:val="24"/>
        </w:rPr>
        <w:t xml:space="preserve">28 </w:t>
      </w:r>
      <w:r w:rsidR="00BC4DE5">
        <w:rPr>
          <w:rFonts w:ascii="Arial" w:hAnsi="Arial" w:cs="Arial"/>
          <w:sz w:val="24"/>
          <w:szCs w:val="24"/>
        </w:rPr>
        <w:t>y 29</w:t>
      </w:r>
      <w:r w:rsidRPr="0054249A">
        <w:rPr>
          <w:rFonts w:ascii="Arial" w:hAnsi="Arial" w:cs="Arial"/>
          <w:sz w:val="24"/>
          <w:szCs w:val="24"/>
        </w:rPr>
        <w:t xml:space="preserve"> de la</w:t>
      </w:r>
      <w:r w:rsidR="00E530E4">
        <w:rPr>
          <w:rFonts w:ascii="Arial" w:hAnsi="Arial" w:cs="Arial"/>
          <w:sz w:val="24"/>
          <w:szCs w:val="24"/>
        </w:rPr>
        <w:t xml:space="preserve"> </w:t>
      </w:r>
      <w:r w:rsidR="00E530E4" w:rsidRPr="00E530E4">
        <w:rPr>
          <w:rFonts w:ascii="Arial" w:hAnsi="Arial" w:cs="Arial"/>
          <w:sz w:val="24"/>
          <w:szCs w:val="24"/>
        </w:rPr>
        <w:t>Ley de Entrega y Recepción de los Poderes Públicos, Ayuntamientos, Órganos Públicos Autónomos, y de las Entidades de la Administración Publica Paraestatal del Estado de Quintana Roo</w:t>
      </w:r>
      <w:r w:rsidRPr="0054249A">
        <w:rPr>
          <w:rFonts w:ascii="Arial" w:hAnsi="Arial" w:cs="Arial"/>
          <w:sz w:val="24"/>
          <w:szCs w:val="24"/>
        </w:rPr>
        <w:t xml:space="preserve">, </w:t>
      </w:r>
      <w:r w:rsidR="00B06D8E">
        <w:rPr>
          <w:rFonts w:ascii="Arial" w:hAnsi="Arial" w:cs="Arial"/>
          <w:sz w:val="24"/>
          <w:szCs w:val="24"/>
        </w:rPr>
        <w:t xml:space="preserve">y que se identifica  con </w:t>
      </w:r>
      <w:r w:rsidR="00B06D8E" w:rsidRPr="00B06D8E">
        <w:rPr>
          <w:rFonts w:ascii="Arial" w:hAnsi="Arial" w:cs="Arial"/>
          <w:sz w:val="24"/>
          <w:szCs w:val="24"/>
        </w:rPr>
        <w:t xml:space="preserve">identificación oficial, con número de folio </w:t>
      </w:r>
      <w:r w:rsidR="000B1C24">
        <w:rPr>
          <w:rFonts w:ascii="Arial" w:hAnsi="Arial" w:cs="Arial"/>
          <w:color w:val="FF0000"/>
          <w:sz w:val="24"/>
          <w:szCs w:val="24"/>
        </w:rPr>
        <w:t>(15</w:t>
      </w:r>
      <w:r w:rsidR="00D46027">
        <w:rPr>
          <w:rFonts w:ascii="Arial" w:hAnsi="Arial" w:cs="Arial"/>
          <w:color w:val="FF0000"/>
          <w:sz w:val="24"/>
          <w:szCs w:val="24"/>
        </w:rPr>
        <w:t>)</w:t>
      </w:r>
      <w:r w:rsidR="00B06D8E" w:rsidRPr="00B06D8E">
        <w:rPr>
          <w:rFonts w:ascii="Arial" w:hAnsi="Arial" w:cs="Arial"/>
          <w:sz w:val="24"/>
          <w:szCs w:val="24"/>
        </w:rPr>
        <w:t xml:space="preserve"> expedida por </w:t>
      </w:r>
      <w:r w:rsidR="000B1C24">
        <w:rPr>
          <w:rFonts w:ascii="Arial" w:hAnsi="Arial" w:cs="Arial"/>
          <w:color w:val="FF0000"/>
          <w:sz w:val="24"/>
          <w:szCs w:val="24"/>
        </w:rPr>
        <w:t>(15</w:t>
      </w:r>
      <w:r w:rsidR="00D46027">
        <w:rPr>
          <w:rFonts w:ascii="Arial" w:hAnsi="Arial" w:cs="Arial"/>
          <w:color w:val="FF0000"/>
          <w:sz w:val="24"/>
          <w:szCs w:val="24"/>
        </w:rPr>
        <w:t>)</w:t>
      </w:r>
      <w:r w:rsidR="00B06D8E" w:rsidRPr="00B06D8E">
        <w:rPr>
          <w:rFonts w:ascii="Arial" w:hAnsi="Arial" w:cs="Arial"/>
          <w:color w:val="FF0000"/>
          <w:sz w:val="24"/>
          <w:szCs w:val="24"/>
        </w:rPr>
        <w:t xml:space="preserve"> </w:t>
      </w:r>
      <w:r w:rsidR="00B06D8E" w:rsidRPr="00B06D8E">
        <w:rPr>
          <w:rFonts w:ascii="Arial" w:hAnsi="Arial" w:cs="Arial"/>
          <w:sz w:val="24"/>
          <w:szCs w:val="24"/>
        </w:rPr>
        <w:t xml:space="preserve">, señalando como domicilio para </w:t>
      </w:r>
      <w:r w:rsidR="00B06D8E" w:rsidRPr="00B06D8E">
        <w:rPr>
          <w:rFonts w:ascii="Arial" w:hAnsi="Arial" w:cs="Arial"/>
          <w:sz w:val="24"/>
          <w:szCs w:val="24"/>
        </w:rPr>
        <w:lastRenderedPageBreak/>
        <w:t xml:space="preserve">oír y recibir notificaciones o documentos relacionados con la presente acta, el ubicado en calle </w:t>
      </w:r>
      <w:r w:rsidR="00D46027">
        <w:rPr>
          <w:rFonts w:ascii="Arial" w:hAnsi="Arial" w:cs="Arial"/>
          <w:color w:val="FF0000"/>
          <w:sz w:val="24"/>
          <w:szCs w:val="24"/>
        </w:rPr>
        <w:t>(1</w:t>
      </w:r>
      <w:r w:rsidR="000B1C24">
        <w:rPr>
          <w:rFonts w:ascii="Arial" w:hAnsi="Arial" w:cs="Arial"/>
          <w:color w:val="FF0000"/>
          <w:sz w:val="24"/>
          <w:szCs w:val="24"/>
        </w:rPr>
        <w:t>6</w:t>
      </w:r>
      <w:r w:rsidR="00D46027">
        <w:rPr>
          <w:rFonts w:ascii="Arial" w:hAnsi="Arial" w:cs="Arial"/>
          <w:color w:val="FF0000"/>
          <w:sz w:val="24"/>
          <w:szCs w:val="24"/>
        </w:rPr>
        <w:t>)</w:t>
      </w:r>
      <w:r w:rsidR="00B06D8E" w:rsidRPr="00B06D8E">
        <w:rPr>
          <w:rFonts w:ascii="Arial" w:hAnsi="Arial" w:cs="Arial"/>
          <w:color w:val="FF0000"/>
          <w:sz w:val="24"/>
          <w:szCs w:val="24"/>
        </w:rPr>
        <w:t xml:space="preserve"> </w:t>
      </w:r>
      <w:r w:rsidR="00B06D8E" w:rsidRPr="00B06D8E">
        <w:rPr>
          <w:rFonts w:ascii="Arial" w:hAnsi="Arial" w:cs="Arial"/>
          <w:sz w:val="24"/>
          <w:szCs w:val="24"/>
        </w:rPr>
        <w:t xml:space="preserve">número </w:t>
      </w:r>
      <w:r w:rsidR="000B1C24">
        <w:rPr>
          <w:rFonts w:ascii="Arial" w:hAnsi="Arial" w:cs="Arial"/>
          <w:color w:val="FF0000"/>
          <w:sz w:val="24"/>
          <w:szCs w:val="24"/>
        </w:rPr>
        <w:t>(16</w:t>
      </w:r>
      <w:r w:rsidR="00D46027">
        <w:rPr>
          <w:rFonts w:ascii="Arial" w:hAnsi="Arial" w:cs="Arial"/>
          <w:color w:val="FF0000"/>
          <w:sz w:val="24"/>
          <w:szCs w:val="24"/>
        </w:rPr>
        <w:t>)</w:t>
      </w:r>
      <w:r w:rsidR="00B06D8E" w:rsidRPr="00B06D8E">
        <w:rPr>
          <w:rFonts w:ascii="Arial" w:hAnsi="Arial" w:cs="Arial"/>
          <w:color w:val="FF0000"/>
          <w:sz w:val="24"/>
          <w:szCs w:val="24"/>
        </w:rPr>
        <w:t>,</w:t>
      </w:r>
      <w:r w:rsidR="00B06D8E" w:rsidRPr="00B06D8E">
        <w:rPr>
          <w:rFonts w:ascii="Arial" w:hAnsi="Arial" w:cs="Arial"/>
          <w:sz w:val="24"/>
          <w:szCs w:val="24"/>
        </w:rPr>
        <w:t xml:space="preserve"> Colonia </w:t>
      </w:r>
      <w:r w:rsidR="000B1C24">
        <w:rPr>
          <w:rFonts w:ascii="Arial" w:hAnsi="Arial" w:cs="Arial"/>
          <w:color w:val="FF0000"/>
          <w:sz w:val="24"/>
          <w:szCs w:val="24"/>
        </w:rPr>
        <w:t>(16</w:t>
      </w:r>
      <w:r w:rsidR="00D46027">
        <w:rPr>
          <w:rFonts w:ascii="Arial" w:hAnsi="Arial" w:cs="Arial"/>
          <w:color w:val="FF0000"/>
          <w:sz w:val="24"/>
          <w:szCs w:val="24"/>
        </w:rPr>
        <w:t>)</w:t>
      </w:r>
      <w:r w:rsidR="00B06D8E" w:rsidRPr="00B06D8E">
        <w:rPr>
          <w:rFonts w:ascii="Arial" w:hAnsi="Arial" w:cs="Arial"/>
          <w:sz w:val="24"/>
          <w:szCs w:val="24"/>
        </w:rPr>
        <w:t xml:space="preserve">, de la ciudad de </w:t>
      </w:r>
      <w:r w:rsidR="000B1C24">
        <w:rPr>
          <w:rFonts w:ascii="Arial" w:hAnsi="Arial" w:cs="Arial"/>
          <w:color w:val="FF0000"/>
          <w:sz w:val="24"/>
          <w:szCs w:val="24"/>
        </w:rPr>
        <w:t>(16</w:t>
      </w:r>
      <w:r w:rsidR="00E82A4F">
        <w:rPr>
          <w:rFonts w:ascii="Arial" w:hAnsi="Arial" w:cs="Arial"/>
          <w:color w:val="FF0000"/>
          <w:sz w:val="24"/>
          <w:szCs w:val="24"/>
        </w:rPr>
        <w:t>)</w:t>
      </w:r>
      <w:r w:rsidR="00B06D8E" w:rsidRPr="00B06D8E">
        <w:rPr>
          <w:rFonts w:ascii="Arial" w:hAnsi="Arial" w:cs="Arial"/>
          <w:sz w:val="24"/>
          <w:szCs w:val="24"/>
        </w:rPr>
        <w:t xml:space="preserve">, Código Postal </w:t>
      </w:r>
      <w:r w:rsidR="00E82A4F">
        <w:rPr>
          <w:rFonts w:ascii="Arial" w:hAnsi="Arial" w:cs="Arial"/>
          <w:color w:val="FF0000"/>
          <w:sz w:val="24"/>
          <w:szCs w:val="24"/>
        </w:rPr>
        <w:t>(1</w:t>
      </w:r>
      <w:r w:rsidR="000B1C24">
        <w:rPr>
          <w:rFonts w:ascii="Arial" w:hAnsi="Arial" w:cs="Arial"/>
          <w:color w:val="FF0000"/>
          <w:sz w:val="24"/>
          <w:szCs w:val="24"/>
        </w:rPr>
        <w:t>6</w:t>
      </w:r>
      <w:r w:rsidR="00E82A4F">
        <w:rPr>
          <w:rFonts w:ascii="Arial" w:hAnsi="Arial" w:cs="Arial"/>
          <w:color w:val="FF0000"/>
          <w:sz w:val="24"/>
          <w:szCs w:val="24"/>
        </w:rPr>
        <w:t>)</w:t>
      </w:r>
      <w:r w:rsidR="00B06D8E" w:rsidRPr="00B06D8E">
        <w:rPr>
          <w:rFonts w:ascii="Arial" w:hAnsi="Arial" w:cs="Arial"/>
          <w:sz w:val="24"/>
          <w:szCs w:val="24"/>
        </w:rPr>
        <w:t>.</w:t>
      </w:r>
      <w:r w:rsidR="00B06D8E">
        <w:rPr>
          <w:rFonts w:ascii="Arial" w:hAnsi="Arial" w:cs="Arial"/>
          <w:sz w:val="24"/>
          <w:szCs w:val="24"/>
        </w:rPr>
        <w:t xml:space="preserve"> </w:t>
      </w:r>
      <w:r w:rsidR="00E82A4F">
        <w:rPr>
          <w:rFonts w:ascii="Arial" w:hAnsi="Arial" w:cs="Arial"/>
          <w:sz w:val="24"/>
          <w:szCs w:val="24"/>
        </w:rPr>
        <w:t>Q</w:t>
      </w:r>
      <w:r w:rsidRPr="0054249A">
        <w:rPr>
          <w:rFonts w:ascii="Arial" w:hAnsi="Arial" w:cs="Arial"/>
          <w:sz w:val="24"/>
          <w:szCs w:val="24"/>
        </w:rPr>
        <w:t>uien constata la entrega d</w:t>
      </w:r>
      <w:r w:rsidR="00E530E4">
        <w:rPr>
          <w:rFonts w:ascii="Arial" w:hAnsi="Arial" w:cs="Arial"/>
          <w:sz w:val="24"/>
          <w:szCs w:val="24"/>
        </w:rPr>
        <w:t xml:space="preserve">e los bienes que el C. </w:t>
      </w:r>
      <w:r w:rsidR="00E530E4" w:rsidRPr="00E530E4">
        <w:rPr>
          <w:rFonts w:ascii="Arial" w:hAnsi="Arial" w:cs="Arial"/>
          <w:color w:val="FF0000"/>
          <w:sz w:val="24"/>
          <w:szCs w:val="24"/>
        </w:rPr>
        <w:t>(</w:t>
      </w:r>
      <w:r w:rsidR="00E82A4F">
        <w:rPr>
          <w:rFonts w:ascii="Arial" w:hAnsi="Arial" w:cs="Arial"/>
          <w:color w:val="FF0000"/>
          <w:sz w:val="24"/>
          <w:szCs w:val="24"/>
        </w:rPr>
        <w:t>7</w:t>
      </w:r>
      <w:r w:rsidR="00E530E4" w:rsidRPr="00E530E4">
        <w:rPr>
          <w:rFonts w:ascii="Arial" w:hAnsi="Arial" w:cs="Arial"/>
          <w:color w:val="FF0000"/>
          <w:sz w:val="24"/>
          <w:szCs w:val="24"/>
        </w:rPr>
        <w:t>)</w:t>
      </w:r>
      <w:r w:rsidRPr="0054249A">
        <w:rPr>
          <w:rFonts w:ascii="Arial" w:hAnsi="Arial" w:cs="Arial"/>
          <w:sz w:val="24"/>
          <w:szCs w:val="24"/>
        </w:rPr>
        <w:t xml:space="preserve">, tenía bajo su </w:t>
      </w:r>
      <w:r w:rsidR="000B1C24" w:rsidRPr="0054249A">
        <w:rPr>
          <w:rFonts w:ascii="Arial" w:hAnsi="Arial" w:cs="Arial"/>
          <w:sz w:val="24"/>
          <w:szCs w:val="24"/>
        </w:rPr>
        <w:t>resguardo.</w:t>
      </w:r>
      <w:r w:rsidR="000B1C24">
        <w:rPr>
          <w:rFonts w:ascii="Arial" w:hAnsi="Arial" w:cs="Arial"/>
          <w:sz w:val="24"/>
          <w:szCs w:val="24"/>
        </w:rPr>
        <w:t xml:space="preserve"> ----------------------------------------------------------------------------------------------------------------------------</w:t>
      </w:r>
    </w:p>
    <w:p w:rsidR="000C3758" w:rsidRDefault="00B62E2C" w:rsidP="00924F2A">
      <w:pPr>
        <w:spacing w:after="0" w:line="240" w:lineRule="auto"/>
        <w:jc w:val="both"/>
        <w:rPr>
          <w:rFonts w:ascii="Arial" w:hAnsi="Arial" w:cs="Arial"/>
          <w:sz w:val="24"/>
          <w:szCs w:val="24"/>
        </w:rPr>
      </w:pPr>
      <w:r>
        <w:rPr>
          <w:rFonts w:ascii="Arial" w:hAnsi="Arial" w:cs="Arial"/>
          <w:sz w:val="24"/>
          <w:szCs w:val="24"/>
        </w:rPr>
        <w:t>En virtud de lo anterior, se apercibe de las sanciones a que, como servidores públicos, pueden ser acreedores o imponer de conformidad a lo estipulado en el artículo 74 de la Ley de Entrega y Recepción de los Poderes Públicos, Ayuntamientos, Órganos Públicos Autónomos, y de las Entidades de la Administración Publica Paraestatal del Estado de Quintana Roo, en relación a la inobservancia o violaciones a las disposiciones jurídicas de la citada Ley, así como a las sanciones previstas por los artículos 75 y 78 de la Ley General de Responsabilidades Administrativas por las faltas administrativas en que llegaren a incurrir, así como las señaladas por el artículo 81 de la misma Ley, por faltas de particulares que, con base al artículo 73 de la citada Ley General, se consideran Faltas de particulares en situación especial, aquéllas realizadas por miembros de transición entre administraciones del sector público, que impliquen exigir, solicitar, aceptar, recibir o pretender recibir alguno de los beneficios a que se refiere el artículo 52 de la misma Ley, ya sea para sí, o para alguna de las personas a las que se refiere el citado artículo, a cambio de otorgar u ofrecer una ventaja indebida en el futuro en caso de obtener el carácter de Servidor Público y que podrán ser sancionados cuando incurran en las conductas a que se refiere los artículos 66, 67, 68, 69, 70, 71 y 72, de la Ley citada con antelación.</w:t>
      </w:r>
      <w:r w:rsidR="00C9402D">
        <w:rPr>
          <w:rFonts w:ascii="Arial" w:hAnsi="Arial" w:cs="Arial"/>
          <w:sz w:val="24"/>
          <w:szCs w:val="24"/>
        </w:rPr>
        <w:t>--------------------------------------------------------------------------------------------------------------------------------------------------------</w:t>
      </w:r>
    </w:p>
    <w:p w:rsidR="00276DB6" w:rsidRPr="00276DB6" w:rsidRDefault="00276DB6" w:rsidP="00276DB6">
      <w:pPr>
        <w:spacing w:after="0" w:line="240" w:lineRule="auto"/>
        <w:jc w:val="both"/>
        <w:rPr>
          <w:rFonts w:ascii="Arial" w:eastAsia="Calibri" w:hAnsi="Arial" w:cs="Arial"/>
          <w:sz w:val="24"/>
          <w:szCs w:val="24"/>
        </w:rPr>
      </w:pPr>
      <w:r w:rsidRPr="00276DB6">
        <w:rPr>
          <w:rFonts w:ascii="Arial" w:eastAsia="Calibri" w:hAnsi="Arial" w:cs="Arial"/>
          <w:sz w:val="24"/>
          <w:szCs w:val="24"/>
        </w:rPr>
        <w:t xml:space="preserve">Asimismo, se hace constar que, durante </w:t>
      </w:r>
      <w:r w:rsidR="008871B1">
        <w:rPr>
          <w:rFonts w:ascii="Arial" w:eastAsia="Calibri" w:hAnsi="Arial" w:cs="Arial"/>
          <w:sz w:val="24"/>
          <w:szCs w:val="24"/>
        </w:rPr>
        <w:t>el presente acto, se encuentran</w:t>
      </w:r>
      <w:r w:rsidRPr="00276DB6">
        <w:rPr>
          <w:rFonts w:ascii="Arial" w:eastAsia="Calibri" w:hAnsi="Arial" w:cs="Arial"/>
          <w:sz w:val="24"/>
          <w:szCs w:val="24"/>
        </w:rPr>
        <w:t xml:space="preserve"> presentes como testigos</w:t>
      </w:r>
      <w:r w:rsidR="00D47E04">
        <w:rPr>
          <w:rFonts w:ascii="Arial" w:eastAsia="Calibri" w:hAnsi="Arial" w:cs="Arial"/>
          <w:sz w:val="24"/>
          <w:szCs w:val="24"/>
        </w:rPr>
        <w:t xml:space="preserve"> de asistencia</w:t>
      </w:r>
      <w:r w:rsidRPr="00276DB6">
        <w:rPr>
          <w:rFonts w:ascii="Arial" w:eastAsia="Calibri" w:hAnsi="Arial" w:cs="Arial"/>
          <w:sz w:val="24"/>
          <w:szCs w:val="24"/>
        </w:rPr>
        <w:t>, nomb</w:t>
      </w:r>
      <w:r>
        <w:rPr>
          <w:rFonts w:ascii="Arial" w:eastAsia="Calibri" w:hAnsi="Arial" w:cs="Arial"/>
          <w:sz w:val="24"/>
          <w:szCs w:val="24"/>
        </w:rPr>
        <w:t>rados por el servidor público saliente</w:t>
      </w:r>
      <w:r w:rsidRPr="00276DB6">
        <w:rPr>
          <w:rFonts w:ascii="Arial" w:eastAsia="Calibri" w:hAnsi="Arial" w:cs="Arial"/>
          <w:sz w:val="24"/>
          <w:szCs w:val="24"/>
        </w:rPr>
        <w:t>:</w:t>
      </w:r>
    </w:p>
    <w:p w:rsidR="00276DB6" w:rsidRPr="00B94A50" w:rsidRDefault="00276DB6" w:rsidP="00276DB6">
      <w:pPr>
        <w:pStyle w:val="Prrafodelista"/>
        <w:numPr>
          <w:ilvl w:val="0"/>
          <w:numId w:val="3"/>
        </w:numPr>
        <w:spacing w:after="0" w:line="240" w:lineRule="auto"/>
        <w:jc w:val="both"/>
        <w:rPr>
          <w:rFonts w:ascii="Arial" w:hAnsi="Arial" w:cs="Arial"/>
          <w:sz w:val="24"/>
          <w:szCs w:val="24"/>
        </w:rPr>
      </w:pPr>
      <w:r w:rsidRPr="00B94A50">
        <w:rPr>
          <w:rFonts w:ascii="Arial" w:hAnsi="Arial" w:cs="Arial"/>
          <w:b/>
          <w:color w:val="FF0000"/>
          <w:sz w:val="24"/>
          <w:szCs w:val="24"/>
        </w:rPr>
        <w:t>(</w:t>
      </w:r>
      <w:r w:rsidR="00E82A4F">
        <w:rPr>
          <w:rFonts w:ascii="Arial" w:hAnsi="Arial" w:cs="Arial"/>
          <w:b/>
          <w:color w:val="FF0000"/>
          <w:sz w:val="24"/>
          <w:szCs w:val="24"/>
        </w:rPr>
        <w:t>1</w:t>
      </w:r>
      <w:r w:rsidR="00FC7056">
        <w:rPr>
          <w:rFonts w:ascii="Arial" w:hAnsi="Arial" w:cs="Arial"/>
          <w:b/>
          <w:color w:val="FF0000"/>
          <w:sz w:val="24"/>
          <w:szCs w:val="24"/>
        </w:rPr>
        <w:t>7</w:t>
      </w:r>
      <w:r w:rsidRPr="00B94A50">
        <w:rPr>
          <w:rFonts w:ascii="Arial" w:hAnsi="Arial" w:cs="Arial"/>
          <w:b/>
          <w:color w:val="FF0000"/>
          <w:sz w:val="24"/>
          <w:szCs w:val="24"/>
        </w:rPr>
        <w:t>), (</w:t>
      </w:r>
      <w:r w:rsidR="00FC7056">
        <w:rPr>
          <w:rFonts w:ascii="Arial" w:hAnsi="Arial" w:cs="Arial"/>
          <w:b/>
          <w:color w:val="FF0000"/>
          <w:sz w:val="24"/>
          <w:szCs w:val="24"/>
        </w:rPr>
        <w:t>17</w:t>
      </w:r>
      <w:r w:rsidRPr="00B94A50">
        <w:rPr>
          <w:rFonts w:ascii="Arial" w:hAnsi="Arial" w:cs="Arial"/>
          <w:b/>
          <w:color w:val="FF0000"/>
          <w:sz w:val="24"/>
          <w:szCs w:val="24"/>
        </w:rPr>
        <w:t>)</w:t>
      </w:r>
      <w:r w:rsidRPr="00B94A50">
        <w:rPr>
          <w:rFonts w:ascii="Arial" w:hAnsi="Arial" w:cs="Arial"/>
          <w:sz w:val="24"/>
          <w:szCs w:val="24"/>
        </w:rPr>
        <w:t xml:space="preserve"> quien se identifica con identificación oficial, con número de folio </w:t>
      </w:r>
      <w:r w:rsidR="00E82A4F">
        <w:rPr>
          <w:rFonts w:ascii="Arial" w:hAnsi="Arial" w:cs="Arial"/>
          <w:color w:val="FF0000"/>
          <w:sz w:val="24"/>
          <w:szCs w:val="24"/>
        </w:rPr>
        <w:t>(1</w:t>
      </w:r>
      <w:r w:rsidR="00FC7056">
        <w:rPr>
          <w:rFonts w:ascii="Arial" w:hAnsi="Arial" w:cs="Arial"/>
          <w:color w:val="FF0000"/>
          <w:sz w:val="24"/>
          <w:szCs w:val="24"/>
        </w:rPr>
        <w:t>7</w:t>
      </w:r>
      <w:r w:rsidR="00E82A4F">
        <w:rPr>
          <w:rFonts w:ascii="Arial" w:hAnsi="Arial" w:cs="Arial"/>
          <w:color w:val="FF0000"/>
          <w:sz w:val="24"/>
          <w:szCs w:val="24"/>
        </w:rPr>
        <w:t>)</w:t>
      </w:r>
      <w:r w:rsidRPr="00B94A50">
        <w:rPr>
          <w:rFonts w:ascii="Arial" w:hAnsi="Arial" w:cs="Arial"/>
          <w:sz w:val="24"/>
          <w:szCs w:val="24"/>
        </w:rPr>
        <w:t xml:space="preserve"> expedida por</w:t>
      </w:r>
      <w:r w:rsidR="00E82A4F">
        <w:rPr>
          <w:rFonts w:ascii="Arial" w:hAnsi="Arial" w:cs="Arial"/>
          <w:color w:val="FF0000"/>
          <w:sz w:val="24"/>
          <w:szCs w:val="24"/>
        </w:rPr>
        <w:t xml:space="preserve"> (1</w:t>
      </w:r>
      <w:r w:rsidR="00FC7056">
        <w:rPr>
          <w:rFonts w:ascii="Arial" w:hAnsi="Arial" w:cs="Arial"/>
          <w:color w:val="FF0000"/>
          <w:sz w:val="24"/>
          <w:szCs w:val="24"/>
        </w:rPr>
        <w:t>7</w:t>
      </w:r>
      <w:r w:rsidR="00E82A4F">
        <w:rPr>
          <w:rFonts w:ascii="Arial" w:hAnsi="Arial" w:cs="Arial"/>
          <w:color w:val="FF0000"/>
          <w:sz w:val="24"/>
          <w:szCs w:val="24"/>
        </w:rPr>
        <w:t>)</w:t>
      </w:r>
      <w:r w:rsidRPr="00B94A50">
        <w:rPr>
          <w:rFonts w:ascii="Arial" w:hAnsi="Arial" w:cs="Arial"/>
          <w:sz w:val="24"/>
          <w:szCs w:val="24"/>
        </w:rPr>
        <w:t xml:space="preserve">, señalando como domicilio para oír y recibir notificaciones o documentos relacionados con la presente acta, el ubicado en calle </w:t>
      </w:r>
      <w:r w:rsidR="00E82A4F">
        <w:rPr>
          <w:rFonts w:ascii="Arial" w:hAnsi="Arial" w:cs="Arial"/>
          <w:color w:val="FF0000"/>
          <w:sz w:val="24"/>
          <w:szCs w:val="24"/>
        </w:rPr>
        <w:t>(1</w:t>
      </w:r>
      <w:r w:rsidR="00FC7056">
        <w:rPr>
          <w:rFonts w:ascii="Arial" w:hAnsi="Arial" w:cs="Arial"/>
          <w:color w:val="FF0000"/>
          <w:sz w:val="24"/>
          <w:szCs w:val="24"/>
        </w:rPr>
        <w:t>7</w:t>
      </w:r>
      <w:r w:rsidR="00E82A4F">
        <w:rPr>
          <w:rFonts w:ascii="Arial" w:hAnsi="Arial" w:cs="Arial"/>
          <w:color w:val="FF0000"/>
          <w:sz w:val="24"/>
          <w:szCs w:val="24"/>
        </w:rPr>
        <w:t>)</w:t>
      </w:r>
      <w:r w:rsidRPr="00B94A50">
        <w:rPr>
          <w:rFonts w:ascii="Arial" w:hAnsi="Arial" w:cs="Arial"/>
          <w:sz w:val="24"/>
          <w:szCs w:val="24"/>
        </w:rPr>
        <w:t xml:space="preserve"> número </w:t>
      </w:r>
      <w:r w:rsidR="00E82A4F">
        <w:rPr>
          <w:rFonts w:ascii="Arial" w:hAnsi="Arial" w:cs="Arial"/>
          <w:color w:val="FF0000"/>
          <w:sz w:val="24"/>
          <w:szCs w:val="24"/>
        </w:rPr>
        <w:t>(1</w:t>
      </w:r>
      <w:r w:rsidR="00FC7056">
        <w:rPr>
          <w:rFonts w:ascii="Arial" w:hAnsi="Arial" w:cs="Arial"/>
          <w:color w:val="FF0000"/>
          <w:sz w:val="24"/>
          <w:szCs w:val="24"/>
        </w:rPr>
        <w:t>7</w:t>
      </w:r>
      <w:r w:rsidR="00E82A4F">
        <w:rPr>
          <w:rFonts w:ascii="Arial" w:hAnsi="Arial" w:cs="Arial"/>
          <w:color w:val="FF0000"/>
          <w:sz w:val="24"/>
          <w:szCs w:val="24"/>
        </w:rPr>
        <w:t>)</w:t>
      </w:r>
      <w:r w:rsidRPr="00B94A50">
        <w:rPr>
          <w:rFonts w:ascii="Arial" w:hAnsi="Arial" w:cs="Arial"/>
          <w:sz w:val="24"/>
          <w:szCs w:val="24"/>
        </w:rPr>
        <w:t xml:space="preserve">, Colonia </w:t>
      </w:r>
      <w:r w:rsidR="00E82A4F">
        <w:rPr>
          <w:rFonts w:ascii="Arial" w:hAnsi="Arial" w:cs="Arial"/>
          <w:color w:val="FF0000"/>
          <w:sz w:val="24"/>
          <w:szCs w:val="24"/>
        </w:rPr>
        <w:t>(1</w:t>
      </w:r>
      <w:r w:rsidR="00FC7056">
        <w:rPr>
          <w:rFonts w:ascii="Arial" w:hAnsi="Arial" w:cs="Arial"/>
          <w:color w:val="FF0000"/>
          <w:sz w:val="24"/>
          <w:szCs w:val="24"/>
        </w:rPr>
        <w:t>7</w:t>
      </w:r>
      <w:r w:rsidR="00E82A4F">
        <w:rPr>
          <w:rFonts w:ascii="Arial" w:hAnsi="Arial" w:cs="Arial"/>
          <w:color w:val="FF0000"/>
          <w:sz w:val="24"/>
          <w:szCs w:val="24"/>
        </w:rPr>
        <w:t>)</w:t>
      </w:r>
      <w:r w:rsidRPr="00E82A4F">
        <w:rPr>
          <w:rFonts w:ascii="Arial" w:hAnsi="Arial" w:cs="Arial"/>
          <w:sz w:val="24"/>
          <w:szCs w:val="24"/>
        </w:rPr>
        <w:t>,</w:t>
      </w:r>
      <w:r w:rsidRPr="00B94A50">
        <w:rPr>
          <w:rFonts w:ascii="Arial" w:hAnsi="Arial" w:cs="Arial"/>
          <w:sz w:val="24"/>
          <w:szCs w:val="24"/>
        </w:rPr>
        <w:t xml:space="preserve"> de la ciudad de </w:t>
      </w:r>
      <w:r w:rsidR="00E82A4F">
        <w:rPr>
          <w:rFonts w:ascii="Arial" w:hAnsi="Arial" w:cs="Arial"/>
          <w:color w:val="FF0000"/>
          <w:sz w:val="24"/>
          <w:szCs w:val="24"/>
        </w:rPr>
        <w:t>(1</w:t>
      </w:r>
      <w:r w:rsidR="00FC7056">
        <w:rPr>
          <w:rFonts w:ascii="Arial" w:hAnsi="Arial" w:cs="Arial"/>
          <w:color w:val="FF0000"/>
          <w:sz w:val="24"/>
          <w:szCs w:val="24"/>
        </w:rPr>
        <w:t>7</w:t>
      </w:r>
      <w:r w:rsidR="00E82A4F">
        <w:rPr>
          <w:rFonts w:ascii="Arial" w:hAnsi="Arial" w:cs="Arial"/>
          <w:color w:val="FF0000"/>
          <w:sz w:val="24"/>
          <w:szCs w:val="24"/>
        </w:rPr>
        <w:t>)</w:t>
      </w:r>
      <w:r w:rsidRPr="00E82A4F">
        <w:rPr>
          <w:rFonts w:ascii="Arial" w:hAnsi="Arial" w:cs="Arial"/>
          <w:sz w:val="24"/>
          <w:szCs w:val="24"/>
        </w:rPr>
        <w:t>,</w:t>
      </w:r>
      <w:r w:rsidRPr="00B94A50">
        <w:rPr>
          <w:rFonts w:ascii="Arial" w:hAnsi="Arial" w:cs="Arial"/>
          <w:sz w:val="24"/>
          <w:szCs w:val="24"/>
        </w:rPr>
        <w:t xml:space="preserve"> Código Postal </w:t>
      </w:r>
      <w:r w:rsidR="00FC7056">
        <w:rPr>
          <w:rFonts w:ascii="Arial" w:hAnsi="Arial" w:cs="Arial"/>
          <w:color w:val="FF0000"/>
          <w:sz w:val="24"/>
          <w:szCs w:val="24"/>
        </w:rPr>
        <w:t>(17</w:t>
      </w:r>
      <w:r w:rsidR="00E82A4F">
        <w:rPr>
          <w:rFonts w:ascii="Arial" w:hAnsi="Arial" w:cs="Arial"/>
          <w:color w:val="FF0000"/>
          <w:sz w:val="24"/>
          <w:szCs w:val="24"/>
        </w:rPr>
        <w:t>)</w:t>
      </w:r>
      <w:r w:rsidRPr="00B94A50">
        <w:rPr>
          <w:rFonts w:ascii="Arial" w:hAnsi="Arial" w:cs="Arial"/>
          <w:sz w:val="24"/>
          <w:szCs w:val="24"/>
        </w:rPr>
        <w:t>.</w:t>
      </w:r>
    </w:p>
    <w:p w:rsidR="00276DB6" w:rsidRPr="00B94A50" w:rsidRDefault="00276DB6" w:rsidP="00276DB6">
      <w:pPr>
        <w:pStyle w:val="Prrafodelista"/>
        <w:numPr>
          <w:ilvl w:val="0"/>
          <w:numId w:val="3"/>
        </w:numPr>
        <w:spacing w:after="0" w:line="240" w:lineRule="auto"/>
        <w:jc w:val="both"/>
        <w:rPr>
          <w:rFonts w:ascii="Arial" w:hAnsi="Arial" w:cs="Arial"/>
          <w:sz w:val="24"/>
          <w:szCs w:val="24"/>
        </w:rPr>
      </w:pPr>
      <w:r w:rsidRPr="00B94A50">
        <w:rPr>
          <w:rFonts w:ascii="Arial" w:hAnsi="Arial" w:cs="Arial"/>
          <w:b/>
          <w:color w:val="FF0000"/>
          <w:sz w:val="24"/>
          <w:szCs w:val="24"/>
        </w:rPr>
        <w:lastRenderedPageBreak/>
        <w:t>(</w:t>
      </w:r>
      <w:r w:rsidR="00E82A4F">
        <w:rPr>
          <w:rFonts w:ascii="Arial" w:hAnsi="Arial" w:cs="Arial"/>
          <w:b/>
          <w:color w:val="FF0000"/>
          <w:sz w:val="24"/>
          <w:szCs w:val="24"/>
        </w:rPr>
        <w:t>1</w:t>
      </w:r>
      <w:r w:rsidR="00FC7056">
        <w:rPr>
          <w:rFonts w:ascii="Arial" w:hAnsi="Arial" w:cs="Arial"/>
          <w:b/>
          <w:color w:val="FF0000"/>
          <w:sz w:val="24"/>
          <w:szCs w:val="24"/>
        </w:rPr>
        <w:t>7</w:t>
      </w:r>
      <w:r w:rsidRPr="00B94A50">
        <w:rPr>
          <w:rFonts w:ascii="Arial" w:hAnsi="Arial" w:cs="Arial"/>
          <w:b/>
          <w:color w:val="FF0000"/>
          <w:sz w:val="24"/>
          <w:szCs w:val="24"/>
        </w:rPr>
        <w:t>), (</w:t>
      </w:r>
      <w:r w:rsidR="00E82A4F">
        <w:rPr>
          <w:rFonts w:ascii="Arial" w:hAnsi="Arial" w:cs="Arial"/>
          <w:b/>
          <w:color w:val="FF0000"/>
          <w:sz w:val="24"/>
          <w:szCs w:val="24"/>
        </w:rPr>
        <w:t>1</w:t>
      </w:r>
      <w:r w:rsidR="00FC7056">
        <w:rPr>
          <w:rFonts w:ascii="Arial" w:hAnsi="Arial" w:cs="Arial"/>
          <w:b/>
          <w:color w:val="FF0000"/>
          <w:sz w:val="24"/>
          <w:szCs w:val="24"/>
        </w:rPr>
        <w:t>7</w:t>
      </w:r>
      <w:r w:rsidRPr="00B94A50">
        <w:rPr>
          <w:rFonts w:ascii="Arial" w:hAnsi="Arial" w:cs="Arial"/>
          <w:b/>
          <w:color w:val="FF0000"/>
          <w:sz w:val="24"/>
          <w:szCs w:val="24"/>
        </w:rPr>
        <w:t>)</w:t>
      </w:r>
      <w:r w:rsidRPr="00B94A50">
        <w:rPr>
          <w:rFonts w:ascii="Arial" w:hAnsi="Arial" w:cs="Arial"/>
          <w:color w:val="FF0000"/>
          <w:sz w:val="24"/>
          <w:szCs w:val="24"/>
        </w:rPr>
        <w:t xml:space="preserve"> </w:t>
      </w:r>
      <w:r w:rsidRPr="00B94A50">
        <w:rPr>
          <w:rFonts w:ascii="Arial" w:hAnsi="Arial" w:cs="Arial"/>
          <w:sz w:val="24"/>
          <w:szCs w:val="24"/>
        </w:rPr>
        <w:t xml:space="preserve">quien se identifica con identificación oficial, con número de folio </w:t>
      </w:r>
      <w:r w:rsidR="00E82A4F">
        <w:rPr>
          <w:rFonts w:ascii="Arial" w:hAnsi="Arial" w:cs="Arial"/>
          <w:color w:val="FF0000"/>
          <w:sz w:val="24"/>
          <w:szCs w:val="24"/>
        </w:rPr>
        <w:t>(1</w:t>
      </w:r>
      <w:r w:rsidR="00FC7056">
        <w:rPr>
          <w:rFonts w:ascii="Arial" w:hAnsi="Arial" w:cs="Arial"/>
          <w:color w:val="FF0000"/>
          <w:sz w:val="24"/>
          <w:szCs w:val="24"/>
        </w:rPr>
        <w:t>7</w:t>
      </w:r>
      <w:r w:rsidR="00E82A4F">
        <w:rPr>
          <w:rFonts w:ascii="Arial" w:hAnsi="Arial" w:cs="Arial"/>
          <w:color w:val="FF0000"/>
          <w:sz w:val="24"/>
          <w:szCs w:val="24"/>
        </w:rPr>
        <w:t>)</w:t>
      </w:r>
      <w:r w:rsidRPr="00B94A50">
        <w:rPr>
          <w:rFonts w:ascii="Arial" w:hAnsi="Arial" w:cs="Arial"/>
          <w:sz w:val="24"/>
          <w:szCs w:val="24"/>
        </w:rPr>
        <w:t xml:space="preserve"> expedida por </w:t>
      </w:r>
      <w:r w:rsidR="00FC7056">
        <w:rPr>
          <w:rFonts w:ascii="Arial" w:hAnsi="Arial" w:cs="Arial"/>
          <w:color w:val="FF0000"/>
          <w:sz w:val="24"/>
          <w:szCs w:val="24"/>
        </w:rPr>
        <w:t>(17</w:t>
      </w:r>
      <w:r w:rsidR="00E82A4F">
        <w:rPr>
          <w:rFonts w:ascii="Arial" w:hAnsi="Arial" w:cs="Arial"/>
          <w:color w:val="FF0000"/>
          <w:sz w:val="24"/>
          <w:szCs w:val="24"/>
        </w:rPr>
        <w:t>)</w:t>
      </w:r>
      <w:r w:rsidRPr="00B94A50">
        <w:rPr>
          <w:rFonts w:ascii="Arial" w:hAnsi="Arial" w:cs="Arial"/>
          <w:sz w:val="24"/>
          <w:szCs w:val="24"/>
        </w:rPr>
        <w:t xml:space="preserve">, señalando como domicilio para oír y recibir notificaciones o documentos relacionados con la presente acta, el ubicado en calle </w:t>
      </w:r>
      <w:r w:rsidR="00FC7056">
        <w:rPr>
          <w:rFonts w:ascii="Arial" w:hAnsi="Arial" w:cs="Arial"/>
          <w:color w:val="FF0000"/>
          <w:sz w:val="24"/>
          <w:szCs w:val="24"/>
        </w:rPr>
        <w:t>(17</w:t>
      </w:r>
      <w:r w:rsidR="00E82A4F">
        <w:rPr>
          <w:rFonts w:ascii="Arial" w:hAnsi="Arial" w:cs="Arial"/>
          <w:color w:val="FF0000"/>
          <w:sz w:val="24"/>
          <w:szCs w:val="24"/>
        </w:rPr>
        <w:t>)</w:t>
      </w:r>
      <w:r w:rsidRPr="00B94A50">
        <w:rPr>
          <w:rFonts w:ascii="Arial" w:hAnsi="Arial" w:cs="Arial"/>
          <w:sz w:val="24"/>
          <w:szCs w:val="24"/>
        </w:rPr>
        <w:t xml:space="preserve"> número </w:t>
      </w:r>
      <w:r w:rsidR="00E82A4F">
        <w:rPr>
          <w:rFonts w:ascii="Arial" w:hAnsi="Arial" w:cs="Arial"/>
          <w:color w:val="FF0000"/>
          <w:sz w:val="24"/>
          <w:szCs w:val="24"/>
        </w:rPr>
        <w:t>(1</w:t>
      </w:r>
      <w:r w:rsidR="00FC7056">
        <w:rPr>
          <w:rFonts w:ascii="Arial" w:hAnsi="Arial" w:cs="Arial"/>
          <w:color w:val="FF0000"/>
          <w:sz w:val="24"/>
          <w:szCs w:val="24"/>
        </w:rPr>
        <w:t>7</w:t>
      </w:r>
      <w:r w:rsidR="00E82A4F">
        <w:rPr>
          <w:rFonts w:ascii="Arial" w:hAnsi="Arial" w:cs="Arial"/>
          <w:color w:val="FF0000"/>
          <w:sz w:val="24"/>
          <w:szCs w:val="24"/>
        </w:rPr>
        <w:t>)</w:t>
      </w:r>
      <w:r w:rsidRPr="00B94A50">
        <w:rPr>
          <w:rFonts w:ascii="Arial" w:hAnsi="Arial" w:cs="Arial"/>
          <w:sz w:val="24"/>
          <w:szCs w:val="24"/>
        </w:rPr>
        <w:t xml:space="preserve">, Colonia </w:t>
      </w:r>
      <w:r w:rsidR="00E82A4F">
        <w:rPr>
          <w:rFonts w:ascii="Arial" w:hAnsi="Arial" w:cs="Arial"/>
          <w:color w:val="FF0000"/>
          <w:sz w:val="24"/>
          <w:szCs w:val="24"/>
        </w:rPr>
        <w:t>(1</w:t>
      </w:r>
      <w:r w:rsidR="00FC7056">
        <w:rPr>
          <w:rFonts w:ascii="Arial" w:hAnsi="Arial" w:cs="Arial"/>
          <w:color w:val="FF0000"/>
          <w:sz w:val="24"/>
          <w:szCs w:val="24"/>
        </w:rPr>
        <w:t>7</w:t>
      </w:r>
      <w:r w:rsidR="00E82A4F">
        <w:rPr>
          <w:rFonts w:ascii="Arial" w:hAnsi="Arial" w:cs="Arial"/>
          <w:color w:val="FF0000"/>
          <w:sz w:val="24"/>
          <w:szCs w:val="24"/>
        </w:rPr>
        <w:t>)</w:t>
      </w:r>
      <w:r w:rsidRPr="00E82A4F">
        <w:rPr>
          <w:rFonts w:ascii="Arial" w:hAnsi="Arial" w:cs="Arial"/>
          <w:sz w:val="24"/>
          <w:szCs w:val="24"/>
        </w:rPr>
        <w:t>,</w:t>
      </w:r>
      <w:r w:rsidRPr="00B94A50">
        <w:rPr>
          <w:rFonts w:ascii="Arial" w:hAnsi="Arial" w:cs="Arial"/>
          <w:sz w:val="24"/>
          <w:szCs w:val="24"/>
        </w:rPr>
        <w:t xml:space="preserve"> de la ciudad de </w:t>
      </w:r>
      <w:r w:rsidR="00FC7056">
        <w:rPr>
          <w:rFonts w:ascii="Arial" w:hAnsi="Arial" w:cs="Arial"/>
          <w:color w:val="FF0000"/>
          <w:sz w:val="24"/>
          <w:szCs w:val="24"/>
        </w:rPr>
        <w:t>(17</w:t>
      </w:r>
      <w:r w:rsidR="00E82A4F">
        <w:rPr>
          <w:rFonts w:ascii="Arial" w:hAnsi="Arial" w:cs="Arial"/>
          <w:color w:val="FF0000"/>
          <w:sz w:val="24"/>
          <w:szCs w:val="24"/>
        </w:rPr>
        <w:t>)</w:t>
      </w:r>
      <w:r w:rsidRPr="00E82A4F">
        <w:rPr>
          <w:rFonts w:ascii="Arial" w:hAnsi="Arial" w:cs="Arial"/>
          <w:sz w:val="24"/>
          <w:szCs w:val="24"/>
        </w:rPr>
        <w:t>,</w:t>
      </w:r>
      <w:r w:rsidRPr="00B94A50">
        <w:rPr>
          <w:rFonts w:ascii="Arial" w:hAnsi="Arial" w:cs="Arial"/>
          <w:sz w:val="24"/>
          <w:szCs w:val="24"/>
        </w:rPr>
        <w:t xml:space="preserve"> Código Postal </w:t>
      </w:r>
      <w:r w:rsidR="00FC7056">
        <w:rPr>
          <w:rFonts w:ascii="Arial" w:hAnsi="Arial" w:cs="Arial"/>
          <w:color w:val="FF0000"/>
          <w:sz w:val="24"/>
          <w:szCs w:val="24"/>
        </w:rPr>
        <w:t>(17</w:t>
      </w:r>
      <w:r w:rsidR="00E82A4F">
        <w:rPr>
          <w:rFonts w:ascii="Arial" w:hAnsi="Arial" w:cs="Arial"/>
          <w:color w:val="FF0000"/>
          <w:sz w:val="24"/>
          <w:szCs w:val="24"/>
        </w:rPr>
        <w:t>)</w:t>
      </w:r>
      <w:r w:rsidRPr="00B94A50">
        <w:rPr>
          <w:rFonts w:ascii="Arial" w:hAnsi="Arial" w:cs="Arial"/>
          <w:sz w:val="24"/>
          <w:szCs w:val="24"/>
        </w:rPr>
        <w:t>.</w:t>
      </w:r>
    </w:p>
    <w:p w:rsidR="008871B1" w:rsidRPr="008871B1" w:rsidRDefault="008871B1" w:rsidP="00612A4E">
      <w:pPr>
        <w:spacing w:after="0" w:line="240" w:lineRule="auto"/>
        <w:jc w:val="both"/>
        <w:rPr>
          <w:rFonts w:ascii="Arial" w:eastAsia="Calibri" w:hAnsi="Arial" w:cs="Arial"/>
          <w:sz w:val="24"/>
          <w:szCs w:val="24"/>
        </w:rPr>
      </w:pPr>
      <w:r>
        <w:rPr>
          <w:rFonts w:ascii="Arial" w:eastAsia="Calibri" w:hAnsi="Arial" w:cs="Arial"/>
          <w:sz w:val="24"/>
          <w:szCs w:val="24"/>
        </w:rPr>
        <w:t>Q</w:t>
      </w:r>
      <w:r w:rsidRPr="008871B1">
        <w:rPr>
          <w:rFonts w:ascii="Arial" w:eastAsia="Calibri" w:hAnsi="Arial" w:cs="Arial"/>
          <w:sz w:val="24"/>
          <w:szCs w:val="24"/>
        </w:rPr>
        <w:t xml:space="preserve">uienes manifiestan aceptar la designación conferida y conducirse con verdad ante autoridad </w:t>
      </w:r>
      <w:r w:rsidR="00D47E04" w:rsidRPr="008871B1">
        <w:rPr>
          <w:rFonts w:ascii="Arial" w:eastAsia="Calibri" w:hAnsi="Arial" w:cs="Arial"/>
          <w:sz w:val="24"/>
          <w:szCs w:val="24"/>
        </w:rPr>
        <w:t>competente</w:t>
      </w:r>
      <w:r w:rsidR="00D47E04">
        <w:rPr>
          <w:rFonts w:ascii="Arial" w:eastAsia="Calibri" w:hAnsi="Arial" w:cs="Arial"/>
          <w:sz w:val="24"/>
          <w:szCs w:val="24"/>
        </w:rPr>
        <w:t>. --------------------------------------------------------------------------------</w:t>
      </w:r>
    </w:p>
    <w:p w:rsidR="00B62E2C" w:rsidRPr="00276DB6" w:rsidRDefault="008871B1" w:rsidP="00612A4E">
      <w:pPr>
        <w:spacing w:after="0" w:line="240" w:lineRule="auto"/>
        <w:jc w:val="both"/>
        <w:rPr>
          <w:rFonts w:ascii="Arial" w:hAnsi="Arial" w:cs="Arial"/>
          <w:sz w:val="24"/>
          <w:szCs w:val="24"/>
        </w:rPr>
      </w:pPr>
      <w:r>
        <w:rPr>
          <w:rFonts w:ascii="Arial" w:hAnsi="Arial" w:cs="Arial"/>
          <w:sz w:val="24"/>
          <w:szCs w:val="24"/>
        </w:rPr>
        <w:t>Por otra parte, se hace constar</w:t>
      </w:r>
      <w:r w:rsidR="00276DB6" w:rsidRPr="00276DB6">
        <w:rPr>
          <w:rFonts w:ascii="Arial" w:hAnsi="Arial" w:cs="Arial"/>
          <w:sz w:val="24"/>
          <w:szCs w:val="24"/>
        </w:rPr>
        <w:t xml:space="preserve"> durante </w:t>
      </w:r>
      <w:r>
        <w:rPr>
          <w:rFonts w:ascii="Arial" w:hAnsi="Arial" w:cs="Arial"/>
          <w:sz w:val="24"/>
          <w:szCs w:val="24"/>
        </w:rPr>
        <w:t>el presente acto, se encuentran</w:t>
      </w:r>
      <w:r w:rsidR="00276DB6" w:rsidRPr="00276DB6">
        <w:rPr>
          <w:rFonts w:ascii="Arial" w:hAnsi="Arial" w:cs="Arial"/>
          <w:sz w:val="24"/>
          <w:szCs w:val="24"/>
        </w:rPr>
        <w:t xml:space="preserve"> presentes como testigos</w:t>
      </w:r>
      <w:r w:rsidR="00D47E04">
        <w:rPr>
          <w:rFonts w:ascii="Arial" w:hAnsi="Arial" w:cs="Arial"/>
          <w:sz w:val="24"/>
          <w:szCs w:val="24"/>
        </w:rPr>
        <w:t xml:space="preserve"> de asistencia</w:t>
      </w:r>
      <w:r w:rsidR="00276DB6" w:rsidRPr="00276DB6">
        <w:rPr>
          <w:rFonts w:ascii="Arial" w:hAnsi="Arial" w:cs="Arial"/>
          <w:sz w:val="24"/>
          <w:szCs w:val="24"/>
        </w:rPr>
        <w:t xml:space="preserve">, nombrados </w:t>
      </w:r>
      <w:r w:rsidR="00276DB6">
        <w:rPr>
          <w:rFonts w:ascii="Arial" w:hAnsi="Arial" w:cs="Arial"/>
          <w:sz w:val="24"/>
          <w:szCs w:val="24"/>
        </w:rPr>
        <w:t>por el servidor público entrante</w:t>
      </w:r>
      <w:r w:rsidR="00276DB6" w:rsidRPr="00276DB6">
        <w:rPr>
          <w:rFonts w:ascii="Arial" w:hAnsi="Arial" w:cs="Arial"/>
          <w:sz w:val="24"/>
          <w:szCs w:val="24"/>
        </w:rPr>
        <w:t>:</w:t>
      </w:r>
    </w:p>
    <w:p w:rsidR="008871B1" w:rsidRPr="00B94A50" w:rsidRDefault="00FC7056" w:rsidP="008871B1">
      <w:pPr>
        <w:pStyle w:val="Prrafodelista"/>
        <w:numPr>
          <w:ilvl w:val="0"/>
          <w:numId w:val="8"/>
        </w:numPr>
        <w:spacing w:after="0" w:line="240" w:lineRule="auto"/>
        <w:jc w:val="both"/>
        <w:rPr>
          <w:rFonts w:ascii="Arial" w:hAnsi="Arial" w:cs="Arial"/>
          <w:sz w:val="24"/>
          <w:szCs w:val="24"/>
        </w:rPr>
      </w:pPr>
      <w:r>
        <w:rPr>
          <w:rFonts w:ascii="Arial" w:hAnsi="Arial" w:cs="Arial"/>
          <w:b/>
          <w:color w:val="FF0000"/>
          <w:sz w:val="24"/>
          <w:szCs w:val="24"/>
        </w:rPr>
        <w:t>(17</w:t>
      </w:r>
      <w:r w:rsidR="00E82A4F">
        <w:rPr>
          <w:rFonts w:ascii="Arial" w:hAnsi="Arial" w:cs="Arial"/>
          <w:b/>
          <w:color w:val="FF0000"/>
          <w:sz w:val="24"/>
          <w:szCs w:val="24"/>
        </w:rPr>
        <w:t>), (1</w:t>
      </w:r>
      <w:r>
        <w:rPr>
          <w:rFonts w:ascii="Arial" w:hAnsi="Arial" w:cs="Arial"/>
          <w:b/>
          <w:color w:val="FF0000"/>
          <w:sz w:val="24"/>
          <w:szCs w:val="24"/>
        </w:rPr>
        <w:t>7</w:t>
      </w:r>
      <w:r w:rsidR="008871B1" w:rsidRPr="00B94A50">
        <w:rPr>
          <w:rFonts w:ascii="Arial" w:hAnsi="Arial" w:cs="Arial"/>
          <w:b/>
          <w:color w:val="FF0000"/>
          <w:sz w:val="24"/>
          <w:szCs w:val="24"/>
        </w:rPr>
        <w:t>)</w:t>
      </w:r>
      <w:r w:rsidR="008871B1" w:rsidRPr="00B94A50">
        <w:rPr>
          <w:rFonts w:ascii="Arial" w:hAnsi="Arial" w:cs="Arial"/>
          <w:sz w:val="24"/>
          <w:szCs w:val="24"/>
        </w:rPr>
        <w:t xml:space="preserve"> quien se identifica con identificación oficial, con número de folio </w:t>
      </w:r>
      <w:r>
        <w:rPr>
          <w:rFonts w:ascii="Arial" w:hAnsi="Arial" w:cs="Arial"/>
          <w:color w:val="FF0000"/>
          <w:sz w:val="24"/>
          <w:szCs w:val="24"/>
        </w:rPr>
        <w:t>(17</w:t>
      </w:r>
      <w:r w:rsidR="00E82A4F">
        <w:rPr>
          <w:rFonts w:ascii="Arial" w:hAnsi="Arial" w:cs="Arial"/>
          <w:color w:val="FF0000"/>
          <w:sz w:val="24"/>
          <w:szCs w:val="24"/>
        </w:rPr>
        <w:t>)</w:t>
      </w:r>
      <w:r w:rsidR="008871B1" w:rsidRPr="00B94A50">
        <w:rPr>
          <w:rFonts w:ascii="Arial" w:hAnsi="Arial" w:cs="Arial"/>
          <w:sz w:val="24"/>
          <w:szCs w:val="24"/>
        </w:rPr>
        <w:t xml:space="preserve"> expedida por</w:t>
      </w:r>
      <w:r>
        <w:rPr>
          <w:rFonts w:ascii="Arial" w:hAnsi="Arial" w:cs="Arial"/>
          <w:color w:val="FF0000"/>
          <w:sz w:val="24"/>
          <w:szCs w:val="24"/>
        </w:rPr>
        <w:t xml:space="preserve"> (17</w:t>
      </w:r>
      <w:r w:rsidR="00E82A4F">
        <w:rPr>
          <w:rFonts w:ascii="Arial" w:hAnsi="Arial" w:cs="Arial"/>
          <w:color w:val="FF0000"/>
          <w:sz w:val="24"/>
          <w:szCs w:val="24"/>
        </w:rPr>
        <w:t>)</w:t>
      </w:r>
      <w:r w:rsidR="008871B1" w:rsidRPr="00B94A50">
        <w:rPr>
          <w:rFonts w:ascii="Arial" w:hAnsi="Arial" w:cs="Arial"/>
          <w:sz w:val="24"/>
          <w:szCs w:val="24"/>
        </w:rPr>
        <w:t xml:space="preserve">, señalando como domicilio para oír y recibir notificaciones o documentos relacionados con la presente acta, el ubicado en calle </w:t>
      </w:r>
      <w:r>
        <w:rPr>
          <w:rFonts w:ascii="Arial" w:hAnsi="Arial" w:cs="Arial"/>
          <w:color w:val="FF0000"/>
          <w:sz w:val="24"/>
          <w:szCs w:val="24"/>
        </w:rPr>
        <w:t>(17</w:t>
      </w:r>
      <w:r w:rsidR="00E82A4F">
        <w:rPr>
          <w:rFonts w:ascii="Arial" w:hAnsi="Arial" w:cs="Arial"/>
          <w:color w:val="FF0000"/>
          <w:sz w:val="24"/>
          <w:szCs w:val="24"/>
        </w:rPr>
        <w:t>)</w:t>
      </w:r>
      <w:r w:rsidR="008871B1" w:rsidRPr="00B94A50">
        <w:rPr>
          <w:rFonts w:ascii="Arial" w:hAnsi="Arial" w:cs="Arial"/>
          <w:sz w:val="24"/>
          <w:szCs w:val="24"/>
        </w:rPr>
        <w:t xml:space="preserve"> número </w:t>
      </w:r>
      <w:r>
        <w:rPr>
          <w:rFonts w:ascii="Arial" w:hAnsi="Arial" w:cs="Arial"/>
          <w:color w:val="FF0000"/>
          <w:sz w:val="24"/>
          <w:szCs w:val="24"/>
        </w:rPr>
        <w:t>(17</w:t>
      </w:r>
      <w:r w:rsidR="00E82A4F">
        <w:rPr>
          <w:rFonts w:ascii="Arial" w:hAnsi="Arial" w:cs="Arial"/>
          <w:color w:val="FF0000"/>
          <w:sz w:val="24"/>
          <w:szCs w:val="24"/>
        </w:rPr>
        <w:t>)</w:t>
      </w:r>
      <w:r w:rsidR="008871B1" w:rsidRPr="00B94A50">
        <w:rPr>
          <w:rFonts w:ascii="Arial" w:hAnsi="Arial" w:cs="Arial"/>
          <w:sz w:val="24"/>
          <w:szCs w:val="24"/>
        </w:rPr>
        <w:t>, Colonia</w:t>
      </w:r>
      <w:r w:rsidR="00E82A4F">
        <w:rPr>
          <w:rFonts w:ascii="Arial" w:hAnsi="Arial" w:cs="Arial"/>
          <w:color w:val="FF0000"/>
          <w:sz w:val="24"/>
          <w:szCs w:val="24"/>
        </w:rPr>
        <w:t xml:space="preserve"> (1</w:t>
      </w:r>
      <w:r>
        <w:rPr>
          <w:rFonts w:ascii="Arial" w:hAnsi="Arial" w:cs="Arial"/>
          <w:color w:val="FF0000"/>
          <w:sz w:val="24"/>
          <w:szCs w:val="24"/>
        </w:rPr>
        <w:t>7</w:t>
      </w:r>
      <w:r w:rsidR="00E82A4F">
        <w:rPr>
          <w:rFonts w:ascii="Arial" w:hAnsi="Arial" w:cs="Arial"/>
          <w:color w:val="FF0000"/>
          <w:sz w:val="24"/>
          <w:szCs w:val="24"/>
        </w:rPr>
        <w:t>)</w:t>
      </w:r>
      <w:r w:rsidR="008871B1" w:rsidRPr="00E82A4F">
        <w:rPr>
          <w:rFonts w:ascii="Arial" w:hAnsi="Arial" w:cs="Arial"/>
          <w:sz w:val="24"/>
          <w:szCs w:val="24"/>
        </w:rPr>
        <w:t>,</w:t>
      </w:r>
      <w:r w:rsidR="008871B1" w:rsidRPr="00B94A50">
        <w:rPr>
          <w:rFonts w:ascii="Arial" w:hAnsi="Arial" w:cs="Arial"/>
          <w:sz w:val="24"/>
          <w:szCs w:val="24"/>
        </w:rPr>
        <w:t xml:space="preserve"> de la ciudad de </w:t>
      </w:r>
      <w:r>
        <w:rPr>
          <w:rFonts w:ascii="Arial" w:hAnsi="Arial" w:cs="Arial"/>
          <w:color w:val="FF0000"/>
          <w:sz w:val="24"/>
          <w:szCs w:val="24"/>
        </w:rPr>
        <w:t>(17</w:t>
      </w:r>
      <w:r w:rsidR="00E82A4F">
        <w:rPr>
          <w:rFonts w:ascii="Arial" w:hAnsi="Arial" w:cs="Arial"/>
          <w:color w:val="FF0000"/>
          <w:sz w:val="24"/>
          <w:szCs w:val="24"/>
        </w:rPr>
        <w:t>)</w:t>
      </w:r>
      <w:r w:rsidR="008871B1" w:rsidRPr="00E82A4F">
        <w:rPr>
          <w:rFonts w:ascii="Arial" w:hAnsi="Arial" w:cs="Arial"/>
          <w:sz w:val="24"/>
          <w:szCs w:val="24"/>
        </w:rPr>
        <w:t>,</w:t>
      </w:r>
      <w:r w:rsidR="008871B1" w:rsidRPr="00B94A50">
        <w:rPr>
          <w:rFonts w:ascii="Arial" w:hAnsi="Arial" w:cs="Arial"/>
          <w:sz w:val="24"/>
          <w:szCs w:val="24"/>
        </w:rPr>
        <w:t xml:space="preserve"> Código Postal </w:t>
      </w:r>
      <w:r>
        <w:rPr>
          <w:rFonts w:ascii="Arial" w:hAnsi="Arial" w:cs="Arial"/>
          <w:color w:val="FF0000"/>
          <w:sz w:val="24"/>
          <w:szCs w:val="24"/>
        </w:rPr>
        <w:t>(17</w:t>
      </w:r>
      <w:r w:rsidR="00E82A4F">
        <w:rPr>
          <w:rFonts w:ascii="Arial" w:hAnsi="Arial" w:cs="Arial"/>
          <w:color w:val="FF0000"/>
          <w:sz w:val="24"/>
          <w:szCs w:val="24"/>
        </w:rPr>
        <w:t>)</w:t>
      </w:r>
      <w:r w:rsidR="008871B1" w:rsidRPr="00B94A50">
        <w:rPr>
          <w:rFonts w:ascii="Arial" w:hAnsi="Arial" w:cs="Arial"/>
          <w:sz w:val="24"/>
          <w:szCs w:val="24"/>
        </w:rPr>
        <w:t>.</w:t>
      </w:r>
    </w:p>
    <w:p w:rsidR="008871B1" w:rsidRPr="00B94A50" w:rsidRDefault="008871B1" w:rsidP="008871B1">
      <w:pPr>
        <w:pStyle w:val="Prrafodelista"/>
        <w:numPr>
          <w:ilvl w:val="0"/>
          <w:numId w:val="8"/>
        </w:numPr>
        <w:spacing w:after="0" w:line="240" w:lineRule="auto"/>
        <w:jc w:val="both"/>
        <w:rPr>
          <w:rFonts w:ascii="Arial" w:hAnsi="Arial" w:cs="Arial"/>
          <w:sz w:val="24"/>
          <w:szCs w:val="24"/>
        </w:rPr>
      </w:pPr>
      <w:r w:rsidRPr="00B94A50">
        <w:rPr>
          <w:rFonts w:ascii="Arial" w:hAnsi="Arial" w:cs="Arial"/>
          <w:b/>
          <w:color w:val="FF0000"/>
          <w:sz w:val="24"/>
          <w:szCs w:val="24"/>
        </w:rPr>
        <w:t>(</w:t>
      </w:r>
      <w:r w:rsidR="00E82A4F">
        <w:rPr>
          <w:rFonts w:ascii="Arial" w:hAnsi="Arial" w:cs="Arial"/>
          <w:b/>
          <w:color w:val="FF0000"/>
          <w:sz w:val="24"/>
          <w:szCs w:val="24"/>
        </w:rPr>
        <w:t>1</w:t>
      </w:r>
      <w:r w:rsidR="00FC7056">
        <w:rPr>
          <w:rFonts w:ascii="Arial" w:hAnsi="Arial" w:cs="Arial"/>
          <w:b/>
          <w:color w:val="FF0000"/>
          <w:sz w:val="24"/>
          <w:szCs w:val="24"/>
        </w:rPr>
        <w:t>7), (17</w:t>
      </w:r>
      <w:r w:rsidRPr="00B94A50">
        <w:rPr>
          <w:rFonts w:ascii="Arial" w:hAnsi="Arial" w:cs="Arial"/>
          <w:b/>
          <w:color w:val="FF0000"/>
          <w:sz w:val="24"/>
          <w:szCs w:val="24"/>
        </w:rPr>
        <w:t>)</w:t>
      </w:r>
      <w:r w:rsidRPr="00B94A50">
        <w:rPr>
          <w:rFonts w:ascii="Arial" w:hAnsi="Arial" w:cs="Arial"/>
          <w:color w:val="FF0000"/>
          <w:sz w:val="24"/>
          <w:szCs w:val="24"/>
        </w:rPr>
        <w:t xml:space="preserve"> </w:t>
      </w:r>
      <w:r w:rsidRPr="00B94A50">
        <w:rPr>
          <w:rFonts w:ascii="Arial" w:hAnsi="Arial" w:cs="Arial"/>
          <w:sz w:val="24"/>
          <w:szCs w:val="24"/>
        </w:rPr>
        <w:t xml:space="preserve">quien se identifica con identificación oficial, con número de folio </w:t>
      </w:r>
      <w:r w:rsidR="00FC7056">
        <w:rPr>
          <w:rFonts w:ascii="Arial" w:hAnsi="Arial" w:cs="Arial"/>
          <w:color w:val="FF0000"/>
          <w:sz w:val="24"/>
          <w:szCs w:val="24"/>
        </w:rPr>
        <w:t>(17</w:t>
      </w:r>
      <w:r w:rsidR="00E82A4F">
        <w:rPr>
          <w:rFonts w:ascii="Arial" w:hAnsi="Arial" w:cs="Arial"/>
          <w:color w:val="FF0000"/>
          <w:sz w:val="24"/>
          <w:szCs w:val="24"/>
        </w:rPr>
        <w:t>)</w:t>
      </w:r>
      <w:r w:rsidRPr="00B94A50">
        <w:rPr>
          <w:rFonts w:ascii="Arial" w:hAnsi="Arial" w:cs="Arial"/>
          <w:sz w:val="24"/>
          <w:szCs w:val="24"/>
        </w:rPr>
        <w:t xml:space="preserve"> expedida por </w:t>
      </w:r>
      <w:r w:rsidR="00E82A4F">
        <w:rPr>
          <w:rFonts w:ascii="Arial" w:hAnsi="Arial" w:cs="Arial"/>
          <w:color w:val="FF0000"/>
          <w:sz w:val="24"/>
          <w:szCs w:val="24"/>
        </w:rPr>
        <w:t>(1</w:t>
      </w:r>
      <w:r w:rsidR="00FC7056">
        <w:rPr>
          <w:rFonts w:ascii="Arial" w:hAnsi="Arial" w:cs="Arial"/>
          <w:color w:val="FF0000"/>
          <w:sz w:val="24"/>
          <w:szCs w:val="24"/>
        </w:rPr>
        <w:t>7</w:t>
      </w:r>
      <w:r w:rsidR="00E82A4F">
        <w:rPr>
          <w:rFonts w:ascii="Arial" w:hAnsi="Arial" w:cs="Arial"/>
          <w:color w:val="FF0000"/>
          <w:sz w:val="24"/>
          <w:szCs w:val="24"/>
        </w:rPr>
        <w:t>)</w:t>
      </w:r>
      <w:r w:rsidRPr="00B94A50">
        <w:rPr>
          <w:rFonts w:ascii="Arial" w:hAnsi="Arial" w:cs="Arial"/>
          <w:sz w:val="24"/>
          <w:szCs w:val="24"/>
        </w:rPr>
        <w:t xml:space="preserve">, señalando como domicilio para oír y recibir notificaciones o documentos relacionados con la presente acta, el ubicado en calle </w:t>
      </w:r>
      <w:r w:rsidR="00E82A4F">
        <w:rPr>
          <w:rFonts w:ascii="Arial" w:hAnsi="Arial" w:cs="Arial"/>
          <w:color w:val="FF0000"/>
          <w:sz w:val="24"/>
          <w:szCs w:val="24"/>
        </w:rPr>
        <w:t>(1</w:t>
      </w:r>
      <w:r w:rsidR="00FC7056">
        <w:rPr>
          <w:rFonts w:ascii="Arial" w:hAnsi="Arial" w:cs="Arial"/>
          <w:color w:val="FF0000"/>
          <w:sz w:val="24"/>
          <w:szCs w:val="24"/>
        </w:rPr>
        <w:t>7</w:t>
      </w:r>
      <w:r w:rsidR="00E82A4F">
        <w:rPr>
          <w:rFonts w:ascii="Arial" w:hAnsi="Arial" w:cs="Arial"/>
          <w:color w:val="FF0000"/>
          <w:sz w:val="24"/>
          <w:szCs w:val="24"/>
        </w:rPr>
        <w:t>)</w:t>
      </w:r>
      <w:r w:rsidRPr="00B94A50">
        <w:rPr>
          <w:rFonts w:ascii="Arial" w:hAnsi="Arial" w:cs="Arial"/>
          <w:sz w:val="24"/>
          <w:szCs w:val="24"/>
        </w:rPr>
        <w:t xml:space="preserve"> número </w:t>
      </w:r>
      <w:r w:rsidR="00E82A4F">
        <w:rPr>
          <w:rFonts w:ascii="Arial" w:hAnsi="Arial" w:cs="Arial"/>
          <w:color w:val="FF0000"/>
          <w:sz w:val="24"/>
          <w:szCs w:val="24"/>
        </w:rPr>
        <w:t>(1</w:t>
      </w:r>
      <w:r w:rsidR="00FC7056">
        <w:rPr>
          <w:rFonts w:ascii="Arial" w:hAnsi="Arial" w:cs="Arial"/>
          <w:color w:val="FF0000"/>
          <w:sz w:val="24"/>
          <w:szCs w:val="24"/>
        </w:rPr>
        <w:t>7</w:t>
      </w:r>
      <w:r w:rsidR="00E82A4F">
        <w:rPr>
          <w:rFonts w:ascii="Arial" w:hAnsi="Arial" w:cs="Arial"/>
          <w:color w:val="FF0000"/>
          <w:sz w:val="24"/>
          <w:szCs w:val="24"/>
        </w:rPr>
        <w:t>)</w:t>
      </w:r>
      <w:r w:rsidRPr="00B94A50">
        <w:rPr>
          <w:rFonts w:ascii="Arial" w:hAnsi="Arial" w:cs="Arial"/>
          <w:sz w:val="24"/>
          <w:szCs w:val="24"/>
        </w:rPr>
        <w:t xml:space="preserve">, Colonia </w:t>
      </w:r>
      <w:r w:rsidR="00E82A4F">
        <w:rPr>
          <w:rFonts w:ascii="Arial" w:hAnsi="Arial" w:cs="Arial"/>
          <w:color w:val="FF0000"/>
          <w:sz w:val="24"/>
          <w:szCs w:val="24"/>
        </w:rPr>
        <w:t>(1</w:t>
      </w:r>
      <w:r w:rsidR="00FC7056">
        <w:rPr>
          <w:rFonts w:ascii="Arial" w:hAnsi="Arial" w:cs="Arial"/>
          <w:color w:val="FF0000"/>
          <w:sz w:val="24"/>
          <w:szCs w:val="24"/>
        </w:rPr>
        <w:t>7</w:t>
      </w:r>
      <w:r w:rsidR="00E82A4F">
        <w:rPr>
          <w:rFonts w:ascii="Arial" w:hAnsi="Arial" w:cs="Arial"/>
          <w:color w:val="FF0000"/>
          <w:sz w:val="24"/>
          <w:szCs w:val="24"/>
        </w:rPr>
        <w:t>)</w:t>
      </w:r>
      <w:r w:rsidRPr="00E82A4F">
        <w:rPr>
          <w:rFonts w:ascii="Arial" w:hAnsi="Arial" w:cs="Arial"/>
          <w:sz w:val="24"/>
          <w:szCs w:val="24"/>
        </w:rPr>
        <w:t>,</w:t>
      </w:r>
      <w:r w:rsidRPr="00B94A50">
        <w:rPr>
          <w:rFonts w:ascii="Arial" w:hAnsi="Arial" w:cs="Arial"/>
          <w:sz w:val="24"/>
          <w:szCs w:val="24"/>
        </w:rPr>
        <w:t xml:space="preserve"> de la ciudad de </w:t>
      </w:r>
      <w:r w:rsidR="00E82A4F">
        <w:rPr>
          <w:rFonts w:ascii="Arial" w:hAnsi="Arial" w:cs="Arial"/>
          <w:color w:val="FF0000"/>
          <w:sz w:val="24"/>
          <w:szCs w:val="24"/>
        </w:rPr>
        <w:t>(1</w:t>
      </w:r>
      <w:r w:rsidR="00FC7056">
        <w:rPr>
          <w:rFonts w:ascii="Arial" w:hAnsi="Arial" w:cs="Arial"/>
          <w:color w:val="FF0000"/>
          <w:sz w:val="24"/>
          <w:szCs w:val="24"/>
        </w:rPr>
        <w:t>7</w:t>
      </w:r>
      <w:r w:rsidR="00E82A4F">
        <w:rPr>
          <w:rFonts w:ascii="Arial" w:hAnsi="Arial" w:cs="Arial"/>
          <w:color w:val="FF0000"/>
          <w:sz w:val="24"/>
          <w:szCs w:val="24"/>
        </w:rPr>
        <w:t>)</w:t>
      </w:r>
      <w:r w:rsidRPr="00E82A4F">
        <w:rPr>
          <w:rFonts w:ascii="Arial" w:hAnsi="Arial" w:cs="Arial"/>
          <w:sz w:val="24"/>
          <w:szCs w:val="24"/>
        </w:rPr>
        <w:t>,</w:t>
      </w:r>
      <w:r w:rsidRPr="00B94A50">
        <w:rPr>
          <w:rFonts w:ascii="Arial" w:hAnsi="Arial" w:cs="Arial"/>
          <w:sz w:val="24"/>
          <w:szCs w:val="24"/>
        </w:rPr>
        <w:t xml:space="preserve"> Código Postal </w:t>
      </w:r>
      <w:r w:rsidR="00E82A4F">
        <w:rPr>
          <w:rFonts w:ascii="Arial" w:hAnsi="Arial" w:cs="Arial"/>
          <w:color w:val="FF0000"/>
          <w:sz w:val="24"/>
          <w:szCs w:val="24"/>
        </w:rPr>
        <w:t>(1</w:t>
      </w:r>
      <w:r w:rsidR="00FC7056">
        <w:rPr>
          <w:rFonts w:ascii="Arial" w:hAnsi="Arial" w:cs="Arial"/>
          <w:color w:val="FF0000"/>
          <w:sz w:val="24"/>
          <w:szCs w:val="24"/>
        </w:rPr>
        <w:t>7</w:t>
      </w:r>
      <w:r w:rsidR="00E82A4F">
        <w:rPr>
          <w:rFonts w:ascii="Arial" w:hAnsi="Arial" w:cs="Arial"/>
          <w:color w:val="FF0000"/>
          <w:sz w:val="24"/>
          <w:szCs w:val="24"/>
        </w:rPr>
        <w:t>)</w:t>
      </w:r>
      <w:r w:rsidRPr="00B94A50">
        <w:rPr>
          <w:rFonts w:ascii="Arial" w:hAnsi="Arial" w:cs="Arial"/>
          <w:sz w:val="24"/>
          <w:szCs w:val="24"/>
        </w:rPr>
        <w:t>.</w:t>
      </w:r>
    </w:p>
    <w:p w:rsidR="00B50EE2" w:rsidRPr="008871B1" w:rsidRDefault="008871B1" w:rsidP="008871B1">
      <w:pPr>
        <w:spacing w:after="0" w:line="240" w:lineRule="auto"/>
        <w:jc w:val="both"/>
        <w:rPr>
          <w:rFonts w:ascii="Arial" w:eastAsia="Calibri" w:hAnsi="Arial" w:cs="Arial"/>
          <w:sz w:val="24"/>
          <w:szCs w:val="24"/>
        </w:rPr>
      </w:pPr>
      <w:r>
        <w:rPr>
          <w:rFonts w:ascii="Arial" w:eastAsia="Calibri" w:hAnsi="Arial" w:cs="Arial"/>
          <w:sz w:val="24"/>
          <w:szCs w:val="24"/>
        </w:rPr>
        <w:t>Q</w:t>
      </w:r>
      <w:r w:rsidRPr="008871B1">
        <w:rPr>
          <w:rFonts w:ascii="Arial" w:eastAsia="Calibri" w:hAnsi="Arial" w:cs="Arial"/>
          <w:sz w:val="24"/>
          <w:szCs w:val="24"/>
        </w:rPr>
        <w:t>uienes manifiestan aceptar la designación conferida y conducirse con verdad ante autoridad competente</w:t>
      </w:r>
      <w:r>
        <w:rPr>
          <w:rFonts w:ascii="Arial" w:eastAsia="Calibri" w:hAnsi="Arial" w:cs="Arial"/>
          <w:sz w:val="24"/>
          <w:szCs w:val="24"/>
        </w:rPr>
        <w:t>.</w:t>
      </w:r>
      <w:r w:rsidR="00B50EE2">
        <w:rPr>
          <w:rFonts w:ascii="Arial" w:eastAsia="Calibri" w:hAnsi="Arial" w:cs="Arial"/>
          <w:sz w:val="24"/>
          <w:szCs w:val="24"/>
        </w:rPr>
        <w:t>----------------------------------------------------------------------------------------------------------------------------------------------------------------------------------------------</w:t>
      </w:r>
    </w:p>
    <w:p w:rsidR="00B50EE2" w:rsidRDefault="00B50EE2" w:rsidP="00612A4E">
      <w:pPr>
        <w:spacing w:after="0" w:line="240" w:lineRule="auto"/>
        <w:jc w:val="both"/>
        <w:rPr>
          <w:rFonts w:ascii="Arial" w:hAnsi="Arial" w:cs="Arial"/>
          <w:sz w:val="24"/>
          <w:szCs w:val="24"/>
        </w:rPr>
      </w:pPr>
    </w:p>
    <w:p w:rsidR="00B50EE2" w:rsidRDefault="00B50EE2" w:rsidP="00612A4E">
      <w:pPr>
        <w:spacing w:after="0" w:line="240" w:lineRule="auto"/>
        <w:jc w:val="both"/>
        <w:rPr>
          <w:rFonts w:ascii="Arial" w:hAnsi="Arial" w:cs="Arial"/>
          <w:sz w:val="24"/>
          <w:szCs w:val="24"/>
        </w:rPr>
      </w:pPr>
      <w:r w:rsidRPr="00B50EE2">
        <w:rPr>
          <w:rFonts w:ascii="Arial" w:hAnsi="Arial" w:cs="Arial"/>
          <w:sz w:val="24"/>
          <w:szCs w:val="24"/>
        </w:rPr>
        <w:t>Acreditadas las personalidades con que comparecen los participantes en esta acta, se procede a realizar formal y materialmente el acto</w:t>
      </w:r>
      <w:r>
        <w:rPr>
          <w:rFonts w:ascii="Arial" w:hAnsi="Arial" w:cs="Arial"/>
          <w:sz w:val="24"/>
          <w:szCs w:val="24"/>
        </w:rPr>
        <w:t xml:space="preserve"> de entrega-recepción Institucional</w:t>
      </w:r>
      <w:r w:rsidRPr="00B50EE2">
        <w:rPr>
          <w:rFonts w:ascii="Arial" w:hAnsi="Arial" w:cs="Arial"/>
          <w:sz w:val="24"/>
          <w:szCs w:val="24"/>
        </w:rPr>
        <w:t xml:space="preserve"> de los recursos humanos, materiales, financieros e información asignados para el desempeño de sus funciones de conformidad con las atribuciones legales conferidas, así como de los asuntos legales de su competencia, en apego a lo establecido en los artículos </w:t>
      </w:r>
      <w:r w:rsidR="003E58EA">
        <w:rPr>
          <w:rFonts w:ascii="Arial" w:hAnsi="Arial" w:cs="Arial"/>
          <w:sz w:val="24"/>
          <w:szCs w:val="24"/>
        </w:rPr>
        <w:t>40, 41, 42, 4</w:t>
      </w:r>
      <w:r w:rsidR="00D47E04">
        <w:rPr>
          <w:rFonts w:ascii="Arial" w:hAnsi="Arial" w:cs="Arial"/>
          <w:sz w:val="24"/>
          <w:szCs w:val="24"/>
        </w:rPr>
        <w:t>3,</w:t>
      </w:r>
      <w:r w:rsidR="003E58EA">
        <w:rPr>
          <w:rFonts w:ascii="Arial" w:hAnsi="Arial" w:cs="Arial"/>
          <w:sz w:val="24"/>
          <w:szCs w:val="24"/>
        </w:rPr>
        <w:t xml:space="preserve"> 48,</w:t>
      </w:r>
      <w:r w:rsidR="00D47E04">
        <w:rPr>
          <w:rFonts w:ascii="Arial" w:hAnsi="Arial" w:cs="Arial"/>
          <w:sz w:val="24"/>
          <w:szCs w:val="24"/>
        </w:rPr>
        <w:t xml:space="preserve"> </w:t>
      </w:r>
      <w:r w:rsidR="003E58EA">
        <w:rPr>
          <w:rFonts w:ascii="Arial" w:hAnsi="Arial" w:cs="Arial"/>
          <w:sz w:val="24"/>
          <w:szCs w:val="24"/>
        </w:rPr>
        <w:t xml:space="preserve">50, 51, 52, 53, 54, 55, 56 y  59 </w:t>
      </w:r>
      <w:r w:rsidRPr="00B50EE2">
        <w:rPr>
          <w:rFonts w:ascii="Arial" w:hAnsi="Arial" w:cs="Arial"/>
          <w:sz w:val="24"/>
          <w:szCs w:val="24"/>
        </w:rPr>
        <w:t>de la Ley de Entrega Recepción</w:t>
      </w:r>
      <w:r w:rsidR="004C1CEC" w:rsidRPr="004C1CEC">
        <w:rPr>
          <w:rFonts w:ascii="Arial" w:hAnsi="Arial" w:cs="Arial"/>
          <w:sz w:val="24"/>
          <w:szCs w:val="24"/>
        </w:rPr>
        <w:t xml:space="preserve"> </w:t>
      </w:r>
      <w:r w:rsidR="004C1CEC" w:rsidRPr="00E530E4">
        <w:rPr>
          <w:rFonts w:ascii="Arial" w:hAnsi="Arial" w:cs="Arial"/>
          <w:sz w:val="24"/>
          <w:szCs w:val="24"/>
        </w:rPr>
        <w:t xml:space="preserve">de los Poderes Públicos, Ayuntamientos, </w:t>
      </w:r>
      <w:r w:rsidR="004C1CEC" w:rsidRPr="00E530E4">
        <w:rPr>
          <w:rFonts w:ascii="Arial" w:hAnsi="Arial" w:cs="Arial"/>
          <w:sz w:val="24"/>
          <w:szCs w:val="24"/>
        </w:rPr>
        <w:lastRenderedPageBreak/>
        <w:t>Órganos Públicos Autónomos, y de las Entidades de la Administración Publica Paraestatal del Estado de Quintana Roo</w:t>
      </w:r>
      <w:r w:rsidRPr="00B50EE2">
        <w:rPr>
          <w:rFonts w:ascii="Arial" w:hAnsi="Arial" w:cs="Arial"/>
          <w:sz w:val="24"/>
          <w:szCs w:val="24"/>
        </w:rPr>
        <w:t>, por lo que para estos efectos se hace entrega respectiva conform</w:t>
      </w:r>
      <w:r w:rsidR="004C1CEC">
        <w:rPr>
          <w:rFonts w:ascii="Arial" w:hAnsi="Arial" w:cs="Arial"/>
          <w:sz w:val="24"/>
          <w:szCs w:val="24"/>
        </w:rPr>
        <w:t>e a los siguientes: ----------</w:t>
      </w:r>
      <w:r w:rsidRPr="00B50EE2">
        <w:rPr>
          <w:rFonts w:ascii="Arial" w:hAnsi="Arial" w:cs="Arial"/>
          <w:sz w:val="24"/>
          <w:szCs w:val="24"/>
        </w:rPr>
        <w:t>--------------------------------------------------</w:t>
      </w:r>
      <w:r w:rsidR="00D47E04">
        <w:rPr>
          <w:rFonts w:ascii="Arial" w:hAnsi="Arial" w:cs="Arial"/>
          <w:sz w:val="24"/>
          <w:szCs w:val="24"/>
        </w:rPr>
        <w:t>------------------------------------------</w:t>
      </w:r>
      <w:r w:rsidRPr="00B50EE2">
        <w:rPr>
          <w:rFonts w:ascii="Arial" w:hAnsi="Arial" w:cs="Arial"/>
          <w:sz w:val="24"/>
          <w:szCs w:val="24"/>
        </w:rPr>
        <w:t>----------</w:t>
      </w:r>
      <w:r w:rsidRPr="00BB08B8">
        <w:rPr>
          <w:rFonts w:ascii="Arial" w:hAnsi="Arial" w:cs="Arial"/>
          <w:b/>
          <w:sz w:val="24"/>
          <w:szCs w:val="24"/>
        </w:rPr>
        <w:t>HECHOS</w:t>
      </w:r>
      <w:r w:rsidRPr="00B50EE2">
        <w:rPr>
          <w:rFonts w:ascii="Arial" w:hAnsi="Arial" w:cs="Arial"/>
          <w:sz w:val="24"/>
          <w:szCs w:val="24"/>
        </w:rPr>
        <w:t>--------------------</w:t>
      </w:r>
      <w:r w:rsidR="00D47E04">
        <w:rPr>
          <w:rFonts w:ascii="Arial" w:hAnsi="Arial" w:cs="Arial"/>
          <w:sz w:val="24"/>
          <w:szCs w:val="24"/>
        </w:rPr>
        <w:t>-------------------------</w:t>
      </w:r>
    </w:p>
    <w:p w:rsidR="000B0E26" w:rsidRPr="000B0E26" w:rsidRDefault="000B0E26" w:rsidP="000B0E26">
      <w:pPr>
        <w:spacing w:after="0" w:line="240" w:lineRule="auto"/>
        <w:jc w:val="both"/>
        <w:rPr>
          <w:rFonts w:ascii="Arial" w:eastAsia="Calibri" w:hAnsi="Arial" w:cs="Arial"/>
          <w:sz w:val="24"/>
          <w:szCs w:val="24"/>
        </w:rPr>
      </w:pPr>
      <w:r w:rsidRPr="000B0E26">
        <w:rPr>
          <w:rFonts w:ascii="Arial" w:eastAsia="Calibri" w:hAnsi="Arial" w:cs="Arial"/>
          <w:sz w:val="24"/>
          <w:szCs w:val="24"/>
        </w:rPr>
        <w:t>Anexo a) --------------------------------------------------------------------------------------------------</w:t>
      </w:r>
    </w:p>
    <w:p w:rsidR="000B0E26" w:rsidRPr="000B0E26" w:rsidRDefault="000B0E26" w:rsidP="000B0E26">
      <w:pPr>
        <w:spacing w:after="0" w:line="240" w:lineRule="auto"/>
        <w:jc w:val="both"/>
        <w:rPr>
          <w:rFonts w:ascii="Arial" w:eastAsia="Calibri" w:hAnsi="Arial" w:cs="Arial"/>
          <w:sz w:val="24"/>
          <w:szCs w:val="24"/>
        </w:rPr>
      </w:pPr>
      <w:r w:rsidRPr="000B0E26">
        <w:rPr>
          <w:rFonts w:ascii="Arial" w:eastAsia="Calibri" w:hAnsi="Arial" w:cs="Arial"/>
          <w:sz w:val="24"/>
          <w:szCs w:val="24"/>
        </w:rPr>
        <w:t>Oficina del titular. --------------------------------------------------------------------------------------</w:t>
      </w:r>
    </w:p>
    <w:p w:rsidR="000B0E26" w:rsidRPr="000B0E26" w:rsidRDefault="000B0E26" w:rsidP="000B0E26">
      <w:pPr>
        <w:spacing w:after="0" w:line="240" w:lineRule="auto"/>
        <w:jc w:val="both"/>
        <w:rPr>
          <w:rFonts w:ascii="Arial" w:eastAsia="Calibri" w:hAnsi="Arial" w:cs="Arial"/>
          <w:color w:val="FF0000"/>
          <w:sz w:val="24"/>
          <w:szCs w:val="24"/>
        </w:rPr>
      </w:pPr>
      <w:r w:rsidRPr="000B0E26">
        <w:rPr>
          <w:rFonts w:ascii="Arial" w:eastAsia="Calibri" w:hAnsi="Arial" w:cs="Arial"/>
          <w:color w:val="FF0000"/>
          <w:sz w:val="24"/>
          <w:szCs w:val="24"/>
        </w:rPr>
        <w:t>(</w:t>
      </w:r>
      <w:r w:rsidR="00E82A4F">
        <w:rPr>
          <w:rFonts w:ascii="Arial" w:eastAsia="Calibri" w:hAnsi="Arial" w:cs="Arial"/>
          <w:color w:val="FF0000"/>
          <w:sz w:val="24"/>
          <w:szCs w:val="24"/>
        </w:rPr>
        <w:t>1</w:t>
      </w:r>
      <w:r w:rsidR="00FC7056">
        <w:rPr>
          <w:rFonts w:ascii="Arial" w:eastAsia="Calibri" w:hAnsi="Arial" w:cs="Arial"/>
          <w:color w:val="FF0000"/>
          <w:sz w:val="24"/>
          <w:szCs w:val="24"/>
        </w:rPr>
        <w:t>8</w:t>
      </w:r>
      <w:r w:rsidRPr="000B0E26">
        <w:rPr>
          <w:rFonts w:ascii="Arial" w:eastAsia="Calibri" w:hAnsi="Arial" w:cs="Arial"/>
          <w:color w:val="FF0000"/>
          <w:sz w:val="24"/>
          <w:szCs w:val="24"/>
        </w:rPr>
        <w:t>)</w:t>
      </w:r>
    </w:p>
    <w:p w:rsidR="000B0E26" w:rsidRPr="000B0E26" w:rsidRDefault="000B0E26" w:rsidP="000B0E26">
      <w:pPr>
        <w:spacing w:after="0" w:line="240" w:lineRule="auto"/>
        <w:jc w:val="both"/>
        <w:rPr>
          <w:rFonts w:ascii="Arial" w:eastAsia="Calibri" w:hAnsi="Arial" w:cs="Arial"/>
          <w:sz w:val="24"/>
          <w:szCs w:val="24"/>
        </w:rPr>
      </w:pPr>
      <w:r w:rsidRPr="000B0E26">
        <w:rPr>
          <w:rFonts w:ascii="Arial" w:eastAsia="Calibri" w:hAnsi="Arial" w:cs="Arial"/>
          <w:sz w:val="24"/>
          <w:szCs w:val="24"/>
        </w:rPr>
        <w:t>Anexo b) --------------------------------------------------------------------------------------------------</w:t>
      </w:r>
    </w:p>
    <w:p w:rsidR="000B0E26" w:rsidRPr="000B0E26" w:rsidRDefault="000B0E26" w:rsidP="000B0E26">
      <w:pPr>
        <w:spacing w:after="0" w:line="240" w:lineRule="auto"/>
        <w:jc w:val="both"/>
        <w:rPr>
          <w:rFonts w:ascii="Arial" w:eastAsia="Calibri" w:hAnsi="Arial" w:cs="Arial"/>
          <w:sz w:val="24"/>
          <w:szCs w:val="24"/>
        </w:rPr>
      </w:pPr>
      <w:r w:rsidRPr="000B0E26">
        <w:rPr>
          <w:rFonts w:ascii="Arial" w:eastAsia="Calibri" w:hAnsi="Arial" w:cs="Arial"/>
          <w:sz w:val="24"/>
          <w:szCs w:val="24"/>
        </w:rPr>
        <w:t>Contexto General---------------------------------------------------------------------------------------</w:t>
      </w:r>
    </w:p>
    <w:p w:rsidR="000B0E26" w:rsidRPr="000B0E26" w:rsidRDefault="000B0E26" w:rsidP="000B0E26">
      <w:pPr>
        <w:spacing w:after="0" w:line="240" w:lineRule="auto"/>
        <w:jc w:val="both"/>
        <w:rPr>
          <w:rFonts w:ascii="Arial" w:eastAsia="Calibri" w:hAnsi="Arial" w:cs="Arial"/>
          <w:color w:val="FF0000"/>
          <w:sz w:val="24"/>
          <w:szCs w:val="24"/>
        </w:rPr>
      </w:pPr>
      <w:r w:rsidRPr="000B0E26">
        <w:rPr>
          <w:rFonts w:ascii="Arial" w:eastAsia="Calibri" w:hAnsi="Arial" w:cs="Arial"/>
          <w:color w:val="FF0000"/>
          <w:sz w:val="24"/>
          <w:szCs w:val="24"/>
        </w:rPr>
        <w:t>(</w:t>
      </w:r>
      <w:r w:rsidR="00FC7056">
        <w:rPr>
          <w:rFonts w:ascii="Arial" w:eastAsia="Calibri" w:hAnsi="Arial" w:cs="Arial"/>
          <w:color w:val="FF0000"/>
          <w:sz w:val="24"/>
          <w:szCs w:val="24"/>
        </w:rPr>
        <w:t>18</w:t>
      </w:r>
      <w:r w:rsidRPr="000B0E26">
        <w:rPr>
          <w:rFonts w:ascii="Arial" w:eastAsia="Calibri" w:hAnsi="Arial" w:cs="Arial"/>
          <w:color w:val="FF0000"/>
          <w:sz w:val="24"/>
          <w:szCs w:val="24"/>
        </w:rPr>
        <w:t>)</w:t>
      </w:r>
    </w:p>
    <w:p w:rsidR="000B0E26" w:rsidRPr="000B0E26" w:rsidRDefault="000B0E26" w:rsidP="000B0E26">
      <w:pPr>
        <w:spacing w:after="0" w:line="240" w:lineRule="auto"/>
        <w:jc w:val="both"/>
        <w:rPr>
          <w:rFonts w:ascii="Arial" w:eastAsia="Calibri" w:hAnsi="Arial" w:cs="Arial"/>
          <w:sz w:val="24"/>
          <w:szCs w:val="24"/>
        </w:rPr>
      </w:pPr>
      <w:r w:rsidRPr="000B0E26">
        <w:rPr>
          <w:rFonts w:ascii="Arial" w:eastAsia="Calibri" w:hAnsi="Arial" w:cs="Arial"/>
          <w:sz w:val="24"/>
          <w:szCs w:val="24"/>
        </w:rPr>
        <w:t>I. Marco Jurídico de actuación; ---------------------------------------------------------------------</w:t>
      </w:r>
    </w:p>
    <w:p w:rsidR="000B0E26" w:rsidRPr="000B0E26" w:rsidRDefault="000B0E26" w:rsidP="000B0E26">
      <w:pPr>
        <w:spacing w:after="0" w:line="240" w:lineRule="auto"/>
        <w:jc w:val="both"/>
        <w:rPr>
          <w:rFonts w:ascii="Arial" w:eastAsia="Calibri" w:hAnsi="Arial" w:cs="Arial"/>
          <w:color w:val="FF0000"/>
          <w:sz w:val="24"/>
          <w:szCs w:val="24"/>
        </w:rPr>
      </w:pPr>
      <w:r w:rsidRPr="000B0E26">
        <w:rPr>
          <w:rFonts w:ascii="Arial" w:eastAsia="Calibri" w:hAnsi="Arial" w:cs="Arial"/>
          <w:color w:val="FF0000"/>
          <w:sz w:val="24"/>
          <w:szCs w:val="24"/>
        </w:rPr>
        <w:t>(</w:t>
      </w:r>
      <w:r w:rsidR="00E82A4F">
        <w:rPr>
          <w:rFonts w:ascii="Arial" w:eastAsia="Calibri" w:hAnsi="Arial" w:cs="Arial"/>
          <w:color w:val="FF0000"/>
          <w:sz w:val="24"/>
          <w:szCs w:val="24"/>
        </w:rPr>
        <w:t>1</w:t>
      </w:r>
      <w:r w:rsidR="00FC7056">
        <w:rPr>
          <w:rFonts w:ascii="Arial" w:eastAsia="Calibri" w:hAnsi="Arial" w:cs="Arial"/>
          <w:color w:val="FF0000"/>
          <w:sz w:val="24"/>
          <w:szCs w:val="24"/>
        </w:rPr>
        <w:t>8</w:t>
      </w:r>
      <w:r w:rsidRPr="000B0E26">
        <w:rPr>
          <w:rFonts w:ascii="Arial" w:eastAsia="Calibri" w:hAnsi="Arial" w:cs="Arial"/>
          <w:color w:val="FF0000"/>
          <w:sz w:val="24"/>
          <w:szCs w:val="24"/>
        </w:rPr>
        <w:t>)</w:t>
      </w:r>
    </w:p>
    <w:p w:rsidR="000B0E26" w:rsidRPr="000B0E26" w:rsidRDefault="000B0E26" w:rsidP="000B0E26">
      <w:pPr>
        <w:spacing w:after="0" w:line="240" w:lineRule="auto"/>
        <w:jc w:val="both"/>
        <w:rPr>
          <w:rFonts w:ascii="Arial" w:eastAsia="Calibri" w:hAnsi="Arial" w:cs="Arial"/>
          <w:sz w:val="24"/>
          <w:szCs w:val="24"/>
        </w:rPr>
      </w:pPr>
      <w:r w:rsidRPr="000B0E26">
        <w:rPr>
          <w:rFonts w:ascii="Arial" w:eastAsia="Calibri" w:hAnsi="Arial" w:cs="Arial"/>
          <w:sz w:val="24"/>
          <w:szCs w:val="24"/>
        </w:rPr>
        <w:t>II. Instrumentos de Planeación; --------------------------------------------------------------------</w:t>
      </w:r>
    </w:p>
    <w:p w:rsidR="000B0E26" w:rsidRPr="000B0E26" w:rsidRDefault="000B0E26" w:rsidP="000B0E26">
      <w:pPr>
        <w:spacing w:after="0" w:line="240" w:lineRule="auto"/>
        <w:jc w:val="both"/>
        <w:rPr>
          <w:rFonts w:ascii="Arial" w:eastAsia="Calibri" w:hAnsi="Arial" w:cs="Arial"/>
          <w:color w:val="FF0000"/>
          <w:sz w:val="24"/>
          <w:szCs w:val="24"/>
        </w:rPr>
      </w:pPr>
      <w:r w:rsidRPr="000B0E26">
        <w:rPr>
          <w:rFonts w:ascii="Arial" w:eastAsia="Calibri" w:hAnsi="Arial" w:cs="Arial"/>
          <w:color w:val="FF0000"/>
          <w:sz w:val="24"/>
          <w:szCs w:val="24"/>
        </w:rPr>
        <w:t>(</w:t>
      </w:r>
      <w:r w:rsidR="00FC7056">
        <w:rPr>
          <w:rFonts w:ascii="Arial" w:eastAsia="Calibri" w:hAnsi="Arial" w:cs="Arial"/>
          <w:color w:val="FF0000"/>
          <w:sz w:val="24"/>
          <w:szCs w:val="24"/>
        </w:rPr>
        <w:t>18</w:t>
      </w:r>
      <w:r w:rsidRPr="000B0E26">
        <w:rPr>
          <w:rFonts w:ascii="Arial" w:eastAsia="Calibri" w:hAnsi="Arial" w:cs="Arial"/>
          <w:color w:val="FF0000"/>
          <w:sz w:val="24"/>
          <w:szCs w:val="24"/>
        </w:rPr>
        <w:t>)</w:t>
      </w:r>
    </w:p>
    <w:p w:rsidR="000B0E26" w:rsidRPr="000B0E26" w:rsidRDefault="000B0E26" w:rsidP="000B0E26">
      <w:pPr>
        <w:spacing w:after="0" w:line="240" w:lineRule="auto"/>
        <w:jc w:val="both"/>
        <w:rPr>
          <w:rFonts w:ascii="Arial" w:eastAsia="Calibri" w:hAnsi="Arial" w:cs="Arial"/>
          <w:sz w:val="24"/>
          <w:szCs w:val="24"/>
        </w:rPr>
      </w:pPr>
      <w:r w:rsidRPr="000B0E26">
        <w:rPr>
          <w:rFonts w:ascii="Arial" w:eastAsia="Calibri" w:hAnsi="Arial" w:cs="Arial"/>
          <w:sz w:val="24"/>
          <w:szCs w:val="24"/>
        </w:rPr>
        <w:t>III. Información Programática - Presupuestal; --------------------------------------------------</w:t>
      </w:r>
    </w:p>
    <w:p w:rsidR="000B0E26" w:rsidRPr="000B0E26" w:rsidRDefault="000B0E26" w:rsidP="000B0E26">
      <w:pPr>
        <w:spacing w:after="0" w:line="240" w:lineRule="auto"/>
        <w:jc w:val="both"/>
        <w:rPr>
          <w:rFonts w:ascii="Arial" w:eastAsia="Calibri" w:hAnsi="Arial" w:cs="Arial"/>
          <w:color w:val="FF0000"/>
          <w:sz w:val="24"/>
          <w:szCs w:val="24"/>
        </w:rPr>
      </w:pPr>
      <w:r w:rsidRPr="000B0E26">
        <w:rPr>
          <w:rFonts w:ascii="Arial" w:eastAsia="Calibri" w:hAnsi="Arial" w:cs="Arial"/>
          <w:color w:val="FF0000"/>
          <w:sz w:val="24"/>
          <w:szCs w:val="24"/>
        </w:rPr>
        <w:t>(</w:t>
      </w:r>
      <w:r w:rsidR="00E82A4F">
        <w:rPr>
          <w:rFonts w:ascii="Arial" w:eastAsia="Calibri" w:hAnsi="Arial" w:cs="Arial"/>
          <w:color w:val="FF0000"/>
          <w:sz w:val="24"/>
          <w:szCs w:val="24"/>
        </w:rPr>
        <w:t>1</w:t>
      </w:r>
      <w:r w:rsidR="00FC7056">
        <w:rPr>
          <w:rFonts w:ascii="Arial" w:eastAsia="Calibri" w:hAnsi="Arial" w:cs="Arial"/>
          <w:color w:val="FF0000"/>
          <w:sz w:val="24"/>
          <w:szCs w:val="24"/>
        </w:rPr>
        <w:t>8</w:t>
      </w:r>
      <w:r w:rsidRPr="000B0E26">
        <w:rPr>
          <w:rFonts w:ascii="Arial" w:eastAsia="Calibri" w:hAnsi="Arial" w:cs="Arial"/>
          <w:color w:val="FF0000"/>
          <w:sz w:val="24"/>
          <w:szCs w:val="24"/>
        </w:rPr>
        <w:t>)</w:t>
      </w:r>
    </w:p>
    <w:p w:rsidR="000B0E26" w:rsidRPr="000B0E26" w:rsidRDefault="000B0E26" w:rsidP="000B0E26">
      <w:pPr>
        <w:spacing w:after="0" w:line="240" w:lineRule="auto"/>
        <w:jc w:val="both"/>
        <w:rPr>
          <w:rFonts w:ascii="Arial" w:eastAsia="Calibri" w:hAnsi="Arial" w:cs="Arial"/>
          <w:sz w:val="24"/>
          <w:szCs w:val="24"/>
        </w:rPr>
      </w:pPr>
      <w:r w:rsidRPr="000B0E26">
        <w:rPr>
          <w:rFonts w:ascii="Arial" w:eastAsia="Calibri" w:hAnsi="Arial" w:cs="Arial"/>
          <w:sz w:val="24"/>
          <w:szCs w:val="24"/>
        </w:rPr>
        <w:t>IV. Finanzas; --------------------------------------------------------------------------------------------</w:t>
      </w:r>
    </w:p>
    <w:p w:rsidR="000B0E26" w:rsidRPr="000B0E26" w:rsidRDefault="000B0E26" w:rsidP="000B0E26">
      <w:pPr>
        <w:spacing w:after="0" w:line="240" w:lineRule="auto"/>
        <w:jc w:val="both"/>
        <w:rPr>
          <w:rFonts w:ascii="Arial" w:eastAsia="Calibri" w:hAnsi="Arial" w:cs="Arial"/>
          <w:color w:val="FF0000"/>
          <w:sz w:val="24"/>
          <w:szCs w:val="24"/>
        </w:rPr>
      </w:pPr>
      <w:r w:rsidRPr="000B0E26">
        <w:rPr>
          <w:rFonts w:ascii="Arial" w:eastAsia="Calibri" w:hAnsi="Arial" w:cs="Arial"/>
          <w:color w:val="FF0000"/>
          <w:sz w:val="24"/>
          <w:szCs w:val="24"/>
        </w:rPr>
        <w:t>(</w:t>
      </w:r>
      <w:r w:rsidR="00FC7056">
        <w:rPr>
          <w:rFonts w:ascii="Arial" w:eastAsia="Calibri" w:hAnsi="Arial" w:cs="Arial"/>
          <w:color w:val="FF0000"/>
          <w:sz w:val="24"/>
          <w:szCs w:val="24"/>
        </w:rPr>
        <w:t>18</w:t>
      </w:r>
      <w:r w:rsidRPr="000B0E26">
        <w:rPr>
          <w:rFonts w:ascii="Arial" w:eastAsia="Calibri" w:hAnsi="Arial" w:cs="Arial"/>
          <w:color w:val="FF0000"/>
          <w:sz w:val="24"/>
          <w:szCs w:val="24"/>
        </w:rPr>
        <w:t>)</w:t>
      </w:r>
    </w:p>
    <w:p w:rsidR="000B0E26" w:rsidRPr="000B0E26" w:rsidRDefault="000B0E26" w:rsidP="000B0E26">
      <w:pPr>
        <w:spacing w:after="0" w:line="240" w:lineRule="auto"/>
        <w:jc w:val="both"/>
        <w:rPr>
          <w:rFonts w:ascii="Arial" w:eastAsia="Calibri" w:hAnsi="Arial" w:cs="Arial"/>
          <w:sz w:val="24"/>
          <w:szCs w:val="24"/>
        </w:rPr>
      </w:pPr>
      <w:r w:rsidRPr="000B0E26">
        <w:rPr>
          <w:rFonts w:ascii="Arial" w:eastAsia="Calibri" w:hAnsi="Arial" w:cs="Arial"/>
          <w:sz w:val="24"/>
          <w:szCs w:val="24"/>
        </w:rPr>
        <w:t>V. Recursos Materiales; ------------------------------------------------------------------------------</w:t>
      </w:r>
    </w:p>
    <w:p w:rsidR="000B0E26" w:rsidRPr="000B0E26" w:rsidRDefault="000B0E26" w:rsidP="000B0E26">
      <w:pPr>
        <w:spacing w:after="0" w:line="240" w:lineRule="auto"/>
        <w:jc w:val="both"/>
        <w:rPr>
          <w:rFonts w:ascii="Arial" w:eastAsia="Calibri" w:hAnsi="Arial" w:cs="Arial"/>
          <w:color w:val="FF0000"/>
          <w:sz w:val="24"/>
          <w:szCs w:val="24"/>
        </w:rPr>
      </w:pPr>
      <w:r w:rsidRPr="000B0E26">
        <w:rPr>
          <w:rFonts w:ascii="Arial" w:eastAsia="Calibri" w:hAnsi="Arial" w:cs="Arial"/>
          <w:color w:val="FF0000"/>
          <w:sz w:val="24"/>
          <w:szCs w:val="24"/>
        </w:rPr>
        <w:t>(</w:t>
      </w:r>
      <w:r w:rsidR="00E82A4F">
        <w:rPr>
          <w:rFonts w:ascii="Arial" w:eastAsia="Calibri" w:hAnsi="Arial" w:cs="Arial"/>
          <w:color w:val="FF0000"/>
          <w:sz w:val="24"/>
          <w:szCs w:val="24"/>
        </w:rPr>
        <w:t>1</w:t>
      </w:r>
      <w:r w:rsidR="00FC7056">
        <w:rPr>
          <w:rFonts w:ascii="Arial" w:eastAsia="Calibri" w:hAnsi="Arial" w:cs="Arial"/>
          <w:color w:val="FF0000"/>
          <w:sz w:val="24"/>
          <w:szCs w:val="24"/>
        </w:rPr>
        <w:t>8</w:t>
      </w:r>
      <w:r w:rsidRPr="000B0E26">
        <w:rPr>
          <w:rFonts w:ascii="Arial" w:eastAsia="Calibri" w:hAnsi="Arial" w:cs="Arial"/>
          <w:color w:val="FF0000"/>
          <w:sz w:val="24"/>
          <w:szCs w:val="24"/>
        </w:rPr>
        <w:t>)</w:t>
      </w:r>
    </w:p>
    <w:p w:rsidR="000B0E26" w:rsidRPr="000B0E26" w:rsidRDefault="000B0E26" w:rsidP="000B0E26">
      <w:pPr>
        <w:spacing w:after="0" w:line="240" w:lineRule="auto"/>
        <w:jc w:val="both"/>
        <w:rPr>
          <w:rFonts w:ascii="Arial" w:eastAsia="Calibri" w:hAnsi="Arial" w:cs="Arial"/>
          <w:sz w:val="24"/>
          <w:szCs w:val="24"/>
        </w:rPr>
      </w:pPr>
      <w:r w:rsidRPr="000B0E26">
        <w:rPr>
          <w:rFonts w:ascii="Arial" w:eastAsia="Calibri" w:hAnsi="Arial" w:cs="Arial"/>
          <w:sz w:val="24"/>
          <w:szCs w:val="24"/>
        </w:rPr>
        <w:t>VI. Adquisiciones; --------------------------------------------------------------------------------------</w:t>
      </w:r>
    </w:p>
    <w:p w:rsidR="000B0E26" w:rsidRPr="000B0E26" w:rsidRDefault="000B0E26" w:rsidP="000B0E26">
      <w:pPr>
        <w:spacing w:after="0" w:line="240" w:lineRule="auto"/>
        <w:jc w:val="both"/>
        <w:rPr>
          <w:rFonts w:ascii="Arial" w:eastAsia="Calibri" w:hAnsi="Arial" w:cs="Arial"/>
          <w:color w:val="FF0000"/>
          <w:sz w:val="24"/>
          <w:szCs w:val="24"/>
        </w:rPr>
      </w:pPr>
      <w:r w:rsidRPr="000B0E26">
        <w:rPr>
          <w:rFonts w:ascii="Arial" w:eastAsia="Calibri" w:hAnsi="Arial" w:cs="Arial"/>
          <w:color w:val="FF0000"/>
          <w:sz w:val="24"/>
          <w:szCs w:val="24"/>
        </w:rPr>
        <w:t>(</w:t>
      </w:r>
      <w:r w:rsidR="00FC7056">
        <w:rPr>
          <w:rFonts w:ascii="Arial" w:eastAsia="Calibri" w:hAnsi="Arial" w:cs="Arial"/>
          <w:color w:val="FF0000"/>
          <w:sz w:val="24"/>
          <w:szCs w:val="24"/>
        </w:rPr>
        <w:t>18</w:t>
      </w:r>
      <w:r w:rsidRPr="000B0E26">
        <w:rPr>
          <w:rFonts w:ascii="Arial" w:eastAsia="Calibri" w:hAnsi="Arial" w:cs="Arial"/>
          <w:color w:val="FF0000"/>
          <w:sz w:val="24"/>
          <w:szCs w:val="24"/>
        </w:rPr>
        <w:t>)</w:t>
      </w:r>
    </w:p>
    <w:p w:rsidR="000B0E26" w:rsidRPr="000B0E26" w:rsidRDefault="000B0E26" w:rsidP="000B0E26">
      <w:pPr>
        <w:spacing w:after="0" w:line="240" w:lineRule="auto"/>
        <w:jc w:val="both"/>
        <w:rPr>
          <w:rFonts w:ascii="Arial" w:eastAsia="Calibri" w:hAnsi="Arial" w:cs="Arial"/>
          <w:sz w:val="24"/>
          <w:szCs w:val="24"/>
        </w:rPr>
      </w:pPr>
      <w:r w:rsidRPr="000B0E26">
        <w:rPr>
          <w:rFonts w:ascii="Arial" w:eastAsia="Calibri" w:hAnsi="Arial" w:cs="Arial"/>
          <w:sz w:val="24"/>
          <w:szCs w:val="24"/>
        </w:rPr>
        <w:lastRenderedPageBreak/>
        <w:t>VII. Obra Pública; --------------------------------------------------------------------------------------</w:t>
      </w:r>
    </w:p>
    <w:p w:rsidR="000B0E26" w:rsidRPr="000B0E26" w:rsidRDefault="000B0E26" w:rsidP="000B0E26">
      <w:pPr>
        <w:spacing w:after="0" w:line="240" w:lineRule="auto"/>
        <w:jc w:val="both"/>
        <w:rPr>
          <w:rFonts w:ascii="Arial" w:eastAsia="Calibri" w:hAnsi="Arial" w:cs="Arial"/>
          <w:color w:val="FF0000"/>
          <w:sz w:val="24"/>
          <w:szCs w:val="24"/>
        </w:rPr>
      </w:pPr>
      <w:r w:rsidRPr="000B0E26">
        <w:rPr>
          <w:rFonts w:ascii="Arial" w:eastAsia="Calibri" w:hAnsi="Arial" w:cs="Arial"/>
          <w:color w:val="FF0000"/>
          <w:sz w:val="24"/>
          <w:szCs w:val="24"/>
        </w:rPr>
        <w:t>(</w:t>
      </w:r>
      <w:r w:rsidR="00FC7056">
        <w:rPr>
          <w:rFonts w:ascii="Arial" w:eastAsia="Calibri" w:hAnsi="Arial" w:cs="Arial"/>
          <w:color w:val="FF0000"/>
          <w:sz w:val="24"/>
          <w:szCs w:val="24"/>
        </w:rPr>
        <w:t>18</w:t>
      </w:r>
      <w:r w:rsidRPr="000B0E26">
        <w:rPr>
          <w:rFonts w:ascii="Arial" w:eastAsia="Calibri" w:hAnsi="Arial" w:cs="Arial"/>
          <w:color w:val="FF0000"/>
          <w:sz w:val="24"/>
          <w:szCs w:val="24"/>
        </w:rPr>
        <w:t>)</w:t>
      </w:r>
    </w:p>
    <w:p w:rsidR="000B0E26" w:rsidRPr="000B0E26" w:rsidRDefault="000B0E26" w:rsidP="000B0E26">
      <w:pPr>
        <w:spacing w:after="0" w:line="240" w:lineRule="auto"/>
        <w:jc w:val="both"/>
        <w:rPr>
          <w:rFonts w:ascii="Arial" w:eastAsia="Calibri" w:hAnsi="Arial" w:cs="Arial"/>
          <w:sz w:val="24"/>
          <w:szCs w:val="24"/>
        </w:rPr>
      </w:pPr>
      <w:r w:rsidRPr="000B0E26">
        <w:rPr>
          <w:rFonts w:ascii="Arial" w:eastAsia="Calibri" w:hAnsi="Arial" w:cs="Arial"/>
          <w:sz w:val="24"/>
          <w:szCs w:val="24"/>
        </w:rPr>
        <w:t>VIII. Organización; -------------------------------------------------------------------------------------</w:t>
      </w:r>
    </w:p>
    <w:p w:rsidR="000B0E26" w:rsidRPr="000B0E26" w:rsidRDefault="000B0E26" w:rsidP="000B0E26">
      <w:pPr>
        <w:spacing w:after="0" w:line="240" w:lineRule="auto"/>
        <w:jc w:val="both"/>
        <w:rPr>
          <w:rFonts w:ascii="Arial" w:eastAsia="Calibri" w:hAnsi="Arial" w:cs="Arial"/>
          <w:color w:val="FF0000"/>
          <w:sz w:val="24"/>
          <w:szCs w:val="24"/>
        </w:rPr>
      </w:pPr>
      <w:r w:rsidRPr="000B0E26">
        <w:rPr>
          <w:rFonts w:ascii="Arial" w:eastAsia="Calibri" w:hAnsi="Arial" w:cs="Arial"/>
          <w:color w:val="FF0000"/>
          <w:sz w:val="24"/>
          <w:szCs w:val="24"/>
        </w:rPr>
        <w:t>(</w:t>
      </w:r>
      <w:r w:rsidR="00FC7056">
        <w:rPr>
          <w:rFonts w:ascii="Arial" w:eastAsia="Calibri" w:hAnsi="Arial" w:cs="Arial"/>
          <w:color w:val="FF0000"/>
          <w:sz w:val="24"/>
          <w:szCs w:val="24"/>
        </w:rPr>
        <w:t>18</w:t>
      </w:r>
      <w:r w:rsidRPr="000B0E26">
        <w:rPr>
          <w:rFonts w:ascii="Arial" w:eastAsia="Calibri" w:hAnsi="Arial" w:cs="Arial"/>
          <w:color w:val="FF0000"/>
          <w:sz w:val="24"/>
          <w:szCs w:val="24"/>
        </w:rPr>
        <w:t>)</w:t>
      </w:r>
    </w:p>
    <w:p w:rsidR="000B0E26" w:rsidRPr="000B0E26" w:rsidRDefault="000B0E26" w:rsidP="000B0E26">
      <w:pPr>
        <w:spacing w:after="0" w:line="240" w:lineRule="auto"/>
        <w:jc w:val="both"/>
        <w:rPr>
          <w:rFonts w:ascii="Arial" w:eastAsia="Calibri" w:hAnsi="Arial" w:cs="Arial"/>
          <w:sz w:val="24"/>
          <w:szCs w:val="24"/>
        </w:rPr>
      </w:pPr>
      <w:r w:rsidRPr="000B0E26">
        <w:rPr>
          <w:rFonts w:ascii="Arial" w:eastAsia="Calibri" w:hAnsi="Arial" w:cs="Arial"/>
          <w:sz w:val="24"/>
          <w:szCs w:val="24"/>
        </w:rPr>
        <w:t>IX. Asuntos Legales; ----------------------------------------------------------------------------------</w:t>
      </w:r>
    </w:p>
    <w:p w:rsidR="000B0E26" w:rsidRPr="000B0E26" w:rsidRDefault="000B0E26" w:rsidP="000B0E26">
      <w:pPr>
        <w:spacing w:after="0" w:line="240" w:lineRule="auto"/>
        <w:jc w:val="both"/>
        <w:rPr>
          <w:rFonts w:ascii="Arial" w:eastAsia="Calibri" w:hAnsi="Arial" w:cs="Arial"/>
          <w:color w:val="FF0000"/>
          <w:sz w:val="24"/>
          <w:szCs w:val="24"/>
        </w:rPr>
      </w:pPr>
      <w:r w:rsidRPr="000B0E26">
        <w:rPr>
          <w:rFonts w:ascii="Arial" w:eastAsia="Calibri" w:hAnsi="Arial" w:cs="Arial"/>
          <w:color w:val="FF0000"/>
          <w:sz w:val="24"/>
          <w:szCs w:val="24"/>
        </w:rPr>
        <w:t>(</w:t>
      </w:r>
      <w:r w:rsidR="00FC7056">
        <w:rPr>
          <w:rFonts w:ascii="Arial" w:eastAsia="Calibri" w:hAnsi="Arial" w:cs="Arial"/>
          <w:color w:val="FF0000"/>
          <w:sz w:val="24"/>
          <w:szCs w:val="24"/>
        </w:rPr>
        <w:t>18</w:t>
      </w:r>
      <w:r w:rsidRPr="000B0E26">
        <w:rPr>
          <w:rFonts w:ascii="Arial" w:eastAsia="Calibri" w:hAnsi="Arial" w:cs="Arial"/>
          <w:color w:val="FF0000"/>
          <w:sz w:val="24"/>
          <w:szCs w:val="24"/>
        </w:rPr>
        <w:t>)</w:t>
      </w:r>
    </w:p>
    <w:p w:rsidR="000B0E26" w:rsidRPr="000B0E26" w:rsidRDefault="000B0E26" w:rsidP="000B0E26">
      <w:pPr>
        <w:spacing w:after="0" w:line="240" w:lineRule="auto"/>
        <w:jc w:val="both"/>
        <w:rPr>
          <w:rFonts w:ascii="Arial" w:eastAsia="Calibri" w:hAnsi="Arial" w:cs="Arial"/>
          <w:sz w:val="24"/>
          <w:szCs w:val="24"/>
        </w:rPr>
      </w:pPr>
      <w:r w:rsidRPr="000B0E26">
        <w:rPr>
          <w:rFonts w:ascii="Arial" w:eastAsia="Calibri" w:hAnsi="Arial" w:cs="Arial"/>
          <w:sz w:val="24"/>
          <w:szCs w:val="24"/>
        </w:rPr>
        <w:t>X. Fiscalización; Relación de observaciones por auditorías: se dará cuenta de todas las observaciones que derivado de procedimientos de inspección de auditoría y control gubernamental se tengan y el estado que guardan. --------------------------------</w:t>
      </w:r>
    </w:p>
    <w:p w:rsidR="000B0E26" w:rsidRPr="000B0E26" w:rsidRDefault="000B0E26" w:rsidP="000B0E26">
      <w:pPr>
        <w:spacing w:after="0" w:line="240" w:lineRule="auto"/>
        <w:jc w:val="both"/>
        <w:rPr>
          <w:rFonts w:ascii="Arial" w:eastAsia="Calibri" w:hAnsi="Arial" w:cs="Arial"/>
          <w:color w:val="FF0000"/>
          <w:sz w:val="24"/>
          <w:szCs w:val="24"/>
        </w:rPr>
      </w:pPr>
      <w:r w:rsidRPr="000B0E26">
        <w:rPr>
          <w:rFonts w:ascii="Arial" w:eastAsia="Calibri" w:hAnsi="Arial" w:cs="Arial"/>
          <w:color w:val="FF0000"/>
          <w:sz w:val="24"/>
          <w:szCs w:val="24"/>
        </w:rPr>
        <w:t>(</w:t>
      </w:r>
      <w:r w:rsidR="00FC7056">
        <w:rPr>
          <w:rFonts w:ascii="Arial" w:eastAsia="Calibri" w:hAnsi="Arial" w:cs="Arial"/>
          <w:color w:val="FF0000"/>
          <w:sz w:val="24"/>
          <w:szCs w:val="24"/>
        </w:rPr>
        <w:t>18</w:t>
      </w:r>
      <w:r w:rsidRPr="000B0E26">
        <w:rPr>
          <w:rFonts w:ascii="Arial" w:eastAsia="Calibri" w:hAnsi="Arial" w:cs="Arial"/>
          <w:color w:val="FF0000"/>
          <w:sz w:val="24"/>
          <w:szCs w:val="24"/>
        </w:rPr>
        <w:t>)</w:t>
      </w:r>
    </w:p>
    <w:p w:rsidR="000B0E26" w:rsidRPr="000B0E26" w:rsidRDefault="000B0E26" w:rsidP="000B0E26">
      <w:pPr>
        <w:spacing w:after="0" w:line="240" w:lineRule="auto"/>
        <w:jc w:val="both"/>
        <w:rPr>
          <w:rFonts w:ascii="Arial" w:eastAsia="Calibri" w:hAnsi="Arial" w:cs="Arial"/>
          <w:sz w:val="24"/>
          <w:szCs w:val="24"/>
        </w:rPr>
      </w:pPr>
      <w:r w:rsidRPr="000B0E26">
        <w:rPr>
          <w:rFonts w:ascii="Arial" w:eastAsia="Calibri" w:hAnsi="Arial" w:cs="Arial"/>
          <w:sz w:val="24"/>
          <w:szCs w:val="24"/>
        </w:rPr>
        <w:t>XI. Sistemas de Información; -----------------------------------------------------------------------</w:t>
      </w:r>
    </w:p>
    <w:p w:rsidR="000B0E26" w:rsidRPr="000B0E26" w:rsidRDefault="000B0E26" w:rsidP="000B0E26">
      <w:pPr>
        <w:spacing w:after="0" w:line="240" w:lineRule="auto"/>
        <w:jc w:val="both"/>
        <w:rPr>
          <w:rFonts w:ascii="Arial" w:eastAsia="Calibri" w:hAnsi="Arial" w:cs="Arial"/>
          <w:color w:val="FF0000"/>
          <w:sz w:val="24"/>
          <w:szCs w:val="24"/>
        </w:rPr>
      </w:pPr>
      <w:r w:rsidRPr="000B0E26">
        <w:rPr>
          <w:rFonts w:ascii="Arial" w:eastAsia="Calibri" w:hAnsi="Arial" w:cs="Arial"/>
          <w:color w:val="FF0000"/>
          <w:sz w:val="24"/>
          <w:szCs w:val="24"/>
        </w:rPr>
        <w:t>(</w:t>
      </w:r>
      <w:r w:rsidR="00FC7056">
        <w:rPr>
          <w:rFonts w:ascii="Arial" w:eastAsia="Calibri" w:hAnsi="Arial" w:cs="Arial"/>
          <w:color w:val="FF0000"/>
          <w:sz w:val="24"/>
          <w:szCs w:val="24"/>
        </w:rPr>
        <w:t>18</w:t>
      </w:r>
      <w:r w:rsidRPr="000B0E26">
        <w:rPr>
          <w:rFonts w:ascii="Arial" w:eastAsia="Calibri" w:hAnsi="Arial" w:cs="Arial"/>
          <w:color w:val="FF0000"/>
          <w:sz w:val="24"/>
          <w:szCs w:val="24"/>
        </w:rPr>
        <w:t>)</w:t>
      </w:r>
    </w:p>
    <w:p w:rsidR="000B0E26" w:rsidRPr="000B0E26" w:rsidRDefault="000B0E26" w:rsidP="000B0E26">
      <w:pPr>
        <w:spacing w:after="0" w:line="240" w:lineRule="auto"/>
        <w:jc w:val="both"/>
        <w:rPr>
          <w:rFonts w:ascii="Arial" w:eastAsia="Calibri" w:hAnsi="Arial" w:cs="Arial"/>
          <w:sz w:val="24"/>
          <w:szCs w:val="24"/>
        </w:rPr>
      </w:pPr>
      <w:r w:rsidRPr="000B0E26">
        <w:rPr>
          <w:rFonts w:ascii="Arial" w:eastAsia="Calibri" w:hAnsi="Arial" w:cs="Arial"/>
          <w:sz w:val="24"/>
          <w:szCs w:val="24"/>
        </w:rPr>
        <w:t xml:space="preserve">XII. Asuntos Operativos Prioritarios; -------------------------------------------------------------- </w:t>
      </w:r>
    </w:p>
    <w:p w:rsidR="000B0E26" w:rsidRPr="000B0E26" w:rsidRDefault="000B0E26" w:rsidP="000B0E26">
      <w:pPr>
        <w:spacing w:after="0" w:line="240" w:lineRule="auto"/>
        <w:jc w:val="both"/>
        <w:rPr>
          <w:rFonts w:ascii="Arial" w:eastAsia="Calibri" w:hAnsi="Arial" w:cs="Arial"/>
          <w:color w:val="FF0000"/>
          <w:sz w:val="24"/>
          <w:szCs w:val="24"/>
        </w:rPr>
      </w:pPr>
      <w:r w:rsidRPr="000B0E26">
        <w:rPr>
          <w:rFonts w:ascii="Arial" w:eastAsia="Calibri" w:hAnsi="Arial" w:cs="Arial"/>
          <w:color w:val="FF0000"/>
          <w:sz w:val="24"/>
          <w:szCs w:val="24"/>
        </w:rPr>
        <w:t>(</w:t>
      </w:r>
      <w:r w:rsidR="00FC7056">
        <w:rPr>
          <w:rFonts w:ascii="Arial" w:eastAsia="Calibri" w:hAnsi="Arial" w:cs="Arial"/>
          <w:color w:val="FF0000"/>
          <w:sz w:val="24"/>
          <w:szCs w:val="24"/>
        </w:rPr>
        <w:t>18</w:t>
      </w:r>
      <w:r w:rsidRPr="000B0E26">
        <w:rPr>
          <w:rFonts w:ascii="Arial" w:eastAsia="Calibri" w:hAnsi="Arial" w:cs="Arial"/>
          <w:color w:val="FF0000"/>
          <w:sz w:val="24"/>
          <w:szCs w:val="24"/>
        </w:rPr>
        <w:t>)</w:t>
      </w:r>
    </w:p>
    <w:p w:rsidR="000B0E26" w:rsidRPr="000B0E26" w:rsidRDefault="000B0E26" w:rsidP="000B0E26">
      <w:pPr>
        <w:spacing w:after="0" w:line="240" w:lineRule="auto"/>
        <w:jc w:val="both"/>
        <w:rPr>
          <w:rFonts w:ascii="Arial" w:eastAsia="Calibri" w:hAnsi="Arial" w:cs="Arial"/>
          <w:sz w:val="24"/>
          <w:szCs w:val="24"/>
        </w:rPr>
      </w:pPr>
      <w:r w:rsidRPr="000B0E26">
        <w:rPr>
          <w:rFonts w:ascii="Arial" w:eastAsia="Calibri" w:hAnsi="Arial" w:cs="Arial"/>
          <w:sz w:val="24"/>
          <w:szCs w:val="24"/>
        </w:rPr>
        <w:t>XIII. Normas Generales de Control Interno; -----------------------------------------------------</w:t>
      </w:r>
    </w:p>
    <w:p w:rsidR="000B0E26" w:rsidRPr="000B0E26" w:rsidRDefault="000B0E26" w:rsidP="000B0E26">
      <w:pPr>
        <w:spacing w:after="0" w:line="240" w:lineRule="auto"/>
        <w:jc w:val="both"/>
        <w:rPr>
          <w:rFonts w:ascii="Arial" w:eastAsia="Calibri" w:hAnsi="Arial" w:cs="Arial"/>
          <w:color w:val="FF0000"/>
          <w:sz w:val="24"/>
          <w:szCs w:val="24"/>
        </w:rPr>
      </w:pPr>
      <w:r w:rsidRPr="000B0E26">
        <w:rPr>
          <w:rFonts w:ascii="Arial" w:eastAsia="Calibri" w:hAnsi="Arial" w:cs="Arial"/>
          <w:color w:val="FF0000"/>
          <w:sz w:val="24"/>
          <w:szCs w:val="24"/>
        </w:rPr>
        <w:t>(</w:t>
      </w:r>
      <w:r w:rsidR="00E82A4F">
        <w:rPr>
          <w:rFonts w:ascii="Arial" w:eastAsia="Calibri" w:hAnsi="Arial" w:cs="Arial"/>
          <w:color w:val="FF0000"/>
          <w:sz w:val="24"/>
          <w:szCs w:val="24"/>
        </w:rPr>
        <w:t>1</w:t>
      </w:r>
      <w:r w:rsidR="00FC7056">
        <w:rPr>
          <w:rFonts w:ascii="Arial" w:eastAsia="Calibri" w:hAnsi="Arial" w:cs="Arial"/>
          <w:color w:val="FF0000"/>
          <w:sz w:val="24"/>
          <w:szCs w:val="24"/>
        </w:rPr>
        <w:t>8</w:t>
      </w:r>
      <w:r w:rsidRPr="000B0E26">
        <w:rPr>
          <w:rFonts w:ascii="Arial" w:eastAsia="Calibri" w:hAnsi="Arial" w:cs="Arial"/>
          <w:color w:val="FF0000"/>
          <w:sz w:val="24"/>
          <w:szCs w:val="24"/>
        </w:rPr>
        <w:t>)</w:t>
      </w:r>
    </w:p>
    <w:p w:rsidR="000B0E26" w:rsidRPr="000B0E26" w:rsidRDefault="000B0E26" w:rsidP="000B0E26">
      <w:pPr>
        <w:spacing w:after="0" w:line="240" w:lineRule="auto"/>
        <w:jc w:val="both"/>
        <w:rPr>
          <w:rFonts w:ascii="Arial" w:eastAsia="Calibri" w:hAnsi="Arial" w:cs="Arial"/>
          <w:sz w:val="24"/>
          <w:szCs w:val="24"/>
        </w:rPr>
      </w:pPr>
      <w:r w:rsidRPr="000B0E26">
        <w:rPr>
          <w:rFonts w:ascii="Arial" w:eastAsia="Calibri" w:hAnsi="Arial" w:cs="Arial"/>
          <w:sz w:val="24"/>
          <w:szCs w:val="24"/>
        </w:rPr>
        <w:t>XIV. Transparencia; -----------------------------------------------------------------------------------</w:t>
      </w:r>
    </w:p>
    <w:p w:rsidR="000B0E26" w:rsidRPr="000B0E26" w:rsidRDefault="000B0E26" w:rsidP="000B0E26">
      <w:pPr>
        <w:spacing w:after="0" w:line="240" w:lineRule="auto"/>
        <w:jc w:val="both"/>
        <w:rPr>
          <w:rFonts w:ascii="Arial" w:eastAsia="Calibri" w:hAnsi="Arial" w:cs="Arial"/>
          <w:sz w:val="24"/>
          <w:szCs w:val="24"/>
        </w:rPr>
      </w:pPr>
      <w:r w:rsidRPr="000B0E26">
        <w:rPr>
          <w:rFonts w:ascii="Arial" w:eastAsia="Calibri" w:hAnsi="Arial" w:cs="Arial"/>
          <w:color w:val="FF0000"/>
          <w:sz w:val="24"/>
          <w:szCs w:val="24"/>
        </w:rPr>
        <w:t>(</w:t>
      </w:r>
      <w:r w:rsidR="00E82A4F">
        <w:rPr>
          <w:rFonts w:ascii="Arial" w:eastAsia="Calibri" w:hAnsi="Arial" w:cs="Arial"/>
          <w:color w:val="FF0000"/>
          <w:sz w:val="24"/>
          <w:szCs w:val="24"/>
        </w:rPr>
        <w:t>1</w:t>
      </w:r>
      <w:r w:rsidR="00E836B7">
        <w:rPr>
          <w:rFonts w:ascii="Arial" w:eastAsia="Calibri" w:hAnsi="Arial" w:cs="Arial"/>
          <w:color w:val="FF0000"/>
          <w:sz w:val="24"/>
          <w:szCs w:val="24"/>
        </w:rPr>
        <w:t>8</w:t>
      </w:r>
      <w:r w:rsidRPr="000B0E26">
        <w:rPr>
          <w:rFonts w:ascii="Arial" w:eastAsia="Calibri" w:hAnsi="Arial" w:cs="Arial"/>
          <w:color w:val="FF0000"/>
          <w:sz w:val="24"/>
          <w:szCs w:val="24"/>
        </w:rPr>
        <w:t>)</w:t>
      </w:r>
    </w:p>
    <w:p w:rsidR="000B0E26" w:rsidRPr="000B0E26" w:rsidRDefault="000B0E26" w:rsidP="000B0E26">
      <w:pPr>
        <w:spacing w:after="0" w:line="240" w:lineRule="auto"/>
        <w:jc w:val="both"/>
        <w:rPr>
          <w:rFonts w:ascii="Arial" w:eastAsia="Calibri" w:hAnsi="Arial" w:cs="Arial"/>
          <w:sz w:val="24"/>
          <w:szCs w:val="24"/>
        </w:rPr>
      </w:pPr>
      <w:r w:rsidRPr="000B0E26">
        <w:rPr>
          <w:rFonts w:ascii="Arial" w:eastAsia="Calibri" w:hAnsi="Arial" w:cs="Arial"/>
          <w:sz w:val="24"/>
          <w:szCs w:val="24"/>
        </w:rPr>
        <w:t>XV. Otros asuntos. ------------------------------------------------------------------------------------</w:t>
      </w:r>
    </w:p>
    <w:p w:rsidR="000B0E26" w:rsidRPr="000B0E26" w:rsidRDefault="000B0E26" w:rsidP="000B0E26">
      <w:pPr>
        <w:spacing w:after="0" w:line="240" w:lineRule="auto"/>
        <w:jc w:val="both"/>
        <w:rPr>
          <w:rFonts w:ascii="Arial" w:eastAsia="Calibri" w:hAnsi="Arial" w:cs="Arial"/>
          <w:sz w:val="24"/>
          <w:szCs w:val="24"/>
        </w:rPr>
      </w:pPr>
      <w:r w:rsidRPr="000B0E26">
        <w:rPr>
          <w:rFonts w:ascii="Arial" w:eastAsia="Calibri" w:hAnsi="Arial" w:cs="Arial"/>
          <w:color w:val="FF0000"/>
          <w:sz w:val="24"/>
          <w:szCs w:val="24"/>
        </w:rPr>
        <w:t>(</w:t>
      </w:r>
      <w:r w:rsidR="00E82A4F">
        <w:rPr>
          <w:rFonts w:ascii="Arial" w:eastAsia="Calibri" w:hAnsi="Arial" w:cs="Arial"/>
          <w:color w:val="FF0000"/>
          <w:sz w:val="24"/>
          <w:szCs w:val="24"/>
        </w:rPr>
        <w:t>1</w:t>
      </w:r>
      <w:r w:rsidR="00E836B7">
        <w:rPr>
          <w:rFonts w:ascii="Arial" w:eastAsia="Calibri" w:hAnsi="Arial" w:cs="Arial"/>
          <w:color w:val="FF0000"/>
          <w:sz w:val="24"/>
          <w:szCs w:val="24"/>
        </w:rPr>
        <w:t>8</w:t>
      </w:r>
      <w:r w:rsidRPr="000B0E26">
        <w:rPr>
          <w:rFonts w:ascii="Arial" w:eastAsia="Calibri" w:hAnsi="Arial" w:cs="Arial"/>
          <w:color w:val="FF0000"/>
          <w:sz w:val="24"/>
          <w:szCs w:val="24"/>
        </w:rPr>
        <w:t>)</w:t>
      </w:r>
    </w:p>
    <w:p w:rsidR="000B0E26" w:rsidRPr="000B0E26" w:rsidRDefault="000B0E26" w:rsidP="000B0E26">
      <w:pPr>
        <w:spacing w:after="0" w:line="240" w:lineRule="auto"/>
        <w:jc w:val="both"/>
        <w:rPr>
          <w:rFonts w:ascii="Arial" w:hAnsi="Arial" w:cs="Arial"/>
          <w:sz w:val="24"/>
          <w:szCs w:val="24"/>
        </w:rPr>
      </w:pPr>
      <w:r w:rsidRPr="000B0E26">
        <w:rPr>
          <w:rFonts w:ascii="Arial" w:hAnsi="Arial" w:cs="Arial"/>
          <w:sz w:val="24"/>
          <w:szCs w:val="24"/>
        </w:rPr>
        <w:t>Asimismo, se hacen constar las siguientes declaraciones: -----------------------------------------------------------------------------------------------------------------------------------------------</w:t>
      </w:r>
    </w:p>
    <w:p w:rsidR="00BC6141" w:rsidRPr="00BC6141" w:rsidRDefault="00BC6141" w:rsidP="00BC6141">
      <w:pPr>
        <w:spacing w:after="0" w:line="240" w:lineRule="auto"/>
        <w:jc w:val="both"/>
        <w:rPr>
          <w:rFonts w:ascii="Arial" w:eastAsia="Calibri" w:hAnsi="Arial" w:cs="Arial"/>
          <w:sz w:val="24"/>
          <w:szCs w:val="24"/>
        </w:rPr>
      </w:pPr>
      <w:r w:rsidRPr="00BC6141">
        <w:rPr>
          <w:rFonts w:ascii="Arial" w:eastAsia="Calibri" w:hAnsi="Arial" w:cs="Arial"/>
          <w:sz w:val="24"/>
          <w:szCs w:val="24"/>
        </w:rPr>
        <w:lastRenderedPageBreak/>
        <w:t xml:space="preserve">PRIMERA. - El C. </w:t>
      </w:r>
      <w:r w:rsidRPr="00BC6141">
        <w:rPr>
          <w:rFonts w:ascii="Arial" w:eastAsia="Calibri" w:hAnsi="Arial" w:cs="Arial"/>
          <w:color w:val="FF0000"/>
          <w:sz w:val="24"/>
          <w:szCs w:val="24"/>
        </w:rPr>
        <w:t>(</w:t>
      </w:r>
      <w:r>
        <w:rPr>
          <w:rFonts w:ascii="Arial" w:eastAsia="Calibri" w:hAnsi="Arial" w:cs="Arial"/>
          <w:color w:val="FF0000"/>
          <w:sz w:val="24"/>
          <w:szCs w:val="24"/>
        </w:rPr>
        <w:t>7</w:t>
      </w:r>
      <w:r w:rsidRPr="00BC6141">
        <w:rPr>
          <w:rFonts w:ascii="Arial" w:eastAsia="Calibri" w:hAnsi="Arial" w:cs="Arial"/>
          <w:color w:val="FF0000"/>
          <w:sz w:val="24"/>
          <w:szCs w:val="24"/>
        </w:rPr>
        <w:t>)</w:t>
      </w:r>
      <w:r w:rsidRPr="00BC6141">
        <w:rPr>
          <w:rFonts w:ascii="Arial" w:eastAsia="Calibri" w:hAnsi="Arial" w:cs="Arial"/>
          <w:sz w:val="24"/>
          <w:szCs w:val="24"/>
        </w:rPr>
        <w:t>, manifiesta haber proporcionado con veracidad y sin omisión alguna, todos los elementos necesarios para la formulación de la presente Acta. Los formatos y documentos anexos que se mencionan en esta Acta, son parte integrante de la misma y son firmados y/o rubricados por el servidor público responsable de efectuar la entrega de los datos e información proporcionada en todas sus fojas para su identificación y efectos legales a que haya lugar. -----------------------------------------</w:t>
      </w:r>
    </w:p>
    <w:p w:rsidR="00BC6141" w:rsidRPr="00BC6141" w:rsidRDefault="00BC6141" w:rsidP="00BC6141">
      <w:pPr>
        <w:spacing w:after="0" w:line="240" w:lineRule="auto"/>
        <w:jc w:val="both"/>
        <w:rPr>
          <w:rFonts w:ascii="Arial" w:eastAsia="Calibri" w:hAnsi="Arial" w:cs="Arial"/>
          <w:sz w:val="24"/>
          <w:szCs w:val="24"/>
        </w:rPr>
      </w:pPr>
      <w:r w:rsidRPr="00BC6141">
        <w:rPr>
          <w:rFonts w:ascii="Arial" w:eastAsia="Calibri" w:hAnsi="Arial" w:cs="Arial"/>
          <w:sz w:val="24"/>
          <w:szCs w:val="24"/>
        </w:rPr>
        <w:t>Cabe señalar que la presente Acta, no implica liberación alguna de responsabilidades que pudieran llegar a determinarse con posterioridad por la autoridad competente conforme a lo dispuesto en el artículo 63 de la Ley de Entrega y Recepción de los Poderes Públicos, Ayuntamientos, Órganos Públicos Autónomos, y de las Entidades de la Administración Publica Paraestatal del Estado de Quintana Roo.--------------------------------------------------------------------------------------</w:t>
      </w:r>
    </w:p>
    <w:p w:rsidR="00BC6141" w:rsidRPr="00BC6141" w:rsidRDefault="00BC6141" w:rsidP="00BC6141">
      <w:pPr>
        <w:spacing w:after="0" w:line="240" w:lineRule="auto"/>
        <w:jc w:val="both"/>
        <w:rPr>
          <w:rFonts w:ascii="Arial" w:eastAsia="Calibri" w:hAnsi="Arial" w:cs="Arial"/>
          <w:sz w:val="24"/>
          <w:szCs w:val="24"/>
        </w:rPr>
      </w:pPr>
      <w:r w:rsidRPr="00BC6141">
        <w:rPr>
          <w:rFonts w:ascii="Arial" w:eastAsia="Calibri" w:hAnsi="Arial" w:cs="Arial"/>
          <w:sz w:val="24"/>
          <w:szCs w:val="24"/>
        </w:rPr>
        <w:t>--------------------------------------------------------------------------------------------------------------</w:t>
      </w:r>
    </w:p>
    <w:p w:rsidR="00BC6141" w:rsidRPr="00BC6141" w:rsidRDefault="00BC6141" w:rsidP="00BC6141">
      <w:pPr>
        <w:spacing w:after="0" w:line="240" w:lineRule="auto"/>
        <w:jc w:val="both"/>
        <w:rPr>
          <w:rFonts w:ascii="Arial" w:eastAsia="Calibri" w:hAnsi="Arial" w:cs="Arial"/>
          <w:sz w:val="24"/>
          <w:szCs w:val="24"/>
        </w:rPr>
      </w:pPr>
      <w:r w:rsidRPr="00BC6141">
        <w:rPr>
          <w:rFonts w:ascii="Arial" w:eastAsia="Calibri" w:hAnsi="Arial" w:cs="Arial"/>
          <w:sz w:val="24"/>
          <w:szCs w:val="24"/>
        </w:rPr>
        <w:t>SEGUNDA.- en uso de la voz (</w:t>
      </w:r>
      <w:r w:rsidRPr="00BC6141">
        <w:rPr>
          <w:rFonts w:ascii="Arial" w:eastAsia="Calibri" w:hAnsi="Arial" w:cs="Arial"/>
          <w:color w:val="FF0000"/>
          <w:sz w:val="24"/>
          <w:szCs w:val="24"/>
        </w:rPr>
        <w:t>El o la</w:t>
      </w:r>
      <w:r w:rsidRPr="00BC6141">
        <w:rPr>
          <w:rFonts w:ascii="Arial" w:eastAsia="Calibri" w:hAnsi="Arial" w:cs="Arial"/>
          <w:sz w:val="24"/>
          <w:szCs w:val="24"/>
        </w:rPr>
        <w:t xml:space="preserve">) </w:t>
      </w:r>
      <w:r w:rsidRPr="00BC6141">
        <w:rPr>
          <w:rFonts w:ascii="Arial" w:eastAsia="Calibri" w:hAnsi="Arial" w:cs="Arial"/>
          <w:color w:val="FF0000"/>
          <w:sz w:val="24"/>
          <w:szCs w:val="24"/>
        </w:rPr>
        <w:t xml:space="preserve">(11) </w:t>
      </w:r>
      <w:r w:rsidRPr="00BC6141">
        <w:rPr>
          <w:rFonts w:ascii="Arial" w:eastAsia="Calibri" w:hAnsi="Arial" w:cs="Arial"/>
          <w:sz w:val="24"/>
          <w:szCs w:val="24"/>
        </w:rPr>
        <w:t>recibe con las reservas de la Ley, (</w:t>
      </w:r>
      <w:r w:rsidRPr="00BC6141">
        <w:rPr>
          <w:rFonts w:ascii="Arial" w:eastAsia="Calibri" w:hAnsi="Arial" w:cs="Arial"/>
          <w:color w:val="FF0000"/>
          <w:sz w:val="24"/>
          <w:szCs w:val="24"/>
        </w:rPr>
        <w:t>del o la</w:t>
      </w:r>
      <w:r w:rsidRPr="00BC6141">
        <w:rPr>
          <w:rFonts w:ascii="Arial" w:eastAsia="Calibri" w:hAnsi="Arial" w:cs="Arial"/>
          <w:sz w:val="24"/>
          <w:szCs w:val="24"/>
        </w:rPr>
        <w:t xml:space="preserve">) </w:t>
      </w:r>
      <w:r>
        <w:rPr>
          <w:rFonts w:ascii="Arial" w:eastAsia="Calibri" w:hAnsi="Arial" w:cs="Arial"/>
          <w:color w:val="FF0000"/>
          <w:sz w:val="24"/>
          <w:szCs w:val="24"/>
        </w:rPr>
        <w:t>(7</w:t>
      </w:r>
      <w:r w:rsidRPr="00BC6141">
        <w:rPr>
          <w:rFonts w:ascii="Arial" w:eastAsia="Calibri" w:hAnsi="Arial" w:cs="Arial"/>
          <w:color w:val="FF0000"/>
          <w:sz w:val="24"/>
          <w:szCs w:val="24"/>
        </w:rPr>
        <w:t xml:space="preserve">), </w:t>
      </w:r>
      <w:r w:rsidRPr="00BC6141">
        <w:rPr>
          <w:rFonts w:ascii="Arial" w:eastAsia="Calibri" w:hAnsi="Arial" w:cs="Arial"/>
          <w:sz w:val="24"/>
          <w:szCs w:val="24"/>
        </w:rPr>
        <w:t>toda la información de los recursos y documentos que se precisan en el contenido de la presente Acta Administrativa de Entrega Recepción y sus Anexos manifiesta lo siguiente:  --------------------------------------------------------------------------------------------------------------------------------------------------------------------------------------------</w:t>
      </w:r>
    </w:p>
    <w:p w:rsidR="00BC6141" w:rsidRPr="00BC6141" w:rsidRDefault="00BC6141" w:rsidP="00BC6141">
      <w:pPr>
        <w:spacing w:after="0" w:line="256" w:lineRule="auto"/>
        <w:jc w:val="both"/>
        <w:rPr>
          <w:rFonts w:ascii="Arial" w:eastAsia="Calibri" w:hAnsi="Arial" w:cs="Arial"/>
          <w:sz w:val="24"/>
          <w:szCs w:val="24"/>
        </w:rPr>
      </w:pPr>
      <w:r w:rsidRPr="00BC6141">
        <w:rPr>
          <w:rFonts w:ascii="Arial" w:eastAsia="Calibri" w:hAnsi="Arial" w:cs="Arial"/>
          <w:sz w:val="24"/>
          <w:szCs w:val="24"/>
        </w:rPr>
        <w:t>TERCERA. - Los</w:t>
      </w:r>
      <w:r w:rsidRPr="00BC6141">
        <w:rPr>
          <w:rFonts w:ascii="Calibri" w:eastAsia="Calibri" w:hAnsi="Calibri" w:cs="Times New Roman"/>
        </w:rPr>
        <w:t xml:space="preserve"> </w:t>
      </w:r>
      <w:r w:rsidRPr="00BC6141">
        <w:rPr>
          <w:rFonts w:ascii="Arial" w:eastAsia="Calibri" w:hAnsi="Arial" w:cs="Arial"/>
          <w:sz w:val="24"/>
          <w:szCs w:val="24"/>
        </w:rPr>
        <w:t xml:space="preserve">anexos constantes de </w:t>
      </w:r>
      <w:r w:rsidRPr="00BC6141">
        <w:rPr>
          <w:rFonts w:ascii="Arial" w:eastAsia="Calibri" w:hAnsi="Arial" w:cs="Arial"/>
          <w:color w:val="FF0000"/>
          <w:sz w:val="24"/>
          <w:szCs w:val="24"/>
        </w:rPr>
        <w:t>(19)</w:t>
      </w:r>
      <w:r w:rsidRPr="00BC6141">
        <w:rPr>
          <w:rFonts w:ascii="Arial" w:eastAsia="Calibri" w:hAnsi="Arial" w:cs="Arial"/>
          <w:sz w:val="24"/>
          <w:szCs w:val="24"/>
        </w:rPr>
        <w:t xml:space="preserve"> fojas útiles que se mencionan en la presente acta, forman parte integrante de la misma y se firman para sus identificación y efectos legales a que haya lugar, por el Servidor Público que recibe como del Servidor Público Saliente, y el representante del Órgano Interno de Control, así como los testigos de asistencia.  ---------------------------------------------------------------------------------------------------------------------------------------------------------------</w:t>
      </w:r>
    </w:p>
    <w:p w:rsidR="00BC6141" w:rsidRPr="00BC6141" w:rsidRDefault="00BC6141" w:rsidP="00BC6141">
      <w:pPr>
        <w:spacing w:after="0" w:line="240" w:lineRule="auto"/>
        <w:jc w:val="both"/>
        <w:rPr>
          <w:rFonts w:ascii="Arial" w:eastAsia="Calibri" w:hAnsi="Arial" w:cs="Arial"/>
          <w:sz w:val="24"/>
          <w:szCs w:val="24"/>
        </w:rPr>
      </w:pPr>
      <w:r w:rsidRPr="00BC6141">
        <w:rPr>
          <w:rFonts w:ascii="Arial" w:eastAsia="Calibri" w:hAnsi="Arial" w:cs="Arial"/>
          <w:sz w:val="24"/>
          <w:szCs w:val="24"/>
        </w:rPr>
        <w:t>CUARTA.- Cabe señalar que la presente Acta, no implica liberación alguna de responsabilidades que pudieran llegar a determinarse con posterioridad por la autoridad competente conforme a lo dispuesto en el artículo 63 de la Ley de Entrega y Recepción de los Poderes Públicos, Ayuntamientos, Órganos Públicos Autónomos, y de las Entidades de la Administración Publica Paraestatal del Estado de Quintana Roo.-----------------------------------------------------------------------------------------------------------------------------------------------------------------------------------------------------</w:t>
      </w:r>
    </w:p>
    <w:p w:rsidR="00BC6141" w:rsidRPr="00BC6141" w:rsidRDefault="00BC6141" w:rsidP="00BC6141">
      <w:pPr>
        <w:spacing w:after="0" w:line="240" w:lineRule="auto"/>
        <w:jc w:val="both"/>
        <w:rPr>
          <w:rFonts w:ascii="Arial" w:eastAsia="Calibri" w:hAnsi="Arial" w:cs="Arial"/>
          <w:sz w:val="24"/>
          <w:szCs w:val="24"/>
        </w:rPr>
      </w:pPr>
      <w:r w:rsidRPr="00BC6141">
        <w:rPr>
          <w:rFonts w:ascii="Arial" w:eastAsia="Calibri" w:hAnsi="Arial" w:cs="Arial"/>
          <w:sz w:val="24"/>
          <w:szCs w:val="24"/>
        </w:rPr>
        <w:t xml:space="preserve">QUINTA.- El </w:t>
      </w:r>
      <w:r w:rsidR="00D405F3">
        <w:rPr>
          <w:rFonts w:ascii="Arial" w:eastAsia="Calibri" w:hAnsi="Arial" w:cs="Arial"/>
          <w:color w:val="FF0000"/>
          <w:sz w:val="24"/>
          <w:szCs w:val="24"/>
        </w:rPr>
        <w:t>(7</w:t>
      </w:r>
      <w:r w:rsidRPr="00BC6141">
        <w:rPr>
          <w:rFonts w:ascii="Arial" w:eastAsia="Calibri" w:hAnsi="Arial" w:cs="Arial"/>
          <w:color w:val="FF0000"/>
          <w:sz w:val="24"/>
          <w:szCs w:val="24"/>
        </w:rPr>
        <w:t xml:space="preserve">) </w:t>
      </w:r>
      <w:r w:rsidRPr="00BC6141">
        <w:rPr>
          <w:rFonts w:ascii="Arial" w:eastAsia="Calibri" w:hAnsi="Arial" w:cs="Arial"/>
          <w:sz w:val="24"/>
          <w:szCs w:val="24"/>
        </w:rPr>
        <w:t xml:space="preserve">y el </w:t>
      </w:r>
      <w:r w:rsidRPr="00BC6141">
        <w:rPr>
          <w:rFonts w:ascii="Arial" w:eastAsia="Calibri" w:hAnsi="Arial" w:cs="Arial"/>
          <w:color w:val="FF0000"/>
          <w:sz w:val="24"/>
          <w:szCs w:val="24"/>
        </w:rPr>
        <w:t>(11)</w:t>
      </w:r>
      <w:r w:rsidRPr="00BC6141">
        <w:rPr>
          <w:rFonts w:ascii="Arial" w:eastAsia="Calibri" w:hAnsi="Arial" w:cs="Arial"/>
          <w:sz w:val="24"/>
          <w:szCs w:val="24"/>
        </w:rPr>
        <w:t>, tiene 60 días naturales de conformidad al artículo 33 de la Ley general de Responsabilidades administrativas, para presentar su declaración patrimonial -------------------------------------------------------------------------------------------------------------------------------------------------------------------------------------------------------------</w:t>
      </w:r>
    </w:p>
    <w:p w:rsidR="00BC6141" w:rsidRPr="00BC6141" w:rsidRDefault="00BC6141" w:rsidP="00BC6141">
      <w:pPr>
        <w:spacing w:after="0" w:line="240" w:lineRule="auto"/>
        <w:jc w:val="both"/>
        <w:rPr>
          <w:rFonts w:ascii="Arial" w:eastAsia="Calibri" w:hAnsi="Arial" w:cs="Arial"/>
          <w:sz w:val="24"/>
          <w:szCs w:val="24"/>
        </w:rPr>
      </w:pPr>
      <w:r w:rsidRPr="00BC6141">
        <w:rPr>
          <w:rFonts w:ascii="Arial" w:eastAsia="Calibri" w:hAnsi="Arial" w:cs="Arial"/>
          <w:sz w:val="24"/>
          <w:szCs w:val="24"/>
        </w:rPr>
        <w:t>SEXTA.- (</w:t>
      </w:r>
      <w:r w:rsidRPr="00BC6141">
        <w:rPr>
          <w:rFonts w:ascii="Arial" w:eastAsia="Calibri" w:hAnsi="Arial" w:cs="Arial"/>
          <w:color w:val="FF0000"/>
          <w:sz w:val="24"/>
          <w:szCs w:val="24"/>
        </w:rPr>
        <w:t>El o la</w:t>
      </w:r>
      <w:r w:rsidRPr="00BC6141">
        <w:rPr>
          <w:rFonts w:ascii="Arial" w:eastAsia="Calibri" w:hAnsi="Arial" w:cs="Arial"/>
          <w:sz w:val="24"/>
          <w:szCs w:val="24"/>
        </w:rPr>
        <w:t xml:space="preserve">) </w:t>
      </w:r>
      <w:r w:rsidRPr="00BC6141">
        <w:rPr>
          <w:rFonts w:ascii="Arial" w:eastAsia="Calibri" w:hAnsi="Arial" w:cs="Arial"/>
          <w:color w:val="FF0000"/>
          <w:sz w:val="24"/>
          <w:szCs w:val="24"/>
        </w:rPr>
        <w:t xml:space="preserve">(11) </w:t>
      </w:r>
      <w:r w:rsidRPr="00BC6141">
        <w:rPr>
          <w:rFonts w:ascii="Arial" w:eastAsia="Calibri" w:hAnsi="Arial" w:cs="Arial"/>
          <w:sz w:val="24"/>
          <w:szCs w:val="24"/>
        </w:rPr>
        <w:t>recibe con las reservas de la Ley, (</w:t>
      </w:r>
      <w:r w:rsidRPr="00BC6141">
        <w:rPr>
          <w:rFonts w:ascii="Arial" w:eastAsia="Calibri" w:hAnsi="Arial" w:cs="Arial"/>
          <w:color w:val="FF0000"/>
          <w:sz w:val="24"/>
          <w:szCs w:val="24"/>
        </w:rPr>
        <w:t>del o la</w:t>
      </w:r>
      <w:r w:rsidRPr="00BC6141">
        <w:rPr>
          <w:rFonts w:ascii="Arial" w:eastAsia="Calibri" w:hAnsi="Arial" w:cs="Arial"/>
          <w:sz w:val="24"/>
          <w:szCs w:val="24"/>
        </w:rPr>
        <w:t xml:space="preserve">) </w:t>
      </w:r>
      <w:r w:rsidRPr="00BC6141">
        <w:rPr>
          <w:rFonts w:ascii="Arial" w:eastAsia="Calibri" w:hAnsi="Arial" w:cs="Arial"/>
          <w:color w:val="FF0000"/>
          <w:sz w:val="24"/>
          <w:szCs w:val="24"/>
        </w:rPr>
        <w:t>(</w:t>
      </w:r>
      <w:r w:rsidR="00D405F3">
        <w:rPr>
          <w:rFonts w:ascii="Arial" w:eastAsia="Calibri" w:hAnsi="Arial" w:cs="Arial"/>
          <w:color w:val="FF0000"/>
          <w:sz w:val="24"/>
          <w:szCs w:val="24"/>
        </w:rPr>
        <w:t>7</w:t>
      </w:r>
      <w:r w:rsidRPr="00BC6141">
        <w:rPr>
          <w:rFonts w:ascii="Arial" w:eastAsia="Calibri" w:hAnsi="Arial" w:cs="Arial"/>
          <w:color w:val="FF0000"/>
          <w:sz w:val="24"/>
          <w:szCs w:val="24"/>
        </w:rPr>
        <w:t>)</w:t>
      </w:r>
      <w:r w:rsidRPr="00BC6141">
        <w:rPr>
          <w:rFonts w:ascii="Arial" w:eastAsia="Calibri" w:hAnsi="Arial" w:cs="Arial"/>
          <w:sz w:val="24"/>
          <w:szCs w:val="24"/>
        </w:rPr>
        <w:t>, toda la información de los recursos y documentos que se precisan en el contenido de la presente Acta Administrativa de Entrega Recepción y sus Anexos.------------------------------------------------------------------------------------------------------------------------------------</w:t>
      </w:r>
    </w:p>
    <w:p w:rsidR="00BC6141" w:rsidRDefault="00BC6141" w:rsidP="00BC6141">
      <w:pPr>
        <w:spacing w:after="0" w:line="240" w:lineRule="auto"/>
        <w:jc w:val="both"/>
        <w:rPr>
          <w:rFonts w:ascii="Arial" w:hAnsi="Arial" w:cs="Arial"/>
          <w:sz w:val="24"/>
          <w:szCs w:val="24"/>
        </w:rPr>
      </w:pPr>
      <w:r w:rsidRPr="00BC6141">
        <w:rPr>
          <w:rFonts w:ascii="Arial" w:eastAsia="Calibri" w:hAnsi="Arial" w:cs="Arial"/>
          <w:sz w:val="24"/>
          <w:szCs w:val="24"/>
        </w:rPr>
        <w:t>SÉPTIMA. - Se hace constar que la presente Acta de Entrega y Recepción, se emite un original por duplicado y dos en copias simples, de conformidad al artículo 59 de la Ley de Entrega y Recepción de los Poderes Públicos, Ayuntamientos, Órganos Públicos Autónomos, y de las Entidades de la Administración Publica Paraestatal del Estado de Quintana Roo, la primera original es para el servidor público saliente, la segunda original es para el servidor público ent</w:t>
      </w:r>
      <w:r w:rsidR="00D405F3">
        <w:rPr>
          <w:rFonts w:ascii="Arial" w:eastAsia="Calibri" w:hAnsi="Arial" w:cs="Arial"/>
          <w:sz w:val="24"/>
          <w:szCs w:val="24"/>
        </w:rPr>
        <w:t>rante  y la primera copia</w:t>
      </w:r>
      <w:r w:rsidRPr="00BC6141">
        <w:rPr>
          <w:rFonts w:ascii="Arial" w:eastAsia="Calibri" w:hAnsi="Arial" w:cs="Arial"/>
          <w:sz w:val="24"/>
          <w:szCs w:val="24"/>
        </w:rPr>
        <w:t xml:space="preserve"> es para resguardo del ente público, la segunda copia para la autoridad supervisora. Sirviendo la firma que obre en la presente acta como el más amplio Acuse que en derecho corresponda. --------------------------------------------------------------------------------</w:t>
      </w:r>
    </w:p>
    <w:p w:rsidR="00BC6141" w:rsidRDefault="00BC6141" w:rsidP="00612A4E">
      <w:pPr>
        <w:spacing w:after="0" w:line="240" w:lineRule="auto"/>
        <w:jc w:val="both"/>
        <w:rPr>
          <w:rFonts w:ascii="Arial" w:hAnsi="Arial" w:cs="Arial"/>
          <w:sz w:val="24"/>
          <w:szCs w:val="24"/>
        </w:rPr>
      </w:pPr>
    </w:p>
    <w:p w:rsidR="00CB6091" w:rsidRDefault="0000477F" w:rsidP="00612A4E">
      <w:pPr>
        <w:spacing w:after="0" w:line="240" w:lineRule="auto"/>
        <w:jc w:val="both"/>
        <w:rPr>
          <w:rFonts w:ascii="Arial" w:hAnsi="Arial" w:cs="Arial"/>
          <w:sz w:val="24"/>
          <w:szCs w:val="24"/>
        </w:rPr>
      </w:pPr>
      <w:r w:rsidRPr="0000477F">
        <w:rPr>
          <w:rFonts w:ascii="Arial" w:hAnsi="Arial" w:cs="Arial"/>
          <w:sz w:val="24"/>
          <w:szCs w:val="24"/>
        </w:rPr>
        <w:t>-----------------</w:t>
      </w:r>
      <w:r w:rsidR="008B39F0">
        <w:rPr>
          <w:rFonts w:ascii="Arial" w:hAnsi="Arial" w:cs="Arial"/>
          <w:sz w:val="24"/>
          <w:szCs w:val="24"/>
        </w:rPr>
        <w:t>-------------------------</w:t>
      </w:r>
      <w:r w:rsidRPr="00BB08B8">
        <w:rPr>
          <w:rFonts w:ascii="Arial" w:hAnsi="Arial" w:cs="Arial"/>
          <w:b/>
          <w:sz w:val="24"/>
          <w:szCs w:val="24"/>
        </w:rPr>
        <w:t>CIERRE DEL ACTA</w:t>
      </w:r>
      <w:r w:rsidRPr="0000477F">
        <w:rPr>
          <w:rFonts w:ascii="Arial" w:hAnsi="Arial" w:cs="Arial"/>
          <w:sz w:val="24"/>
          <w:szCs w:val="24"/>
        </w:rPr>
        <w:t>.</w:t>
      </w:r>
      <w:r w:rsidR="008B39F0">
        <w:rPr>
          <w:rFonts w:ascii="Arial" w:hAnsi="Arial" w:cs="Arial"/>
          <w:sz w:val="24"/>
          <w:szCs w:val="24"/>
        </w:rPr>
        <w:t>------</w:t>
      </w:r>
      <w:r w:rsidRPr="0000477F">
        <w:rPr>
          <w:rFonts w:ascii="Arial" w:hAnsi="Arial" w:cs="Arial"/>
          <w:sz w:val="24"/>
          <w:szCs w:val="24"/>
        </w:rPr>
        <w:t>----------------</w:t>
      </w:r>
      <w:r>
        <w:rPr>
          <w:rFonts w:ascii="Arial" w:hAnsi="Arial" w:cs="Arial"/>
          <w:sz w:val="24"/>
          <w:szCs w:val="24"/>
        </w:rPr>
        <w:t>-----------------</w:t>
      </w:r>
      <w:r w:rsidR="00D405F3" w:rsidRPr="00D405F3">
        <w:rPr>
          <w:rFonts w:ascii="Arial" w:hAnsi="Arial" w:cs="Arial"/>
          <w:sz w:val="24"/>
          <w:szCs w:val="24"/>
        </w:rPr>
        <w:t xml:space="preserve"> </w:t>
      </w:r>
      <w:r w:rsidR="00D405F3">
        <w:rPr>
          <w:rFonts w:ascii="Arial" w:hAnsi="Arial" w:cs="Arial"/>
          <w:sz w:val="24"/>
          <w:szCs w:val="24"/>
        </w:rPr>
        <w:t xml:space="preserve">Por lo que, previa lectura de la presente Acta de Entrega y Recepción, y no habiendo más que hacer constar, se da por concluida a las </w:t>
      </w:r>
      <w:r w:rsidR="00D405F3">
        <w:rPr>
          <w:rFonts w:ascii="Arial" w:hAnsi="Arial" w:cs="Arial"/>
          <w:color w:val="FF0000"/>
          <w:sz w:val="24"/>
          <w:szCs w:val="24"/>
        </w:rPr>
        <w:t>(20)</w:t>
      </w:r>
      <w:r w:rsidR="00D405F3">
        <w:rPr>
          <w:rFonts w:ascii="Arial" w:hAnsi="Arial" w:cs="Arial"/>
          <w:sz w:val="24"/>
          <w:szCs w:val="24"/>
        </w:rPr>
        <w:t xml:space="preserve"> horas del mismo día de su inicio, en la ciudad de </w:t>
      </w:r>
      <w:r w:rsidR="00D405F3">
        <w:rPr>
          <w:rFonts w:ascii="Arial" w:hAnsi="Arial" w:cs="Arial"/>
          <w:color w:val="FF0000"/>
          <w:sz w:val="24"/>
          <w:szCs w:val="24"/>
        </w:rPr>
        <w:t>(20)</w:t>
      </w:r>
      <w:r w:rsidR="00D405F3">
        <w:rPr>
          <w:rFonts w:ascii="Arial" w:hAnsi="Arial" w:cs="Arial"/>
          <w:sz w:val="24"/>
          <w:szCs w:val="24"/>
        </w:rPr>
        <w:t xml:space="preserve"> firmando para constancia en todas sus fojas al margen y al calce de la presente acta, así como de los anexos respectivos, los que en ella intervinieron</w:t>
      </w:r>
      <w:r w:rsidRPr="0000477F">
        <w:rPr>
          <w:rFonts w:ascii="Arial" w:hAnsi="Arial" w:cs="Arial"/>
          <w:sz w:val="24"/>
          <w:szCs w:val="24"/>
        </w:rPr>
        <w:t>.---------------------------------------------------------</w:t>
      </w:r>
      <w:r w:rsidR="008B39F0">
        <w:rPr>
          <w:rFonts w:ascii="Arial" w:hAnsi="Arial" w:cs="Arial"/>
          <w:sz w:val="24"/>
          <w:szCs w:val="24"/>
        </w:rPr>
        <w:t>----------------------------------------------</w:t>
      </w:r>
      <w:r w:rsidR="00DA7EA7">
        <w:rPr>
          <w:rFonts w:ascii="Arial" w:hAnsi="Arial" w:cs="Arial"/>
          <w:sz w:val="24"/>
          <w:szCs w:val="24"/>
        </w:rPr>
        <w:t>-------------</w:t>
      </w:r>
      <w:r w:rsidR="00531CD4">
        <w:rPr>
          <w:rFonts w:ascii="Arial" w:hAnsi="Arial" w:cs="Arial"/>
          <w:sz w:val="24"/>
          <w:szCs w:val="24"/>
        </w:rPr>
        <w:t>---------------------------</w:t>
      </w:r>
    </w:p>
    <w:p w:rsidR="00CB6091" w:rsidRDefault="00CB6091" w:rsidP="00612A4E">
      <w:pPr>
        <w:spacing w:after="0" w:line="240" w:lineRule="auto"/>
        <w:jc w:val="both"/>
        <w:rPr>
          <w:rFonts w:ascii="Arial" w:hAnsi="Arial" w:cs="Arial"/>
          <w:sz w:val="24"/>
          <w:szCs w:val="24"/>
        </w:rPr>
      </w:pPr>
    </w:p>
    <w:p w:rsidR="00CB6091" w:rsidRDefault="00CB6091" w:rsidP="00612A4E">
      <w:pPr>
        <w:spacing w:after="0" w:line="240" w:lineRule="auto"/>
        <w:jc w:val="both"/>
        <w:rPr>
          <w:rFonts w:ascii="Arial" w:hAnsi="Arial" w:cs="Arial"/>
          <w:sz w:val="24"/>
          <w:szCs w:val="24"/>
        </w:rPr>
      </w:pPr>
    </w:p>
    <w:p w:rsidR="002B2B7D" w:rsidRDefault="002B2B7D" w:rsidP="00612A4E">
      <w:pPr>
        <w:spacing w:after="0" w:line="240" w:lineRule="auto"/>
        <w:jc w:val="center"/>
        <w:rPr>
          <w:rFonts w:ascii="Arial" w:hAnsi="Arial" w:cs="Arial"/>
          <w:b/>
          <w:sz w:val="24"/>
          <w:szCs w:val="24"/>
        </w:rPr>
      </w:pPr>
      <w:r w:rsidRPr="00B94A50">
        <w:rPr>
          <w:rFonts w:ascii="Arial" w:hAnsi="Arial" w:cs="Arial"/>
          <w:b/>
          <w:sz w:val="24"/>
          <w:szCs w:val="24"/>
        </w:rPr>
        <w:t>FIRMAS</w:t>
      </w:r>
    </w:p>
    <w:p w:rsidR="00D45C66" w:rsidRPr="00B94A50" w:rsidRDefault="00D45C66" w:rsidP="00612A4E">
      <w:pPr>
        <w:spacing w:after="0" w:line="240" w:lineRule="auto"/>
        <w:jc w:val="center"/>
        <w:rPr>
          <w:rFonts w:ascii="Arial" w:hAnsi="Arial" w:cs="Arial"/>
          <w:b/>
          <w:sz w:val="24"/>
          <w:szCs w:val="24"/>
        </w:rPr>
      </w:pPr>
    </w:p>
    <w:p w:rsidR="002B2B7D" w:rsidRPr="00B94A50" w:rsidRDefault="00285C1B" w:rsidP="00612A4E">
      <w:pPr>
        <w:spacing w:after="0" w:line="240" w:lineRule="auto"/>
        <w:jc w:val="center"/>
        <w:rPr>
          <w:rFonts w:ascii="Arial" w:hAnsi="Arial" w:cs="Arial"/>
          <w:b/>
          <w:sz w:val="24"/>
          <w:szCs w:val="24"/>
        </w:rPr>
      </w:pPr>
      <w:r w:rsidRPr="00B94A50">
        <w:rPr>
          <w:rFonts w:ascii="Arial" w:hAnsi="Arial" w:cs="Arial"/>
          <w:b/>
          <w:sz w:val="24"/>
          <w:szCs w:val="24"/>
        </w:rPr>
        <w:t xml:space="preserve"> </w:t>
      </w:r>
      <w:r w:rsidR="00D45C66">
        <w:rPr>
          <w:rFonts w:ascii="Arial" w:hAnsi="Arial" w:cs="Arial"/>
          <w:b/>
          <w:sz w:val="24"/>
          <w:szCs w:val="24"/>
        </w:rPr>
        <w:t>SERVIDOR PUBLICO SALIENTE</w:t>
      </w:r>
    </w:p>
    <w:p w:rsidR="002B2B7D" w:rsidRPr="00B94A50" w:rsidRDefault="002B2B7D" w:rsidP="00612A4E">
      <w:pPr>
        <w:spacing w:after="0" w:line="240" w:lineRule="auto"/>
        <w:jc w:val="center"/>
        <w:rPr>
          <w:rFonts w:ascii="Arial" w:hAnsi="Arial" w:cs="Arial"/>
          <w:sz w:val="24"/>
          <w:szCs w:val="24"/>
        </w:rPr>
      </w:pPr>
      <w:r w:rsidRPr="00B94A50">
        <w:rPr>
          <w:rFonts w:ascii="Arial" w:hAnsi="Arial" w:cs="Arial"/>
          <w:sz w:val="24"/>
          <w:szCs w:val="24"/>
        </w:rPr>
        <w:t xml:space="preserve"> </w:t>
      </w:r>
    </w:p>
    <w:tbl>
      <w:tblPr>
        <w:tblStyle w:val="Tablaconcuadrcula"/>
        <w:tblW w:w="0" w:type="auto"/>
        <w:tblInd w:w="183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103"/>
      </w:tblGrid>
      <w:tr w:rsidR="00D45C66" w:rsidTr="00D45C66">
        <w:tc>
          <w:tcPr>
            <w:tcW w:w="5103" w:type="dxa"/>
          </w:tcPr>
          <w:p w:rsidR="00D45C66" w:rsidRDefault="00D45C66" w:rsidP="00612A4E">
            <w:pPr>
              <w:jc w:val="center"/>
              <w:rPr>
                <w:rFonts w:ascii="Arial" w:hAnsi="Arial" w:cs="Arial"/>
                <w:sz w:val="24"/>
                <w:szCs w:val="24"/>
              </w:rPr>
            </w:pPr>
          </w:p>
          <w:p w:rsidR="00D45C66" w:rsidRDefault="00D45C66" w:rsidP="00612A4E">
            <w:pPr>
              <w:jc w:val="center"/>
              <w:rPr>
                <w:rFonts w:ascii="Arial" w:hAnsi="Arial" w:cs="Arial"/>
                <w:sz w:val="24"/>
                <w:szCs w:val="24"/>
              </w:rPr>
            </w:pPr>
          </w:p>
          <w:p w:rsidR="00D45C66" w:rsidRDefault="00BB08B8" w:rsidP="00612A4E">
            <w:pPr>
              <w:jc w:val="center"/>
              <w:rPr>
                <w:rFonts w:ascii="Arial" w:hAnsi="Arial" w:cs="Arial"/>
                <w:sz w:val="24"/>
                <w:szCs w:val="24"/>
              </w:rPr>
            </w:pPr>
            <w:r>
              <w:rPr>
                <w:rFonts w:ascii="Arial" w:hAnsi="Arial" w:cs="Arial"/>
                <w:sz w:val="24"/>
                <w:szCs w:val="24"/>
              </w:rPr>
              <w:t>Firma</w:t>
            </w:r>
          </w:p>
        </w:tc>
      </w:tr>
      <w:tr w:rsidR="00D45C66" w:rsidTr="00D45C66">
        <w:tc>
          <w:tcPr>
            <w:tcW w:w="5103" w:type="dxa"/>
          </w:tcPr>
          <w:p w:rsidR="00D45C66" w:rsidRPr="00D45C66" w:rsidRDefault="00D45C66" w:rsidP="00BB08B8">
            <w:pPr>
              <w:jc w:val="center"/>
              <w:rPr>
                <w:rFonts w:ascii="Arial" w:hAnsi="Arial" w:cs="Arial"/>
                <w:b/>
                <w:sz w:val="24"/>
                <w:szCs w:val="24"/>
              </w:rPr>
            </w:pPr>
            <w:r w:rsidRPr="00D45C66">
              <w:rPr>
                <w:rFonts w:ascii="Arial" w:hAnsi="Arial" w:cs="Arial"/>
                <w:b/>
                <w:sz w:val="24"/>
                <w:szCs w:val="24"/>
              </w:rPr>
              <w:t xml:space="preserve">NOMBRE </w:t>
            </w:r>
          </w:p>
        </w:tc>
      </w:tr>
    </w:tbl>
    <w:p w:rsidR="002B2B7D" w:rsidRPr="00B94A50" w:rsidRDefault="002B2B7D" w:rsidP="00612A4E">
      <w:pPr>
        <w:spacing w:after="0" w:line="240" w:lineRule="auto"/>
        <w:jc w:val="center"/>
        <w:rPr>
          <w:rFonts w:ascii="Arial" w:hAnsi="Arial" w:cs="Arial"/>
          <w:sz w:val="24"/>
          <w:szCs w:val="24"/>
        </w:rPr>
      </w:pPr>
    </w:p>
    <w:p w:rsidR="00D45C66" w:rsidRPr="00B94A50" w:rsidRDefault="00C0257D" w:rsidP="00D45C66">
      <w:pPr>
        <w:spacing w:after="0" w:line="240" w:lineRule="auto"/>
        <w:jc w:val="center"/>
        <w:rPr>
          <w:rFonts w:ascii="Arial" w:hAnsi="Arial" w:cs="Arial"/>
          <w:b/>
          <w:sz w:val="24"/>
          <w:szCs w:val="24"/>
        </w:rPr>
      </w:pPr>
      <w:r>
        <w:rPr>
          <w:rFonts w:ascii="Arial" w:hAnsi="Arial" w:cs="Arial"/>
          <w:b/>
          <w:sz w:val="24"/>
          <w:szCs w:val="24"/>
        </w:rPr>
        <w:t>SERVIDOR PUBLICO ENTRANTE</w:t>
      </w:r>
    </w:p>
    <w:tbl>
      <w:tblPr>
        <w:tblStyle w:val="Tablaconcuadrcula"/>
        <w:tblW w:w="0" w:type="auto"/>
        <w:tblInd w:w="183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103"/>
      </w:tblGrid>
      <w:tr w:rsidR="00D45C66" w:rsidTr="003E6FA7">
        <w:tc>
          <w:tcPr>
            <w:tcW w:w="5103" w:type="dxa"/>
          </w:tcPr>
          <w:p w:rsidR="00D45C66" w:rsidRDefault="00D45C66" w:rsidP="003E6FA7">
            <w:pPr>
              <w:jc w:val="center"/>
              <w:rPr>
                <w:rFonts w:ascii="Arial" w:hAnsi="Arial" w:cs="Arial"/>
                <w:sz w:val="24"/>
                <w:szCs w:val="24"/>
              </w:rPr>
            </w:pPr>
          </w:p>
          <w:p w:rsidR="00D45C66" w:rsidRDefault="00D45C66" w:rsidP="003E6FA7">
            <w:pPr>
              <w:jc w:val="center"/>
              <w:rPr>
                <w:rFonts w:ascii="Arial" w:hAnsi="Arial" w:cs="Arial"/>
                <w:sz w:val="24"/>
                <w:szCs w:val="24"/>
              </w:rPr>
            </w:pPr>
          </w:p>
          <w:p w:rsidR="00D45C66" w:rsidRDefault="00BB08B8" w:rsidP="003E6FA7">
            <w:pPr>
              <w:jc w:val="center"/>
              <w:rPr>
                <w:rFonts w:ascii="Arial" w:hAnsi="Arial" w:cs="Arial"/>
                <w:sz w:val="24"/>
                <w:szCs w:val="24"/>
              </w:rPr>
            </w:pPr>
            <w:r>
              <w:rPr>
                <w:rFonts w:ascii="Arial" w:hAnsi="Arial" w:cs="Arial"/>
                <w:sz w:val="24"/>
                <w:szCs w:val="24"/>
              </w:rPr>
              <w:t>Firma</w:t>
            </w:r>
          </w:p>
        </w:tc>
      </w:tr>
      <w:tr w:rsidR="00D45C66" w:rsidRPr="00D45C66" w:rsidTr="003E6FA7">
        <w:tc>
          <w:tcPr>
            <w:tcW w:w="5103" w:type="dxa"/>
          </w:tcPr>
          <w:p w:rsidR="00D45C66" w:rsidRPr="00D45C66" w:rsidRDefault="00D45C66" w:rsidP="00BB08B8">
            <w:pPr>
              <w:jc w:val="center"/>
              <w:rPr>
                <w:rFonts w:ascii="Arial" w:hAnsi="Arial" w:cs="Arial"/>
                <w:b/>
                <w:sz w:val="24"/>
                <w:szCs w:val="24"/>
              </w:rPr>
            </w:pPr>
            <w:r w:rsidRPr="00D45C66">
              <w:rPr>
                <w:rFonts w:ascii="Arial" w:hAnsi="Arial" w:cs="Arial"/>
                <w:b/>
                <w:sz w:val="24"/>
                <w:szCs w:val="24"/>
              </w:rPr>
              <w:t xml:space="preserve">NOMBRE </w:t>
            </w:r>
          </w:p>
        </w:tc>
      </w:tr>
    </w:tbl>
    <w:p w:rsidR="00207672" w:rsidRPr="00B94A50" w:rsidRDefault="00207672" w:rsidP="00D45C66">
      <w:pPr>
        <w:spacing w:after="0" w:line="240" w:lineRule="auto"/>
        <w:jc w:val="center"/>
        <w:rPr>
          <w:rFonts w:ascii="Arial" w:hAnsi="Arial" w:cs="Arial"/>
          <w:b/>
          <w:sz w:val="24"/>
          <w:szCs w:val="24"/>
        </w:rPr>
      </w:pPr>
    </w:p>
    <w:p w:rsidR="004C1948" w:rsidRPr="00B94A50" w:rsidRDefault="004C1948" w:rsidP="004C1948">
      <w:pPr>
        <w:spacing w:after="0" w:line="240" w:lineRule="auto"/>
        <w:jc w:val="center"/>
        <w:rPr>
          <w:rFonts w:ascii="Arial" w:hAnsi="Arial" w:cs="Arial"/>
          <w:b/>
          <w:sz w:val="24"/>
          <w:szCs w:val="24"/>
        </w:rPr>
      </w:pPr>
      <w:r>
        <w:rPr>
          <w:rFonts w:ascii="Arial" w:hAnsi="Arial" w:cs="Arial"/>
          <w:b/>
          <w:sz w:val="24"/>
          <w:szCs w:val="24"/>
        </w:rPr>
        <w:t>SERVIDORES PUBLICOS REPRESENTANTES DE LA AUTORIDAD SUPERVISORA DE LA AUDITORIA SUPERIOR DEL ESTADO.</w:t>
      </w:r>
    </w:p>
    <w:p w:rsidR="00207672" w:rsidRDefault="00207672" w:rsidP="00612A4E">
      <w:pPr>
        <w:spacing w:after="0" w:line="240" w:lineRule="auto"/>
        <w:jc w:val="center"/>
        <w:rPr>
          <w:rFonts w:ascii="Arial" w:hAnsi="Arial" w:cs="Arial"/>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559"/>
        <w:gridCol w:w="3730"/>
      </w:tblGrid>
      <w:tr w:rsidR="00AC0C90" w:rsidRPr="00AC0C90" w:rsidTr="00AC0C90">
        <w:tc>
          <w:tcPr>
            <w:tcW w:w="3539" w:type="dxa"/>
            <w:tcBorders>
              <w:top w:val="nil"/>
              <w:left w:val="nil"/>
              <w:bottom w:val="single" w:sz="4" w:space="0" w:color="auto"/>
              <w:right w:val="nil"/>
            </w:tcBorders>
          </w:tcPr>
          <w:p w:rsidR="00AC0C90" w:rsidRPr="00AC0C90" w:rsidRDefault="00DA7EA7" w:rsidP="00AC0C90">
            <w:pPr>
              <w:jc w:val="center"/>
              <w:rPr>
                <w:rFonts w:ascii="Arial" w:hAnsi="Arial" w:cs="Arial"/>
                <w:b/>
                <w:sz w:val="24"/>
                <w:szCs w:val="24"/>
              </w:rPr>
            </w:pPr>
            <w:r>
              <w:rPr>
                <w:rFonts w:ascii="Arial" w:hAnsi="Arial" w:cs="Arial"/>
                <w:b/>
                <w:sz w:val="24"/>
                <w:szCs w:val="24"/>
              </w:rPr>
              <w:t>firma</w:t>
            </w:r>
          </w:p>
        </w:tc>
        <w:tc>
          <w:tcPr>
            <w:tcW w:w="1559" w:type="dxa"/>
          </w:tcPr>
          <w:p w:rsidR="00AC0C90" w:rsidRPr="00AC0C90" w:rsidRDefault="00AC0C90" w:rsidP="00AC0C90">
            <w:pPr>
              <w:jc w:val="center"/>
              <w:rPr>
                <w:rFonts w:ascii="Arial" w:hAnsi="Arial" w:cs="Arial"/>
                <w:b/>
                <w:sz w:val="24"/>
                <w:szCs w:val="24"/>
              </w:rPr>
            </w:pPr>
          </w:p>
        </w:tc>
        <w:tc>
          <w:tcPr>
            <w:tcW w:w="3730" w:type="dxa"/>
            <w:tcBorders>
              <w:top w:val="nil"/>
              <w:left w:val="nil"/>
              <w:bottom w:val="single" w:sz="4" w:space="0" w:color="auto"/>
              <w:right w:val="nil"/>
            </w:tcBorders>
          </w:tcPr>
          <w:p w:rsidR="00AC0C90" w:rsidRPr="00AC0C90" w:rsidRDefault="00DA7EA7" w:rsidP="00AC0C90">
            <w:pPr>
              <w:jc w:val="center"/>
              <w:rPr>
                <w:rFonts w:ascii="Arial" w:hAnsi="Arial" w:cs="Arial"/>
                <w:b/>
                <w:sz w:val="24"/>
                <w:szCs w:val="24"/>
              </w:rPr>
            </w:pPr>
            <w:r>
              <w:rPr>
                <w:rFonts w:ascii="Arial" w:hAnsi="Arial" w:cs="Arial"/>
                <w:b/>
                <w:sz w:val="24"/>
                <w:szCs w:val="24"/>
              </w:rPr>
              <w:t>firma</w:t>
            </w:r>
          </w:p>
        </w:tc>
      </w:tr>
      <w:tr w:rsidR="00AC0C90" w:rsidRPr="00AC0C90" w:rsidTr="00AC0C90">
        <w:tc>
          <w:tcPr>
            <w:tcW w:w="3539" w:type="dxa"/>
            <w:tcBorders>
              <w:top w:val="single" w:sz="4" w:space="0" w:color="auto"/>
              <w:left w:val="nil"/>
              <w:bottom w:val="nil"/>
              <w:right w:val="nil"/>
            </w:tcBorders>
            <w:hideMark/>
          </w:tcPr>
          <w:p w:rsidR="00DA7EA7" w:rsidRDefault="00DA7EA7" w:rsidP="00AC0C90">
            <w:pPr>
              <w:ind w:left="720"/>
              <w:rPr>
                <w:rFonts w:ascii="Arial" w:hAnsi="Arial" w:cs="Arial"/>
                <w:b/>
                <w:sz w:val="24"/>
                <w:szCs w:val="24"/>
              </w:rPr>
            </w:pPr>
            <w:r>
              <w:rPr>
                <w:rFonts w:ascii="Arial" w:hAnsi="Arial" w:cs="Arial"/>
                <w:b/>
                <w:sz w:val="24"/>
                <w:szCs w:val="24"/>
              </w:rPr>
              <w:t>Nombre</w:t>
            </w:r>
          </w:p>
          <w:p w:rsidR="00AC0C90" w:rsidRPr="00AC0C90" w:rsidRDefault="00AC0C90" w:rsidP="00DA7EA7">
            <w:pPr>
              <w:ind w:left="720"/>
              <w:rPr>
                <w:rFonts w:ascii="Arial" w:hAnsi="Arial" w:cs="Arial"/>
                <w:b/>
                <w:sz w:val="24"/>
                <w:szCs w:val="24"/>
              </w:rPr>
            </w:pPr>
            <w:r w:rsidRPr="00AC0C90">
              <w:rPr>
                <w:rFonts w:ascii="Arial" w:hAnsi="Arial" w:cs="Arial"/>
                <w:b/>
                <w:sz w:val="24"/>
                <w:szCs w:val="24"/>
              </w:rPr>
              <w:t xml:space="preserve">cargo </w:t>
            </w:r>
          </w:p>
        </w:tc>
        <w:tc>
          <w:tcPr>
            <w:tcW w:w="1559" w:type="dxa"/>
          </w:tcPr>
          <w:p w:rsidR="00AC0C90" w:rsidRPr="00AC0C90" w:rsidRDefault="00AC0C90" w:rsidP="00AC0C90">
            <w:pPr>
              <w:jc w:val="center"/>
              <w:rPr>
                <w:rFonts w:ascii="Arial" w:hAnsi="Arial" w:cs="Arial"/>
                <w:b/>
                <w:sz w:val="24"/>
                <w:szCs w:val="24"/>
              </w:rPr>
            </w:pPr>
          </w:p>
        </w:tc>
        <w:tc>
          <w:tcPr>
            <w:tcW w:w="3730" w:type="dxa"/>
            <w:tcBorders>
              <w:top w:val="single" w:sz="4" w:space="0" w:color="auto"/>
              <w:left w:val="nil"/>
              <w:bottom w:val="nil"/>
              <w:right w:val="nil"/>
            </w:tcBorders>
            <w:hideMark/>
          </w:tcPr>
          <w:p w:rsidR="00DA7EA7" w:rsidRDefault="00DA7EA7" w:rsidP="00AC0C90">
            <w:pPr>
              <w:ind w:left="720"/>
              <w:rPr>
                <w:rFonts w:ascii="Arial" w:hAnsi="Arial" w:cs="Arial"/>
                <w:b/>
                <w:sz w:val="24"/>
                <w:szCs w:val="24"/>
              </w:rPr>
            </w:pPr>
            <w:r>
              <w:rPr>
                <w:rFonts w:ascii="Arial" w:hAnsi="Arial" w:cs="Arial"/>
                <w:b/>
                <w:sz w:val="24"/>
                <w:szCs w:val="24"/>
              </w:rPr>
              <w:t>Nombre</w:t>
            </w:r>
          </w:p>
          <w:p w:rsidR="00AC0C90" w:rsidRPr="00AC0C90" w:rsidRDefault="00AC0C90" w:rsidP="00DA7EA7">
            <w:pPr>
              <w:ind w:left="720"/>
              <w:rPr>
                <w:rFonts w:ascii="Arial" w:hAnsi="Arial" w:cs="Arial"/>
                <w:b/>
                <w:sz w:val="24"/>
                <w:szCs w:val="24"/>
              </w:rPr>
            </w:pPr>
            <w:r w:rsidRPr="00AC0C90">
              <w:rPr>
                <w:rFonts w:ascii="Arial" w:hAnsi="Arial" w:cs="Arial"/>
                <w:b/>
                <w:sz w:val="24"/>
                <w:szCs w:val="24"/>
              </w:rPr>
              <w:t xml:space="preserve">cargo </w:t>
            </w:r>
          </w:p>
        </w:tc>
      </w:tr>
    </w:tbl>
    <w:p w:rsidR="004C1948" w:rsidRDefault="004C1948" w:rsidP="00612A4E">
      <w:pPr>
        <w:spacing w:after="0" w:line="240" w:lineRule="auto"/>
        <w:jc w:val="center"/>
        <w:rPr>
          <w:rFonts w:ascii="Arial" w:hAnsi="Arial" w:cs="Arial"/>
          <w:b/>
          <w:sz w:val="24"/>
          <w:szCs w:val="24"/>
        </w:rPr>
      </w:pPr>
    </w:p>
    <w:p w:rsidR="004C1948" w:rsidRPr="00B94A50" w:rsidRDefault="004C1948" w:rsidP="00612A4E">
      <w:pPr>
        <w:spacing w:after="0" w:line="240" w:lineRule="auto"/>
        <w:jc w:val="center"/>
        <w:rPr>
          <w:rFonts w:ascii="Arial" w:hAnsi="Arial" w:cs="Arial"/>
          <w:b/>
          <w:sz w:val="24"/>
          <w:szCs w:val="24"/>
        </w:rPr>
      </w:pPr>
    </w:p>
    <w:p w:rsidR="002B2B7D" w:rsidRDefault="002B2B7D" w:rsidP="00612A4E">
      <w:pPr>
        <w:spacing w:after="0" w:line="240" w:lineRule="auto"/>
        <w:jc w:val="center"/>
        <w:rPr>
          <w:rFonts w:ascii="Arial" w:hAnsi="Arial" w:cs="Arial"/>
          <w:b/>
          <w:sz w:val="24"/>
          <w:szCs w:val="24"/>
        </w:rPr>
      </w:pPr>
      <w:r w:rsidRPr="00B94A50">
        <w:rPr>
          <w:rFonts w:ascii="Arial" w:hAnsi="Arial" w:cs="Arial"/>
          <w:b/>
          <w:sz w:val="24"/>
          <w:szCs w:val="24"/>
        </w:rPr>
        <w:t>TESTIGOS</w:t>
      </w:r>
    </w:p>
    <w:p w:rsidR="00AC0C90" w:rsidRDefault="00AC0C90" w:rsidP="00612A4E">
      <w:pPr>
        <w:spacing w:after="0" w:line="240" w:lineRule="auto"/>
        <w:jc w:val="center"/>
        <w:rPr>
          <w:rFonts w:ascii="Arial" w:hAnsi="Arial" w:cs="Arial"/>
          <w:b/>
          <w:sz w:val="24"/>
          <w:szCs w:val="24"/>
        </w:rPr>
      </w:pPr>
      <w:r>
        <w:rPr>
          <w:rFonts w:ascii="Arial" w:hAnsi="Arial" w:cs="Arial"/>
          <w:b/>
          <w:sz w:val="24"/>
          <w:szCs w:val="24"/>
        </w:rPr>
        <w:t>DESIGNADOS POR EL SERVIDOR PUBLICO SALIENTE</w:t>
      </w:r>
    </w:p>
    <w:p w:rsidR="00AC0C90" w:rsidRPr="00B94A50" w:rsidRDefault="00AC0C90" w:rsidP="00612A4E">
      <w:pPr>
        <w:spacing w:after="0" w:line="240" w:lineRule="auto"/>
        <w:jc w:val="center"/>
        <w:rPr>
          <w:rFonts w:ascii="Arial" w:hAnsi="Arial" w:cs="Arial"/>
          <w:b/>
          <w:sz w:val="24"/>
          <w:szCs w:val="24"/>
        </w:rPr>
      </w:pPr>
    </w:p>
    <w:tbl>
      <w:tblPr>
        <w:tblStyle w:val="Tablaconcuadrcula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559"/>
        <w:gridCol w:w="3730"/>
      </w:tblGrid>
      <w:tr w:rsidR="00AC0C90" w:rsidRPr="00AC0C90" w:rsidTr="00AC0C90">
        <w:tc>
          <w:tcPr>
            <w:tcW w:w="3539" w:type="dxa"/>
            <w:tcBorders>
              <w:top w:val="nil"/>
              <w:left w:val="nil"/>
              <w:bottom w:val="single" w:sz="4" w:space="0" w:color="auto"/>
              <w:right w:val="nil"/>
            </w:tcBorders>
          </w:tcPr>
          <w:p w:rsidR="00AC0C90" w:rsidRPr="00AC0C90" w:rsidRDefault="00DA7EA7" w:rsidP="00AC0C90">
            <w:pPr>
              <w:jc w:val="center"/>
              <w:rPr>
                <w:rFonts w:ascii="Arial" w:hAnsi="Arial" w:cs="Arial"/>
                <w:b/>
                <w:sz w:val="24"/>
                <w:szCs w:val="24"/>
              </w:rPr>
            </w:pPr>
            <w:r w:rsidRPr="00DA7EA7">
              <w:rPr>
                <w:rFonts w:ascii="Arial" w:hAnsi="Arial" w:cs="Arial"/>
                <w:b/>
                <w:sz w:val="24"/>
                <w:szCs w:val="24"/>
              </w:rPr>
              <w:t>firma</w:t>
            </w:r>
          </w:p>
        </w:tc>
        <w:tc>
          <w:tcPr>
            <w:tcW w:w="1559" w:type="dxa"/>
          </w:tcPr>
          <w:p w:rsidR="00AC0C90" w:rsidRPr="00AC0C90" w:rsidRDefault="00AC0C90" w:rsidP="00AC0C90">
            <w:pPr>
              <w:jc w:val="center"/>
              <w:rPr>
                <w:rFonts w:ascii="Arial" w:hAnsi="Arial" w:cs="Arial"/>
                <w:b/>
                <w:sz w:val="24"/>
                <w:szCs w:val="24"/>
              </w:rPr>
            </w:pPr>
          </w:p>
        </w:tc>
        <w:tc>
          <w:tcPr>
            <w:tcW w:w="3730" w:type="dxa"/>
            <w:tcBorders>
              <w:top w:val="nil"/>
              <w:left w:val="nil"/>
              <w:bottom w:val="single" w:sz="4" w:space="0" w:color="auto"/>
              <w:right w:val="nil"/>
            </w:tcBorders>
          </w:tcPr>
          <w:p w:rsidR="00AC0C90" w:rsidRPr="00AC0C90" w:rsidRDefault="00BB08B8" w:rsidP="00AC0C90">
            <w:pPr>
              <w:jc w:val="center"/>
              <w:rPr>
                <w:rFonts w:ascii="Arial" w:hAnsi="Arial" w:cs="Arial"/>
                <w:b/>
                <w:sz w:val="24"/>
                <w:szCs w:val="24"/>
              </w:rPr>
            </w:pPr>
            <w:r w:rsidRPr="00BB08B8">
              <w:rPr>
                <w:rFonts w:ascii="Arial" w:hAnsi="Arial" w:cs="Arial"/>
                <w:b/>
                <w:sz w:val="24"/>
                <w:szCs w:val="24"/>
              </w:rPr>
              <w:t>firma</w:t>
            </w:r>
          </w:p>
        </w:tc>
      </w:tr>
      <w:tr w:rsidR="00AC0C90" w:rsidRPr="00AC0C90" w:rsidTr="00AC0C90">
        <w:tc>
          <w:tcPr>
            <w:tcW w:w="3539" w:type="dxa"/>
            <w:tcBorders>
              <w:top w:val="single" w:sz="4" w:space="0" w:color="auto"/>
              <w:left w:val="nil"/>
              <w:bottom w:val="nil"/>
              <w:right w:val="nil"/>
            </w:tcBorders>
            <w:hideMark/>
          </w:tcPr>
          <w:p w:rsidR="00BB08B8" w:rsidRDefault="00BB08B8" w:rsidP="00AC0C90">
            <w:pPr>
              <w:numPr>
                <w:ilvl w:val="0"/>
                <w:numId w:val="9"/>
              </w:numPr>
              <w:contextualSpacing/>
              <w:jc w:val="center"/>
              <w:rPr>
                <w:rFonts w:ascii="Arial" w:hAnsi="Arial" w:cs="Arial"/>
                <w:b/>
                <w:sz w:val="24"/>
                <w:szCs w:val="24"/>
              </w:rPr>
            </w:pPr>
            <w:r>
              <w:rPr>
                <w:rFonts w:ascii="Arial" w:hAnsi="Arial" w:cs="Arial"/>
                <w:b/>
                <w:sz w:val="24"/>
                <w:szCs w:val="24"/>
              </w:rPr>
              <w:t xml:space="preserve">Nombre </w:t>
            </w:r>
          </w:p>
          <w:p w:rsidR="00AC0C90" w:rsidRPr="00AC0C90" w:rsidRDefault="00BB08B8" w:rsidP="00BB08B8">
            <w:pPr>
              <w:ind w:left="720"/>
              <w:contextualSpacing/>
              <w:rPr>
                <w:rFonts w:ascii="Arial" w:hAnsi="Arial" w:cs="Arial"/>
                <w:b/>
                <w:sz w:val="24"/>
                <w:szCs w:val="24"/>
              </w:rPr>
            </w:pPr>
            <w:r>
              <w:rPr>
                <w:rFonts w:ascii="Arial" w:hAnsi="Arial" w:cs="Arial"/>
                <w:b/>
                <w:sz w:val="24"/>
                <w:szCs w:val="24"/>
              </w:rPr>
              <w:t xml:space="preserve">       cargo</w:t>
            </w:r>
          </w:p>
        </w:tc>
        <w:tc>
          <w:tcPr>
            <w:tcW w:w="1559" w:type="dxa"/>
          </w:tcPr>
          <w:p w:rsidR="00AC0C90" w:rsidRPr="00AC0C90" w:rsidRDefault="00AC0C90" w:rsidP="00AC0C90">
            <w:pPr>
              <w:rPr>
                <w:rFonts w:ascii="Arial" w:hAnsi="Arial" w:cs="Arial"/>
                <w:b/>
                <w:sz w:val="24"/>
                <w:szCs w:val="24"/>
              </w:rPr>
            </w:pPr>
          </w:p>
        </w:tc>
        <w:tc>
          <w:tcPr>
            <w:tcW w:w="3730" w:type="dxa"/>
            <w:tcBorders>
              <w:top w:val="single" w:sz="4" w:space="0" w:color="auto"/>
              <w:left w:val="nil"/>
              <w:bottom w:val="nil"/>
              <w:right w:val="nil"/>
            </w:tcBorders>
            <w:hideMark/>
          </w:tcPr>
          <w:p w:rsidR="00BB08B8" w:rsidRDefault="00BB08B8" w:rsidP="00AC0C90">
            <w:pPr>
              <w:numPr>
                <w:ilvl w:val="0"/>
                <w:numId w:val="9"/>
              </w:numPr>
              <w:contextualSpacing/>
              <w:jc w:val="center"/>
              <w:rPr>
                <w:rFonts w:ascii="Arial" w:hAnsi="Arial" w:cs="Arial"/>
                <w:b/>
                <w:sz w:val="24"/>
                <w:szCs w:val="24"/>
              </w:rPr>
            </w:pPr>
            <w:r>
              <w:rPr>
                <w:rFonts w:ascii="Arial" w:hAnsi="Arial" w:cs="Arial"/>
                <w:b/>
                <w:sz w:val="24"/>
                <w:szCs w:val="24"/>
              </w:rPr>
              <w:t>Nombre</w:t>
            </w:r>
          </w:p>
          <w:p w:rsidR="00AC0C90" w:rsidRPr="00AC0C90" w:rsidRDefault="00BB08B8" w:rsidP="00BB08B8">
            <w:pPr>
              <w:ind w:left="720"/>
              <w:contextualSpacing/>
              <w:rPr>
                <w:rFonts w:ascii="Arial" w:hAnsi="Arial" w:cs="Arial"/>
                <w:b/>
                <w:sz w:val="24"/>
                <w:szCs w:val="24"/>
              </w:rPr>
            </w:pPr>
            <w:r>
              <w:rPr>
                <w:rFonts w:ascii="Arial" w:hAnsi="Arial" w:cs="Arial"/>
                <w:b/>
                <w:sz w:val="24"/>
                <w:szCs w:val="24"/>
              </w:rPr>
              <w:t xml:space="preserve">         </w:t>
            </w:r>
            <w:r w:rsidR="00AC0C90" w:rsidRPr="00AC0C90">
              <w:rPr>
                <w:rFonts w:ascii="Arial" w:hAnsi="Arial" w:cs="Arial"/>
                <w:b/>
                <w:sz w:val="24"/>
                <w:szCs w:val="24"/>
              </w:rPr>
              <w:t xml:space="preserve">cargo </w:t>
            </w:r>
          </w:p>
        </w:tc>
      </w:tr>
    </w:tbl>
    <w:p w:rsidR="00207672" w:rsidRDefault="00207672" w:rsidP="00612A4E">
      <w:pPr>
        <w:spacing w:after="0" w:line="240" w:lineRule="auto"/>
        <w:jc w:val="center"/>
        <w:rPr>
          <w:rFonts w:ascii="Arial" w:hAnsi="Arial" w:cs="Arial"/>
          <w:sz w:val="24"/>
          <w:szCs w:val="24"/>
        </w:rPr>
      </w:pPr>
    </w:p>
    <w:p w:rsidR="00AC0C90" w:rsidRDefault="00AC0C90" w:rsidP="00612A4E">
      <w:pPr>
        <w:spacing w:after="0" w:line="240" w:lineRule="auto"/>
        <w:jc w:val="center"/>
        <w:rPr>
          <w:rFonts w:ascii="Arial" w:hAnsi="Arial" w:cs="Arial"/>
          <w:sz w:val="24"/>
          <w:szCs w:val="24"/>
        </w:rPr>
      </w:pPr>
    </w:p>
    <w:p w:rsidR="00AC0C90" w:rsidRPr="00AC0C90" w:rsidRDefault="00AC0C90" w:rsidP="00AC0C90">
      <w:pPr>
        <w:rPr>
          <w:rFonts w:ascii="Arial" w:hAnsi="Arial" w:cs="Arial"/>
          <w:sz w:val="24"/>
          <w:szCs w:val="24"/>
        </w:rPr>
      </w:pPr>
    </w:p>
    <w:p w:rsidR="00AC0C90" w:rsidRDefault="00AC0C90" w:rsidP="00AC0C90">
      <w:pPr>
        <w:spacing w:after="0" w:line="240" w:lineRule="auto"/>
        <w:jc w:val="center"/>
        <w:rPr>
          <w:rFonts w:ascii="Arial" w:hAnsi="Arial" w:cs="Arial"/>
          <w:b/>
          <w:sz w:val="24"/>
          <w:szCs w:val="24"/>
        </w:rPr>
      </w:pPr>
      <w:r>
        <w:rPr>
          <w:rFonts w:ascii="Arial" w:hAnsi="Arial" w:cs="Arial"/>
          <w:b/>
          <w:sz w:val="24"/>
          <w:szCs w:val="24"/>
        </w:rPr>
        <w:t>DESIGNADOS POR EL SERVIDOR PUBLICO ENTRANTE</w:t>
      </w:r>
    </w:p>
    <w:p w:rsidR="00AC0C90" w:rsidRPr="00B94A50" w:rsidRDefault="00AC0C90" w:rsidP="00AC0C90">
      <w:pPr>
        <w:spacing w:after="0" w:line="240" w:lineRule="auto"/>
        <w:jc w:val="center"/>
        <w:rPr>
          <w:rFonts w:ascii="Arial" w:hAnsi="Arial" w:cs="Arial"/>
          <w:b/>
          <w:sz w:val="24"/>
          <w:szCs w:val="24"/>
        </w:rPr>
      </w:pPr>
    </w:p>
    <w:p w:rsidR="00AC0C90" w:rsidRPr="00B94A50" w:rsidRDefault="00AC0C90" w:rsidP="00AC0C90">
      <w:pPr>
        <w:spacing w:after="0" w:line="240" w:lineRule="auto"/>
        <w:jc w:val="center"/>
        <w:rPr>
          <w:rFonts w:ascii="Arial" w:hAnsi="Arial" w:cs="Arial"/>
          <w:b/>
          <w:sz w:val="24"/>
          <w:szCs w:val="24"/>
        </w:rPr>
      </w:pPr>
    </w:p>
    <w:tbl>
      <w:tblPr>
        <w:tblStyle w:val="Tablaconcuadrcula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559"/>
        <w:gridCol w:w="3730"/>
      </w:tblGrid>
      <w:tr w:rsidR="00AC0C90" w:rsidRPr="00AC0C90" w:rsidTr="003E6FA7">
        <w:tc>
          <w:tcPr>
            <w:tcW w:w="3539" w:type="dxa"/>
            <w:tcBorders>
              <w:top w:val="nil"/>
              <w:left w:val="nil"/>
              <w:bottom w:val="single" w:sz="4" w:space="0" w:color="auto"/>
              <w:right w:val="nil"/>
            </w:tcBorders>
          </w:tcPr>
          <w:p w:rsidR="00AC0C90" w:rsidRPr="00AC0C90" w:rsidRDefault="00BB08B8" w:rsidP="003E6FA7">
            <w:pPr>
              <w:jc w:val="center"/>
              <w:rPr>
                <w:rFonts w:ascii="Arial" w:hAnsi="Arial" w:cs="Arial"/>
                <w:b/>
                <w:sz w:val="24"/>
                <w:szCs w:val="24"/>
              </w:rPr>
            </w:pPr>
            <w:r>
              <w:rPr>
                <w:rFonts w:ascii="Arial" w:hAnsi="Arial" w:cs="Arial"/>
                <w:b/>
                <w:sz w:val="24"/>
                <w:szCs w:val="24"/>
              </w:rPr>
              <w:t>firma</w:t>
            </w:r>
          </w:p>
        </w:tc>
        <w:tc>
          <w:tcPr>
            <w:tcW w:w="1559" w:type="dxa"/>
          </w:tcPr>
          <w:p w:rsidR="00AC0C90" w:rsidRPr="00AC0C90" w:rsidRDefault="00AC0C90" w:rsidP="003E6FA7">
            <w:pPr>
              <w:jc w:val="center"/>
              <w:rPr>
                <w:rFonts w:ascii="Arial" w:hAnsi="Arial" w:cs="Arial"/>
                <w:b/>
                <w:sz w:val="24"/>
                <w:szCs w:val="24"/>
              </w:rPr>
            </w:pPr>
          </w:p>
        </w:tc>
        <w:tc>
          <w:tcPr>
            <w:tcW w:w="3730" w:type="dxa"/>
            <w:tcBorders>
              <w:top w:val="nil"/>
              <w:left w:val="nil"/>
              <w:bottom w:val="single" w:sz="4" w:space="0" w:color="auto"/>
              <w:right w:val="nil"/>
            </w:tcBorders>
          </w:tcPr>
          <w:p w:rsidR="00AC0C90" w:rsidRPr="00AC0C90" w:rsidRDefault="00BB08B8" w:rsidP="003E6FA7">
            <w:pPr>
              <w:jc w:val="center"/>
              <w:rPr>
                <w:rFonts w:ascii="Arial" w:hAnsi="Arial" w:cs="Arial"/>
                <w:b/>
                <w:sz w:val="24"/>
                <w:szCs w:val="24"/>
              </w:rPr>
            </w:pPr>
            <w:r>
              <w:rPr>
                <w:rFonts w:ascii="Arial" w:hAnsi="Arial" w:cs="Arial"/>
                <w:b/>
                <w:sz w:val="24"/>
                <w:szCs w:val="24"/>
              </w:rPr>
              <w:t>firma</w:t>
            </w:r>
          </w:p>
        </w:tc>
      </w:tr>
      <w:tr w:rsidR="00AC0C90" w:rsidRPr="00AC0C90" w:rsidTr="003E6FA7">
        <w:tc>
          <w:tcPr>
            <w:tcW w:w="3539" w:type="dxa"/>
            <w:tcBorders>
              <w:top w:val="single" w:sz="4" w:space="0" w:color="auto"/>
              <w:left w:val="nil"/>
              <w:bottom w:val="nil"/>
              <w:right w:val="nil"/>
            </w:tcBorders>
            <w:hideMark/>
          </w:tcPr>
          <w:p w:rsidR="00BB08B8" w:rsidRDefault="00BB08B8" w:rsidP="00AC0C90">
            <w:pPr>
              <w:numPr>
                <w:ilvl w:val="0"/>
                <w:numId w:val="11"/>
              </w:numPr>
              <w:contextualSpacing/>
              <w:jc w:val="center"/>
              <w:rPr>
                <w:rFonts w:ascii="Arial" w:hAnsi="Arial" w:cs="Arial"/>
                <w:b/>
                <w:sz w:val="24"/>
                <w:szCs w:val="24"/>
              </w:rPr>
            </w:pPr>
            <w:r>
              <w:rPr>
                <w:rFonts w:ascii="Arial" w:hAnsi="Arial" w:cs="Arial"/>
                <w:b/>
                <w:sz w:val="24"/>
                <w:szCs w:val="24"/>
              </w:rPr>
              <w:t>Nombre</w:t>
            </w:r>
          </w:p>
          <w:p w:rsidR="00AC0C90" w:rsidRPr="00AC0C90" w:rsidRDefault="00BB08B8" w:rsidP="00BB08B8">
            <w:pPr>
              <w:ind w:left="360"/>
              <w:contextualSpacing/>
              <w:rPr>
                <w:rFonts w:ascii="Arial" w:hAnsi="Arial" w:cs="Arial"/>
                <w:b/>
                <w:sz w:val="24"/>
                <w:szCs w:val="24"/>
              </w:rPr>
            </w:pPr>
            <w:r>
              <w:rPr>
                <w:rFonts w:ascii="Arial" w:hAnsi="Arial" w:cs="Arial"/>
                <w:b/>
                <w:sz w:val="24"/>
                <w:szCs w:val="24"/>
              </w:rPr>
              <w:t xml:space="preserve">             </w:t>
            </w:r>
            <w:r w:rsidR="00AC0C90" w:rsidRPr="00AC0C90">
              <w:rPr>
                <w:rFonts w:ascii="Arial" w:hAnsi="Arial" w:cs="Arial"/>
                <w:b/>
                <w:sz w:val="24"/>
                <w:szCs w:val="24"/>
              </w:rPr>
              <w:t>cargo</w:t>
            </w:r>
          </w:p>
        </w:tc>
        <w:tc>
          <w:tcPr>
            <w:tcW w:w="1559" w:type="dxa"/>
          </w:tcPr>
          <w:p w:rsidR="00AC0C90" w:rsidRPr="00AC0C90" w:rsidRDefault="00AC0C90" w:rsidP="003E6FA7">
            <w:pPr>
              <w:rPr>
                <w:rFonts w:ascii="Arial" w:hAnsi="Arial" w:cs="Arial"/>
                <w:b/>
                <w:sz w:val="24"/>
                <w:szCs w:val="24"/>
              </w:rPr>
            </w:pPr>
          </w:p>
        </w:tc>
        <w:tc>
          <w:tcPr>
            <w:tcW w:w="3730" w:type="dxa"/>
            <w:tcBorders>
              <w:top w:val="single" w:sz="4" w:space="0" w:color="auto"/>
              <w:left w:val="nil"/>
              <w:bottom w:val="nil"/>
              <w:right w:val="nil"/>
            </w:tcBorders>
            <w:hideMark/>
          </w:tcPr>
          <w:p w:rsidR="00BB08B8" w:rsidRDefault="00BB08B8" w:rsidP="00AC0C90">
            <w:pPr>
              <w:numPr>
                <w:ilvl w:val="0"/>
                <w:numId w:val="11"/>
              </w:numPr>
              <w:contextualSpacing/>
              <w:jc w:val="center"/>
              <w:rPr>
                <w:rFonts w:ascii="Arial" w:hAnsi="Arial" w:cs="Arial"/>
                <w:b/>
                <w:sz w:val="24"/>
                <w:szCs w:val="24"/>
              </w:rPr>
            </w:pPr>
            <w:r>
              <w:rPr>
                <w:rFonts w:ascii="Arial" w:hAnsi="Arial" w:cs="Arial"/>
                <w:b/>
                <w:sz w:val="24"/>
                <w:szCs w:val="24"/>
              </w:rPr>
              <w:t>Nombre</w:t>
            </w:r>
          </w:p>
          <w:p w:rsidR="00AC0C90" w:rsidRPr="00AC0C90" w:rsidRDefault="00BB08B8" w:rsidP="00BB08B8">
            <w:pPr>
              <w:ind w:left="720"/>
              <w:contextualSpacing/>
              <w:rPr>
                <w:rFonts w:ascii="Arial" w:hAnsi="Arial" w:cs="Arial"/>
                <w:b/>
                <w:sz w:val="24"/>
                <w:szCs w:val="24"/>
              </w:rPr>
            </w:pPr>
            <w:r>
              <w:rPr>
                <w:rFonts w:ascii="Arial" w:hAnsi="Arial" w:cs="Arial"/>
                <w:b/>
                <w:sz w:val="24"/>
                <w:szCs w:val="24"/>
              </w:rPr>
              <w:t xml:space="preserve">       </w:t>
            </w:r>
            <w:r w:rsidR="00AC0C90" w:rsidRPr="00AC0C90">
              <w:rPr>
                <w:rFonts w:ascii="Arial" w:hAnsi="Arial" w:cs="Arial"/>
                <w:b/>
                <w:sz w:val="24"/>
                <w:szCs w:val="24"/>
              </w:rPr>
              <w:t xml:space="preserve"> cargo </w:t>
            </w:r>
          </w:p>
        </w:tc>
      </w:tr>
    </w:tbl>
    <w:p w:rsidR="00AC0C90" w:rsidRDefault="00AC0C90" w:rsidP="00AC0C90">
      <w:pPr>
        <w:rPr>
          <w:rFonts w:ascii="Arial" w:hAnsi="Arial" w:cs="Arial"/>
          <w:sz w:val="24"/>
          <w:szCs w:val="24"/>
        </w:rPr>
      </w:pPr>
    </w:p>
    <w:p w:rsidR="00D405F3" w:rsidRDefault="00D405F3" w:rsidP="00AC0C90">
      <w:pPr>
        <w:rPr>
          <w:rFonts w:ascii="Arial" w:hAnsi="Arial" w:cs="Arial"/>
          <w:sz w:val="24"/>
          <w:szCs w:val="24"/>
        </w:rPr>
      </w:pPr>
    </w:p>
    <w:p w:rsidR="00D405F3" w:rsidRDefault="00D405F3" w:rsidP="00AC0C90">
      <w:pPr>
        <w:rPr>
          <w:rFonts w:ascii="Arial" w:hAnsi="Arial" w:cs="Arial"/>
          <w:sz w:val="24"/>
          <w:szCs w:val="24"/>
        </w:rPr>
      </w:pPr>
    </w:p>
    <w:p w:rsidR="00D405F3" w:rsidRDefault="00D405F3" w:rsidP="00AC0C90">
      <w:pPr>
        <w:rPr>
          <w:rFonts w:ascii="Arial" w:hAnsi="Arial" w:cs="Arial"/>
          <w:sz w:val="24"/>
          <w:szCs w:val="24"/>
        </w:rPr>
      </w:pPr>
    </w:p>
    <w:p w:rsidR="00D405F3" w:rsidRDefault="00D405F3" w:rsidP="00AC0C90">
      <w:pPr>
        <w:rPr>
          <w:rFonts w:ascii="Arial" w:hAnsi="Arial" w:cs="Arial"/>
          <w:sz w:val="24"/>
          <w:szCs w:val="24"/>
        </w:rPr>
      </w:pPr>
    </w:p>
    <w:p w:rsidR="00D405F3" w:rsidRDefault="00D405F3" w:rsidP="00AC0C90">
      <w:pPr>
        <w:rPr>
          <w:rFonts w:ascii="Arial" w:hAnsi="Arial" w:cs="Arial"/>
          <w:sz w:val="24"/>
          <w:szCs w:val="24"/>
        </w:rPr>
      </w:pPr>
    </w:p>
    <w:p w:rsidR="00D405F3" w:rsidRDefault="00D405F3" w:rsidP="00AC0C90">
      <w:pPr>
        <w:rPr>
          <w:rFonts w:ascii="Arial" w:hAnsi="Arial" w:cs="Arial"/>
          <w:sz w:val="24"/>
          <w:szCs w:val="24"/>
        </w:rPr>
      </w:pPr>
    </w:p>
    <w:p w:rsidR="00D405F3" w:rsidRDefault="00D405F3" w:rsidP="00AC0C90">
      <w:pPr>
        <w:rPr>
          <w:rFonts w:ascii="Arial" w:hAnsi="Arial" w:cs="Arial"/>
          <w:sz w:val="24"/>
          <w:szCs w:val="24"/>
        </w:rPr>
      </w:pPr>
    </w:p>
    <w:p w:rsidR="00D405F3" w:rsidRDefault="00D405F3" w:rsidP="00AC0C90">
      <w:pPr>
        <w:rPr>
          <w:rFonts w:ascii="Arial" w:hAnsi="Arial" w:cs="Arial"/>
          <w:sz w:val="24"/>
          <w:szCs w:val="24"/>
        </w:rPr>
      </w:pPr>
    </w:p>
    <w:p w:rsidR="00D405F3" w:rsidRDefault="00D405F3" w:rsidP="00AC0C90">
      <w:pPr>
        <w:rPr>
          <w:rFonts w:ascii="Arial" w:hAnsi="Arial" w:cs="Arial"/>
          <w:sz w:val="24"/>
          <w:szCs w:val="24"/>
        </w:rPr>
      </w:pPr>
    </w:p>
    <w:p w:rsidR="00D405F3" w:rsidRDefault="00D405F3" w:rsidP="00AC0C90">
      <w:pPr>
        <w:rPr>
          <w:rFonts w:ascii="Arial" w:hAnsi="Arial" w:cs="Arial"/>
          <w:sz w:val="24"/>
          <w:szCs w:val="24"/>
        </w:rPr>
      </w:pPr>
    </w:p>
    <w:p w:rsidR="00D405F3" w:rsidRDefault="00D405F3" w:rsidP="00AC0C90">
      <w:pPr>
        <w:rPr>
          <w:rFonts w:ascii="Arial" w:hAnsi="Arial" w:cs="Arial"/>
          <w:sz w:val="24"/>
          <w:szCs w:val="24"/>
        </w:rPr>
      </w:pPr>
    </w:p>
    <w:p w:rsidR="00D405F3" w:rsidRDefault="00D405F3" w:rsidP="00AC0C90">
      <w:pPr>
        <w:rPr>
          <w:rFonts w:ascii="Arial" w:hAnsi="Arial" w:cs="Arial"/>
          <w:sz w:val="24"/>
          <w:szCs w:val="24"/>
        </w:rPr>
      </w:pPr>
    </w:p>
    <w:p w:rsidR="00D405F3" w:rsidRDefault="00D405F3" w:rsidP="00AC0C90">
      <w:pPr>
        <w:rPr>
          <w:rFonts w:ascii="Arial" w:hAnsi="Arial" w:cs="Arial"/>
          <w:sz w:val="24"/>
          <w:szCs w:val="24"/>
        </w:rPr>
      </w:pPr>
    </w:p>
    <w:p w:rsidR="00D405F3" w:rsidRDefault="00D405F3" w:rsidP="00AC0C90">
      <w:pPr>
        <w:rPr>
          <w:rFonts w:ascii="Arial" w:hAnsi="Arial" w:cs="Arial"/>
          <w:sz w:val="24"/>
          <w:szCs w:val="24"/>
        </w:rPr>
      </w:pPr>
    </w:p>
    <w:p w:rsidR="00D405F3" w:rsidRDefault="00D405F3" w:rsidP="00D405F3">
      <w:pPr>
        <w:spacing w:line="256" w:lineRule="auto"/>
        <w:jc w:val="center"/>
        <w:rPr>
          <w:rFonts w:ascii="Arial" w:eastAsia="Calibri" w:hAnsi="Arial" w:cs="Arial"/>
        </w:rPr>
      </w:pPr>
      <w:r>
        <w:rPr>
          <w:rFonts w:ascii="Arial" w:eastAsia="Calibri" w:hAnsi="Arial" w:cs="Arial"/>
        </w:rPr>
        <w:t>Instructivo</w:t>
      </w:r>
    </w:p>
    <w:p w:rsidR="00D405F3" w:rsidRPr="005E147D" w:rsidRDefault="00D405F3" w:rsidP="00D405F3">
      <w:pPr>
        <w:spacing w:line="256" w:lineRule="auto"/>
        <w:jc w:val="both"/>
        <w:rPr>
          <w:rFonts w:ascii="Arial" w:eastAsia="Calibri" w:hAnsi="Arial" w:cs="Arial"/>
        </w:rPr>
      </w:pPr>
      <w:r w:rsidRPr="005E147D">
        <w:rPr>
          <w:rFonts w:ascii="Arial" w:eastAsia="Calibri" w:hAnsi="Arial" w:cs="Arial"/>
        </w:rPr>
        <w:t xml:space="preserve">1. Nombre del Ente. </w:t>
      </w:r>
    </w:p>
    <w:p w:rsidR="00D405F3" w:rsidRPr="005E147D" w:rsidRDefault="00D405F3" w:rsidP="00D405F3">
      <w:pPr>
        <w:spacing w:line="256" w:lineRule="auto"/>
        <w:jc w:val="both"/>
        <w:rPr>
          <w:rFonts w:ascii="Arial" w:eastAsia="Calibri" w:hAnsi="Arial" w:cs="Arial"/>
        </w:rPr>
      </w:pPr>
      <w:r w:rsidRPr="005E147D">
        <w:rPr>
          <w:rFonts w:ascii="Arial" w:eastAsia="Calibri" w:hAnsi="Arial" w:cs="Arial"/>
        </w:rPr>
        <w:t xml:space="preserve">2. Logotipo del Ente. </w:t>
      </w:r>
      <w:bookmarkStart w:id="0" w:name="_GoBack"/>
      <w:bookmarkEnd w:id="0"/>
    </w:p>
    <w:p w:rsidR="00D405F3" w:rsidRPr="005E147D" w:rsidRDefault="00D405F3" w:rsidP="00D405F3">
      <w:pPr>
        <w:spacing w:line="256" w:lineRule="auto"/>
        <w:jc w:val="both"/>
        <w:rPr>
          <w:rFonts w:ascii="Arial" w:eastAsia="Calibri" w:hAnsi="Arial" w:cs="Arial"/>
        </w:rPr>
      </w:pPr>
      <w:r w:rsidRPr="005E147D">
        <w:rPr>
          <w:rFonts w:ascii="Arial" w:eastAsia="Calibri" w:hAnsi="Arial" w:cs="Arial"/>
        </w:rPr>
        <w:t xml:space="preserve">3. señalar lugar: ciudad en la que se levanta el acta. </w:t>
      </w:r>
    </w:p>
    <w:p w:rsidR="00D405F3" w:rsidRPr="005E147D" w:rsidRDefault="00D405F3" w:rsidP="00D405F3">
      <w:pPr>
        <w:spacing w:line="256" w:lineRule="auto"/>
        <w:jc w:val="both"/>
        <w:rPr>
          <w:rFonts w:ascii="Arial" w:eastAsia="Calibri" w:hAnsi="Arial" w:cs="Arial"/>
        </w:rPr>
      </w:pPr>
      <w:r w:rsidRPr="005E147D">
        <w:rPr>
          <w:rFonts w:ascii="Arial" w:eastAsia="Calibri" w:hAnsi="Arial" w:cs="Arial"/>
        </w:rPr>
        <w:t xml:space="preserve">4. Señalar fecha:  hora, día, mes y año en el que se está levantando el acta. </w:t>
      </w:r>
    </w:p>
    <w:p w:rsidR="00D405F3" w:rsidRDefault="00D405F3" w:rsidP="00D405F3">
      <w:pPr>
        <w:spacing w:line="256" w:lineRule="auto"/>
        <w:jc w:val="both"/>
        <w:rPr>
          <w:rFonts w:ascii="Arial" w:eastAsia="Calibri" w:hAnsi="Arial" w:cs="Arial"/>
        </w:rPr>
      </w:pPr>
      <w:r w:rsidRPr="005E147D">
        <w:rPr>
          <w:rFonts w:ascii="Arial" w:eastAsia="Calibri" w:hAnsi="Arial" w:cs="Arial"/>
        </w:rPr>
        <w:t xml:space="preserve">5. </w:t>
      </w:r>
      <w:r>
        <w:rPr>
          <w:rFonts w:ascii="Arial" w:eastAsia="Calibri" w:hAnsi="Arial" w:cs="Arial"/>
        </w:rPr>
        <w:t>señalar lugar donde se levantará el acta.</w:t>
      </w:r>
    </w:p>
    <w:p w:rsidR="00D405F3" w:rsidRPr="005E147D" w:rsidRDefault="00D405F3" w:rsidP="00D405F3">
      <w:pPr>
        <w:spacing w:line="256" w:lineRule="auto"/>
        <w:jc w:val="both"/>
        <w:rPr>
          <w:rFonts w:ascii="Arial" w:eastAsia="Calibri" w:hAnsi="Arial" w:cs="Arial"/>
        </w:rPr>
      </w:pPr>
      <w:r>
        <w:rPr>
          <w:rFonts w:ascii="Arial" w:eastAsia="Calibri" w:hAnsi="Arial" w:cs="Arial"/>
        </w:rPr>
        <w:t xml:space="preserve">6. </w:t>
      </w:r>
      <w:r w:rsidRPr="005E147D">
        <w:rPr>
          <w:rFonts w:ascii="Arial" w:eastAsia="Calibri" w:hAnsi="Arial" w:cs="Arial"/>
        </w:rPr>
        <w:t xml:space="preserve">Señalar </w:t>
      </w:r>
      <w:r>
        <w:rPr>
          <w:rFonts w:ascii="Arial" w:eastAsia="Calibri" w:hAnsi="Arial" w:cs="Arial"/>
        </w:rPr>
        <w:t>domicilio donde se ubica el lugar</w:t>
      </w:r>
      <w:r w:rsidRPr="005E147D">
        <w:rPr>
          <w:rFonts w:ascii="Arial" w:eastAsia="Calibri" w:hAnsi="Arial" w:cs="Arial"/>
        </w:rPr>
        <w:t xml:space="preserve">: calle, número, colonia y código postal. </w:t>
      </w:r>
    </w:p>
    <w:p w:rsidR="00D405F3" w:rsidRDefault="00D405F3" w:rsidP="00D405F3">
      <w:pPr>
        <w:spacing w:line="256" w:lineRule="auto"/>
        <w:jc w:val="both"/>
        <w:rPr>
          <w:rFonts w:ascii="Arial" w:eastAsia="Calibri" w:hAnsi="Arial" w:cs="Arial"/>
        </w:rPr>
      </w:pPr>
      <w:r>
        <w:rPr>
          <w:rFonts w:ascii="Arial" w:eastAsia="Calibri" w:hAnsi="Arial" w:cs="Arial"/>
        </w:rPr>
        <w:t>7</w:t>
      </w:r>
      <w:r w:rsidRPr="005E147D">
        <w:rPr>
          <w:rFonts w:ascii="Arial" w:eastAsia="Calibri" w:hAnsi="Arial" w:cs="Arial"/>
        </w:rPr>
        <w:t>.</w:t>
      </w:r>
      <w:r w:rsidRPr="0068774B">
        <w:rPr>
          <w:rFonts w:ascii="Arial" w:eastAsia="Calibri" w:hAnsi="Arial" w:cs="Arial"/>
        </w:rPr>
        <w:t xml:space="preserve"> </w:t>
      </w:r>
      <w:r>
        <w:rPr>
          <w:rFonts w:ascii="Arial" w:eastAsia="Calibri" w:hAnsi="Arial" w:cs="Arial"/>
        </w:rPr>
        <w:t>Nombre del Titular que Saliente.</w:t>
      </w:r>
    </w:p>
    <w:p w:rsidR="00D405F3" w:rsidRDefault="00D405F3" w:rsidP="00D405F3">
      <w:pPr>
        <w:spacing w:line="256" w:lineRule="auto"/>
        <w:jc w:val="both"/>
        <w:rPr>
          <w:rFonts w:ascii="Arial" w:eastAsia="Calibri" w:hAnsi="Arial" w:cs="Arial"/>
        </w:rPr>
      </w:pPr>
      <w:r>
        <w:rPr>
          <w:rFonts w:ascii="Arial" w:eastAsia="Calibri" w:hAnsi="Arial" w:cs="Arial"/>
        </w:rPr>
        <w:t>8.</w:t>
      </w:r>
      <w:r w:rsidRPr="005E147D">
        <w:rPr>
          <w:rFonts w:ascii="Arial" w:eastAsia="Calibri" w:hAnsi="Arial" w:cs="Arial"/>
        </w:rPr>
        <w:t xml:space="preserve"> In</w:t>
      </w:r>
      <w:r>
        <w:rPr>
          <w:rFonts w:ascii="Arial" w:eastAsia="Calibri" w:hAnsi="Arial" w:cs="Arial"/>
        </w:rPr>
        <w:t>dicar el nombre de la Dirección que se entrega.</w:t>
      </w:r>
    </w:p>
    <w:p w:rsidR="00D405F3" w:rsidRDefault="00D405F3" w:rsidP="00D405F3">
      <w:pPr>
        <w:spacing w:line="256" w:lineRule="auto"/>
        <w:jc w:val="both"/>
        <w:rPr>
          <w:rFonts w:ascii="Arial" w:eastAsia="Calibri" w:hAnsi="Arial" w:cs="Arial"/>
        </w:rPr>
      </w:pPr>
      <w:r>
        <w:rPr>
          <w:rFonts w:ascii="Arial" w:eastAsia="Calibri" w:hAnsi="Arial" w:cs="Arial"/>
        </w:rPr>
        <w:t xml:space="preserve">9. </w:t>
      </w:r>
      <w:r w:rsidRPr="005E147D">
        <w:rPr>
          <w:rFonts w:ascii="Arial" w:eastAsia="Calibri" w:hAnsi="Arial" w:cs="Arial"/>
        </w:rPr>
        <w:t>Señalar fecha: día, mes y año</w:t>
      </w:r>
      <w:r>
        <w:rPr>
          <w:rFonts w:ascii="Arial" w:eastAsia="Calibri" w:hAnsi="Arial" w:cs="Arial"/>
        </w:rPr>
        <w:t xml:space="preserve"> en que deja de prestar su servicio.</w:t>
      </w:r>
    </w:p>
    <w:p w:rsidR="00D405F3" w:rsidRDefault="00D405F3" w:rsidP="00D405F3">
      <w:pPr>
        <w:spacing w:line="256" w:lineRule="auto"/>
        <w:jc w:val="both"/>
        <w:rPr>
          <w:rFonts w:ascii="Arial" w:eastAsia="Calibri" w:hAnsi="Arial" w:cs="Arial"/>
        </w:rPr>
      </w:pPr>
      <w:r>
        <w:rPr>
          <w:rFonts w:ascii="Arial" w:eastAsia="Calibri" w:hAnsi="Arial" w:cs="Arial"/>
        </w:rPr>
        <w:t>10.</w:t>
      </w:r>
      <w:r w:rsidRPr="005702E2">
        <w:rPr>
          <w:rFonts w:ascii="Arial" w:eastAsia="Calibri" w:hAnsi="Arial" w:cs="Arial"/>
        </w:rPr>
        <w:t xml:space="preserve"> </w:t>
      </w:r>
      <w:r>
        <w:rPr>
          <w:rFonts w:ascii="Arial" w:eastAsia="Calibri" w:hAnsi="Arial" w:cs="Arial"/>
        </w:rPr>
        <w:t xml:space="preserve">Indicar </w:t>
      </w:r>
      <w:r w:rsidRPr="005E147D">
        <w:rPr>
          <w:rFonts w:ascii="Arial" w:eastAsia="Calibri" w:hAnsi="Arial" w:cs="Arial"/>
        </w:rPr>
        <w:t>número de folio de su identificación oficial, nombre de la institución que la expide, calle, número, colonia, ciudad y código postal del domicilio para oír y recibir notificaciones o documentos relacionados con la presente acta.</w:t>
      </w:r>
    </w:p>
    <w:p w:rsidR="00D405F3" w:rsidRDefault="00D405F3" w:rsidP="00D405F3">
      <w:pPr>
        <w:spacing w:line="256" w:lineRule="auto"/>
        <w:jc w:val="both"/>
        <w:rPr>
          <w:rFonts w:ascii="Arial" w:eastAsia="Calibri" w:hAnsi="Arial" w:cs="Arial"/>
        </w:rPr>
      </w:pPr>
      <w:r>
        <w:rPr>
          <w:rFonts w:ascii="Arial" w:eastAsia="Calibri" w:hAnsi="Arial" w:cs="Arial"/>
        </w:rPr>
        <w:t>11.</w:t>
      </w:r>
      <w:r w:rsidRPr="00110A60">
        <w:rPr>
          <w:rFonts w:ascii="Arial" w:eastAsia="Calibri" w:hAnsi="Arial" w:cs="Arial"/>
        </w:rPr>
        <w:t xml:space="preserve"> </w:t>
      </w:r>
      <w:r>
        <w:rPr>
          <w:rFonts w:ascii="Arial" w:eastAsia="Calibri" w:hAnsi="Arial" w:cs="Arial"/>
        </w:rPr>
        <w:t xml:space="preserve"> Señalar el nombre del Titular Entrante </w:t>
      </w:r>
      <w:r w:rsidRPr="005702E2">
        <w:rPr>
          <w:rFonts w:ascii="Arial" w:eastAsia="Calibri" w:hAnsi="Arial" w:cs="Arial"/>
        </w:rPr>
        <w:t>del Ente Público.</w:t>
      </w:r>
    </w:p>
    <w:p w:rsidR="00D405F3" w:rsidRDefault="00D405F3" w:rsidP="00D405F3">
      <w:pPr>
        <w:spacing w:line="256" w:lineRule="auto"/>
        <w:jc w:val="both"/>
        <w:rPr>
          <w:rFonts w:ascii="Arial" w:eastAsia="Calibri" w:hAnsi="Arial" w:cs="Arial"/>
        </w:rPr>
      </w:pPr>
      <w:r>
        <w:rPr>
          <w:rFonts w:ascii="Arial" w:eastAsia="Calibri" w:hAnsi="Arial" w:cs="Arial"/>
        </w:rPr>
        <w:t>12.</w:t>
      </w:r>
      <w:r w:rsidRPr="00A82E6F">
        <w:rPr>
          <w:rFonts w:ascii="Arial" w:eastAsia="Calibri" w:hAnsi="Arial" w:cs="Arial"/>
        </w:rPr>
        <w:t xml:space="preserve"> </w:t>
      </w:r>
      <w:r w:rsidRPr="005E147D">
        <w:rPr>
          <w:rFonts w:ascii="Arial" w:eastAsia="Calibri" w:hAnsi="Arial" w:cs="Arial"/>
        </w:rPr>
        <w:t xml:space="preserve">Año de inicio y fin de la administración </w:t>
      </w:r>
      <w:r>
        <w:rPr>
          <w:rFonts w:ascii="Arial" w:eastAsia="Calibri" w:hAnsi="Arial" w:cs="Arial"/>
        </w:rPr>
        <w:t>entrante.</w:t>
      </w:r>
    </w:p>
    <w:p w:rsidR="00D405F3" w:rsidRDefault="00D405F3" w:rsidP="00D405F3">
      <w:pPr>
        <w:spacing w:line="256" w:lineRule="auto"/>
        <w:jc w:val="both"/>
        <w:rPr>
          <w:rFonts w:ascii="Arial" w:eastAsia="Calibri" w:hAnsi="Arial" w:cs="Arial"/>
        </w:rPr>
      </w:pPr>
      <w:r>
        <w:rPr>
          <w:rFonts w:ascii="Arial" w:eastAsia="Calibri" w:hAnsi="Arial" w:cs="Arial"/>
        </w:rPr>
        <w:t>13. señalar tipo de identificación número de folio</w:t>
      </w:r>
      <w:r w:rsidRPr="005E147D">
        <w:rPr>
          <w:rFonts w:ascii="Arial" w:eastAsia="Calibri" w:hAnsi="Arial" w:cs="Arial"/>
        </w:rPr>
        <w:t>, nombre de la institución que la expide, calle, número, colonia, ciudad y código postal del domicilio para oír y recibir notificaciones o documentos relacionados con la presente acta.</w:t>
      </w:r>
    </w:p>
    <w:p w:rsidR="00D405F3" w:rsidRDefault="00D405F3" w:rsidP="00D405F3">
      <w:pPr>
        <w:spacing w:line="256" w:lineRule="auto"/>
        <w:jc w:val="both"/>
        <w:rPr>
          <w:rFonts w:ascii="Arial" w:eastAsia="Calibri" w:hAnsi="Arial" w:cs="Arial"/>
        </w:rPr>
      </w:pPr>
      <w:r>
        <w:rPr>
          <w:rFonts w:ascii="Arial" w:eastAsia="Calibri" w:hAnsi="Arial" w:cs="Arial"/>
        </w:rPr>
        <w:t>14.señalar el nombre y cargo del representante de la Autoridad Supervisora.</w:t>
      </w:r>
    </w:p>
    <w:p w:rsidR="00D405F3" w:rsidRDefault="00D405F3" w:rsidP="00D405F3">
      <w:pPr>
        <w:spacing w:line="256" w:lineRule="auto"/>
        <w:jc w:val="both"/>
        <w:rPr>
          <w:rFonts w:ascii="Arial" w:eastAsia="Calibri" w:hAnsi="Arial" w:cs="Arial"/>
        </w:rPr>
      </w:pPr>
      <w:r>
        <w:rPr>
          <w:rFonts w:ascii="Arial" w:eastAsia="Calibri" w:hAnsi="Arial" w:cs="Arial"/>
        </w:rPr>
        <w:t>15. Indicar tipo de identificación, quien la expide y número de folio.</w:t>
      </w:r>
    </w:p>
    <w:p w:rsidR="00D405F3" w:rsidRPr="00FA2F61" w:rsidRDefault="00D405F3" w:rsidP="00D405F3">
      <w:pPr>
        <w:spacing w:line="256" w:lineRule="auto"/>
        <w:jc w:val="both"/>
        <w:rPr>
          <w:rFonts w:ascii="Arial" w:eastAsia="Calibri" w:hAnsi="Arial" w:cs="Arial"/>
        </w:rPr>
      </w:pPr>
      <w:r>
        <w:rPr>
          <w:rFonts w:ascii="Arial" w:eastAsia="Calibri" w:hAnsi="Arial" w:cs="Arial"/>
        </w:rPr>
        <w:t xml:space="preserve">16. indicar </w:t>
      </w:r>
      <w:r w:rsidRPr="00FA2F61">
        <w:rPr>
          <w:rFonts w:ascii="Arial" w:eastAsia="Calibri" w:hAnsi="Arial" w:cs="Arial"/>
        </w:rPr>
        <w:t xml:space="preserve">calle, </w:t>
      </w:r>
      <w:r>
        <w:rPr>
          <w:rFonts w:ascii="Arial" w:eastAsia="Calibri" w:hAnsi="Arial" w:cs="Arial"/>
        </w:rPr>
        <w:t>número, colonia y código postal del representante del órgano interno de control.</w:t>
      </w:r>
    </w:p>
    <w:p w:rsidR="00D405F3" w:rsidRDefault="00D405F3" w:rsidP="00D405F3">
      <w:pPr>
        <w:spacing w:line="256" w:lineRule="auto"/>
        <w:jc w:val="both"/>
        <w:rPr>
          <w:rFonts w:ascii="Arial" w:eastAsia="Calibri" w:hAnsi="Arial" w:cs="Arial"/>
        </w:rPr>
      </w:pPr>
      <w:r>
        <w:rPr>
          <w:rFonts w:ascii="Arial" w:eastAsia="Calibri" w:hAnsi="Arial" w:cs="Arial"/>
        </w:rPr>
        <w:t xml:space="preserve">17. </w:t>
      </w:r>
      <w:r w:rsidRPr="005E147D">
        <w:rPr>
          <w:rFonts w:ascii="Arial" w:eastAsia="Calibri" w:hAnsi="Arial" w:cs="Arial"/>
        </w:rPr>
        <w:t xml:space="preserve">Indicar nombre de los testigos </w:t>
      </w:r>
      <w:r>
        <w:rPr>
          <w:rFonts w:ascii="Arial" w:eastAsia="Calibri" w:hAnsi="Arial" w:cs="Arial"/>
        </w:rPr>
        <w:t>de la administración saliente</w:t>
      </w:r>
      <w:r w:rsidRPr="0061585C">
        <w:rPr>
          <w:rFonts w:ascii="Arial" w:eastAsia="Calibri" w:hAnsi="Arial" w:cs="Arial"/>
        </w:rPr>
        <w:t xml:space="preserve"> </w:t>
      </w:r>
      <w:r>
        <w:rPr>
          <w:rFonts w:ascii="Arial" w:eastAsia="Calibri" w:hAnsi="Arial" w:cs="Arial"/>
        </w:rPr>
        <w:t>y/o entrante</w:t>
      </w:r>
      <w:r w:rsidRPr="005E147D">
        <w:rPr>
          <w:rFonts w:ascii="Arial" w:eastAsia="Calibri" w:hAnsi="Arial" w:cs="Arial"/>
        </w:rPr>
        <w:t>, así como número de folio de su identificación oficial, nombre de la institución que la expide, calle, número, colonia, ciudad y código postal del domicilio para oír y recibir notificaciones o documentos relacionados con la presente acta.</w:t>
      </w:r>
    </w:p>
    <w:p w:rsidR="00D405F3" w:rsidRDefault="00D405F3" w:rsidP="00D405F3">
      <w:pPr>
        <w:spacing w:line="256" w:lineRule="auto"/>
        <w:jc w:val="both"/>
        <w:rPr>
          <w:rFonts w:ascii="Arial" w:eastAsia="Calibri" w:hAnsi="Arial" w:cs="Arial"/>
        </w:rPr>
      </w:pPr>
      <w:r>
        <w:rPr>
          <w:rFonts w:ascii="Arial" w:eastAsia="Calibri" w:hAnsi="Arial" w:cs="Arial"/>
        </w:rPr>
        <w:t xml:space="preserve">18. Descripción y números de formatos o anexos que se adjuntan. </w:t>
      </w:r>
    </w:p>
    <w:p w:rsidR="00D405F3" w:rsidRDefault="00D405F3" w:rsidP="00D405F3">
      <w:pPr>
        <w:spacing w:line="256" w:lineRule="auto"/>
        <w:jc w:val="both"/>
        <w:rPr>
          <w:rFonts w:ascii="Arial" w:eastAsia="Calibri" w:hAnsi="Arial" w:cs="Arial"/>
        </w:rPr>
      </w:pPr>
      <w:r>
        <w:rPr>
          <w:rFonts w:ascii="Arial" w:eastAsia="Calibri" w:hAnsi="Arial" w:cs="Arial"/>
        </w:rPr>
        <w:t>19</w:t>
      </w:r>
      <w:r w:rsidRPr="005E147D">
        <w:rPr>
          <w:rFonts w:ascii="Arial" w:eastAsia="Calibri" w:hAnsi="Arial" w:cs="Arial"/>
        </w:rPr>
        <w:t xml:space="preserve">. Indicar el total de fojas con número y entre paréntesis escribir dicho número en letra. </w:t>
      </w:r>
    </w:p>
    <w:p w:rsidR="00D405F3" w:rsidRDefault="00D405F3" w:rsidP="00D405F3">
      <w:pPr>
        <w:spacing w:line="256" w:lineRule="auto"/>
        <w:jc w:val="both"/>
        <w:rPr>
          <w:rFonts w:ascii="Arial" w:eastAsia="Calibri" w:hAnsi="Arial" w:cs="Arial"/>
        </w:rPr>
      </w:pPr>
      <w:r>
        <w:rPr>
          <w:rFonts w:ascii="Arial" w:eastAsia="Calibri" w:hAnsi="Arial" w:cs="Arial"/>
        </w:rPr>
        <w:t>20</w:t>
      </w:r>
      <w:r w:rsidRPr="005E147D">
        <w:rPr>
          <w:rFonts w:ascii="Arial" w:eastAsia="Calibri" w:hAnsi="Arial" w:cs="Arial"/>
        </w:rPr>
        <w:t>. Señalar la hora</w:t>
      </w:r>
      <w:r>
        <w:rPr>
          <w:rFonts w:ascii="Arial" w:eastAsia="Calibri" w:hAnsi="Arial" w:cs="Arial"/>
        </w:rPr>
        <w:t xml:space="preserve"> y ciudad</w:t>
      </w:r>
      <w:r w:rsidRPr="005E147D">
        <w:rPr>
          <w:rFonts w:ascii="Arial" w:eastAsia="Calibri" w:hAnsi="Arial" w:cs="Arial"/>
        </w:rPr>
        <w:t>, en la cual se concluye la presente diligencia</w:t>
      </w:r>
      <w:r>
        <w:rPr>
          <w:rFonts w:ascii="Arial" w:eastAsia="Calibri" w:hAnsi="Arial" w:cs="Arial"/>
        </w:rPr>
        <w:t>.</w:t>
      </w:r>
    </w:p>
    <w:p w:rsidR="00D405F3" w:rsidRDefault="00D405F3" w:rsidP="00D405F3"/>
    <w:p w:rsidR="00D405F3" w:rsidRPr="00AC0C90" w:rsidRDefault="00D405F3" w:rsidP="00AC0C90">
      <w:pPr>
        <w:rPr>
          <w:rFonts w:ascii="Arial" w:hAnsi="Arial" w:cs="Arial"/>
          <w:sz w:val="24"/>
          <w:szCs w:val="24"/>
        </w:rPr>
      </w:pPr>
    </w:p>
    <w:sectPr w:rsidR="00D405F3" w:rsidRPr="00AC0C90" w:rsidSect="003B0372">
      <w:headerReference w:type="default" r:id="rId8"/>
      <w:footerReference w:type="default" r:id="rId9"/>
      <w:pgSz w:w="12240" w:h="15840"/>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C99" w:rsidRDefault="00526C99" w:rsidP="00E56828">
      <w:pPr>
        <w:spacing w:after="0" w:line="240" w:lineRule="auto"/>
      </w:pPr>
      <w:r>
        <w:separator/>
      </w:r>
    </w:p>
  </w:endnote>
  <w:endnote w:type="continuationSeparator" w:id="0">
    <w:p w:rsidR="00526C99" w:rsidRDefault="00526C99" w:rsidP="00E56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936717"/>
      <w:docPartObj>
        <w:docPartGallery w:val="Page Numbers (Bottom of Page)"/>
        <w:docPartUnique/>
      </w:docPartObj>
    </w:sdtPr>
    <w:sdtEndPr/>
    <w:sdtContent>
      <w:sdt>
        <w:sdtPr>
          <w:id w:val="1728636285"/>
          <w:docPartObj>
            <w:docPartGallery w:val="Page Numbers (Top of Page)"/>
            <w:docPartUnique/>
          </w:docPartObj>
        </w:sdtPr>
        <w:sdtEndPr/>
        <w:sdtContent>
          <w:p w:rsidR="00C327BF" w:rsidRDefault="00C327BF">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405F3">
              <w:rPr>
                <w:b/>
                <w:bCs/>
                <w:noProof/>
              </w:rPr>
              <w:t>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405F3">
              <w:rPr>
                <w:b/>
                <w:bCs/>
                <w:noProof/>
              </w:rPr>
              <w:t>7</w:t>
            </w:r>
            <w:r>
              <w:rPr>
                <w:b/>
                <w:bCs/>
                <w:sz w:val="24"/>
                <w:szCs w:val="24"/>
              </w:rPr>
              <w:fldChar w:fldCharType="end"/>
            </w:r>
          </w:p>
        </w:sdtContent>
      </w:sdt>
    </w:sdtContent>
  </w:sdt>
  <w:p w:rsidR="00C327BF" w:rsidRDefault="00C327B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C99" w:rsidRDefault="00526C99" w:rsidP="00E56828">
      <w:pPr>
        <w:spacing w:after="0" w:line="240" w:lineRule="auto"/>
      </w:pPr>
      <w:r>
        <w:separator/>
      </w:r>
    </w:p>
  </w:footnote>
  <w:footnote w:type="continuationSeparator" w:id="0">
    <w:p w:rsidR="00526C99" w:rsidRDefault="00526C99" w:rsidP="00E56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tblLook w:val="04A0" w:firstRow="1" w:lastRow="0" w:firstColumn="1" w:lastColumn="0" w:noHBand="0" w:noVBand="1"/>
    </w:tblPr>
    <w:tblGrid>
      <w:gridCol w:w="1819"/>
      <w:gridCol w:w="5406"/>
      <w:gridCol w:w="1603"/>
    </w:tblGrid>
    <w:tr w:rsidR="00E56828" w:rsidTr="003B0372">
      <w:tc>
        <w:tcPr>
          <w:tcW w:w="1030" w:type="pct"/>
        </w:tcPr>
        <w:p w:rsidR="00E56828" w:rsidRDefault="00A13B2D">
          <w:pPr>
            <w:pStyle w:val="Encabezado"/>
          </w:pPr>
          <w:r>
            <w:rPr>
              <w:noProof/>
              <w:lang w:eastAsia="es-MX"/>
            </w:rPr>
            <w:drawing>
              <wp:anchor distT="0" distB="0" distL="114300" distR="114300" simplePos="0" relativeHeight="251659264" behindDoc="0" locked="0" layoutInCell="1" allowOverlap="1" wp14:anchorId="3269D86A" wp14:editId="21A029B6">
                <wp:simplePos x="0" y="0"/>
                <wp:positionH relativeFrom="column">
                  <wp:posOffset>104140</wp:posOffset>
                </wp:positionH>
                <wp:positionV relativeFrom="paragraph">
                  <wp:posOffset>63886</wp:posOffset>
                </wp:positionV>
                <wp:extent cx="699632" cy="808156"/>
                <wp:effectExtent l="0" t="0" r="5715" b="0"/>
                <wp:wrapNone/>
                <wp:docPr id="2" name="Imagen 2" descr="Estado Libre y Soberano de Quintana Roo - CONA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ado Libre y Soberano de Quintana Roo - CONA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632" cy="8081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6828" w:rsidRDefault="00E56828">
          <w:pPr>
            <w:pStyle w:val="Encabezado"/>
          </w:pPr>
        </w:p>
      </w:tc>
      <w:tc>
        <w:tcPr>
          <w:tcW w:w="3062" w:type="pct"/>
        </w:tcPr>
        <w:p w:rsidR="00C93F7C" w:rsidRDefault="00C93F7C" w:rsidP="00E56828">
          <w:pPr>
            <w:pStyle w:val="Encabezado"/>
            <w:jc w:val="center"/>
            <w:rPr>
              <w:rFonts w:ascii="Arial" w:hAnsi="Arial" w:cs="Arial"/>
              <w:b/>
              <w:sz w:val="24"/>
              <w:szCs w:val="24"/>
            </w:rPr>
          </w:pPr>
        </w:p>
        <w:p w:rsidR="00E56828" w:rsidRPr="009F10B5" w:rsidRDefault="00E56828" w:rsidP="00E56828">
          <w:pPr>
            <w:pStyle w:val="Encabezado"/>
            <w:jc w:val="center"/>
            <w:rPr>
              <w:rFonts w:ascii="Arial" w:hAnsi="Arial" w:cs="Arial"/>
              <w:b/>
              <w:sz w:val="24"/>
              <w:szCs w:val="24"/>
            </w:rPr>
          </w:pPr>
          <w:r w:rsidRPr="00C93F7C">
            <w:rPr>
              <w:rFonts w:ascii="Arial" w:hAnsi="Arial" w:cs="Arial"/>
              <w:b/>
              <w:sz w:val="28"/>
              <w:szCs w:val="28"/>
            </w:rPr>
            <w:t xml:space="preserve">ACTA </w:t>
          </w:r>
          <w:r w:rsidR="00FA48BD">
            <w:rPr>
              <w:rFonts w:ascii="Arial" w:hAnsi="Arial" w:cs="Arial"/>
              <w:b/>
              <w:sz w:val="28"/>
              <w:szCs w:val="28"/>
            </w:rPr>
            <w:t>ADMINISTRATIVA</w:t>
          </w:r>
          <w:r w:rsidRPr="00C93F7C">
            <w:rPr>
              <w:rFonts w:ascii="Arial" w:hAnsi="Arial" w:cs="Arial"/>
              <w:b/>
              <w:sz w:val="28"/>
              <w:szCs w:val="28"/>
            </w:rPr>
            <w:t xml:space="preserve"> DE </w:t>
          </w:r>
          <w:r w:rsidR="006D71F2">
            <w:rPr>
              <w:rFonts w:ascii="Arial" w:hAnsi="Arial" w:cs="Arial"/>
              <w:b/>
              <w:sz w:val="28"/>
              <w:szCs w:val="28"/>
            </w:rPr>
            <w:t xml:space="preserve">ENTREGA RECEPCION </w:t>
          </w:r>
          <w:r w:rsidR="00935AD9">
            <w:rPr>
              <w:rFonts w:ascii="Arial" w:hAnsi="Arial" w:cs="Arial"/>
              <w:b/>
              <w:sz w:val="28"/>
              <w:szCs w:val="28"/>
            </w:rPr>
            <w:t xml:space="preserve">INSTITUCIONAL </w:t>
          </w:r>
          <w:r w:rsidR="006D71F2">
            <w:rPr>
              <w:rFonts w:ascii="Arial" w:hAnsi="Arial" w:cs="Arial"/>
              <w:b/>
              <w:sz w:val="28"/>
              <w:szCs w:val="28"/>
            </w:rPr>
            <w:t xml:space="preserve">DE LA </w:t>
          </w:r>
          <w:r w:rsidR="00935AD9" w:rsidRPr="006D71F2">
            <w:rPr>
              <w:rFonts w:ascii="Arial" w:hAnsi="Arial" w:cs="Arial"/>
              <w:b/>
              <w:color w:val="FF0000"/>
              <w:sz w:val="28"/>
              <w:szCs w:val="28"/>
            </w:rPr>
            <w:t>(</w:t>
          </w:r>
          <w:r w:rsidR="00D55A78">
            <w:rPr>
              <w:rFonts w:ascii="Arial" w:hAnsi="Arial" w:cs="Arial"/>
              <w:b/>
              <w:color w:val="FF0000"/>
              <w:sz w:val="28"/>
              <w:szCs w:val="28"/>
            </w:rPr>
            <w:t>8</w:t>
          </w:r>
          <w:r w:rsidR="006D71F2" w:rsidRPr="006D71F2">
            <w:rPr>
              <w:rFonts w:ascii="Arial" w:hAnsi="Arial" w:cs="Arial"/>
              <w:b/>
              <w:color w:val="FF0000"/>
              <w:sz w:val="28"/>
              <w:szCs w:val="28"/>
            </w:rPr>
            <w:t>)</w:t>
          </w:r>
          <w:r w:rsidR="006D71F2">
            <w:rPr>
              <w:rFonts w:ascii="Arial" w:hAnsi="Arial" w:cs="Arial"/>
              <w:b/>
              <w:sz w:val="28"/>
              <w:szCs w:val="28"/>
            </w:rPr>
            <w:t xml:space="preserve"> DEL </w:t>
          </w:r>
          <w:r w:rsidR="009F10B5" w:rsidRPr="009F10B5">
            <w:rPr>
              <w:rFonts w:ascii="Arial" w:hAnsi="Arial" w:cs="Arial"/>
              <w:b/>
              <w:color w:val="FF0000"/>
              <w:sz w:val="24"/>
              <w:szCs w:val="24"/>
            </w:rPr>
            <w:t>(</w:t>
          </w:r>
          <w:r w:rsidR="00294107">
            <w:rPr>
              <w:rFonts w:ascii="Arial" w:hAnsi="Arial" w:cs="Arial"/>
              <w:b/>
              <w:color w:val="FF0000"/>
              <w:sz w:val="24"/>
              <w:szCs w:val="24"/>
            </w:rPr>
            <w:t>1</w:t>
          </w:r>
          <w:r w:rsidRPr="009F10B5">
            <w:rPr>
              <w:rFonts w:ascii="Arial" w:hAnsi="Arial" w:cs="Arial"/>
              <w:b/>
              <w:color w:val="FF0000"/>
              <w:sz w:val="24"/>
              <w:szCs w:val="24"/>
            </w:rPr>
            <w:t>)</w:t>
          </w:r>
        </w:p>
        <w:p w:rsidR="00E56828" w:rsidRDefault="00E56828" w:rsidP="00E56828">
          <w:pPr>
            <w:pStyle w:val="Encabezado"/>
            <w:jc w:val="center"/>
          </w:pPr>
        </w:p>
      </w:tc>
      <w:tc>
        <w:tcPr>
          <w:tcW w:w="908" w:type="pct"/>
        </w:tcPr>
        <w:p w:rsidR="009F10B5" w:rsidRDefault="009F10B5">
          <w:pPr>
            <w:pStyle w:val="Encabezado"/>
            <w:rPr>
              <w:color w:val="FF0000"/>
            </w:rPr>
          </w:pPr>
        </w:p>
        <w:p w:rsidR="00E56828" w:rsidRDefault="00DF3166" w:rsidP="00294107">
          <w:pPr>
            <w:pStyle w:val="Encabezado"/>
          </w:pPr>
          <w:r w:rsidRPr="00E56828">
            <w:rPr>
              <w:color w:val="FF0000"/>
            </w:rPr>
            <w:t>(</w:t>
          </w:r>
          <w:r w:rsidR="00294107">
            <w:rPr>
              <w:color w:val="FF0000"/>
            </w:rPr>
            <w:t>2</w:t>
          </w:r>
          <w:r w:rsidRPr="00E56828">
            <w:rPr>
              <w:color w:val="FF0000"/>
            </w:rPr>
            <w:t>)</w:t>
          </w:r>
        </w:p>
      </w:tc>
    </w:tr>
  </w:tbl>
  <w:p w:rsidR="00E56828" w:rsidRDefault="00E5682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D3165"/>
    <w:multiLevelType w:val="hybridMultilevel"/>
    <w:tmpl w:val="F536DC68"/>
    <w:lvl w:ilvl="0" w:tplc="49EC559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9710D94"/>
    <w:multiLevelType w:val="hybridMultilevel"/>
    <w:tmpl w:val="A878B7EA"/>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99B5B2D"/>
    <w:multiLevelType w:val="hybridMultilevel"/>
    <w:tmpl w:val="EE3E6CC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AF17A0A"/>
    <w:multiLevelType w:val="hybridMultilevel"/>
    <w:tmpl w:val="EE3E6CC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15A6366"/>
    <w:multiLevelType w:val="hybridMultilevel"/>
    <w:tmpl w:val="0D945CF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566E0EF0"/>
    <w:multiLevelType w:val="hybridMultilevel"/>
    <w:tmpl w:val="EE3E6CC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93E68CF"/>
    <w:multiLevelType w:val="hybridMultilevel"/>
    <w:tmpl w:val="F536DC68"/>
    <w:lvl w:ilvl="0" w:tplc="49EC559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5D86176"/>
    <w:multiLevelType w:val="hybridMultilevel"/>
    <w:tmpl w:val="5B48355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7FEA00E1"/>
    <w:multiLevelType w:val="hybridMultilevel"/>
    <w:tmpl w:val="F536DC68"/>
    <w:lvl w:ilvl="0" w:tplc="49EC559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4"/>
  </w:num>
  <w:num w:numId="6">
    <w:abstractNumId w:val="1"/>
  </w:num>
  <w:num w:numId="7">
    <w:abstractNumId w:val="6"/>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824"/>
    <w:rsid w:val="0000477F"/>
    <w:rsid w:val="00005C9F"/>
    <w:rsid w:val="00005E27"/>
    <w:rsid w:val="00013718"/>
    <w:rsid w:val="00021DF7"/>
    <w:rsid w:val="00024EF0"/>
    <w:rsid w:val="000275FA"/>
    <w:rsid w:val="0003113D"/>
    <w:rsid w:val="000455D1"/>
    <w:rsid w:val="0004768D"/>
    <w:rsid w:val="00050A9B"/>
    <w:rsid w:val="00051EBD"/>
    <w:rsid w:val="00057B43"/>
    <w:rsid w:val="00065809"/>
    <w:rsid w:val="0007756A"/>
    <w:rsid w:val="00084AAC"/>
    <w:rsid w:val="00087CC1"/>
    <w:rsid w:val="000B0E26"/>
    <w:rsid w:val="000B1C24"/>
    <w:rsid w:val="000C3758"/>
    <w:rsid w:val="000D5282"/>
    <w:rsid w:val="000E108E"/>
    <w:rsid w:val="000E7C69"/>
    <w:rsid w:val="00123706"/>
    <w:rsid w:val="00140DDA"/>
    <w:rsid w:val="00153229"/>
    <w:rsid w:val="00153BF3"/>
    <w:rsid w:val="001558B2"/>
    <w:rsid w:val="001632C3"/>
    <w:rsid w:val="00173B55"/>
    <w:rsid w:val="00173F34"/>
    <w:rsid w:val="00173FF6"/>
    <w:rsid w:val="001950F7"/>
    <w:rsid w:val="001A159F"/>
    <w:rsid w:val="001A4926"/>
    <w:rsid w:val="001B2309"/>
    <w:rsid w:val="001C2BC3"/>
    <w:rsid w:val="001D485D"/>
    <w:rsid w:val="001F44B7"/>
    <w:rsid w:val="00201DCD"/>
    <w:rsid w:val="00207672"/>
    <w:rsid w:val="00236044"/>
    <w:rsid w:val="00243764"/>
    <w:rsid w:val="00253591"/>
    <w:rsid w:val="00276DB6"/>
    <w:rsid w:val="00284FB6"/>
    <w:rsid w:val="00285C1B"/>
    <w:rsid w:val="002901D3"/>
    <w:rsid w:val="00294107"/>
    <w:rsid w:val="002A0A97"/>
    <w:rsid w:val="002A254A"/>
    <w:rsid w:val="002A3595"/>
    <w:rsid w:val="002B2B7D"/>
    <w:rsid w:val="002C2469"/>
    <w:rsid w:val="002D3650"/>
    <w:rsid w:val="002E727E"/>
    <w:rsid w:val="002F114D"/>
    <w:rsid w:val="002F2B01"/>
    <w:rsid w:val="00333320"/>
    <w:rsid w:val="00336B9A"/>
    <w:rsid w:val="00350754"/>
    <w:rsid w:val="00385130"/>
    <w:rsid w:val="003B0372"/>
    <w:rsid w:val="003E5381"/>
    <w:rsid w:val="003E58EA"/>
    <w:rsid w:val="003F2EDA"/>
    <w:rsid w:val="00404664"/>
    <w:rsid w:val="00406334"/>
    <w:rsid w:val="00453754"/>
    <w:rsid w:val="004811E8"/>
    <w:rsid w:val="004A1ABE"/>
    <w:rsid w:val="004C1948"/>
    <w:rsid w:val="004C1CEC"/>
    <w:rsid w:val="004C3E94"/>
    <w:rsid w:val="004E44D9"/>
    <w:rsid w:val="004F4711"/>
    <w:rsid w:val="00500CF9"/>
    <w:rsid w:val="00513692"/>
    <w:rsid w:val="0051709B"/>
    <w:rsid w:val="00526C99"/>
    <w:rsid w:val="00531CD4"/>
    <w:rsid w:val="0054249A"/>
    <w:rsid w:val="005C1311"/>
    <w:rsid w:val="005C1C7E"/>
    <w:rsid w:val="005D20A2"/>
    <w:rsid w:val="005D4429"/>
    <w:rsid w:val="005D7FFA"/>
    <w:rsid w:val="005E00F1"/>
    <w:rsid w:val="005F5CE2"/>
    <w:rsid w:val="00612A4E"/>
    <w:rsid w:val="00640121"/>
    <w:rsid w:val="00664D10"/>
    <w:rsid w:val="00675EF9"/>
    <w:rsid w:val="00685C9C"/>
    <w:rsid w:val="00686FE2"/>
    <w:rsid w:val="00694133"/>
    <w:rsid w:val="006D0380"/>
    <w:rsid w:val="006D71F2"/>
    <w:rsid w:val="006E02B5"/>
    <w:rsid w:val="006F1AAC"/>
    <w:rsid w:val="00701B5F"/>
    <w:rsid w:val="00711BED"/>
    <w:rsid w:val="007251D4"/>
    <w:rsid w:val="007355F1"/>
    <w:rsid w:val="007534C2"/>
    <w:rsid w:val="00754156"/>
    <w:rsid w:val="00757C0F"/>
    <w:rsid w:val="007621D8"/>
    <w:rsid w:val="00781BA2"/>
    <w:rsid w:val="00794065"/>
    <w:rsid w:val="007C057E"/>
    <w:rsid w:val="007D624C"/>
    <w:rsid w:val="00861985"/>
    <w:rsid w:val="0086391F"/>
    <w:rsid w:val="0086736D"/>
    <w:rsid w:val="008871B1"/>
    <w:rsid w:val="008923AE"/>
    <w:rsid w:val="00895D8A"/>
    <w:rsid w:val="008B39F0"/>
    <w:rsid w:val="008B5B73"/>
    <w:rsid w:val="008E581E"/>
    <w:rsid w:val="008F37F9"/>
    <w:rsid w:val="00915F9D"/>
    <w:rsid w:val="009240F0"/>
    <w:rsid w:val="00924F2A"/>
    <w:rsid w:val="009356AE"/>
    <w:rsid w:val="00935AD9"/>
    <w:rsid w:val="00956438"/>
    <w:rsid w:val="00956824"/>
    <w:rsid w:val="0097279F"/>
    <w:rsid w:val="00987330"/>
    <w:rsid w:val="009A0797"/>
    <w:rsid w:val="009A78E5"/>
    <w:rsid w:val="009C4D33"/>
    <w:rsid w:val="009D0EBC"/>
    <w:rsid w:val="009F10B5"/>
    <w:rsid w:val="00A13B2D"/>
    <w:rsid w:val="00A46384"/>
    <w:rsid w:val="00A728CC"/>
    <w:rsid w:val="00AC0AC7"/>
    <w:rsid w:val="00AC0C90"/>
    <w:rsid w:val="00AC487A"/>
    <w:rsid w:val="00AC7121"/>
    <w:rsid w:val="00AD022B"/>
    <w:rsid w:val="00AF13DC"/>
    <w:rsid w:val="00B06D8E"/>
    <w:rsid w:val="00B25113"/>
    <w:rsid w:val="00B50EE2"/>
    <w:rsid w:val="00B56916"/>
    <w:rsid w:val="00B62E2C"/>
    <w:rsid w:val="00B94A50"/>
    <w:rsid w:val="00B96811"/>
    <w:rsid w:val="00B96C9D"/>
    <w:rsid w:val="00BA2978"/>
    <w:rsid w:val="00BA38FB"/>
    <w:rsid w:val="00BB08B8"/>
    <w:rsid w:val="00BC4DE5"/>
    <w:rsid w:val="00BC6141"/>
    <w:rsid w:val="00BE3DB7"/>
    <w:rsid w:val="00BF6298"/>
    <w:rsid w:val="00C0149C"/>
    <w:rsid w:val="00C0257D"/>
    <w:rsid w:val="00C1046E"/>
    <w:rsid w:val="00C327BF"/>
    <w:rsid w:val="00C446A2"/>
    <w:rsid w:val="00C456AA"/>
    <w:rsid w:val="00C50BB8"/>
    <w:rsid w:val="00C66164"/>
    <w:rsid w:val="00C76713"/>
    <w:rsid w:val="00C86B67"/>
    <w:rsid w:val="00C93F7C"/>
    <w:rsid w:val="00C9402D"/>
    <w:rsid w:val="00CA17C8"/>
    <w:rsid w:val="00CB6091"/>
    <w:rsid w:val="00CB64C5"/>
    <w:rsid w:val="00CC1C01"/>
    <w:rsid w:val="00CD0C5F"/>
    <w:rsid w:val="00CF6886"/>
    <w:rsid w:val="00D405F3"/>
    <w:rsid w:val="00D45C66"/>
    <w:rsid w:val="00D46027"/>
    <w:rsid w:val="00D477A0"/>
    <w:rsid w:val="00D47E04"/>
    <w:rsid w:val="00D55A78"/>
    <w:rsid w:val="00D60AE8"/>
    <w:rsid w:val="00D75B61"/>
    <w:rsid w:val="00D77310"/>
    <w:rsid w:val="00D80E1C"/>
    <w:rsid w:val="00D825A4"/>
    <w:rsid w:val="00D87EB8"/>
    <w:rsid w:val="00D91714"/>
    <w:rsid w:val="00DA181B"/>
    <w:rsid w:val="00DA7EA7"/>
    <w:rsid w:val="00DB3088"/>
    <w:rsid w:val="00DB6811"/>
    <w:rsid w:val="00DB6C68"/>
    <w:rsid w:val="00DC7D84"/>
    <w:rsid w:val="00DE669D"/>
    <w:rsid w:val="00DE6B39"/>
    <w:rsid w:val="00DF0743"/>
    <w:rsid w:val="00DF2DE4"/>
    <w:rsid w:val="00DF3166"/>
    <w:rsid w:val="00E21103"/>
    <w:rsid w:val="00E2716E"/>
    <w:rsid w:val="00E46922"/>
    <w:rsid w:val="00E530E4"/>
    <w:rsid w:val="00E56828"/>
    <w:rsid w:val="00E82A4F"/>
    <w:rsid w:val="00E82C69"/>
    <w:rsid w:val="00E836B7"/>
    <w:rsid w:val="00EB0336"/>
    <w:rsid w:val="00EB6175"/>
    <w:rsid w:val="00EB76CF"/>
    <w:rsid w:val="00ED30C6"/>
    <w:rsid w:val="00F4163A"/>
    <w:rsid w:val="00F41D69"/>
    <w:rsid w:val="00F91162"/>
    <w:rsid w:val="00FA077B"/>
    <w:rsid w:val="00FA48BD"/>
    <w:rsid w:val="00FC7056"/>
    <w:rsid w:val="00FD67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E09FFF7"/>
  <w15:chartTrackingRefBased/>
  <w15:docId w15:val="{84FB3A60-7E7F-4CAF-9848-1A335F12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1632C3"/>
    <w:pPr>
      <w:spacing w:after="120"/>
    </w:pPr>
  </w:style>
  <w:style w:type="character" w:customStyle="1" w:styleId="TextoindependienteCar">
    <w:name w:val="Texto independiente Car"/>
    <w:basedOn w:val="Fuentedeprrafopredeter"/>
    <w:link w:val="Textoindependiente"/>
    <w:uiPriority w:val="99"/>
    <w:semiHidden/>
    <w:rsid w:val="001632C3"/>
  </w:style>
  <w:style w:type="paragraph" w:styleId="Textodeglobo">
    <w:name w:val="Balloon Text"/>
    <w:basedOn w:val="Normal"/>
    <w:link w:val="TextodegloboCar"/>
    <w:uiPriority w:val="99"/>
    <w:semiHidden/>
    <w:unhideWhenUsed/>
    <w:rsid w:val="00CC1C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1C01"/>
    <w:rPr>
      <w:rFonts w:ascii="Segoe UI" w:hAnsi="Segoe UI" w:cs="Segoe UI"/>
      <w:sz w:val="18"/>
      <w:szCs w:val="18"/>
    </w:rPr>
  </w:style>
  <w:style w:type="paragraph" w:styleId="Encabezado">
    <w:name w:val="header"/>
    <w:basedOn w:val="Normal"/>
    <w:link w:val="EncabezadoCar"/>
    <w:uiPriority w:val="99"/>
    <w:unhideWhenUsed/>
    <w:rsid w:val="00E568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6828"/>
  </w:style>
  <w:style w:type="paragraph" w:styleId="Piedepgina">
    <w:name w:val="footer"/>
    <w:basedOn w:val="Normal"/>
    <w:link w:val="PiedepginaCar"/>
    <w:uiPriority w:val="99"/>
    <w:unhideWhenUsed/>
    <w:rsid w:val="00E568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828"/>
  </w:style>
  <w:style w:type="table" w:styleId="Tablaconcuadrcula">
    <w:name w:val="Table Grid"/>
    <w:basedOn w:val="Tablanormal"/>
    <w:uiPriority w:val="39"/>
    <w:rsid w:val="00E56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60AE8"/>
    <w:pPr>
      <w:ind w:left="720"/>
      <w:contextualSpacing/>
    </w:pPr>
  </w:style>
  <w:style w:type="character" w:styleId="Refdecomentario">
    <w:name w:val="annotation reference"/>
    <w:basedOn w:val="Fuentedeprrafopredeter"/>
    <w:uiPriority w:val="99"/>
    <w:semiHidden/>
    <w:unhideWhenUsed/>
    <w:rsid w:val="00956438"/>
    <w:rPr>
      <w:sz w:val="16"/>
      <w:szCs w:val="16"/>
    </w:rPr>
  </w:style>
  <w:style w:type="paragraph" w:styleId="Textocomentario">
    <w:name w:val="annotation text"/>
    <w:basedOn w:val="Normal"/>
    <w:link w:val="TextocomentarioCar"/>
    <w:uiPriority w:val="99"/>
    <w:semiHidden/>
    <w:unhideWhenUsed/>
    <w:rsid w:val="009564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56438"/>
    <w:rPr>
      <w:sz w:val="20"/>
      <w:szCs w:val="20"/>
    </w:rPr>
  </w:style>
  <w:style w:type="paragraph" w:styleId="Asuntodelcomentario">
    <w:name w:val="annotation subject"/>
    <w:basedOn w:val="Textocomentario"/>
    <w:next w:val="Textocomentario"/>
    <w:link w:val="AsuntodelcomentarioCar"/>
    <w:uiPriority w:val="99"/>
    <w:semiHidden/>
    <w:unhideWhenUsed/>
    <w:rsid w:val="00956438"/>
    <w:rPr>
      <w:b/>
      <w:bCs/>
    </w:rPr>
  </w:style>
  <w:style w:type="character" w:customStyle="1" w:styleId="AsuntodelcomentarioCar">
    <w:name w:val="Asunto del comentario Car"/>
    <w:basedOn w:val="TextocomentarioCar"/>
    <w:link w:val="Asuntodelcomentario"/>
    <w:uiPriority w:val="99"/>
    <w:semiHidden/>
    <w:rsid w:val="00956438"/>
    <w:rPr>
      <w:b/>
      <w:bCs/>
      <w:sz w:val="20"/>
      <w:szCs w:val="20"/>
    </w:rPr>
  </w:style>
  <w:style w:type="table" w:customStyle="1" w:styleId="Tablaconcuadrcula1">
    <w:name w:val="Tabla con cuadrícula1"/>
    <w:basedOn w:val="Tablanormal"/>
    <w:next w:val="Tablaconcuadrcula"/>
    <w:uiPriority w:val="39"/>
    <w:rsid w:val="00AC0C9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02872">
      <w:bodyDiv w:val="1"/>
      <w:marLeft w:val="0"/>
      <w:marRight w:val="0"/>
      <w:marTop w:val="0"/>
      <w:marBottom w:val="0"/>
      <w:divBdr>
        <w:top w:val="none" w:sz="0" w:space="0" w:color="auto"/>
        <w:left w:val="none" w:sz="0" w:space="0" w:color="auto"/>
        <w:bottom w:val="none" w:sz="0" w:space="0" w:color="auto"/>
        <w:right w:val="none" w:sz="0" w:space="0" w:color="auto"/>
      </w:divBdr>
    </w:div>
    <w:div w:id="250428034">
      <w:bodyDiv w:val="1"/>
      <w:marLeft w:val="0"/>
      <w:marRight w:val="0"/>
      <w:marTop w:val="0"/>
      <w:marBottom w:val="0"/>
      <w:divBdr>
        <w:top w:val="none" w:sz="0" w:space="0" w:color="auto"/>
        <w:left w:val="none" w:sz="0" w:space="0" w:color="auto"/>
        <w:bottom w:val="none" w:sz="0" w:space="0" w:color="auto"/>
        <w:right w:val="none" w:sz="0" w:space="0" w:color="auto"/>
      </w:divBdr>
    </w:div>
    <w:div w:id="396437398">
      <w:bodyDiv w:val="1"/>
      <w:marLeft w:val="0"/>
      <w:marRight w:val="0"/>
      <w:marTop w:val="0"/>
      <w:marBottom w:val="0"/>
      <w:divBdr>
        <w:top w:val="none" w:sz="0" w:space="0" w:color="auto"/>
        <w:left w:val="none" w:sz="0" w:space="0" w:color="auto"/>
        <w:bottom w:val="none" w:sz="0" w:space="0" w:color="auto"/>
        <w:right w:val="none" w:sz="0" w:space="0" w:color="auto"/>
      </w:divBdr>
    </w:div>
    <w:div w:id="503935201">
      <w:bodyDiv w:val="1"/>
      <w:marLeft w:val="0"/>
      <w:marRight w:val="0"/>
      <w:marTop w:val="0"/>
      <w:marBottom w:val="0"/>
      <w:divBdr>
        <w:top w:val="none" w:sz="0" w:space="0" w:color="auto"/>
        <w:left w:val="none" w:sz="0" w:space="0" w:color="auto"/>
        <w:bottom w:val="none" w:sz="0" w:space="0" w:color="auto"/>
        <w:right w:val="none" w:sz="0" w:space="0" w:color="auto"/>
      </w:divBdr>
    </w:div>
    <w:div w:id="542063210">
      <w:bodyDiv w:val="1"/>
      <w:marLeft w:val="0"/>
      <w:marRight w:val="0"/>
      <w:marTop w:val="0"/>
      <w:marBottom w:val="0"/>
      <w:divBdr>
        <w:top w:val="none" w:sz="0" w:space="0" w:color="auto"/>
        <w:left w:val="none" w:sz="0" w:space="0" w:color="auto"/>
        <w:bottom w:val="none" w:sz="0" w:space="0" w:color="auto"/>
        <w:right w:val="none" w:sz="0" w:space="0" w:color="auto"/>
      </w:divBdr>
    </w:div>
    <w:div w:id="576670486">
      <w:bodyDiv w:val="1"/>
      <w:marLeft w:val="0"/>
      <w:marRight w:val="0"/>
      <w:marTop w:val="0"/>
      <w:marBottom w:val="0"/>
      <w:divBdr>
        <w:top w:val="none" w:sz="0" w:space="0" w:color="auto"/>
        <w:left w:val="none" w:sz="0" w:space="0" w:color="auto"/>
        <w:bottom w:val="none" w:sz="0" w:space="0" w:color="auto"/>
        <w:right w:val="none" w:sz="0" w:space="0" w:color="auto"/>
      </w:divBdr>
      <w:divsChild>
        <w:div w:id="303507343">
          <w:marLeft w:val="0"/>
          <w:marRight w:val="0"/>
          <w:marTop w:val="0"/>
          <w:marBottom w:val="0"/>
          <w:divBdr>
            <w:top w:val="none" w:sz="0" w:space="0" w:color="auto"/>
            <w:left w:val="none" w:sz="0" w:space="0" w:color="auto"/>
            <w:bottom w:val="none" w:sz="0" w:space="0" w:color="auto"/>
            <w:right w:val="none" w:sz="0" w:space="0" w:color="auto"/>
          </w:divBdr>
          <w:divsChild>
            <w:div w:id="6365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46166">
      <w:bodyDiv w:val="1"/>
      <w:marLeft w:val="0"/>
      <w:marRight w:val="0"/>
      <w:marTop w:val="0"/>
      <w:marBottom w:val="0"/>
      <w:divBdr>
        <w:top w:val="none" w:sz="0" w:space="0" w:color="auto"/>
        <w:left w:val="none" w:sz="0" w:space="0" w:color="auto"/>
        <w:bottom w:val="none" w:sz="0" w:space="0" w:color="auto"/>
        <w:right w:val="none" w:sz="0" w:space="0" w:color="auto"/>
      </w:divBdr>
    </w:div>
    <w:div w:id="817572975">
      <w:bodyDiv w:val="1"/>
      <w:marLeft w:val="0"/>
      <w:marRight w:val="0"/>
      <w:marTop w:val="0"/>
      <w:marBottom w:val="0"/>
      <w:divBdr>
        <w:top w:val="none" w:sz="0" w:space="0" w:color="auto"/>
        <w:left w:val="none" w:sz="0" w:space="0" w:color="auto"/>
        <w:bottom w:val="none" w:sz="0" w:space="0" w:color="auto"/>
        <w:right w:val="none" w:sz="0" w:space="0" w:color="auto"/>
      </w:divBdr>
    </w:div>
    <w:div w:id="998078993">
      <w:bodyDiv w:val="1"/>
      <w:marLeft w:val="0"/>
      <w:marRight w:val="0"/>
      <w:marTop w:val="0"/>
      <w:marBottom w:val="0"/>
      <w:divBdr>
        <w:top w:val="none" w:sz="0" w:space="0" w:color="auto"/>
        <w:left w:val="none" w:sz="0" w:space="0" w:color="auto"/>
        <w:bottom w:val="none" w:sz="0" w:space="0" w:color="auto"/>
        <w:right w:val="none" w:sz="0" w:space="0" w:color="auto"/>
      </w:divBdr>
    </w:div>
    <w:div w:id="1266038973">
      <w:bodyDiv w:val="1"/>
      <w:marLeft w:val="0"/>
      <w:marRight w:val="0"/>
      <w:marTop w:val="0"/>
      <w:marBottom w:val="0"/>
      <w:divBdr>
        <w:top w:val="none" w:sz="0" w:space="0" w:color="auto"/>
        <w:left w:val="none" w:sz="0" w:space="0" w:color="auto"/>
        <w:bottom w:val="none" w:sz="0" w:space="0" w:color="auto"/>
        <w:right w:val="none" w:sz="0" w:space="0" w:color="auto"/>
      </w:divBdr>
    </w:div>
    <w:div w:id="1676613803">
      <w:bodyDiv w:val="1"/>
      <w:marLeft w:val="0"/>
      <w:marRight w:val="0"/>
      <w:marTop w:val="0"/>
      <w:marBottom w:val="0"/>
      <w:divBdr>
        <w:top w:val="none" w:sz="0" w:space="0" w:color="auto"/>
        <w:left w:val="none" w:sz="0" w:space="0" w:color="auto"/>
        <w:bottom w:val="none" w:sz="0" w:space="0" w:color="auto"/>
        <w:right w:val="none" w:sz="0" w:space="0" w:color="auto"/>
      </w:divBdr>
    </w:div>
    <w:div w:id="1860467775">
      <w:bodyDiv w:val="1"/>
      <w:marLeft w:val="0"/>
      <w:marRight w:val="0"/>
      <w:marTop w:val="0"/>
      <w:marBottom w:val="0"/>
      <w:divBdr>
        <w:top w:val="none" w:sz="0" w:space="0" w:color="auto"/>
        <w:left w:val="none" w:sz="0" w:space="0" w:color="auto"/>
        <w:bottom w:val="none" w:sz="0" w:space="0" w:color="auto"/>
        <w:right w:val="none" w:sz="0" w:space="0" w:color="auto"/>
      </w:divBdr>
    </w:div>
    <w:div w:id="1911230208">
      <w:bodyDiv w:val="1"/>
      <w:marLeft w:val="0"/>
      <w:marRight w:val="0"/>
      <w:marTop w:val="0"/>
      <w:marBottom w:val="0"/>
      <w:divBdr>
        <w:top w:val="none" w:sz="0" w:space="0" w:color="auto"/>
        <w:left w:val="none" w:sz="0" w:space="0" w:color="auto"/>
        <w:bottom w:val="none" w:sz="0" w:space="0" w:color="auto"/>
        <w:right w:val="none" w:sz="0" w:space="0" w:color="auto"/>
      </w:divBdr>
    </w:div>
    <w:div w:id="202389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F4F73-D552-4575-AE16-C5C4A4214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2626</Words>
  <Characters>14447</Characters>
  <Application>Microsoft Office Word</Application>
  <DocSecurity>4</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Mirna Y. Martinez Aguilar</dc:creator>
  <cp:keywords/>
  <dc:description/>
  <cp:lastModifiedBy>Mirna Y. Martinez Aguilar</cp:lastModifiedBy>
  <cp:revision>2</cp:revision>
  <cp:lastPrinted>2022-06-09T18:12:00Z</cp:lastPrinted>
  <dcterms:created xsi:type="dcterms:W3CDTF">2022-06-09T18:43:00Z</dcterms:created>
  <dcterms:modified xsi:type="dcterms:W3CDTF">2022-06-09T18:43:00Z</dcterms:modified>
</cp:coreProperties>
</file>